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17" w:rsidRDefault="002E7E17" w:rsidP="00E103D5"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临汾市中级人民法院</w:t>
      </w:r>
    </w:p>
    <w:p w:rsidR="006E3E33" w:rsidRDefault="001558A7" w:rsidP="00E103D5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破产管理人名册初审名单</w:t>
      </w:r>
    </w:p>
    <w:p w:rsidR="00E103D5" w:rsidRPr="00E103D5" w:rsidRDefault="00E103D5" w:rsidP="00E103D5">
      <w:pPr>
        <w:jc w:val="center"/>
        <w:rPr>
          <w:b/>
          <w:sz w:val="44"/>
          <w:szCs w:val="44"/>
        </w:rPr>
      </w:pPr>
    </w:p>
    <w:p w:rsidR="00E103D5" w:rsidRDefault="00E103D5" w:rsidP="00E103D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E103D5">
        <w:rPr>
          <w:rFonts w:ascii="仿宋" w:eastAsia="仿宋" w:hAnsi="仿宋" w:hint="eastAsia"/>
          <w:sz w:val="32"/>
          <w:szCs w:val="32"/>
        </w:rPr>
        <w:t>本院破产管理人名册评审委员会根据相关规定</w:t>
      </w:r>
      <w:r w:rsidR="007538A0">
        <w:rPr>
          <w:rFonts w:ascii="仿宋" w:eastAsia="仿宋" w:hAnsi="仿宋" w:hint="eastAsia"/>
          <w:sz w:val="32"/>
          <w:szCs w:val="32"/>
        </w:rPr>
        <w:t>进行</w:t>
      </w:r>
      <w:r w:rsidRPr="00E103D5">
        <w:rPr>
          <w:rFonts w:ascii="仿宋" w:eastAsia="仿宋" w:hAnsi="仿宋" w:hint="eastAsia"/>
          <w:sz w:val="32"/>
          <w:szCs w:val="32"/>
        </w:rPr>
        <w:t>评审，确定本院破产管理人入册机构公示名单如下：</w:t>
      </w:r>
    </w:p>
    <w:p w:rsidR="00E103D5" w:rsidRDefault="00E103D5" w:rsidP="00E103D5">
      <w:pPr>
        <w:ind w:firstLine="640"/>
        <w:rPr>
          <w:rFonts w:ascii="仿宋" w:eastAsia="仿宋" w:hAnsi="仿宋"/>
          <w:sz w:val="32"/>
          <w:szCs w:val="32"/>
        </w:rPr>
      </w:pPr>
      <w:r w:rsidRPr="00E103D5">
        <w:rPr>
          <w:rFonts w:ascii="仿宋" w:eastAsia="仿宋" w:hAnsi="仿宋" w:hint="eastAsia"/>
          <w:sz w:val="32"/>
          <w:szCs w:val="32"/>
        </w:rPr>
        <w:t>一、律师事务所</w:t>
      </w:r>
      <w:r w:rsidR="00A10310">
        <w:rPr>
          <w:rFonts w:ascii="仿宋" w:eastAsia="仿宋" w:hAnsi="仿宋" w:hint="eastAsia"/>
          <w:sz w:val="32"/>
          <w:szCs w:val="32"/>
        </w:rPr>
        <w:t>（共24家）</w:t>
      </w:r>
    </w:p>
    <w:p w:rsidR="00F75A76" w:rsidRDefault="00E103D5" w:rsidP="00F75A76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（一）二级管理人</w:t>
      </w:r>
      <w:r w:rsidR="002F1EE2">
        <w:rPr>
          <w:rFonts w:ascii="仿宋" w:eastAsia="仿宋" w:hAnsi="仿宋" w:hint="eastAsia"/>
          <w:sz w:val="32"/>
          <w:szCs w:val="32"/>
        </w:rPr>
        <w:t>（</w:t>
      </w:r>
      <w:r w:rsidR="003E547E">
        <w:rPr>
          <w:rFonts w:ascii="仿宋" w:eastAsia="仿宋" w:hAnsi="仿宋" w:hint="eastAsia"/>
          <w:sz w:val="32"/>
          <w:szCs w:val="32"/>
        </w:rPr>
        <w:t>9</w:t>
      </w:r>
      <w:r w:rsidR="002F1EE2">
        <w:rPr>
          <w:rFonts w:ascii="仿宋" w:eastAsia="仿宋" w:hAnsi="仿宋" w:hint="eastAsia"/>
          <w:sz w:val="32"/>
          <w:szCs w:val="32"/>
        </w:rPr>
        <w:t>家）</w:t>
      </w:r>
    </w:p>
    <w:p w:rsidR="00F75A76" w:rsidRPr="00F75A76" w:rsidRDefault="00F75A76" w:rsidP="00E103D5">
      <w:pPr>
        <w:ind w:firstLine="640"/>
        <w:rPr>
          <w:rFonts w:ascii="仿宋" w:eastAsia="仿宋" w:hAnsi="仿宋"/>
          <w:sz w:val="32"/>
          <w:szCs w:val="32"/>
        </w:rPr>
      </w:pPr>
      <w:r w:rsidRPr="00E103D5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山西师达律师事务所</w:t>
      </w:r>
    </w:p>
    <w:p w:rsidR="00F75A76" w:rsidRPr="00F75A76" w:rsidRDefault="00F75A76" w:rsidP="00E103D5">
      <w:pPr>
        <w:ind w:firstLine="640"/>
        <w:rPr>
          <w:rFonts w:ascii="仿宋" w:eastAsia="仿宋" w:hAnsi="仿宋"/>
          <w:sz w:val="32"/>
          <w:szCs w:val="32"/>
        </w:rPr>
      </w:pPr>
      <w:r w:rsidRPr="00E103D5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山西律动律师事务所</w:t>
      </w:r>
    </w:p>
    <w:p w:rsidR="00F75A76" w:rsidRPr="00F75A76" w:rsidRDefault="00F75A76" w:rsidP="00E103D5">
      <w:pPr>
        <w:ind w:firstLine="640"/>
        <w:rPr>
          <w:rFonts w:ascii="仿宋" w:eastAsia="仿宋" w:hAnsi="仿宋"/>
          <w:sz w:val="32"/>
          <w:szCs w:val="32"/>
        </w:rPr>
      </w:pPr>
      <w:r w:rsidRPr="00E103D5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山西中正平律师事务所</w:t>
      </w:r>
    </w:p>
    <w:p w:rsidR="00F75A76" w:rsidRPr="00F75A76" w:rsidRDefault="00F75A76" w:rsidP="00E103D5">
      <w:pPr>
        <w:ind w:firstLine="640"/>
        <w:rPr>
          <w:rFonts w:ascii="仿宋" w:eastAsia="仿宋" w:hAnsi="仿宋"/>
          <w:sz w:val="32"/>
          <w:szCs w:val="32"/>
        </w:rPr>
      </w:pPr>
      <w:r w:rsidRPr="00E103D5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山西兆通律师事务所</w:t>
      </w:r>
    </w:p>
    <w:p w:rsidR="00F75A76" w:rsidRPr="00F75A76" w:rsidRDefault="00F75A76" w:rsidP="00E103D5">
      <w:pPr>
        <w:ind w:firstLine="640"/>
        <w:rPr>
          <w:rFonts w:ascii="仿宋" w:eastAsia="仿宋" w:hAnsi="仿宋"/>
          <w:sz w:val="32"/>
          <w:szCs w:val="32"/>
        </w:rPr>
      </w:pPr>
      <w:r w:rsidRPr="00E103D5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山西近道律师事务所</w:t>
      </w:r>
    </w:p>
    <w:p w:rsidR="00F75A76" w:rsidRPr="00F75A76" w:rsidRDefault="00F75A76" w:rsidP="00E103D5">
      <w:pPr>
        <w:ind w:firstLine="640"/>
        <w:rPr>
          <w:rFonts w:ascii="仿宋" w:eastAsia="仿宋" w:hAnsi="仿宋"/>
          <w:sz w:val="32"/>
          <w:szCs w:val="32"/>
        </w:rPr>
      </w:pPr>
      <w:r w:rsidRPr="00E103D5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山西诚敏律师事务所</w:t>
      </w:r>
    </w:p>
    <w:p w:rsidR="00F75A76" w:rsidRPr="00F75A76" w:rsidRDefault="00F75A76" w:rsidP="00E103D5">
      <w:pPr>
        <w:ind w:firstLine="64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E103D5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山西启正律师事务所</w:t>
      </w:r>
    </w:p>
    <w:p w:rsidR="00F75A76" w:rsidRPr="00F75A76" w:rsidRDefault="00F75A76" w:rsidP="00E103D5">
      <w:pPr>
        <w:ind w:firstLine="64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E103D5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山西六星律师事务所</w:t>
      </w:r>
    </w:p>
    <w:p w:rsidR="00F75A76" w:rsidRPr="00F75A76" w:rsidRDefault="00F75A76" w:rsidP="00E103D5">
      <w:pPr>
        <w:ind w:firstLine="640"/>
        <w:rPr>
          <w:rFonts w:ascii="仿宋" w:eastAsia="仿宋" w:hAnsi="仿宋"/>
          <w:sz w:val="32"/>
          <w:szCs w:val="32"/>
        </w:rPr>
      </w:pPr>
      <w:r w:rsidRPr="00E103D5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山西尧之天律师事务所</w:t>
      </w:r>
    </w:p>
    <w:p w:rsidR="00E103D5" w:rsidRDefault="002F1EE2" w:rsidP="007538A0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（二）三级管理人</w:t>
      </w:r>
      <w:r w:rsidR="00A10310">
        <w:rPr>
          <w:rFonts w:ascii="仿宋" w:eastAsia="仿宋" w:hAnsi="仿宋" w:hint="eastAsia"/>
          <w:sz w:val="32"/>
          <w:szCs w:val="32"/>
        </w:rPr>
        <w:t>(15</w:t>
      </w:r>
      <w:r w:rsidR="003E547E">
        <w:rPr>
          <w:rFonts w:ascii="仿宋" w:eastAsia="仿宋" w:hAnsi="仿宋" w:hint="eastAsia"/>
          <w:sz w:val="32"/>
          <w:szCs w:val="32"/>
        </w:rPr>
        <w:t>家)</w:t>
      </w:r>
    </w:p>
    <w:p w:rsidR="007538A0" w:rsidRPr="007538A0" w:rsidRDefault="007538A0" w:rsidP="007538A0">
      <w:pPr>
        <w:ind w:firstLine="640"/>
        <w:rPr>
          <w:rFonts w:ascii="仿宋" w:eastAsia="仿宋" w:hAnsi="仿宋"/>
          <w:sz w:val="32"/>
          <w:szCs w:val="32"/>
        </w:rPr>
      </w:pPr>
      <w:r w:rsidRPr="007538A0">
        <w:rPr>
          <w:rFonts w:ascii="仿宋" w:eastAsia="仿宋" w:hAnsi="仿宋" w:cs="微软雅黑" w:hint="eastAsia"/>
          <w:color w:val="000000"/>
          <w:kern w:val="0"/>
          <w:sz w:val="32"/>
          <w:szCs w:val="32"/>
        </w:rPr>
        <w:t>山西华尧律师事务所</w:t>
      </w:r>
    </w:p>
    <w:p w:rsidR="007538A0" w:rsidRPr="007538A0" w:rsidRDefault="007538A0" w:rsidP="007538A0">
      <w:pPr>
        <w:ind w:firstLine="640"/>
        <w:rPr>
          <w:rFonts w:ascii="仿宋" w:eastAsia="仿宋" w:hAnsi="仿宋"/>
          <w:sz w:val="32"/>
          <w:szCs w:val="32"/>
        </w:rPr>
      </w:pPr>
      <w:r w:rsidRPr="007538A0">
        <w:rPr>
          <w:rFonts w:ascii="仿宋" w:eastAsia="仿宋" w:hAnsi="仿宋" w:cs="微软雅黑" w:hint="eastAsia"/>
          <w:color w:val="000000"/>
          <w:kern w:val="0"/>
          <w:sz w:val="32"/>
          <w:szCs w:val="32"/>
        </w:rPr>
        <w:t>山西瀛明律师事务所</w:t>
      </w:r>
    </w:p>
    <w:p w:rsidR="007538A0" w:rsidRPr="007538A0" w:rsidRDefault="007538A0" w:rsidP="007538A0">
      <w:pPr>
        <w:ind w:firstLine="640"/>
        <w:rPr>
          <w:rFonts w:ascii="仿宋" w:eastAsia="仿宋" w:hAnsi="仿宋"/>
          <w:sz w:val="32"/>
          <w:szCs w:val="32"/>
        </w:rPr>
      </w:pPr>
      <w:r w:rsidRPr="007538A0">
        <w:rPr>
          <w:rFonts w:ascii="仿宋" w:eastAsia="仿宋" w:hAnsi="仿宋" w:cs="微软雅黑" w:hint="eastAsia"/>
          <w:color w:val="000000"/>
          <w:kern w:val="0"/>
          <w:sz w:val="32"/>
          <w:szCs w:val="32"/>
        </w:rPr>
        <w:t>山西杰昊律师事务所</w:t>
      </w:r>
    </w:p>
    <w:p w:rsidR="007538A0" w:rsidRPr="007538A0" w:rsidRDefault="007538A0" w:rsidP="007538A0">
      <w:pPr>
        <w:ind w:firstLine="640"/>
        <w:rPr>
          <w:rFonts w:ascii="仿宋" w:eastAsia="仿宋" w:hAnsi="仿宋"/>
          <w:sz w:val="32"/>
          <w:szCs w:val="32"/>
        </w:rPr>
      </w:pPr>
      <w:r w:rsidRPr="007538A0">
        <w:rPr>
          <w:rFonts w:ascii="仿宋" w:eastAsia="仿宋" w:hAnsi="仿宋" w:cs="微软雅黑" w:hint="eastAsia"/>
          <w:color w:val="000000"/>
          <w:kern w:val="0"/>
          <w:sz w:val="32"/>
          <w:szCs w:val="32"/>
        </w:rPr>
        <w:t>山西平阳律师事务所</w:t>
      </w:r>
    </w:p>
    <w:p w:rsidR="007538A0" w:rsidRPr="007538A0" w:rsidRDefault="007538A0" w:rsidP="007538A0">
      <w:pPr>
        <w:ind w:firstLine="640"/>
        <w:rPr>
          <w:rFonts w:ascii="仿宋" w:eastAsia="仿宋" w:hAnsi="仿宋"/>
          <w:sz w:val="32"/>
          <w:szCs w:val="32"/>
        </w:rPr>
      </w:pPr>
      <w:r w:rsidRPr="007538A0">
        <w:rPr>
          <w:rFonts w:ascii="仿宋" w:eastAsia="仿宋" w:hAnsi="仿宋" w:cs="微软雅黑" w:hint="eastAsia"/>
          <w:color w:val="000000"/>
          <w:kern w:val="0"/>
          <w:sz w:val="32"/>
          <w:szCs w:val="32"/>
        </w:rPr>
        <w:t>山西金贝（临汾）律师事务所</w:t>
      </w:r>
    </w:p>
    <w:p w:rsidR="007538A0" w:rsidRPr="007538A0" w:rsidRDefault="007538A0" w:rsidP="007538A0">
      <w:pPr>
        <w:ind w:firstLine="640"/>
        <w:rPr>
          <w:rFonts w:ascii="仿宋" w:eastAsia="仿宋" w:hAnsi="仿宋"/>
          <w:sz w:val="32"/>
          <w:szCs w:val="32"/>
        </w:rPr>
      </w:pPr>
      <w:r w:rsidRPr="007538A0">
        <w:rPr>
          <w:rFonts w:ascii="仿宋" w:eastAsia="仿宋" w:hAnsi="仿宋" w:cs="微软雅黑" w:hint="eastAsia"/>
          <w:color w:val="000000"/>
          <w:kern w:val="0"/>
          <w:sz w:val="32"/>
          <w:szCs w:val="32"/>
        </w:rPr>
        <w:lastRenderedPageBreak/>
        <w:t>山西佳讯律师事务所</w:t>
      </w:r>
    </w:p>
    <w:p w:rsidR="007538A0" w:rsidRPr="007538A0" w:rsidRDefault="007538A0" w:rsidP="007538A0">
      <w:pPr>
        <w:ind w:firstLine="640"/>
        <w:rPr>
          <w:rFonts w:ascii="仿宋" w:eastAsia="仿宋" w:hAnsi="仿宋"/>
          <w:sz w:val="32"/>
          <w:szCs w:val="32"/>
        </w:rPr>
      </w:pPr>
      <w:r w:rsidRPr="007538A0">
        <w:rPr>
          <w:rFonts w:ascii="仿宋" w:eastAsia="仿宋" w:hAnsi="仿宋" w:cs="微软雅黑" w:hint="eastAsia"/>
          <w:color w:val="000000"/>
          <w:kern w:val="0"/>
          <w:sz w:val="32"/>
          <w:szCs w:val="32"/>
        </w:rPr>
        <w:t>山西飞虹律师事务所</w:t>
      </w:r>
    </w:p>
    <w:p w:rsidR="007538A0" w:rsidRPr="007538A0" w:rsidRDefault="007538A0" w:rsidP="007538A0">
      <w:pPr>
        <w:ind w:firstLine="640"/>
        <w:rPr>
          <w:rFonts w:ascii="仿宋" w:eastAsia="仿宋" w:hAnsi="仿宋"/>
          <w:sz w:val="32"/>
          <w:szCs w:val="32"/>
        </w:rPr>
      </w:pPr>
      <w:r w:rsidRPr="007538A0">
        <w:rPr>
          <w:rFonts w:ascii="仿宋" w:eastAsia="仿宋" w:hAnsi="仿宋" w:cs="微软雅黑" w:hint="eastAsia"/>
          <w:color w:val="000000"/>
          <w:kern w:val="0"/>
          <w:sz w:val="32"/>
          <w:szCs w:val="32"/>
        </w:rPr>
        <w:t>山西星硕律师事务所</w:t>
      </w:r>
    </w:p>
    <w:p w:rsidR="007538A0" w:rsidRPr="007538A0" w:rsidRDefault="007538A0" w:rsidP="007538A0">
      <w:pPr>
        <w:ind w:firstLine="640"/>
        <w:rPr>
          <w:rFonts w:ascii="仿宋" w:eastAsia="仿宋" w:hAnsi="仿宋"/>
          <w:sz w:val="32"/>
          <w:szCs w:val="32"/>
        </w:rPr>
      </w:pPr>
      <w:r w:rsidRPr="007538A0">
        <w:rPr>
          <w:rFonts w:ascii="仿宋" w:eastAsia="仿宋" w:hAnsi="仿宋" w:cs="微软雅黑" w:hint="eastAsia"/>
          <w:color w:val="000000"/>
          <w:kern w:val="0"/>
          <w:sz w:val="32"/>
          <w:szCs w:val="32"/>
        </w:rPr>
        <w:t>山西尧城律师事务所</w:t>
      </w:r>
    </w:p>
    <w:p w:rsidR="007538A0" w:rsidRPr="007538A0" w:rsidRDefault="007538A0" w:rsidP="007538A0">
      <w:pPr>
        <w:ind w:firstLine="640"/>
        <w:rPr>
          <w:rFonts w:ascii="仿宋" w:eastAsia="仿宋" w:hAnsi="仿宋"/>
          <w:sz w:val="32"/>
          <w:szCs w:val="32"/>
        </w:rPr>
      </w:pPr>
      <w:r w:rsidRPr="007538A0">
        <w:rPr>
          <w:rFonts w:ascii="仿宋" w:eastAsia="仿宋" w:hAnsi="仿宋" w:cs="微软雅黑" w:hint="eastAsia"/>
          <w:color w:val="000000"/>
          <w:kern w:val="0"/>
          <w:sz w:val="32"/>
          <w:szCs w:val="32"/>
        </w:rPr>
        <w:t>山西德辩律师事务所</w:t>
      </w:r>
    </w:p>
    <w:p w:rsidR="007538A0" w:rsidRDefault="007538A0" w:rsidP="007538A0">
      <w:pPr>
        <w:ind w:firstLine="640"/>
        <w:rPr>
          <w:rFonts w:ascii="仿宋" w:eastAsia="仿宋" w:hAnsi="仿宋" w:cs="微软雅黑"/>
          <w:color w:val="000000"/>
          <w:kern w:val="0"/>
          <w:sz w:val="32"/>
          <w:szCs w:val="32"/>
        </w:rPr>
      </w:pPr>
      <w:r w:rsidRPr="007538A0">
        <w:rPr>
          <w:rFonts w:ascii="仿宋" w:eastAsia="仿宋" w:hAnsi="仿宋" w:cs="微软雅黑" w:hint="eastAsia"/>
          <w:color w:val="000000"/>
          <w:kern w:val="0"/>
          <w:sz w:val="32"/>
          <w:szCs w:val="32"/>
        </w:rPr>
        <w:t>山西晋龙律师事务所</w:t>
      </w:r>
    </w:p>
    <w:p w:rsidR="007538A0" w:rsidRDefault="007538A0" w:rsidP="007538A0">
      <w:pPr>
        <w:ind w:firstLine="640"/>
        <w:rPr>
          <w:rFonts w:ascii="仿宋" w:eastAsia="仿宋" w:hAnsi="仿宋" w:cs="微软雅黑"/>
          <w:color w:val="000000"/>
          <w:kern w:val="0"/>
          <w:sz w:val="32"/>
          <w:szCs w:val="32"/>
        </w:rPr>
      </w:pPr>
      <w:r>
        <w:rPr>
          <w:rFonts w:ascii="仿宋" w:eastAsia="仿宋" w:hAnsi="仿宋" w:cs="微软雅黑" w:hint="eastAsia"/>
          <w:color w:val="000000"/>
          <w:kern w:val="0"/>
          <w:sz w:val="32"/>
          <w:szCs w:val="32"/>
        </w:rPr>
        <w:t>山西杏梅（临汾）律师事务所</w:t>
      </w:r>
    </w:p>
    <w:p w:rsidR="007538A0" w:rsidRDefault="007538A0" w:rsidP="007538A0">
      <w:pPr>
        <w:ind w:firstLine="640"/>
        <w:rPr>
          <w:rFonts w:ascii="仿宋" w:eastAsia="仿宋" w:hAnsi="仿宋" w:cs="微软雅黑"/>
          <w:color w:val="000000"/>
          <w:kern w:val="0"/>
          <w:sz w:val="32"/>
          <w:szCs w:val="32"/>
        </w:rPr>
      </w:pPr>
      <w:r>
        <w:rPr>
          <w:rFonts w:ascii="仿宋" w:eastAsia="仿宋" w:hAnsi="仿宋" w:cs="微软雅黑" w:hint="eastAsia"/>
          <w:color w:val="000000"/>
          <w:kern w:val="0"/>
          <w:sz w:val="32"/>
          <w:szCs w:val="32"/>
        </w:rPr>
        <w:t>山西竹韵律师事务所</w:t>
      </w:r>
    </w:p>
    <w:p w:rsidR="007538A0" w:rsidRDefault="007538A0" w:rsidP="007538A0">
      <w:pPr>
        <w:ind w:firstLine="640"/>
        <w:rPr>
          <w:rFonts w:ascii="仿宋" w:eastAsia="仿宋" w:hAnsi="仿宋" w:cs="微软雅黑"/>
          <w:color w:val="000000"/>
          <w:kern w:val="0"/>
          <w:sz w:val="32"/>
          <w:szCs w:val="32"/>
        </w:rPr>
      </w:pPr>
      <w:r>
        <w:rPr>
          <w:rFonts w:ascii="仿宋" w:eastAsia="仿宋" w:hAnsi="仿宋" w:cs="微软雅黑" w:hint="eastAsia"/>
          <w:color w:val="000000"/>
          <w:kern w:val="0"/>
          <w:sz w:val="32"/>
          <w:szCs w:val="32"/>
        </w:rPr>
        <w:t>山西信然律师事务所</w:t>
      </w:r>
    </w:p>
    <w:p w:rsidR="007538A0" w:rsidRPr="007538A0" w:rsidRDefault="007538A0" w:rsidP="007538A0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微软雅黑" w:hint="eastAsia"/>
          <w:color w:val="000000"/>
          <w:kern w:val="0"/>
          <w:sz w:val="32"/>
          <w:szCs w:val="32"/>
        </w:rPr>
        <w:t>山西弘</w:t>
      </w:r>
      <w:proofErr w:type="gramStart"/>
      <w:r>
        <w:rPr>
          <w:rFonts w:ascii="仿宋" w:eastAsia="仿宋" w:hAnsi="仿宋" w:cs="微软雅黑" w:hint="eastAsia"/>
          <w:color w:val="000000"/>
          <w:kern w:val="0"/>
          <w:sz w:val="32"/>
          <w:szCs w:val="32"/>
        </w:rPr>
        <w:t>韬</w:t>
      </w:r>
      <w:proofErr w:type="gramEnd"/>
      <w:r>
        <w:rPr>
          <w:rFonts w:ascii="仿宋" w:eastAsia="仿宋" w:hAnsi="仿宋" w:cs="微软雅黑" w:hint="eastAsia"/>
          <w:color w:val="000000"/>
          <w:kern w:val="0"/>
          <w:sz w:val="32"/>
          <w:szCs w:val="32"/>
        </w:rPr>
        <w:t>（翼城）</w:t>
      </w:r>
      <w:r w:rsidR="00A10310">
        <w:rPr>
          <w:rFonts w:ascii="仿宋" w:eastAsia="仿宋" w:hAnsi="仿宋" w:cs="微软雅黑" w:hint="eastAsia"/>
          <w:color w:val="000000"/>
          <w:kern w:val="0"/>
          <w:sz w:val="32"/>
          <w:szCs w:val="32"/>
        </w:rPr>
        <w:t>律师事务所</w:t>
      </w:r>
    </w:p>
    <w:p w:rsidR="007538A0" w:rsidRDefault="007538A0" w:rsidP="007538A0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二、会计</w:t>
      </w:r>
      <w:r w:rsidR="00A10310">
        <w:rPr>
          <w:rFonts w:ascii="仿宋" w:eastAsia="仿宋" w:hAnsi="仿宋" w:hint="eastAsia"/>
          <w:sz w:val="32"/>
          <w:szCs w:val="32"/>
        </w:rPr>
        <w:t>师</w:t>
      </w:r>
      <w:r>
        <w:rPr>
          <w:rFonts w:ascii="仿宋" w:eastAsia="仿宋" w:hAnsi="仿宋" w:hint="eastAsia"/>
          <w:sz w:val="32"/>
          <w:szCs w:val="32"/>
        </w:rPr>
        <w:t>事务所、破产</w:t>
      </w:r>
      <w:r w:rsidR="00A10310">
        <w:rPr>
          <w:rFonts w:ascii="仿宋" w:eastAsia="仿宋" w:hAnsi="仿宋" w:hint="eastAsia"/>
          <w:sz w:val="32"/>
          <w:szCs w:val="32"/>
        </w:rPr>
        <w:t>管理</w:t>
      </w:r>
      <w:r>
        <w:rPr>
          <w:rFonts w:ascii="仿宋" w:eastAsia="仿宋" w:hAnsi="仿宋" w:hint="eastAsia"/>
          <w:sz w:val="32"/>
          <w:szCs w:val="32"/>
        </w:rPr>
        <w:t>企业</w:t>
      </w:r>
      <w:r w:rsidR="00A10310">
        <w:rPr>
          <w:rFonts w:ascii="仿宋" w:eastAsia="仿宋" w:hAnsi="仿宋" w:hint="eastAsia"/>
          <w:sz w:val="32"/>
          <w:szCs w:val="32"/>
        </w:rPr>
        <w:t>（共6家）</w:t>
      </w:r>
    </w:p>
    <w:p w:rsidR="007538A0" w:rsidRDefault="007538A0" w:rsidP="007538A0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（一）二级管理人</w:t>
      </w:r>
      <w:r w:rsidR="00A10310">
        <w:rPr>
          <w:rFonts w:ascii="仿宋" w:eastAsia="仿宋" w:hAnsi="仿宋" w:hint="eastAsia"/>
          <w:sz w:val="32"/>
          <w:szCs w:val="32"/>
        </w:rPr>
        <w:t>（3家）</w:t>
      </w:r>
    </w:p>
    <w:p w:rsidR="007538A0" w:rsidRDefault="007538A0" w:rsidP="007538A0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山西信誉会计师事务所有限公司</w:t>
      </w:r>
    </w:p>
    <w:p w:rsidR="007538A0" w:rsidRDefault="007538A0" w:rsidP="007538A0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山西正达信会计师事务所有限公司</w:t>
      </w:r>
    </w:p>
    <w:p w:rsidR="007538A0" w:rsidRDefault="007538A0" w:rsidP="007538A0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山西信誉诚合企业管理有限公司</w:t>
      </w:r>
    </w:p>
    <w:p w:rsidR="007538A0" w:rsidRDefault="007538A0" w:rsidP="007538A0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（二）三级管理人</w:t>
      </w:r>
      <w:r w:rsidR="00A10310">
        <w:rPr>
          <w:rFonts w:ascii="仿宋" w:eastAsia="仿宋" w:hAnsi="仿宋" w:hint="eastAsia"/>
          <w:sz w:val="32"/>
          <w:szCs w:val="32"/>
        </w:rPr>
        <w:t>（3家）</w:t>
      </w:r>
    </w:p>
    <w:p w:rsidR="007538A0" w:rsidRDefault="007538A0" w:rsidP="007538A0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山西三合会计师事务所有限公司</w:t>
      </w:r>
    </w:p>
    <w:p w:rsidR="007538A0" w:rsidRPr="007538A0" w:rsidRDefault="007538A0" w:rsidP="007538A0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临汾华兴会计师事务所有限公司</w:t>
      </w:r>
    </w:p>
    <w:p w:rsidR="007538A0" w:rsidRDefault="00A10310" w:rsidP="007538A0">
      <w:pPr>
        <w:ind w:firstLine="640"/>
        <w:rPr>
          <w:rFonts w:ascii="仿宋" w:eastAsia="仿宋" w:hAnsi="仿宋"/>
          <w:sz w:val="32"/>
          <w:szCs w:val="32"/>
        </w:rPr>
      </w:pPr>
      <w:proofErr w:type="gramStart"/>
      <w:r>
        <w:rPr>
          <w:rFonts w:ascii="仿宋" w:eastAsia="仿宋" w:hAnsi="仿宋" w:hint="eastAsia"/>
          <w:sz w:val="32"/>
          <w:szCs w:val="32"/>
        </w:rPr>
        <w:t>临汾博新会计师</w:t>
      </w:r>
      <w:proofErr w:type="gramEnd"/>
      <w:r>
        <w:rPr>
          <w:rFonts w:ascii="仿宋" w:eastAsia="仿宋" w:hAnsi="仿宋" w:hint="eastAsia"/>
          <w:sz w:val="32"/>
          <w:szCs w:val="32"/>
        </w:rPr>
        <w:t>事务所有限公司</w:t>
      </w:r>
    </w:p>
    <w:p w:rsidR="007538A0" w:rsidRPr="007538A0" w:rsidRDefault="007538A0" w:rsidP="007538A0">
      <w:pPr>
        <w:rPr>
          <w:rFonts w:ascii="仿宋" w:eastAsia="仿宋" w:hAnsi="仿宋"/>
          <w:sz w:val="32"/>
          <w:szCs w:val="32"/>
        </w:rPr>
      </w:pPr>
    </w:p>
    <w:sectPr w:rsidR="007538A0" w:rsidRPr="007538A0" w:rsidSect="006E3E33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2D48" w:rsidRDefault="00B82D48" w:rsidP="003E547E">
      <w:r>
        <w:separator/>
      </w:r>
    </w:p>
  </w:endnote>
  <w:endnote w:type="continuationSeparator" w:id="0">
    <w:p w:rsidR="00B82D48" w:rsidRDefault="00B82D48" w:rsidP="003E54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1997"/>
      <w:docPartObj>
        <w:docPartGallery w:val="Page Numbers (Bottom of Page)"/>
        <w:docPartUnique/>
      </w:docPartObj>
    </w:sdtPr>
    <w:sdtContent>
      <w:p w:rsidR="002E7E17" w:rsidRDefault="002E7E17">
        <w:pPr>
          <w:pStyle w:val="a5"/>
          <w:jc w:val="center"/>
        </w:pPr>
        <w:fldSimple w:instr=" PAGE   \* MERGEFORMAT ">
          <w:r w:rsidRPr="002E7E17">
            <w:rPr>
              <w:noProof/>
              <w:lang w:val="zh-CN"/>
            </w:rPr>
            <w:t>2</w:t>
          </w:r>
        </w:fldSimple>
      </w:p>
    </w:sdtContent>
  </w:sdt>
  <w:p w:rsidR="002E7E17" w:rsidRDefault="002E7E1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2D48" w:rsidRDefault="00B82D48" w:rsidP="003E547E">
      <w:r>
        <w:separator/>
      </w:r>
    </w:p>
  </w:footnote>
  <w:footnote w:type="continuationSeparator" w:id="0">
    <w:p w:rsidR="00B82D48" w:rsidRDefault="00B82D48" w:rsidP="003E54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887250"/>
    <w:multiLevelType w:val="hybridMultilevel"/>
    <w:tmpl w:val="0DCED9C6"/>
    <w:lvl w:ilvl="0" w:tplc="0484AE08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103D5"/>
    <w:rsid w:val="000E2CE4"/>
    <w:rsid w:val="001558A7"/>
    <w:rsid w:val="00230F74"/>
    <w:rsid w:val="002E7E17"/>
    <w:rsid w:val="002F1EE2"/>
    <w:rsid w:val="003E547E"/>
    <w:rsid w:val="006413C7"/>
    <w:rsid w:val="0067556D"/>
    <w:rsid w:val="006E3E33"/>
    <w:rsid w:val="007538A0"/>
    <w:rsid w:val="007A241C"/>
    <w:rsid w:val="007E3C9E"/>
    <w:rsid w:val="008533AD"/>
    <w:rsid w:val="00A10310"/>
    <w:rsid w:val="00B82D48"/>
    <w:rsid w:val="00E103D5"/>
    <w:rsid w:val="00F75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E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3D5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3E54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3E547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E54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E547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5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6DB9F2-3716-4A18-98F3-8C3737900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2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7</cp:revision>
  <dcterms:created xsi:type="dcterms:W3CDTF">2023-05-26T03:25:00Z</dcterms:created>
  <dcterms:modified xsi:type="dcterms:W3CDTF">2023-05-30T02:04:00Z</dcterms:modified>
</cp:coreProperties>
</file>