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382" w:rsidRPr="00DD0A8C" w:rsidRDefault="00DC6382" w:rsidP="000548AD">
      <w:pPr>
        <w:widowControl/>
        <w:shd w:val="clear" w:color="auto" w:fill="FFFFFF"/>
        <w:jc w:val="center"/>
        <w:rPr>
          <w:rFonts w:ascii="黑体" w:eastAsia="黑体" w:hAnsi="黑体" w:cs="Arial"/>
          <w:color w:val="000000"/>
          <w:kern w:val="0"/>
          <w:sz w:val="44"/>
          <w:szCs w:val="44"/>
        </w:rPr>
      </w:pPr>
      <w:r w:rsidRPr="00DC6382">
        <w:rPr>
          <w:rFonts w:ascii="黑体" w:eastAsia="黑体" w:hAnsi="黑体" w:cs="Arial" w:hint="eastAsia"/>
          <w:color w:val="000000"/>
          <w:kern w:val="0"/>
          <w:sz w:val="44"/>
          <w:szCs w:val="44"/>
        </w:rPr>
        <w:t>莱芜华诚丽都房地产开发有限公司</w:t>
      </w:r>
    </w:p>
    <w:p w:rsidR="00DC6382" w:rsidRDefault="00DC6382" w:rsidP="00DC6382">
      <w:pPr>
        <w:widowControl/>
        <w:shd w:val="clear" w:color="auto" w:fill="FFFFFF"/>
        <w:jc w:val="center"/>
        <w:rPr>
          <w:rFonts w:ascii="黑体" w:eastAsia="黑体" w:hAnsi="黑体" w:cs="Arial"/>
          <w:color w:val="000000"/>
          <w:kern w:val="0"/>
          <w:sz w:val="44"/>
          <w:szCs w:val="44"/>
        </w:rPr>
      </w:pPr>
      <w:r w:rsidRPr="00DD0A8C">
        <w:rPr>
          <w:rFonts w:ascii="黑体" w:eastAsia="黑体" w:hAnsi="黑体" w:cs="Arial" w:hint="eastAsia"/>
          <w:color w:val="000000"/>
          <w:kern w:val="0"/>
          <w:sz w:val="44"/>
          <w:szCs w:val="44"/>
        </w:rPr>
        <w:t>重整投资人招募公告</w:t>
      </w:r>
    </w:p>
    <w:p w:rsidR="00DC6382" w:rsidRPr="00DD0A8C" w:rsidRDefault="00DC6382" w:rsidP="00DC6382">
      <w:pPr>
        <w:widowControl/>
        <w:shd w:val="clear" w:color="auto" w:fill="FFFFFF"/>
        <w:jc w:val="center"/>
        <w:rPr>
          <w:rFonts w:ascii="黑体" w:eastAsia="黑体" w:hAnsi="黑体" w:cs="Arial"/>
          <w:color w:val="000000"/>
          <w:kern w:val="0"/>
          <w:sz w:val="44"/>
          <w:szCs w:val="44"/>
        </w:rPr>
      </w:pPr>
    </w:p>
    <w:p w:rsidR="00DC6382" w:rsidRPr="005D7F96" w:rsidRDefault="006D50B8" w:rsidP="006E48B6">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hint="eastAsia"/>
          <w:color w:val="auto"/>
          <w:kern w:val="0"/>
          <w:sz w:val="28"/>
          <w:szCs w:val="28"/>
        </w:rPr>
        <w:t>2017年12月8日，山东省莱芜市钢城区人民法院作</w:t>
      </w:r>
      <w:r w:rsidR="00315C48">
        <w:rPr>
          <w:rFonts w:ascii="宋体" w:eastAsia="宋体" w:hAnsi="宋体" w:hint="eastAsia"/>
          <w:color w:val="auto"/>
          <w:kern w:val="0"/>
          <w:sz w:val="28"/>
          <w:szCs w:val="28"/>
        </w:rPr>
        <w:t>出</w:t>
      </w:r>
      <w:r w:rsidRPr="005D7F96">
        <w:rPr>
          <w:rFonts w:ascii="宋体" w:eastAsia="宋体" w:hAnsi="宋体" w:hint="eastAsia"/>
          <w:color w:val="auto"/>
          <w:kern w:val="0"/>
          <w:sz w:val="28"/>
          <w:szCs w:val="28"/>
        </w:rPr>
        <w:t>（2017）鲁1203破1号民事裁定书，裁定受理莱芜华诚丽都房地产开发有限公司重整申请</w:t>
      </w:r>
      <w:r w:rsidR="00DC6382" w:rsidRPr="005D7F96">
        <w:rPr>
          <w:rFonts w:ascii="宋体" w:eastAsia="宋体" w:hAnsi="宋体" w:cs="Arial" w:hint="eastAsia"/>
          <w:color w:val="000000"/>
          <w:kern w:val="0"/>
          <w:sz w:val="28"/>
          <w:szCs w:val="28"/>
        </w:rPr>
        <w:t>，并于同日指定山东鲁浩律师事务所担</w:t>
      </w:r>
      <w:r w:rsidR="00DC6382" w:rsidRPr="00514F0F">
        <w:rPr>
          <w:rFonts w:ascii="宋体" w:eastAsia="宋体" w:hAnsi="宋体" w:cs="Arial" w:hint="eastAsia"/>
          <w:color w:val="auto"/>
          <w:kern w:val="0"/>
          <w:sz w:val="28"/>
          <w:szCs w:val="28"/>
        </w:rPr>
        <w:t>任管理人。</w:t>
      </w:r>
      <w:r w:rsidR="003F40B8" w:rsidRPr="00514F0F">
        <w:rPr>
          <w:rFonts w:ascii="宋体" w:eastAsia="宋体" w:hAnsi="宋体" w:cs="Arial" w:hint="eastAsia"/>
          <w:color w:val="auto"/>
          <w:kern w:val="0"/>
          <w:sz w:val="28"/>
          <w:szCs w:val="28"/>
        </w:rPr>
        <w:t>2018年3月30日召开第一次债权人会议，通过了重整方案，管理人依据重整方案及</w:t>
      </w:r>
      <w:r w:rsidR="00DC6382" w:rsidRPr="00514F0F">
        <w:rPr>
          <w:rFonts w:ascii="宋体" w:eastAsia="宋体" w:hAnsi="宋体" w:cs="Arial" w:hint="eastAsia"/>
          <w:color w:val="auto"/>
          <w:kern w:val="0"/>
          <w:sz w:val="28"/>
          <w:szCs w:val="28"/>
        </w:rPr>
        <w:t>《中华人民共和国企业破产法》之相关规定，现向社会公</w:t>
      </w:r>
      <w:r w:rsidR="00DC6382" w:rsidRPr="005D7F96">
        <w:rPr>
          <w:rFonts w:ascii="宋体" w:eastAsia="宋体" w:hAnsi="宋体" w:cs="Arial" w:hint="eastAsia"/>
          <w:color w:val="000000"/>
          <w:kern w:val="0"/>
          <w:sz w:val="28"/>
          <w:szCs w:val="28"/>
        </w:rPr>
        <w:t>开招募重整投资人。</w:t>
      </w:r>
    </w:p>
    <w:p w:rsidR="006D50B8" w:rsidRPr="005D7F96" w:rsidRDefault="006D50B8" w:rsidP="002C0C4D">
      <w:pPr>
        <w:widowControl/>
        <w:shd w:val="clear" w:color="auto" w:fill="FFFFFF"/>
        <w:spacing w:line="560" w:lineRule="exact"/>
        <w:ind w:firstLine="640"/>
        <w:jc w:val="left"/>
        <w:rPr>
          <w:rFonts w:ascii="宋体" w:eastAsia="宋体" w:hAnsi="宋体" w:cs="Arial"/>
          <w:b/>
          <w:color w:val="000000"/>
          <w:kern w:val="0"/>
          <w:sz w:val="28"/>
          <w:szCs w:val="28"/>
        </w:rPr>
      </w:pPr>
      <w:r w:rsidRPr="005D7F96">
        <w:rPr>
          <w:rFonts w:ascii="宋体" w:eastAsia="宋体" w:hAnsi="宋体" w:cs="Arial" w:hint="eastAsia"/>
          <w:b/>
          <w:color w:val="000000"/>
          <w:kern w:val="0"/>
          <w:sz w:val="28"/>
          <w:szCs w:val="28"/>
        </w:rPr>
        <w:t>一、</w:t>
      </w:r>
      <w:r w:rsidR="00DC6382" w:rsidRPr="005D7F96">
        <w:rPr>
          <w:rFonts w:ascii="宋体" w:eastAsia="宋体" w:hAnsi="宋体" w:cs="Arial" w:hint="eastAsia"/>
          <w:b/>
          <w:color w:val="000000"/>
          <w:kern w:val="0"/>
          <w:sz w:val="28"/>
          <w:szCs w:val="28"/>
        </w:rPr>
        <w:t>华诚丽都公司概况</w:t>
      </w:r>
    </w:p>
    <w:p w:rsidR="00DC6382" w:rsidRPr="005D7F96" w:rsidRDefault="006D50B8" w:rsidP="002C0C4D">
      <w:pPr>
        <w:spacing w:line="560" w:lineRule="exact"/>
        <w:ind w:firstLine="640"/>
        <w:rPr>
          <w:rFonts w:ascii="宋体" w:eastAsia="宋体" w:hAnsi="宋体"/>
          <w:kern w:val="0"/>
          <w:sz w:val="28"/>
          <w:szCs w:val="28"/>
        </w:rPr>
      </w:pPr>
      <w:r w:rsidRPr="005D7F96">
        <w:rPr>
          <w:rFonts w:ascii="宋体" w:eastAsia="宋体" w:hAnsi="宋体" w:hint="eastAsia"/>
          <w:kern w:val="0"/>
          <w:sz w:val="28"/>
          <w:szCs w:val="28"/>
        </w:rPr>
        <w:t>华诚丽都公司</w:t>
      </w:r>
      <w:r w:rsidRPr="005D7F96">
        <w:rPr>
          <w:rFonts w:ascii="宋体" w:eastAsia="宋体" w:hAnsi="宋体" w:hint="eastAsia"/>
          <w:sz w:val="28"/>
          <w:szCs w:val="28"/>
        </w:rPr>
        <w:t>于2012年9</w:t>
      </w:r>
      <w:r w:rsidR="004E6CAB" w:rsidRPr="005D7F96">
        <w:rPr>
          <w:rFonts w:ascii="宋体" w:eastAsia="宋体" w:hAnsi="宋体" w:hint="eastAsia"/>
          <w:sz w:val="28"/>
          <w:szCs w:val="28"/>
        </w:rPr>
        <w:t>月成立</w:t>
      </w:r>
      <w:r w:rsidRPr="005D7F96">
        <w:rPr>
          <w:rFonts w:ascii="宋体" w:eastAsia="宋体" w:hAnsi="宋体" w:hint="eastAsia"/>
          <w:sz w:val="28"/>
          <w:szCs w:val="28"/>
        </w:rPr>
        <w:t>，统一社会信用代码证号：913712000534197291，注册资金2000万元。法定代表人：崔科。</w:t>
      </w:r>
    </w:p>
    <w:p w:rsidR="006D50B8" w:rsidRPr="005D7F96" w:rsidRDefault="006D50B8" w:rsidP="002C0C4D">
      <w:pPr>
        <w:widowControl/>
        <w:spacing w:line="560" w:lineRule="exact"/>
        <w:ind w:firstLine="567"/>
        <w:jc w:val="left"/>
        <w:rPr>
          <w:rFonts w:ascii="宋体" w:eastAsia="宋体" w:hAnsi="宋体"/>
          <w:color w:val="000000"/>
          <w:sz w:val="28"/>
          <w:szCs w:val="28"/>
        </w:rPr>
      </w:pPr>
      <w:r w:rsidRPr="005D7F96">
        <w:rPr>
          <w:rFonts w:ascii="宋体" w:eastAsia="宋体" w:hAnsi="宋体" w:hint="eastAsia"/>
          <w:sz w:val="28"/>
          <w:szCs w:val="28"/>
        </w:rPr>
        <w:t>华诚丽都公司开发项目“华诚丽都商住小区”，共7栋建筑及二层的地下车库，设计面积248,218.62㎡，现2#5#7#三栋商住楼及8#商业楼在建，主体已封顶，车库</w:t>
      </w:r>
      <w:r w:rsidR="000519EF" w:rsidRPr="005D7F96">
        <w:rPr>
          <w:rFonts w:ascii="宋体" w:eastAsia="宋体" w:hAnsi="宋体" w:hint="eastAsia"/>
          <w:sz w:val="28"/>
          <w:szCs w:val="28"/>
        </w:rPr>
        <w:t>尚未施工完毕</w:t>
      </w:r>
      <w:r w:rsidRPr="005D7F96">
        <w:rPr>
          <w:rFonts w:ascii="宋体" w:eastAsia="宋体" w:hAnsi="宋体" w:hint="eastAsia"/>
          <w:sz w:val="28"/>
          <w:szCs w:val="28"/>
        </w:rPr>
        <w:t>，1#3#6#三栋尚未开工建设。项目总占地面积42354㎡</w:t>
      </w:r>
      <w:r w:rsidRPr="005D7F96">
        <w:rPr>
          <w:rFonts w:ascii="宋体" w:eastAsia="宋体" w:hAnsi="宋体" w:hint="eastAsia"/>
          <w:color w:val="000000"/>
          <w:sz w:val="28"/>
          <w:szCs w:val="28"/>
        </w:rPr>
        <w:t>。规划建筑总面积248218.62㎡，其中地上184565.03㎡，地下63653.59㎡。规划住宅1128户，建筑面积145048.17㎡，商业建筑面积39516.86㎡，地下车库及储藏室面积63653.59㎡，规划居住停车位1128个，公共停车位153个。</w:t>
      </w:r>
    </w:p>
    <w:p w:rsidR="00DC6382" w:rsidRPr="005D7F96" w:rsidRDefault="006D50B8" w:rsidP="002C0C4D">
      <w:pPr>
        <w:autoSpaceDE w:val="0"/>
        <w:autoSpaceDN w:val="0"/>
        <w:spacing w:line="560" w:lineRule="exact"/>
        <w:jc w:val="left"/>
        <w:rPr>
          <w:rFonts w:ascii="宋体" w:eastAsia="宋体" w:hAnsi="宋体"/>
          <w:sz w:val="28"/>
          <w:szCs w:val="28"/>
        </w:rPr>
      </w:pPr>
      <w:r w:rsidRPr="005D7F96">
        <w:rPr>
          <w:rFonts w:ascii="宋体" w:eastAsia="宋体" w:hAnsi="宋体" w:hint="eastAsia"/>
          <w:sz w:val="28"/>
          <w:szCs w:val="28"/>
        </w:rPr>
        <w:t xml:space="preserve">  </w:t>
      </w:r>
      <w:r w:rsidR="004E6CAB" w:rsidRPr="005D7F96">
        <w:rPr>
          <w:rFonts w:ascii="宋体" w:eastAsia="宋体" w:hAnsi="宋体" w:hint="eastAsia"/>
          <w:sz w:val="28"/>
          <w:szCs w:val="28"/>
        </w:rPr>
        <w:t xml:space="preserve"> </w:t>
      </w:r>
      <w:r w:rsidR="00DC6382" w:rsidRPr="005D7F96">
        <w:rPr>
          <w:rFonts w:ascii="宋体" w:eastAsia="宋体" w:hAnsi="宋体" w:cs="Arial" w:hint="eastAsia"/>
          <w:color w:val="000000"/>
          <w:kern w:val="0"/>
          <w:sz w:val="28"/>
          <w:szCs w:val="28"/>
        </w:rPr>
        <w:t>项目具体详细信息，意向投资人可通过管理人和尽职调查进行深入了解和判断。</w:t>
      </w:r>
    </w:p>
    <w:p w:rsidR="006D50B8" w:rsidRPr="005D7F96" w:rsidRDefault="00DC6382" w:rsidP="002C0C4D">
      <w:pPr>
        <w:widowControl/>
        <w:shd w:val="clear" w:color="auto" w:fill="FFFFFF"/>
        <w:spacing w:line="560" w:lineRule="exact"/>
        <w:ind w:firstLineChars="200" w:firstLine="562"/>
        <w:jc w:val="left"/>
        <w:rPr>
          <w:rFonts w:ascii="宋体" w:eastAsia="宋体" w:hAnsi="宋体" w:cs="Arial"/>
          <w:b/>
          <w:color w:val="000000"/>
          <w:kern w:val="0"/>
          <w:sz w:val="28"/>
          <w:szCs w:val="28"/>
        </w:rPr>
      </w:pPr>
      <w:r w:rsidRPr="005D7F96">
        <w:rPr>
          <w:rFonts w:ascii="宋体" w:eastAsia="宋体" w:hAnsi="宋体" w:cs="Arial" w:hint="eastAsia"/>
          <w:b/>
          <w:color w:val="000000"/>
          <w:kern w:val="0"/>
          <w:sz w:val="28"/>
          <w:szCs w:val="28"/>
        </w:rPr>
        <w:t>二、重整投资人条件</w:t>
      </w:r>
    </w:p>
    <w:p w:rsidR="00DC6382" w:rsidRPr="005D7F96" w:rsidRDefault="00DC6382"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１.</w:t>
      </w:r>
      <w:r w:rsidR="004E6CAB" w:rsidRPr="005D7F96">
        <w:rPr>
          <w:rFonts w:ascii="宋体" w:eastAsia="宋体" w:hAnsi="宋体" w:cs="Arial" w:hint="eastAsia"/>
          <w:color w:val="000000"/>
          <w:kern w:val="0"/>
          <w:sz w:val="28"/>
          <w:szCs w:val="28"/>
        </w:rPr>
        <w:t>具有较强的社会责任感和商业信用。</w:t>
      </w:r>
    </w:p>
    <w:p w:rsidR="004E6CAB" w:rsidRPr="005D7F96" w:rsidRDefault="00DC6382" w:rsidP="002C0C4D">
      <w:pPr>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２.</w:t>
      </w:r>
      <w:r w:rsidR="000519EF" w:rsidRPr="005D7F96">
        <w:rPr>
          <w:rFonts w:ascii="宋体" w:eastAsia="宋体" w:hAnsi="宋体" w:cs="Arial" w:hint="eastAsia"/>
          <w:color w:val="000000"/>
          <w:kern w:val="0"/>
          <w:sz w:val="28"/>
          <w:szCs w:val="28"/>
        </w:rPr>
        <w:t>拥有足够的资金实力进行重整投资，且</w:t>
      </w:r>
      <w:r w:rsidRPr="005D7F96">
        <w:rPr>
          <w:rFonts w:ascii="宋体" w:eastAsia="宋体" w:hAnsi="宋体" w:cs="Arial" w:hint="eastAsia"/>
          <w:color w:val="000000"/>
          <w:kern w:val="0"/>
          <w:sz w:val="28"/>
          <w:szCs w:val="28"/>
        </w:rPr>
        <w:t>出具相应的资信证明</w:t>
      </w:r>
      <w:r w:rsidRPr="005D7F96">
        <w:rPr>
          <w:rFonts w:ascii="宋体" w:eastAsia="宋体" w:hAnsi="宋体" w:cs="Arial" w:hint="eastAsia"/>
          <w:color w:val="000000"/>
          <w:kern w:val="0"/>
          <w:sz w:val="28"/>
          <w:szCs w:val="28"/>
        </w:rPr>
        <w:lastRenderedPageBreak/>
        <w:t>或其他履约能力证明（自有流动资金不低于人民币</w:t>
      </w:r>
      <w:r w:rsidR="00E86EAE" w:rsidRPr="005D7F96">
        <w:rPr>
          <w:rFonts w:ascii="宋体" w:eastAsia="宋体" w:hAnsi="宋体" w:cs="Arial" w:hint="eastAsia"/>
          <w:color w:val="000000"/>
          <w:kern w:val="0"/>
          <w:sz w:val="28"/>
          <w:szCs w:val="28"/>
        </w:rPr>
        <w:t>3</w:t>
      </w:r>
      <w:r w:rsidRPr="005D7F96">
        <w:rPr>
          <w:rFonts w:ascii="宋体" w:eastAsia="宋体" w:hAnsi="宋体" w:cs="Arial" w:hint="eastAsia"/>
          <w:color w:val="000000"/>
          <w:kern w:val="0"/>
          <w:sz w:val="28"/>
          <w:szCs w:val="28"/>
        </w:rPr>
        <w:t>亿元）</w:t>
      </w:r>
      <w:r w:rsidR="004E6CAB" w:rsidRPr="005D7F96">
        <w:rPr>
          <w:rFonts w:ascii="宋体" w:eastAsia="宋体" w:hAnsi="宋体" w:cs="Arial" w:hint="eastAsia"/>
          <w:color w:val="000000"/>
          <w:kern w:val="0"/>
          <w:sz w:val="28"/>
          <w:szCs w:val="28"/>
        </w:rPr>
        <w:t>。</w:t>
      </w:r>
    </w:p>
    <w:p w:rsidR="00DC6382" w:rsidRPr="005D7F96" w:rsidRDefault="00DC6382" w:rsidP="002C0C4D">
      <w:pPr>
        <w:spacing w:line="560" w:lineRule="exact"/>
        <w:ind w:firstLineChars="200" w:firstLine="560"/>
        <w:jc w:val="left"/>
        <w:rPr>
          <w:rFonts w:ascii="宋体" w:eastAsia="宋体" w:hAnsi="宋体"/>
          <w:sz w:val="28"/>
          <w:szCs w:val="28"/>
        </w:rPr>
      </w:pPr>
      <w:r w:rsidRPr="005D7F96">
        <w:rPr>
          <w:rFonts w:ascii="宋体" w:eastAsia="宋体" w:hAnsi="宋体" w:cs="Arial" w:hint="eastAsia"/>
          <w:color w:val="000000"/>
          <w:kern w:val="0"/>
          <w:sz w:val="28"/>
          <w:szCs w:val="28"/>
        </w:rPr>
        <w:t>３.具</w:t>
      </w:r>
      <w:r w:rsidR="006D50B8" w:rsidRPr="005D7F96">
        <w:rPr>
          <w:rFonts w:ascii="宋体" w:eastAsia="宋体" w:hAnsi="宋体" w:hint="eastAsia"/>
          <w:sz w:val="28"/>
          <w:szCs w:val="28"/>
        </w:rPr>
        <w:t>有房地产开发、销售经验或资源的企业优先</w:t>
      </w:r>
      <w:r w:rsidRPr="005D7F96">
        <w:rPr>
          <w:rFonts w:ascii="宋体" w:eastAsia="宋体" w:hAnsi="宋体" w:cs="Arial" w:hint="eastAsia"/>
          <w:color w:val="000000"/>
          <w:kern w:val="0"/>
          <w:sz w:val="28"/>
          <w:szCs w:val="28"/>
        </w:rPr>
        <w:t>。</w:t>
      </w:r>
    </w:p>
    <w:p w:rsidR="006D50B8" w:rsidRPr="005D7F96" w:rsidRDefault="00DC6382" w:rsidP="002C0C4D">
      <w:pPr>
        <w:widowControl/>
        <w:shd w:val="clear" w:color="auto" w:fill="FFFFFF"/>
        <w:spacing w:line="560" w:lineRule="exact"/>
        <w:ind w:firstLineChars="200" w:firstLine="562"/>
        <w:jc w:val="left"/>
        <w:rPr>
          <w:rFonts w:ascii="宋体" w:eastAsia="宋体" w:hAnsi="宋体" w:cs="Arial"/>
          <w:b/>
          <w:color w:val="000000"/>
          <w:kern w:val="0"/>
          <w:sz w:val="28"/>
          <w:szCs w:val="28"/>
        </w:rPr>
      </w:pPr>
      <w:r w:rsidRPr="005D7F96">
        <w:rPr>
          <w:rFonts w:ascii="宋体" w:eastAsia="宋体" w:hAnsi="宋体" w:cs="Arial" w:hint="eastAsia"/>
          <w:b/>
          <w:color w:val="000000"/>
          <w:kern w:val="0"/>
          <w:sz w:val="28"/>
          <w:szCs w:val="28"/>
        </w:rPr>
        <w:t>三、投资人报名时需提交的材料</w:t>
      </w:r>
    </w:p>
    <w:p w:rsidR="006D50B8" w:rsidRPr="005D7F96" w:rsidRDefault="00DC6382"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１.</w:t>
      </w:r>
      <w:r w:rsidR="00BF5BC8" w:rsidRPr="005D7F96">
        <w:rPr>
          <w:rFonts w:ascii="宋体" w:eastAsia="宋体" w:hAnsi="宋体" w:cs="Arial" w:hint="eastAsia"/>
          <w:color w:val="000000"/>
          <w:kern w:val="0"/>
          <w:sz w:val="28"/>
          <w:szCs w:val="28"/>
        </w:rPr>
        <w:t>《</w:t>
      </w:r>
      <w:r w:rsidRPr="005D7F96">
        <w:rPr>
          <w:rFonts w:ascii="宋体" w:eastAsia="宋体" w:hAnsi="宋体" w:cs="Arial" w:hint="eastAsia"/>
          <w:color w:val="000000"/>
          <w:kern w:val="0"/>
          <w:sz w:val="28"/>
          <w:szCs w:val="28"/>
        </w:rPr>
        <w:t>重整投资意向书</w:t>
      </w:r>
      <w:r w:rsidR="00BF5BC8" w:rsidRPr="005D7F96">
        <w:rPr>
          <w:rFonts w:ascii="宋体" w:eastAsia="宋体" w:hAnsi="宋体" w:cs="Arial" w:hint="eastAsia"/>
          <w:color w:val="000000"/>
          <w:kern w:val="0"/>
          <w:sz w:val="28"/>
          <w:szCs w:val="28"/>
        </w:rPr>
        <w:t>》</w:t>
      </w:r>
      <w:r w:rsidRPr="005D7F96">
        <w:rPr>
          <w:rFonts w:ascii="宋体" w:eastAsia="宋体" w:hAnsi="宋体" w:cs="Arial" w:hint="eastAsia"/>
          <w:color w:val="000000"/>
          <w:kern w:val="0"/>
          <w:sz w:val="28"/>
          <w:szCs w:val="28"/>
        </w:rPr>
        <w:t>（须法定代表人签字并加盖公章）；</w:t>
      </w:r>
    </w:p>
    <w:p w:rsidR="006D50B8" w:rsidRPr="005D7F96" w:rsidRDefault="00DC6382"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２.企业法人营业执照副本复印件（须加盖企业公章，报名时需提供副本原件审核）；</w:t>
      </w:r>
    </w:p>
    <w:p w:rsidR="006D50B8" w:rsidRPr="005D7F96" w:rsidRDefault="00DC6382"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３.意向投资人出具的可调控资金能力的专项说明以及证明；</w:t>
      </w:r>
    </w:p>
    <w:p w:rsidR="006D50B8" w:rsidRPr="005D7F96" w:rsidRDefault="00DC6382"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４.企业连续三个会计年度（即2015年至2017年）财务会计报表（须加盖企业财务章和公章）；</w:t>
      </w:r>
    </w:p>
    <w:p w:rsidR="00DC6382" w:rsidRPr="005D7F96" w:rsidRDefault="00DC6382"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５.载明经办人或者委托代理人姓名、联系方式、授权范围的书面授权委托书及经办人或委托代理人身份证明（须加盖公章）。</w:t>
      </w:r>
    </w:p>
    <w:p w:rsidR="00DC6382" w:rsidRPr="005D7F96" w:rsidRDefault="00DC6382"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注：意向投资人为联合体的，须分别按要求准备材料并统一提交。</w:t>
      </w:r>
    </w:p>
    <w:p w:rsidR="00524933" w:rsidRPr="005D7F96" w:rsidRDefault="00DC6382" w:rsidP="002C0C4D">
      <w:pPr>
        <w:spacing w:line="560" w:lineRule="exact"/>
        <w:ind w:firstLineChars="200" w:firstLine="562"/>
        <w:jc w:val="left"/>
        <w:rPr>
          <w:rFonts w:ascii="宋体" w:eastAsia="宋体" w:hAnsi="宋体"/>
          <w:b/>
          <w:sz w:val="28"/>
          <w:szCs w:val="28"/>
        </w:rPr>
      </w:pPr>
      <w:r w:rsidRPr="005D7F96">
        <w:rPr>
          <w:rFonts w:ascii="宋体" w:eastAsia="宋体" w:hAnsi="宋体" w:cs="Arial" w:hint="eastAsia"/>
          <w:b/>
          <w:color w:val="000000"/>
          <w:kern w:val="0"/>
          <w:sz w:val="28"/>
          <w:szCs w:val="28"/>
        </w:rPr>
        <w:t>四、</w:t>
      </w:r>
      <w:r w:rsidR="00E45B58" w:rsidRPr="005D7F96">
        <w:rPr>
          <w:rFonts w:ascii="宋体" w:eastAsia="宋体" w:hAnsi="宋体" w:hint="eastAsia"/>
          <w:b/>
          <w:sz w:val="28"/>
          <w:szCs w:val="28"/>
        </w:rPr>
        <w:t>保证金的缴纳、</w:t>
      </w:r>
      <w:r w:rsidR="00524933" w:rsidRPr="005D7F96">
        <w:rPr>
          <w:rFonts w:ascii="宋体" w:eastAsia="宋体" w:hAnsi="宋体" w:hint="eastAsia"/>
          <w:b/>
          <w:sz w:val="28"/>
          <w:szCs w:val="28"/>
        </w:rPr>
        <w:t>退还</w:t>
      </w:r>
      <w:r w:rsidR="00E45B58" w:rsidRPr="005D7F96">
        <w:rPr>
          <w:rFonts w:ascii="宋体" w:eastAsia="宋体" w:hAnsi="宋体" w:hint="eastAsia"/>
          <w:b/>
          <w:sz w:val="28"/>
          <w:szCs w:val="28"/>
        </w:rPr>
        <w:t>及</w:t>
      </w:r>
      <w:r w:rsidR="00524933" w:rsidRPr="005D7F96">
        <w:rPr>
          <w:rFonts w:ascii="宋体" w:eastAsia="宋体" w:hAnsi="宋体" w:hint="eastAsia"/>
          <w:b/>
          <w:sz w:val="28"/>
          <w:szCs w:val="28"/>
        </w:rPr>
        <w:t>没收规则</w:t>
      </w:r>
    </w:p>
    <w:p w:rsidR="00524933" w:rsidRPr="005D7F96" w:rsidRDefault="00524933" w:rsidP="002C0C4D">
      <w:pPr>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1.有意向参与重整的投资者，应在报名时，向管理人交纳尽调保证金人民币</w:t>
      </w:r>
      <w:r w:rsidR="000548AD">
        <w:rPr>
          <w:rFonts w:ascii="宋体" w:eastAsia="宋体" w:hAnsi="宋体" w:cs="Arial" w:hint="eastAsia"/>
          <w:color w:val="000000"/>
          <w:kern w:val="0"/>
          <w:sz w:val="28"/>
          <w:szCs w:val="28"/>
        </w:rPr>
        <w:t>100</w:t>
      </w:r>
      <w:r w:rsidRPr="005D7F96">
        <w:rPr>
          <w:rFonts w:ascii="宋体" w:eastAsia="宋体" w:hAnsi="宋体" w:cs="Arial" w:hint="eastAsia"/>
          <w:color w:val="000000"/>
          <w:kern w:val="0"/>
          <w:sz w:val="28"/>
          <w:szCs w:val="28"/>
        </w:rPr>
        <w:t>万元（大写：</w:t>
      </w:r>
      <w:r w:rsidR="000548AD">
        <w:rPr>
          <w:rFonts w:ascii="宋体" w:eastAsia="宋体" w:hAnsi="宋体" w:cs="Arial" w:hint="eastAsia"/>
          <w:color w:val="000000"/>
          <w:kern w:val="0"/>
          <w:sz w:val="28"/>
          <w:szCs w:val="28"/>
        </w:rPr>
        <w:t>壹佰</w:t>
      </w:r>
      <w:r w:rsidRPr="005D7F96">
        <w:rPr>
          <w:rFonts w:ascii="宋体" w:eastAsia="宋体" w:hAnsi="宋体" w:cs="Arial" w:hint="eastAsia"/>
          <w:color w:val="000000"/>
          <w:kern w:val="0"/>
          <w:sz w:val="28"/>
          <w:szCs w:val="28"/>
        </w:rPr>
        <w:t>万元整），尽调保证金汇入管理人账户；</w:t>
      </w:r>
    </w:p>
    <w:p w:rsidR="00E45B58" w:rsidRPr="005D7F96" w:rsidRDefault="00E45B58" w:rsidP="002C0C4D">
      <w:pPr>
        <w:spacing w:line="560" w:lineRule="exact"/>
        <w:ind w:firstLineChars="200" w:firstLine="560"/>
        <w:jc w:val="left"/>
        <w:rPr>
          <w:rFonts w:ascii="宋体" w:eastAsia="宋体" w:hAnsi="宋体"/>
          <w:sz w:val="28"/>
          <w:szCs w:val="28"/>
        </w:rPr>
      </w:pPr>
      <w:r w:rsidRPr="005D7F96">
        <w:rPr>
          <w:rFonts w:ascii="宋体" w:eastAsia="宋体" w:hAnsi="宋体" w:cs="Arial" w:hint="eastAsia"/>
          <w:color w:val="000000"/>
          <w:kern w:val="0"/>
          <w:sz w:val="28"/>
          <w:szCs w:val="28"/>
        </w:rPr>
        <w:t>2、</w:t>
      </w:r>
      <w:r w:rsidRPr="005D7F96">
        <w:rPr>
          <w:rFonts w:ascii="宋体" w:eastAsia="宋体" w:hAnsi="宋体" w:hint="eastAsia"/>
          <w:sz w:val="28"/>
          <w:szCs w:val="28"/>
        </w:rPr>
        <w:t>经管理人通知入围后15日内，</w:t>
      </w:r>
      <w:r w:rsidRPr="005D7F96">
        <w:rPr>
          <w:rFonts w:ascii="宋体" w:eastAsia="宋体" w:hAnsi="宋体" w:cs="Arial" w:hint="eastAsia"/>
          <w:color w:val="000000"/>
          <w:kern w:val="0"/>
          <w:sz w:val="28"/>
          <w:szCs w:val="28"/>
        </w:rPr>
        <w:t>有意向参与重整的投资者</w:t>
      </w:r>
      <w:r w:rsidR="00524933" w:rsidRPr="005D7F96">
        <w:rPr>
          <w:rFonts w:ascii="宋体" w:eastAsia="宋体" w:hAnsi="宋体" w:cs="Arial" w:hint="eastAsia"/>
          <w:color w:val="000000"/>
          <w:kern w:val="0"/>
          <w:sz w:val="28"/>
          <w:szCs w:val="28"/>
        </w:rPr>
        <w:t>拟进行重整投资的，应交纳</w:t>
      </w:r>
      <w:r w:rsidRPr="005D7F96">
        <w:rPr>
          <w:rFonts w:ascii="宋体" w:eastAsia="宋体" w:hAnsi="宋体" w:cs="Arial" w:hint="eastAsia"/>
          <w:color w:val="000000"/>
          <w:kern w:val="0"/>
          <w:sz w:val="28"/>
          <w:szCs w:val="28"/>
        </w:rPr>
        <w:t>重整保证金</w:t>
      </w:r>
      <w:r w:rsidR="00524933" w:rsidRPr="005D7F96">
        <w:rPr>
          <w:rFonts w:ascii="宋体" w:eastAsia="宋体" w:hAnsi="宋体" w:cs="Arial" w:hint="eastAsia"/>
          <w:color w:val="000000"/>
          <w:kern w:val="0"/>
          <w:sz w:val="28"/>
          <w:szCs w:val="28"/>
        </w:rPr>
        <w:t>人民币</w:t>
      </w:r>
      <w:r w:rsidR="00E86EAE" w:rsidRPr="005D7F96">
        <w:rPr>
          <w:rFonts w:ascii="宋体" w:eastAsia="宋体" w:hAnsi="宋体" w:cs="Arial" w:hint="eastAsia"/>
          <w:color w:val="000000"/>
          <w:kern w:val="0"/>
          <w:sz w:val="28"/>
          <w:szCs w:val="28"/>
        </w:rPr>
        <w:t>2</w:t>
      </w:r>
      <w:r w:rsidR="00524933" w:rsidRPr="005D7F96">
        <w:rPr>
          <w:rFonts w:ascii="宋体" w:eastAsia="宋体" w:hAnsi="宋体" w:cs="Arial" w:hint="eastAsia"/>
          <w:color w:val="000000"/>
          <w:kern w:val="0"/>
          <w:sz w:val="28"/>
          <w:szCs w:val="28"/>
        </w:rPr>
        <w:t>000万</w:t>
      </w:r>
      <w:r w:rsidR="00E86EAE" w:rsidRPr="005D7F96">
        <w:rPr>
          <w:rFonts w:ascii="宋体" w:eastAsia="宋体" w:hAnsi="宋体" w:cs="Arial" w:hint="eastAsia"/>
          <w:color w:val="000000"/>
          <w:kern w:val="0"/>
          <w:sz w:val="28"/>
          <w:szCs w:val="28"/>
        </w:rPr>
        <w:t>元（大写：贰</w:t>
      </w:r>
      <w:r w:rsidR="00524933" w:rsidRPr="005D7F96">
        <w:rPr>
          <w:rFonts w:ascii="宋体" w:eastAsia="宋体" w:hAnsi="宋体" w:cs="Arial" w:hint="eastAsia"/>
          <w:color w:val="000000"/>
          <w:kern w:val="0"/>
          <w:sz w:val="28"/>
          <w:szCs w:val="28"/>
        </w:rPr>
        <w:t>仟万元整；已交纳尽调保证金的，尽调保证金自动转为等额</w:t>
      </w:r>
      <w:r w:rsidRPr="005D7F96">
        <w:rPr>
          <w:rFonts w:ascii="宋体" w:eastAsia="宋体" w:hAnsi="宋体" w:cs="Arial" w:hint="eastAsia"/>
          <w:color w:val="000000"/>
          <w:kern w:val="0"/>
          <w:sz w:val="28"/>
          <w:szCs w:val="28"/>
        </w:rPr>
        <w:t>重整保证金</w:t>
      </w:r>
      <w:r w:rsidR="00524933" w:rsidRPr="005D7F96">
        <w:rPr>
          <w:rFonts w:ascii="宋体" w:eastAsia="宋体" w:hAnsi="宋体" w:cs="Arial" w:hint="eastAsia"/>
          <w:color w:val="000000"/>
          <w:kern w:val="0"/>
          <w:sz w:val="28"/>
          <w:szCs w:val="28"/>
        </w:rPr>
        <w:t>），</w:t>
      </w:r>
      <w:r w:rsidRPr="005D7F96">
        <w:rPr>
          <w:rFonts w:ascii="宋体" w:eastAsia="宋体" w:hAnsi="宋体" w:cs="Arial" w:hint="eastAsia"/>
          <w:color w:val="000000"/>
          <w:kern w:val="0"/>
          <w:sz w:val="28"/>
          <w:szCs w:val="28"/>
        </w:rPr>
        <w:t>重整保证金汇入管理人账户；</w:t>
      </w:r>
      <w:r w:rsidR="00C42C4E" w:rsidRPr="005D7F96">
        <w:rPr>
          <w:rFonts w:ascii="宋体" w:eastAsia="宋体" w:hAnsi="宋体" w:hint="eastAsia"/>
          <w:sz w:val="28"/>
          <w:szCs w:val="28"/>
        </w:rPr>
        <w:t>逾期未缴纳重整保证金的，管理人有权不予采纳其重整投资方案；</w:t>
      </w:r>
    </w:p>
    <w:p w:rsidR="00E45B58" w:rsidRPr="005D7F96" w:rsidRDefault="00E45B58" w:rsidP="002C0C4D">
      <w:pPr>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3.管理</w:t>
      </w:r>
      <w:r w:rsidR="00315C48">
        <w:rPr>
          <w:rFonts w:ascii="宋体" w:eastAsia="宋体" w:hAnsi="宋体" w:cs="Arial" w:hint="eastAsia"/>
          <w:color w:val="000000"/>
          <w:kern w:val="0"/>
          <w:sz w:val="28"/>
          <w:szCs w:val="28"/>
        </w:rPr>
        <w:t>人</w:t>
      </w:r>
      <w:r w:rsidRPr="005D7F96">
        <w:rPr>
          <w:rFonts w:ascii="宋体" w:eastAsia="宋体" w:hAnsi="宋体" w:cs="Arial" w:hint="eastAsia"/>
          <w:color w:val="000000"/>
          <w:kern w:val="0"/>
          <w:sz w:val="28"/>
          <w:szCs w:val="28"/>
        </w:rPr>
        <w:t>账户信息</w:t>
      </w:r>
    </w:p>
    <w:p w:rsidR="00E45B58" w:rsidRPr="005D7F96" w:rsidRDefault="00E45B58" w:rsidP="002C0C4D">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户名：莱芜华诚丽都房地产开发有限公司管理人</w:t>
      </w:r>
    </w:p>
    <w:p w:rsidR="00E45B58" w:rsidRPr="005D7F96" w:rsidRDefault="00E45B58" w:rsidP="002C0C4D">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开户行：</w:t>
      </w:r>
      <w:r w:rsidR="00315C48">
        <w:rPr>
          <w:rFonts w:ascii="宋体" w:eastAsia="宋体" w:hAnsi="宋体" w:hint="eastAsia"/>
          <w:sz w:val="28"/>
          <w:szCs w:val="28"/>
        </w:rPr>
        <w:t>莱芜中成村镇银行</w:t>
      </w:r>
      <w:r w:rsidR="00AA4BC5">
        <w:rPr>
          <w:rFonts w:ascii="宋体" w:eastAsia="宋体" w:hAnsi="宋体" w:hint="eastAsia"/>
          <w:sz w:val="28"/>
          <w:szCs w:val="28"/>
        </w:rPr>
        <w:t>股份有限公司</w:t>
      </w:r>
    </w:p>
    <w:p w:rsidR="00E45B58" w:rsidRPr="005D7F96" w:rsidRDefault="00E45B58" w:rsidP="002C0C4D">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lastRenderedPageBreak/>
        <w:t>账号：</w:t>
      </w:r>
      <w:r w:rsidR="00AA4BC5">
        <w:rPr>
          <w:rFonts w:ascii="宋体" w:eastAsia="宋体" w:hAnsi="宋体"/>
          <w:sz w:val="28"/>
          <w:szCs w:val="28"/>
        </w:rPr>
        <w:t>200000581310016</w:t>
      </w:r>
      <w:bookmarkStart w:id="0" w:name="_GoBack"/>
      <w:bookmarkEnd w:id="0"/>
    </w:p>
    <w:p w:rsidR="00524933" w:rsidRPr="005D7F96" w:rsidRDefault="00E45B58" w:rsidP="002C0C4D">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4</w:t>
      </w:r>
      <w:r w:rsidR="00524933" w:rsidRPr="005D7F96">
        <w:rPr>
          <w:rFonts w:ascii="宋体" w:eastAsia="宋体" w:hAnsi="宋体" w:hint="eastAsia"/>
          <w:sz w:val="28"/>
          <w:szCs w:val="28"/>
        </w:rPr>
        <w:t>.</w:t>
      </w:r>
      <w:r w:rsidRPr="005D7F96">
        <w:rPr>
          <w:rFonts w:ascii="宋体" w:eastAsia="宋体" w:hAnsi="宋体" w:hint="eastAsia"/>
          <w:sz w:val="28"/>
          <w:szCs w:val="28"/>
        </w:rPr>
        <w:t>重整保证金</w:t>
      </w:r>
      <w:r w:rsidR="00524933" w:rsidRPr="005D7F96">
        <w:rPr>
          <w:rFonts w:ascii="宋体" w:eastAsia="宋体" w:hAnsi="宋体" w:hint="eastAsia"/>
          <w:sz w:val="28"/>
          <w:szCs w:val="28"/>
        </w:rPr>
        <w:t>未经所属重整投资人书面许可且</w:t>
      </w:r>
      <w:r w:rsidR="00C42C4E" w:rsidRPr="005D7F96">
        <w:rPr>
          <w:rFonts w:ascii="宋体" w:eastAsia="宋体" w:hAnsi="宋体" w:hint="eastAsia"/>
          <w:sz w:val="28"/>
          <w:szCs w:val="28"/>
        </w:rPr>
        <w:t>未出现管理</w:t>
      </w:r>
      <w:r w:rsidR="00315C48">
        <w:rPr>
          <w:rFonts w:ascii="宋体" w:eastAsia="宋体" w:hAnsi="宋体" w:hint="eastAsia"/>
          <w:sz w:val="28"/>
          <w:szCs w:val="28"/>
        </w:rPr>
        <w:t>人</w:t>
      </w:r>
      <w:r w:rsidR="00C42C4E" w:rsidRPr="005D7F96">
        <w:rPr>
          <w:rFonts w:ascii="宋体" w:eastAsia="宋体" w:hAnsi="宋体" w:hint="eastAsia"/>
          <w:sz w:val="28"/>
          <w:szCs w:val="28"/>
        </w:rPr>
        <w:t>有权没收重整保证金情形的</w:t>
      </w:r>
      <w:r w:rsidR="00C42C4E" w:rsidRPr="00514F0F">
        <w:rPr>
          <w:rFonts w:ascii="宋体" w:eastAsia="宋体" w:hAnsi="宋体" w:hint="eastAsia"/>
          <w:color w:val="auto"/>
          <w:sz w:val="28"/>
          <w:szCs w:val="28"/>
        </w:rPr>
        <w:t>，管理</w:t>
      </w:r>
      <w:r w:rsidR="003F40B8" w:rsidRPr="00514F0F">
        <w:rPr>
          <w:rFonts w:ascii="宋体" w:eastAsia="宋体" w:hAnsi="宋体" w:hint="eastAsia"/>
          <w:color w:val="auto"/>
          <w:sz w:val="28"/>
          <w:szCs w:val="28"/>
        </w:rPr>
        <w:t>人</w:t>
      </w:r>
      <w:r w:rsidR="00C42C4E" w:rsidRPr="00514F0F">
        <w:rPr>
          <w:rFonts w:ascii="宋体" w:eastAsia="宋体" w:hAnsi="宋体" w:hint="eastAsia"/>
          <w:color w:val="auto"/>
          <w:sz w:val="28"/>
          <w:szCs w:val="28"/>
        </w:rPr>
        <w:t>承诺</w:t>
      </w:r>
      <w:r w:rsidR="00C42C4E" w:rsidRPr="005D7F96">
        <w:rPr>
          <w:rFonts w:ascii="宋体" w:eastAsia="宋体" w:hAnsi="宋体" w:hint="eastAsia"/>
          <w:sz w:val="28"/>
          <w:szCs w:val="28"/>
        </w:rPr>
        <w:t>不动用重整保证金；</w:t>
      </w:r>
    </w:p>
    <w:p w:rsidR="00524933" w:rsidRPr="005D7F96" w:rsidRDefault="00E45B58" w:rsidP="002C0C4D">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5.</w:t>
      </w:r>
      <w:r w:rsidR="00524933" w:rsidRPr="005D7F96">
        <w:rPr>
          <w:rFonts w:ascii="宋体" w:eastAsia="宋体" w:hAnsi="宋体" w:hint="eastAsia"/>
          <w:sz w:val="28"/>
          <w:szCs w:val="28"/>
        </w:rPr>
        <w:t>如若出现以下任一情形，该意向重整投资人所缴纳的</w:t>
      </w:r>
      <w:r w:rsidRPr="005D7F96">
        <w:rPr>
          <w:rFonts w:ascii="宋体" w:eastAsia="宋体" w:hAnsi="宋体" w:hint="eastAsia"/>
          <w:sz w:val="28"/>
          <w:szCs w:val="28"/>
        </w:rPr>
        <w:t>重整保证金</w:t>
      </w:r>
      <w:r w:rsidR="00524933" w:rsidRPr="005D7F96">
        <w:rPr>
          <w:rFonts w:ascii="宋体" w:eastAsia="宋体" w:hAnsi="宋体" w:hint="eastAsia"/>
          <w:sz w:val="28"/>
          <w:szCs w:val="28"/>
        </w:rPr>
        <w:t>，管理人有权予以没收并列为破产财产：</w:t>
      </w:r>
    </w:p>
    <w:p w:rsidR="00524933" w:rsidRPr="005D7F96" w:rsidRDefault="00524933" w:rsidP="002C0C4D">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（1）该意向重整投资人</w:t>
      </w:r>
      <w:r w:rsidR="00BF5BC8" w:rsidRPr="005D7F96">
        <w:rPr>
          <w:rFonts w:ascii="宋体" w:eastAsia="宋体" w:hAnsi="宋体" w:hint="eastAsia"/>
          <w:sz w:val="28"/>
          <w:szCs w:val="28"/>
        </w:rPr>
        <w:t>在缴纳</w:t>
      </w:r>
      <w:r w:rsidRPr="005D7F96">
        <w:rPr>
          <w:rFonts w:ascii="宋体" w:eastAsia="宋体" w:hAnsi="宋体" w:hint="eastAsia"/>
          <w:sz w:val="28"/>
          <w:szCs w:val="28"/>
        </w:rPr>
        <w:t>重整保证金后，逾期未提交</w:t>
      </w:r>
      <w:r w:rsidR="00BF5BC8" w:rsidRPr="005D7F96">
        <w:rPr>
          <w:rFonts w:ascii="宋体" w:eastAsia="宋体" w:hAnsi="宋体" w:hint="eastAsia"/>
          <w:sz w:val="28"/>
          <w:szCs w:val="28"/>
        </w:rPr>
        <w:t>《</w:t>
      </w:r>
      <w:r w:rsidRPr="005D7F96">
        <w:rPr>
          <w:rFonts w:ascii="宋体" w:eastAsia="宋体" w:hAnsi="宋体" w:hint="eastAsia"/>
          <w:sz w:val="28"/>
          <w:szCs w:val="28"/>
        </w:rPr>
        <w:t>重整投资方案</w:t>
      </w:r>
      <w:r w:rsidR="00BF5BC8" w:rsidRPr="005D7F96">
        <w:rPr>
          <w:rFonts w:ascii="宋体" w:eastAsia="宋体" w:hAnsi="宋体" w:hint="eastAsia"/>
          <w:sz w:val="28"/>
          <w:szCs w:val="28"/>
        </w:rPr>
        <w:t>》</w:t>
      </w:r>
      <w:r w:rsidRPr="005D7F96">
        <w:rPr>
          <w:rFonts w:ascii="宋体" w:eastAsia="宋体" w:hAnsi="宋体" w:hint="eastAsia"/>
          <w:sz w:val="28"/>
          <w:szCs w:val="28"/>
        </w:rPr>
        <w:t>或撤回</w:t>
      </w:r>
      <w:r w:rsidR="00BF5BC8" w:rsidRPr="005D7F96">
        <w:rPr>
          <w:rFonts w:ascii="宋体" w:eastAsia="宋体" w:hAnsi="宋体" w:hint="eastAsia"/>
          <w:sz w:val="28"/>
          <w:szCs w:val="28"/>
        </w:rPr>
        <w:t>《</w:t>
      </w:r>
      <w:r w:rsidRPr="005D7F96">
        <w:rPr>
          <w:rFonts w:ascii="宋体" w:eastAsia="宋体" w:hAnsi="宋体" w:hint="eastAsia"/>
          <w:sz w:val="28"/>
          <w:szCs w:val="28"/>
        </w:rPr>
        <w:t>重整投资方案</w:t>
      </w:r>
      <w:r w:rsidR="00BF5BC8" w:rsidRPr="005D7F96">
        <w:rPr>
          <w:rFonts w:ascii="宋体" w:eastAsia="宋体" w:hAnsi="宋体" w:hint="eastAsia"/>
          <w:sz w:val="28"/>
          <w:szCs w:val="28"/>
        </w:rPr>
        <w:t>》</w:t>
      </w:r>
      <w:r w:rsidRPr="005D7F96">
        <w:rPr>
          <w:rFonts w:ascii="宋体" w:eastAsia="宋体" w:hAnsi="宋体" w:hint="eastAsia"/>
          <w:sz w:val="28"/>
          <w:szCs w:val="28"/>
        </w:rPr>
        <w:t>后</w:t>
      </w:r>
      <w:r w:rsidR="004E6CAB" w:rsidRPr="005D7F96">
        <w:rPr>
          <w:rFonts w:ascii="宋体" w:eastAsia="宋体" w:hAnsi="宋体" w:hint="eastAsia"/>
          <w:sz w:val="28"/>
          <w:szCs w:val="28"/>
        </w:rPr>
        <w:t>三</w:t>
      </w:r>
      <w:r w:rsidRPr="005D7F96">
        <w:rPr>
          <w:rFonts w:ascii="宋体" w:eastAsia="宋体" w:hAnsi="宋体" w:hint="eastAsia"/>
          <w:sz w:val="28"/>
          <w:szCs w:val="28"/>
        </w:rPr>
        <w:t>日</w:t>
      </w:r>
      <w:r w:rsidR="004E6CAB" w:rsidRPr="005D7F96">
        <w:rPr>
          <w:rFonts w:ascii="宋体" w:eastAsia="宋体" w:hAnsi="宋体" w:hint="eastAsia"/>
          <w:sz w:val="28"/>
          <w:szCs w:val="28"/>
        </w:rPr>
        <w:t>内未提交新</w:t>
      </w:r>
      <w:r w:rsidR="00BF5BC8" w:rsidRPr="005D7F96">
        <w:rPr>
          <w:rFonts w:ascii="宋体" w:eastAsia="宋体" w:hAnsi="宋体" w:hint="eastAsia"/>
          <w:sz w:val="28"/>
          <w:szCs w:val="28"/>
        </w:rPr>
        <w:t>《</w:t>
      </w:r>
      <w:r w:rsidR="004E6CAB" w:rsidRPr="005D7F96">
        <w:rPr>
          <w:rFonts w:ascii="宋体" w:eastAsia="宋体" w:hAnsi="宋体" w:hint="eastAsia"/>
          <w:sz w:val="28"/>
          <w:szCs w:val="28"/>
        </w:rPr>
        <w:t>重整投资方案</w:t>
      </w:r>
      <w:r w:rsidR="00BF5BC8" w:rsidRPr="005D7F96">
        <w:rPr>
          <w:rFonts w:ascii="宋体" w:eastAsia="宋体" w:hAnsi="宋体" w:hint="eastAsia"/>
          <w:sz w:val="28"/>
          <w:szCs w:val="28"/>
        </w:rPr>
        <w:t>》</w:t>
      </w:r>
      <w:r w:rsidRPr="005D7F96">
        <w:rPr>
          <w:rFonts w:ascii="宋体" w:eastAsia="宋体" w:hAnsi="宋体" w:hint="eastAsia"/>
          <w:sz w:val="28"/>
          <w:szCs w:val="28"/>
        </w:rPr>
        <w:t>。</w:t>
      </w:r>
    </w:p>
    <w:p w:rsidR="00524933" w:rsidRPr="005D7F96" w:rsidRDefault="00524933" w:rsidP="002C0C4D">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（2）该意向重整投资人所提交新的</w:t>
      </w:r>
      <w:r w:rsidR="00BF5BC8" w:rsidRPr="005D7F96">
        <w:rPr>
          <w:rFonts w:ascii="宋体" w:eastAsia="宋体" w:hAnsi="宋体" w:hint="eastAsia"/>
          <w:sz w:val="28"/>
          <w:szCs w:val="28"/>
        </w:rPr>
        <w:t>《</w:t>
      </w:r>
      <w:r w:rsidRPr="005D7F96">
        <w:rPr>
          <w:rFonts w:ascii="宋体" w:eastAsia="宋体" w:hAnsi="宋体" w:hint="eastAsia"/>
          <w:sz w:val="28"/>
          <w:szCs w:val="28"/>
        </w:rPr>
        <w:t>重整投资方案</w:t>
      </w:r>
      <w:r w:rsidR="00BF5BC8" w:rsidRPr="005D7F96">
        <w:rPr>
          <w:rFonts w:ascii="宋体" w:eastAsia="宋体" w:hAnsi="宋体" w:hint="eastAsia"/>
          <w:sz w:val="28"/>
          <w:szCs w:val="28"/>
        </w:rPr>
        <w:t>》</w:t>
      </w:r>
      <w:r w:rsidRPr="005D7F96">
        <w:rPr>
          <w:rFonts w:ascii="宋体" w:eastAsia="宋体" w:hAnsi="宋体" w:hint="eastAsia"/>
          <w:sz w:val="28"/>
          <w:szCs w:val="28"/>
        </w:rPr>
        <w:t>对债权人的清偿条件劣于其此前方案的。</w:t>
      </w:r>
    </w:p>
    <w:p w:rsidR="00524933" w:rsidRPr="005D7F96" w:rsidRDefault="00524933" w:rsidP="002C0C4D">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（3）该意向重整投资人被管理人选定为重整投资人后，拒不签署</w:t>
      </w:r>
      <w:r w:rsidR="004E6CAB" w:rsidRPr="005D7F96">
        <w:rPr>
          <w:rFonts w:ascii="宋体" w:eastAsia="宋体" w:hAnsi="宋体" w:cs="Arial" w:hint="eastAsia"/>
          <w:color w:val="000000"/>
          <w:kern w:val="0"/>
          <w:sz w:val="28"/>
          <w:szCs w:val="28"/>
        </w:rPr>
        <w:t>《重整投资合同》</w:t>
      </w:r>
      <w:r w:rsidRPr="005D7F96">
        <w:rPr>
          <w:rFonts w:ascii="宋体" w:eastAsia="宋体" w:hAnsi="宋体" w:hint="eastAsia"/>
          <w:sz w:val="28"/>
          <w:szCs w:val="28"/>
        </w:rPr>
        <w:t>或放弃参与重整、不配合依法推进重整程序的。</w:t>
      </w:r>
    </w:p>
    <w:p w:rsidR="00524933" w:rsidRPr="005D7F96" w:rsidRDefault="00524933" w:rsidP="002C0C4D">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（4）该意向重整投资人拒不履行法院批准的重整计划。</w:t>
      </w:r>
    </w:p>
    <w:p w:rsidR="00524933" w:rsidRPr="005D7F96" w:rsidRDefault="004E6CAB"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hint="eastAsia"/>
          <w:sz w:val="28"/>
          <w:szCs w:val="28"/>
        </w:rPr>
        <w:t>6.</w:t>
      </w:r>
      <w:r w:rsidR="00524933" w:rsidRPr="005D7F96">
        <w:rPr>
          <w:rFonts w:ascii="宋体" w:eastAsia="宋体" w:hAnsi="宋体" w:hint="eastAsia"/>
          <w:sz w:val="28"/>
          <w:szCs w:val="28"/>
        </w:rPr>
        <w:t>重整投资人所缴纳的重整保证金在重整开始后转化为执行重整计划所应投入的重整款项的一部分。</w:t>
      </w:r>
      <w:r w:rsidR="00C3525F" w:rsidRPr="005D7F96">
        <w:rPr>
          <w:rFonts w:ascii="宋体" w:eastAsia="宋体" w:hAnsi="宋体" w:cs="Arial" w:hint="eastAsia"/>
          <w:color w:val="000000"/>
          <w:kern w:val="0"/>
          <w:sz w:val="28"/>
          <w:szCs w:val="28"/>
        </w:rPr>
        <w:t>没有入围意向</w:t>
      </w:r>
      <w:r w:rsidR="00C3525F" w:rsidRPr="005D7F96">
        <w:rPr>
          <w:rFonts w:ascii="宋体" w:eastAsia="宋体" w:hAnsi="宋体" w:hint="eastAsia"/>
          <w:sz w:val="28"/>
          <w:szCs w:val="28"/>
        </w:rPr>
        <w:t>重整</w:t>
      </w:r>
      <w:r w:rsidR="00C3525F" w:rsidRPr="005D7F96">
        <w:rPr>
          <w:rFonts w:ascii="宋体" w:eastAsia="宋体" w:hAnsi="宋体" w:cs="Arial" w:hint="eastAsia"/>
          <w:color w:val="000000"/>
          <w:kern w:val="0"/>
          <w:sz w:val="28"/>
          <w:szCs w:val="28"/>
        </w:rPr>
        <w:t>投资人及</w:t>
      </w:r>
      <w:r w:rsidR="00C3525F" w:rsidRPr="005D7F96">
        <w:rPr>
          <w:rFonts w:ascii="宋体" w:eastAsia="宋体" w:hAnsi="宋体" w:hint="eastAsia"/>
          <w:sz w:val="28"/>
          <w:szCs w:val="28"/>
        </w:rPr>
        <w:t>所报重整投资方案未被管理人采纳的意向重整投资人，所交纳</w:t>
      </w:r>
      <w:r w:rsidR="00C3525F" w:rsidRPr="005D7F96">
        <w:rPr>
          <w:rFonts w:ascii="宋体" w:eastAsia="宋体" w:hAnsi="宋体" w:cs="Arial" w:hint="eastAsia"/>
          <w:color w:val="000000"/>
          <w:kern w:val="0"/>
          <w:sz w:val="28"/>
          <w:szCs w:val="28"/>
        </w:rPr>
        <w:t>尽调保证金及重整保证金</w:t>
      </w:r>
      <w:r w:rsidR="00C3525F" w:rsidRPr="005D7F96">
        <w:rPr>
          <w:rFonts w:ascii="宋体" w:eastAsia="宋体" w:hAnsi="宋体" w:hint="eastAsia"/>
          <w:sz w:val="28"/>
          <w:szCs w:val="28"/>
        </w:rPr>
        <w:t>，管理人将</w:t>
      </w:r>
      <w:r w:rsidR="00C3525F" w:rsidRPr="005D7F96">
        <w:rPr>
          <w:rFonts w:ascii="宋体" w:eastAsia="宋体" w:hAnsi="宋体" w:cs="Arial" w:hint="eastAsia"/>
          <w:color w:val="000000"/>
          <w:kern w:val="0"/>
          <w:sz w:val="28"/>
          <w:szCs w:val="28"/>
        </w:rPr>
        <w:t>在《重整投资合同》生效后7个工作日内一次性</w:t>
      </w:r>
      <w:r w:rsidR="00BF5BC8" w:rsidRPr="005D7F96">
        <w:rPr>
          <w:rFonts w:ascii="宋体" w:eastAsia="宋体" w:hAnsi="宋体" w:cs="Arial" w:hint="eastAsia"/>
          <w:color w:val="000000"/>
          <w:kern w:val="0"/>
          <w:sz w:val="28"/>
          <w:szCs w:val="28"/>
        </w:rPr>
        <w:t>“</w:t>
      </w:r>
      <w:r w:rsidR="00C3525F" w:rsidRPr="005D7F96">
        <w:rPr>
          <w:rFonts w:ascii="宋体" w:eastAsia="宋体" w:hAnsi="宋体" w:cs="Arial" w:hint="eastAsia"/>
          <w:color w:val="000000"/>
          <w:kern w:val="0"/>
          <w:sz w:val="28"/>
          <w:szCs w:val="28"/>
        </w:rPr>
        <w:t>全额</w:t>
      </w:r>
      <w:r w:rsidR="00C3525F" w:rsidRPr="005D7F96">
        <w:rPr>
          <w:rFonts w:ascii="宋体" w:eastAsia="宋体" w:hAnsi="宋体" w:hint="eastAsia"/>
          <w:sz w:val="28"/>
          <w:szCs w:val="28"/>
        </w:rPr>
        <w:t>无息</w:t>
      </w:r>
      <w:r w:rsidR="00BF5BC8" w:rsidRPr="005D7F96">
        <w:rPr>
          <w:rFonts w:ascii="宋体" w:eastAsia="宋体" w:hAnsi="宋体" w:hint="eastAsia"/>
          <w:sz w:val="28"/>
          <w:szCs w:val="28"/>
        </w:rPr>
        <w:t>”</w:t>
      </w:r>
      <w:r w:rsidR="00C3525F" w:rsidRPr="005D7F96">
        <w:rPr>
          <w:rFonts w:ascii="宋体" w:eastAsia="宋体" w:hAnsi="宋体" w:hint="eastAsia"/>
          <w:sz w:val="28"/>
          <w:szCs w:val="28"/>
        </w:rPr>
        <w:t>退还该意向重整投资人</w:t>
      </w:r>
      <w:r w:rsidR="00C3525F" w:rsidRPr="005D7F96">
        <w:rPr>
          <w:rFonts w:ascii="宋体" w:eastAsia="宋体" w:hAnsi="宋体" w:cs="Arial" w:hint="eastAsia"/>
          <w:color w:val="000000"/>
          <w:kern w:val="0"/>
          <w:sz w:val="28"/>
          <w:szCs w:val="28"/>
        </w:rPr>
        <w:t>。</w:t>
      </w:r>
    </w:p>
    <w:p w:rsidR="004E6CAB" w:rsidRPr="005D7F96" w:rsidRDefault="004E6CAB" w:rsidP="002C0C4D">
      <w:pPr>
        <w:spacing w:line="560" w:lineRule="exact"/>
        <w:ind w:firstLineChars="200" w:firstLine="562"/>
        <w:jc w:val="left"/>
        <w:rPr>
          <w:rFonts w:ascii="宋体" w:eastAsia="宋体" w:hAnsi="宋体" w:cs="Arial"/>
          <w:b/>
          <w:color w:val="000000"/>
          <w:kern w:val="0"/>
          <w:sz w:val="28"/>
          <w:szCs w:val="28"/>
        </w:rPr>
      </w:pPr>
      <w:r w:rsidRPr="005D7F96">
        <w:rPr>
          <w:rFonts w:ascii="宋体" w:eastAsia="宋体" w:hAnsi="宋体" w:hint="eastAsia"/>
          <w:b/>
          <w:sz w:val="28"/>
          <w:szCs w:val="28"/>
        </w:rPr>
        <w:t>五、</w:t>
      </w:r>
      <w:r w:rsidR="00D73C23" w:rsidRPr="005D7F96">
        <w:rPr>
          <w:rFonts w:ascii="宋体" w:eastAsia="宋体" w:hAnsi="宋体" w:cs="Arial" w:hint="eastAsia"/>
          <w:b/>
          <w:color w:val="000000"/>
          <w:kern w:val="0"/>
          <w:sz w:val="28"/>
          <w:szCs w:val="28"/>
        </w:rPr>
        <w:t>重整投资方案</w:t>
      </w:r>
    </w:p>
    <w:p w:rsidR="004E6CAB" w:rsidRPr="005D7F96" w:rsidRDefault="004E6CAB" w:rsidP="002C0C4D">
      <w:pPr>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有意向参与重整的投资者，应于交纳重整保证金后三十日内提交</w:t>
      </w:r>
      <w:r w:rsidR="00BF5BC8" w:rsidRPr="005D7F96">
        <w:rPr>
          <w:rFonts w:ascii="宋体" w:eastAsia="宋体" w:hAnsi="宋体" w:hint="eastAsia"/>
          <w:sz w:val="28"/>
          <w:szCs w:val="28"/>
        </w:rPr>
        <w:t>《重整投资方案》</w:t>
      </w:r>
      <w:r w:rsidRPr="005D7F96">
        <w:rPr>
          <w:rFonts w:ascii="宋体" w:eastAsia="宋体" w:hAnsi="宋体" w:cs="Arial" w:hint="eastAsia"/>
          <w:color w:val="000000"/>
          <w:kern w:val="0"/>
          <w:sz w:val="28"/>
          <w:szCs w:val="28"/>
        </w:rPr>
        <w:t>。</w:t>
      </w:r>
    </w:p>
    <w:p w:rsidR="00DC6382" w:rsidRPr="005D7F96" w:rsidRDefault="004E6CAB" w:rsidP="002C0C4D">
      <w:pPr>
        <w:widowControl/>
        <w:shd w:val="clear" w:color="auto" w:fill="FFFFFF"/>
        <w:spacing w:line="560" w:lineRule="exact"/>
        <w:ind w:firstLineChars="200" w:firstLine="562"/>
        <w:jc w:val="left"/>
        <w:rPr>
          <w:rFonts w:ascii="宋体" w:eastAsia="宋体" w:hAnsi="宋体" w:cs="Arial"/>
          <w:b/>
          <w:color w:val="000000"/>
          <w:kern w:val="0"/>
          <w:sz w:val="28"/>
          <w:szCs w:val="28"/>
        </w:rPr>
      </w:pPr>
      <w:r w:rsidRPr="005D7F96">
        <w:rPr>
          <w:rFonts w:ascii="宋体" w:eastAsia="宋体" w:hAnsi="宋体" w:cs="Arial" w:hint="eastAsia"/>
          <w:b/>
          <w:color w:val="000000"/>
          <w:kern w:val="0"/>
          <w:sz w:val="28"/>
          <w:szCs w:val="28"/>
        </w:rPr>
        <w:t>六、其它</w:t>
      </w:r>
      <w:r w:rsidR="00DC6382" w:rsidRPr="005D7F96">
        <w:rPr>
          <w:rFonts w:ascii="宋体" w:eastAsia="宋体" w:hAnsi="宋体" w:cs="Arial" w:hint="eastAsia"/>
          <w:b/>
          <w:color w:val="000000"/>
          <w:kern w:val="0"/>
          <w:sz w:val="28"/>
          <w:szCs w:val="28"/>
        </w:rPr>
        <w:t>注意事项</w:t>
      </w:r>
    </w:p>
    <w:p w:rsidR="00DC6382" w:rsidRPr="005D7F96" w:rsidRDefault="00DC6382"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１．报名截止时间：2018年</w:t>
      </w:r>
      <w:r w:rsidR="00315C48">
        <w:rPr>
          <w:rFonts w:ascii="宋体" w:eastAsia="宋体" w:hAnsi="宋体" w:cs="Arial"/>
          <w:color w:val="000000"/>
          <w:kern w:val="0"/>
          <w:sz w:val="28"/>
          <w:szCs w:val="28"/>
        </w:rPr>
        <w:t>6</w:t>
      </w:r>
      <w:r w:rsidRPr="005D7F96">
        <w:rPr>
          <w:rFonts w:ascii="宋体" w:eastAsia="宋体" w:hAnsi="宋体" w:cs="Arial" w:hint="eastAsia"/>
          <w:color w:val="000000"/>
          <w:kern w:val="0"/>
          <w:sz w:val="28"/>
          <w:szCs w:val="28"/>
        </w:rPr>
        <w:t>月</w:t>
      </w:r>
      <w:r w:rsidR="000548AD">
        <w:rPr>
          <w:rFonts w:ascii="宋体" w:eastAsia="宋体" w:hAnsi="宋体" w:cs="Arial"/>
          <w:color w:val="000000"/>
          <w:kern w:val="0"/>
          <w:sz w:val="28"/>
          <w:szCs w:val="28"/>
        </w:rPr>
        <w:t>2</w:t>
      </w:r>
      <w:r w:rsidR="000548AD">
        <w:rPr>
          <w:rFonts w:ascii="宋体" w:eastAsia="宋体" w:hAnsi="宋体" w:cs="Arial" w:hint="eastAsia"/>
          <w:color w:val="000000"/>
          <w:kern w:val="0"/>
          <w:sz w:val="28"/>
          <w:szCs w:val="28"/>
        </w:rPr>
        <w:t>2</w:t>
      </w:r>
      <w:r w:rsidRPr="005D7F96">
        <w:rPr>
          <w:rFonts w:ascii="宋体" w:eastAsia="宋体" w:hAnsi="宋体" w:cs="Arial" w:hint="eastAsia"/>
          <w:color w:val="000000"/>
          <w:kern w:val="0"/>
          <w:sz w:val="28"/>
          <w:szCs w:val="28"/>
        </w:rPr>
        <w:t>日17时。</w:t>
      </w:r>
    </w:p>
    <w:p w:rsidR="00DC6382" w:rsidRPr="005D7F96" w:rsidRDefault="00DC6382"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lastRenderedPageBreak/>
        <w:t>２．报名地点：</w:t>
      </w:r>
      <w:r w:rsidR="006D50B8" w:rsidRPr="005D7F96">
        <w:rPr>
          <w:rFonts w:ascii="宋体" w:eastAsia="宋体" w:hAnsi="宋体" w:cs="Arial" w:hint="eastAsia"/>
          <w:color w:val="000000"/>
          <w:kern w:val="0"/>
          <w:sz w:val="28"/>
          <w:szCs w:val="28"/>
        </w:rPr>
        <w:t>山东省莱芜市钢城区艾山街道办事处党群活动中心</w:t>
      </w:r>
      <w:r w:rsidR="00CE0C0C" w:rsidRPr="005D7F96">
        <w:rPr>
          <w:rFonts w:ascii="宋体" w:eastAsia="宋体" w:hAnsi="宋体" w:cs="Arial" w:hint="eastAsia"/>
          <w:color w:val="000000"/>
          <w:kern w:val="0"/>
          <w:sz w:val="28"/>
          <w:szCs w:val="28"/>
        </w:rPr>
        <w:t>二楼</w:t>
      </w:r>
      <w:r w:rsidRPr="005D7F96">
        <w:rPr>
          <w:rFonts w:ascii="宋体" w:eastAsia="宋体" w:hAnsi="宋体" w:cs="Arial" w:hint="eastAsia"/>
          <w:color w:val="000000"/>
          <w:kern w:val="0"/>
          <w:sz w:val="28"/>
          <w:szCs w:val="28"/>
        </w:rPr>
        <w:t>。</w:t>
      </w:r>
    </w:p>
    <w:p w:rsidR="00DC6382" w:rsidRPr="005D7F96" w:rsidRDefault="00DC6382" w:rsidP="002C0C4D">
      <w:pPr>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３.若需了解招募的详细情况可与管理人联系并交流。</w:t>
      </w:r>
      <w:r w:rsidR="005C7904">
        <w:rPr>
          <w:rFonts w:ascii="宋体" w:eastAsia="宋体" w:hAnsi="宋体" w:cs="Arial" w:hint="eastAsia"/>
          <w:color w:val="000000"/>
          <w:kern w:val="0"/>
          <w:sz w:val="28"/>
          <w:szCs w:val="28"/>
        </w:rPr>
        <w:t>管理人联系方式:</w:t>
      </w:r>
      <w:r w:rsidR="000548AD">
        <w:rPr>
          <w:rFonts w:ascii="宋体" w:eastAsia="宋体" w:hAnsi="宋体" w:cs="Arial" w:hint="eastAsia"/>
          <w:color w:val="000000"/>
          <w:kern w:val="0"/>
          <w:sz w:val="28"/>
          <w:szCs w:val="28"/>
        </w:rPr>
        <w:t>15906346669</w:t>
      </w:r>
      <w:r w:rsidRPr="005D7F96">
        <w:rPr>
          <w:rFonts w:ascii="宋体" w:eastAsia="宋体" w:hAnsi="宋体" w:cs="Arial" w:hint="eastAsia"/>
          <w:color w:val="000000"/>
          <w:kern w:val="0"/>
          <w:sz w:val="28"/>
          <w:szCs w:val="28"/>
        </w:rPr>
        <w:t>。</w:t>
      </w:r>
    </w:p>
    <w:p w:rsidR="004E6CAB" w:rsidRPr="005D7F96" w:rsidRDefault="004E6CAB" w:rsidP="002C0C4D">
      <w:pPr>
        <w:widowControl/>
        <w:shd w:val="clear" w:color="auto" w:fill="FFFFFF"/>
        <w:spacing w:line="560" w:lineRule="exact"/>
        <w:ind w:firstLineChars="200" w:firstLine="560"/>
        <w:jc w:val="left"/>
        <w:rPr>
          <w:rFonts w:ascii="宋体" w:eastAsia="宋体" w:hAnsi="宋体" w:cs="Arial"/>
          <w:color w:val="000000"/>
          <w:kern w:val="0"/>
          <w:sz w:val="28"/>
          <w:szCs w:val="28"/>
        </w:rPr>
      </w:pPr>
    </w:p>
    <w:p w:rsidR="00A158CD" w:rsidRPr="005D7F96" w:rsidRDefault="00DC6382" w:rsidP="000B59E5">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欢迎有实力的社会各界人士和单位前来接洽、参与重整投资。</w:t>
      </w:r>
    </w:p>
    <w:p w:rsidR="00A158CD" w:rsidRPr="005D7F96" w:rsidRDefault="00A158CD" w:rsidP="002C0C4D">
      <w:pPr>
        <w:widowControl/>
        <w:shd w:val="clear" w:color="auto" w:fill="FFFFFF"/>
        <w:spacing w:line="560" w:lineRule="exact"/>
        <w:jc w:val="right"/>
        <w:rPr>
          <w:rFonts w:ascii="宋体" w:eastAsia="宋体" w:hAnsi="宋体" w:cs="Arial"/>
          <w:color w:val="000000"/>
          <w:kern w:val="0"/>
          <w:sz w:val="28"/>
          <w:szCs w:val="28"/>
        </w:rPr>
      </w:pPr>
    </w:p>
    <w:p w:rsidR="00CC2806" w:rsidRPr="005D7F96" w:rsidRDefault="00CC2806" w:rsidP="000B59E5">
      <w:pPr>
        <w:widowControl/>
        <w:shd w:val="clear" w:color="auto" w:fill="FFFFFF"/>
        <w:spacing w:line="560" w:lineRule="exact"/>
        <w:ind w:right="1280"/>
        <w:rPr>
          <w:rFonts w:ascii="宋体" w:eastAsia="宋体" w:hAnsi="宋体" w:cs="Arial"/>
          <w:color w:val="000000"/>
          <w:kern w:val="0"/>
          <w:sz w:val="28"/>
          <w:szCs w:val="28"/>
        </w:rPr>
      </w:pPr>
    </w:p>
    <w:p w:rsidR="00CC2806" w:rsidRPr="005D7F96" w:rsidRDefault="00CC2806" w:rsidP="004E6CAB">
      <w:pPr>
        <w:widowControl/>
        <w:shd w:val="clear" w:color="auto" w:fill="FFFFFF"/>
        <w:spacing w:line="560" w:lineRule="exact"/>
        <w:jc w:val="right"/>
        <w:rPr>
          <w:rFonts w:ascii="宋体" w:eastAsia="宋体" w:hAnsi="宋体" w:cs="Arial"/>
          <w:color w:val="000000"/>
          <w:kern w:val="0"/>
          <w:sz w:val="28"/>
          <w:szCs w:val="28"/>
        </w:rPr>
      </w:pPr>
    </w:p>
    <w:p w:rsidR="000548AD" w:rsidRDefault="000548AD" w:rsidP="004E6CAB">
      <w:pPr>
        <w:widowControl/>
        <w:shd w:val="clear" w:color="auto" w:fill="FFFFFF"/>
        <w:spacing w:line="560" w:lineRule="exact"/>
        <w:jc w:val="right"/>
        <w:rPr>
          <w:rFonts w:ascii="宋体" w:eastAsia="宋体" w:hAnsi="宋体" w:cs="Arial"/>
          <w:color w:val="000000"/>
          <w:kern w:val="0"/>
          <w:sz w:val="28"/>
          <w:szCs w:val="28"/>
        </w:rPr>
      </w:pPr>
    </w:p>
    <w:p w:rsidR="00DC6382" w:rsidRPr="005D7F96" w:rsidRDefault="00DC6382" w:rsidP="004E6CAB">
      <w:pPr>
        <w:widowControl/>
        <w:shd w:val="clear" w:color="auto" w:fill="FFFFFF"/>
        <w:spacing w:line="560" w:lineRule="exact"/>
        <w:jc w:val="righ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莱芜华诚丽都房地产开发有限公司管理人</w:t>
      </w:r>
    </w:p>
    <w:p w:rsidR="00A158CD" w:rsidRPr="005D7F96" w:rsidRDefault="00A158CD" w:rsidP="00315C48">
      <w:pPr>
        <w:widowControl/>
        <w:shd w:val="clear" w:color="auto" w:fill="FFFFFF"/>
        <w:spacing w:line="560" w:lineRule="exact"/>
        <w:ind w:right="640" w:firstLineChars="1700" w:firstLine="4760"/>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2018年</w:t>
      </w:r>
      <w:r w:rsidR="00315C48">
        <w:rPr>
          <w:rFonts w:ascii="宋体" w:eastAsia="宋体" w:hAnsi="宋体" w:cs="Arial"/>
          <w:color w:val="000000"/>
          <w:kern w:val="0"/>
          <w:sz w:val="28"/>
          <w:szCs w:val="28"/>
        </w:rPr>
        <w:t>5</w:t>
      </w:r>
      <w:r w:rsidRPr="005D7F96">
        <w:rPr>
          <w:rFonts w:ascii="宋体" w:eastAsia="宋体" w:hAnsi="宋体" w:cs="Arial" w:hint="eastAsia"/>
          <w:color w:val="000000"/>
          <w:kern w:val="0"/>
          <w:sz w:val="28"/>
          <w:szCs w:val="28"/>
        </w:rPr>
        <w:t>月</w:t>
      </w:r>
      <w:r w:rsidR="00315C48">
        <w:rPr>
          <w:rFonts w:ascii="宋体" w:eastAsia="宋体" w:hAnsi="宋体" w:cs="Arial"/>
          <w:color w:val="000000"/>
          <w:kern w:val="0"/>
          <w:sz w:val="28"/>
          <w:szCs w:val="28"/>
        </w:rPr>
        <w:t>21</w:t>
      </w:r>
      <w:r w:rsidRPr="005D7F96">
        <w:rPr>
          <w:rFonts w:ascii="宋体" w:eastAsia="宋体" w:hAnsi="宋体" w:cs="Arial" w:hint="eastAsia"/>
          <w:color w:val="000000"/>
          <w:kern w:val="0"/>
          <w:sz w:val="28"/>
          <w:szCs w:val="28"/>
        </w:rPr>
        <w:t>日</w:t>
      </w:r>
    </w:p>
    <w:p w:rsidR="005D7F96" w:rsidRDefault="005D7F96" w:rsidP="000B59E5">
      <w:pPr>
        <w:widowControl/>
        <w:shd w:val="clear" w:color="auto" w:fill="FFFFFF"/>
        <w:ind w:firstLineChars="200" w:firstLine="560"/>
        <w:rPr>
          <w:rFonts w:ascii="宋体" w:eastAsia="宋体" w:hAnsi="宋体" w:cs="Arial"/>
          <w:color w:val="000000"/>
          <w:kern w:val="0"/>
          <w:sz w:val="28"/>
          <w:szCs w:val="28"/>
        </w:rPr>
      </w:pPr>
    </w:p>
    <w:p w:rsidR="005D7F96" w:rsidRDefault="005D7F96" w:rsidP="000B59E5">
      <w:pPr>
        <w:widowControl/>
        <w:shd w:val="clear" w:color="auto" w:fill="FFFFFF"/>
        <w:ind w:firstLineChars="200" w:firstLine="560"/>
        <w:rPr>
          <w:rFonts w:ascii="宋体" w:eastAsia="宋体" w:hAnsi="宋体" w:cs="Arial"/>
          <w:color w:val="000000"/>
          <w:kern w:val="0"/>
          <w:sz w:val="28"/>
          <w:szCs w:val="28"/>
        </w:rPr>
      </w:pPr>
    </w:p>
    <w:p w:rsidR="005D7F96" w:rsidRDefault="005D7F96" w:rsidP="000B59E5">
      <w:pPr>
        <w:widowControl/>
        <w:shd w:val="clear" w:color="auto" w:fill="FFFFFF"/>
        <w:ind w:firstLineChars="200" w:firstLine="560"/>
        <w:rPr>
          <w:rFonts w:ascii="宋体" w:eastAsia="宋体" w:hAnsi="宋体" w:cs="Arial"/>
          <w:color w:val="000000"/>
          <w:kern w:val="0"/>
          <w:sz w:val="28"/>
          <w:szCs w:val="28"/>
        </w:rPr>
      </w:pPr>
    </w:p>
    <w:p w:rsidR="002A6151" w:rsidRDefault="002A6151" w:rsidP="000B59E5">
      <w:pPr>
        <w:widowControl/>
        <w:shd w:val="clear" w:color="auto" w:fill="FFFFFF"/>
        <w:ind w:firstLineChars="200" w:firstLine="560"/>
        <w:rPr>
          <w:rFonts w:ascii="宋体" w:eastAsia="宋体" w:hAnsi="宋体" w:cs="Arial"/>
          <w:color w:val="000000"/>
          <w:kern w:val="0"/>
          <w:sz w:val="28"/>
          <w:szCs w:val="28"/>
        </w:rPr>
      </w:pPr>
    </w:p>
    <w:p w:rsidR="002A6151" w:rsidRDefault="002A6151" w:rsidP="000B59E5">
      <w:pPr>
        <w:widowControl/>
        <w:shd w:val="clear" w:color="auto" w:fill="FFFFFF"/>
        <w:ind w:firstLineChars="200" w:firstLine="560"/>
        <w:rPr>
          <w:rFonts w:ascii="宋体" w:eastAsia="宋体" w:hAnsi="宋体" w:cs="Arial"/>
          <w:color w:val="000000"/>
          <w:kern w:val="0"/>
          <w:sz w:val="28"/>
          <w:szCs w:val="28"/>
        </w:rPr>
      </w:pPr>
    </w:p>
    <w:p w:rsidR="002A6151" w:rsidRDefault="002A6151" w:rsidP="000B59E5">
      <w:pPr>
        <w:widowControl/>
        <w:shd w:val="clear" w:color="auto" w:fill="FFFFFF"/>
        <w:ind w:firstLineChars="200" w:firstLine="560"/>
        <w:rPr>
          <w:rFonts w:ascii="宋体" w:eastAsia="宋体" w:hAnsi="宋体" w:cs="Arial"/>
          <w:color w:val="000000"/>
          <w:kern w:val="0"/>
          <w:sz w:val="28"/>
          <w:szCs w:val="28"/>
        </w:rPr>
      </w:pPr>
    </w:p>
    <w:p w:rsidR="002A6151" w:rsidRDefault="002A6151" w:rsidP="000B59E5">
      <w:pPr>
        <w:widowControl/>
        <w:shd w:val="clear" w:color="auto" w:fill="FFFFFF"/>
        <w:ind w:firstLineChars="200" w:firstLine="560"/>
        <w:rPr>
          <w:rFonts w:ascii="宋体" w:eastAsia="宋体" w:hAnsi="宋体" w:cs="Arial"/>
          <w:color w:val="000000"/>
          <w:kern w:val="0"/>
          <w:sz w:val="28"/>
          <w:szCs w:val="28"/>
        </w:rPr>
      </w:pPr>
    </w:p>
    <w:p w:rsidR="002A6151" w:rsidRDefault="002A6151" w:rsidP="000B59E5">
      <w:pPr>
        <w:widowControl/>
        <w:shd w:val="clear" w:color="auto" w:fill="FFFFFF"/>
        <w:ind w:firstLineChars="200" w:firstLine="560"/>
        <w:rPr>
          <w:rFonts w:ascii="宋体" w:eastAsia="宋体" w:hAnsi="宋体" w:cs="Arial"/>
          <w:color w:val="000000"/>
          <w:kern w:val="0"/>
          <w:sz w:val="28"/>
          <w:szCs w:val="28"/>
        </w:rPr>
      </w:pPr>
    </w:p>
    <w:p w:rsidR="002A6151" w:rsidRDefault="002A6151" w:rsidP="000B59E5">
      <w:pPr>
        <w:widowControl/>
        <w:shd w:val="clear" w:color="auto" w:fill="FFFFFF"/>
        <w:ind w:firstLineChars="200" w:firstLine="560"/>
        <w:rPr>
          <w:rFonts w:ascii="宋体" w:eastAsia="宋体" w:hAnsi="宋体" w:cs="Arial"/>
          <w:color w:val="000000"/>
          <w:kern w:val="0"/>
          <w:sz w:val="28"/>
          <w:szCs w:val="28"/>
        </w:rPr>
      </w:pPr>
    </w:p>
    <w:p w:rsidR="002A6151" w:rsidRDefault="002A6151" w:rsidP="000B59E5">
      <w:pPr>
        <w:widowControl/>
        <w:shd w:val="clear" w:color="auto" w:fill="FFFFFF"/>
        <w:ind w:firstLineChars="200" w:firstLine="560"/>
        <w:rPr>
          <w:rFonts w:ascii="宋体" w:eastAsia="宋体" w:hAnsi="宋体" w:cs="Arial"/>
          <w:color w:val="000000"/>
          <w:kern w:val="0"/>
          <w:sz w:val="28"/>
          <w:szCs w:val="28"/>
        </w:rPr>
      </w:pPr>
    </w:p>
    <w:p w:rsidR="002A6151" w:rsidRDefault="002A6151" w:rsidP="000B59E5">
      <w:pPr>
        <w:widowControl/>
        <w:shd w:val="clear" w:color="auto" w:fill="FFFFFF"/>
        <w:ind w:firstLineChars="200" w:firstLine="560"/>
        <w:rPr>
          <w:rFonts w:ascii="宋体" w:eastAsia="宋体" w:hAnsi="宋体" w:cs="Arial"/>
          <w:color w:val="000000"/>
          <w:kern w:val="0"/>
          <w:sz w:val="28"/>
          <w:szCs w:val="28"/>
        </w:rPr>
      </w:pPr>
    </w:p>
    <w:p w:rsidR="000548AD" w:rsidRDefault="000548AD" w:rsidP="000B59E5">
      <w:pPr>
        <w:widowControl/>
        <w:shd w:val="clear" w:color="auto" w:fill="FFFFFF"/>
        <w:ind w:firstLineChars="200" w:firstLine="883"/>
        <w:rPr>
          <w:rFonts w:ascii="宋体" w:eastAsia="宋体" w:hAnsi="宋体" w:cs="Arial"/>
          <w:b/>
          <w:color w:val="000000"/>
          <w:kern w:val="0"/>
          <w:sz w:val="44"/>
          <w:szCs w:val="44"/>
        </w:rPr>
      </w:pPr>
    </w:p>
    <w:p w:rsidR="00A158CD" w:rsidRPr="005D7F96" w:rsidRDefault="00DC6382" w:rsidP="000B59E5">
      <w:pPr>
        <w:widowControl/>
        <w:shd w:val="clear" w:color="auto" w:fill="FFFFFF"/>
        <w:ind w:firstLineChars="200" w:firstLine="883"/>
        <w:rPr>
          <w:rFonts w:ascii="宋体" w:eastAsia="宋体" w:hAnsi="宋体" w:cs="Arial"/>
          <w:b/>
          <w:color w:val="000000"/>
          <w:kern w:val="0"/>
          <w:sz w:val="44"/>
          <w:szCs w:val="44"/>
        </w:rPr>
      </w:pPr>
      <w:r w:rsidRPr="005D7F96">
        <w:rPr>
          <w:rFonts w:ascii="宋体" w:eastAsia="宋体" w:hAnsi="宋体" w:cs="Arial" w:hint="eastAsia"/>
          <w:b/>
          <w:color w:val="000000"/>
          <w:kern w:val="0"/>
          <w:sz w:val="44"/>
          <w:szCs w:val="44"/>
        </w:rPr>
        <w:t>莱芜华诚丽都房地产开发有限公司</w:t>
      </w:r>
    </w:p>
    <w:p w:rsidR="00DC6382" w:rsidRPr="005D7F96" w:rsidRDefault="00DC6382" w:rsidP="00A158CD">
      <w:pPr>
        <w:widowControl/>
        <w:shd w:val="clear" w:color="auto" w:fill="FFFFFF"/>
        <w:jc w:val="center"/>
        <w:rPr>
          <w:rFonts w:ascii="宋体" w:eastAsia="宋体" w:hAnsi="宋体" w:cs="Arial"/>
          <w:b/>
          <w:color w:val="000000"/>
          <w:kern w:val="0"/>
          <w:sz w:val="44"/>
          <w:szCs w:val="44"/>
        </w:rPr>
      </w:pPr>
      <w:r w:rsidRPr="005D7F96">
        <w:rPr>
          <w:rFonts w:ascii="宋体" w:eastAsia="宋体" w:hAnsi="宋体" w:cs="Arial" w:hint="eastAsia"/>
          <w:b/>
          <w:color w:val="000000"/>
          <w:kern w:val="0"/>
          <w:sz w:val="44"/>
          <w:szCs w:val="44"/>
        </w:rPr>
        <w:t>重整投资人报名指南</w:t>
      </w:r>
    </w:p>
    <w:p w:rsidR="00A158CD" w:rsidRPr="005D7F96" w:rsidRDefault="00A158CD" w:rsidP="00DC6382">
      <w:pPr>
        <w:widowControl/>
        <w:shd w:val="clear" w:color="auto" w:fill="FFFFFF"/>
        <w:ind w:firstLineChars="200" w:firstLine="560"/>
        <w:jc w:val="left"/>
        <w:rPr>
          <w:rFonts w:ascii="宋体" w:eastAsia="宋体" w:hAnsi="宋体" w:cs="Arial"/>
          <w:color w:val="000000"/>
          <w:kern w:val="0"/>
          <w:sz w:val="28"/>
          <w:szCs w:val="28"/>
        </w:rPr>
      </w:pPr>
    </w:p>
    <w:p w:rsidR="00DC6382" w:rsidRPr="005D7F96" w:rsidRDefault="00DC6382" w:rsidP="00A457C5">
      <w:pPr>
        <w:spacing w:line="560" w:lineRule="exact"/>
        <w:ind w:firstLineChars="200" w:firstLine="562"/>
        <w:jc w:val="left"/>
        <w:rPr>
          <w:rFonts w:ascii="宋体" w:eastAsia="宋体" w:hAnsi="宋体" w:cs="Arial"/>
          <w:b/>
          <w:color w:val="000000"/>
          <w:kern w:val="0"/>
          <w:sz w:val="28"/>
          <w:szCs w:val="28"/>
        </w:rPr>
      </w:pPr>
      <w:r w:rsidRPr="005D7F96">
        <w:rPr>
          <w:rFonts w:ascii="宋体" w:eastAsia="宋体" w:hAnsi="宋体" w:cs="Arial" w:hint="eastAsia"/>
          <w:b/>
          <w:color w:val="000000"/>
          <w:kern w:val="0"/>
          <w:sz w:val="28"/>
          <w:szCs w:val="28"/>
        </w:rPr>
        <w:t>重要提示:本指南由莱芜华诚丽都房地产开发有限公司管理人（下称管理人）编制，</w:t>
      </w:r>
      <w:r w:rsidR="00C42C4E" w:rsidRPr="005D7F96">
        <w:rPr>
          <w:rFonts w:ascii="宋体" w:eastAsia="宋体" w:hAnsi="宋体" w:cs="Arial" w:hint="eastAsia"/>
          <w:b/>
          <w:color w:val="000000"/>
          <w:kern w:val="0"/>
          <w:sz w:val="28"/>
          <w:szCs w:val="28"/>
        </w:rPr>
        <w:t>招募公告不构成要约，管理人有权对招募公告内容进行调整变更。公告及指南</w:t>
      </w:r>
      <w:r w:rsidRPr="005D7F96">
        <w:rPr>
          <w:rFonts w:ascii="宋体" w:eastAsia="宋体" w:hAnsi="宋体" w:cs="Arial" w:hint="eastAsia"/>
          <w:b/>
          <w:color w:val="000000"/>
          <w:kern w:val="0"/>
          <w:sz w:val="28"/>
          <w:szCs w:val="28"/>
        </w:rPr>
        <w:t>旨在让意向投资人对莱芜华诚丽都房地产开发有限公司（下称华诚丽都公司）重整情况进行初步了解，熟悉招募流程，并按照本指南要求提交报名材料。意向投资人自行决定是否聘请专业机构对华诚丽都公司进行尽职调查，并评估投资风险。</w:t>
      </w:r>
    </w:p>
    <w:p w:rsidR="00DC6382" w:rsidRPr="005D7F96" w:rsidRDefault="00DC6382" w:rsidP="00A457C5">
      <w:pPr>
        <w:widowControl/>
        <w:shd w:val="clear" w:color="auto" w:fill="FFFFFF"/>
        <w:spacing w:line="560" w:lineRule="exact"/>
        <w:ind w:firstLineChars="200" w:firstLine="562"/>
        <w:jc w:val="left"/>
        <w:rPr>
          <w:rFonts w:ascii="宋体" w:eastAsia="宋体" w:hAnsi="宋体" w:cs="Arial"/>
          <w:b/>
          <w:color w:val="000000"/>
          <w:kern w:val="0"/>
          <w:sz w:val="28"/>
          <w:szCs w:val="28"/>
        </w:rPr>
      </w:pPr>
      <w:r w:rsidRPr="005D7F96">
        <w:rPr>
          <w:rFonts w:ascii="宋体" w:eastAsia="宋体" w:hAnsi="宋体" w:cs="Arial" w:hint="eastAsia"/>
          <w:b/>
          <w:color w:val="000000"/>
          <w:kern w:val="0"/>
          <w:sz w:val="28"/>
          <w:szCs w:val="28"/>
        </w:rPr>
        <w:t>本指南由管理人负责解释。</w:t>
      </w:r>
    </w:p>
    <w:p w:rsidR="00C3525F" w:rsidRPr="005D7F96" w:rsidRDefault="00D73C23" w:rsidP="00A457C5">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一、投</w:t>
      </w:r>
      <w:r w:rsidR="00DC6382" w:rsidRPr="005D7F96">
        <w:rPr>
          <w:rFonts w:ascii="宋体" w:eastAsia="宋体" w:hAnsi="宋体" w:cs="Arial" w:hint="eastAsia"/>
          <w:color w:val="000000"/>
          <w:kern w:val="0"/>
          <w:sz w:val="28"/>
          <w:szCs w:val="28"/>
        </w:rPr>
        <w:t>资人招募流程</w:t>
      </w:r>
      <w:r w:rsidR="00C3525F" w:rsidRPr="005D7F96">
        <w:rPr>
          <w:rFonts w:ascii="宋体" w:eastAsia="宋体" w:hAnsi="宋体" w:cs="Arial" w:hint="eastAsia"/>
          <w:color w:val="000000"/>
          <w:kern w:val="0"/>
          <w:sz w:val="28"/>
          <w:szCs w:val="28"/>
        </w:rPr>
        <w:t>：1.</w:t>
      </w:r>
      <w:r w:rsidR="00DC6382" w:rsidRPr="005D7F96">
        <w:rPr>
          <w:rFonts w:ascii="宋体" w:eastAsia="宋体" w:hAnsi="宋体" w:cs="Arial" w:hint="eastAsia"/>
          <w:color w:val="000000"/>
          <w:kern w:val="0"/>
          <w:sz w:val="28"/>
          <w:szCs w:val="28"/>
        </w:rPr>
        <w:t>管理人发布招募公告；</w:t>
      </w:r>
      <w:r w:rsidR="00C3525F" w:rsidRPr="005D7F96">
        <w:rPr>
          <w:rFonts w:ascii="宋体" w:eastAsia="宋体" w:hAnsi="宋体" w:cs="Arial" w:hint="eastAsia"/>
          <w:color w:val="000000"/>
          <w:kern w:val="0"/>
          <w:sz w:val="28"/>
          <w:szCs w:val="28"/>
        </w:rPr>
        <w:t>2.</w:t>
      </w:r>
      <w:r w:rsidR="00DC6382" w:rsidRPr="005D7F96">
        <w:rPr>
          <w:rFonts w:ascii="宋体" w:eastAsia="宋体" w:hAnsi="宋体" w:cs="Arial" w:hint="eastAsia"/>
          <w:color w:val="000000"/>
          <w:kern w:val="0"/>
          <w:sz w:val="28"/>
          <w:szCs w:val="28"/>
        </w:rPr>
        <w:t>意向投资人按照招募公告的要求提交报名材料</w:t>
      </w:r>
      <w:r w:rsidR="002C0C4D" w:rsidRPr="005D7F96">
        <w:rPr>
          <w:rFonts w:ascii="宋体" w:eastAsia="宋体" w:hAnsi="宋体" w:cs="Arial" w:hint="eastAsia"/>
          <w:color w:val="000000"/>
          <w:kern w:val="0"/>
          <w:sz w:val="28"/>
          <w:szCs w:val="28"/>
        </w:rPr>
        <w:t>。</w:t>
      </w:r>
      <w:r w:rsidR="00DC6382" w:rsidRPr="005D7F96">
        <w:rPr>
          <w:rFonts w:ascii="宋体" w:eastAsia="宋体" w:hAnsi="宋体" w:cs="Arial" w:hint="eastAsia"/>
          <w:color w:val="000000"/>
          <w:kern w:val="0"/>
          <w:sz w:val="28"/>
          <w:szCs w:val="28"/>
        </w:rPr>
        <w:t>符合报名条件的，交纳尽调保证金人民币</w:t>
      </w:r>
      <w:r w:rsidR="000548AD">
        <w:rPr>
          <w:rFonts w:ascii="宋体" w:eastAsia="宋体" w:hAnsi="宋体" w:cs="Arial" w:hint="eastAsia"/>
          <w:color w:val="000000"/>
          <w:kern w:val="0"/>
          <w:sz w:val="28"/>
          <w:szCs w:val="28"/>
        </w:rPr>
        <w:t>100</w:t>
      </w:r>
      <w:r w:rsidR="00DC6382" w:rsidRPr="005D7F96">
        <w:rPr>
          <w:rFonts w:ascii="宋体" w:eastAsia="宋体" w:hAnsi="宋体" w:cs="Arial" w:hint="eastAsia"/>
          <w:color w:val="000000"/>
          <w:kern w:val="0"/>
          <w:sz w:val="28"/>
          <w:szCs w:val="28"/>
        </w:rPr>
        <w:t>万元（大写：人</w:t>
      </w:r>
      <w:r w:rsidR="00CC2806" w:rsidRPr="005D7F96">
        <w:rPr>
          <w:rFonts w:ascii="宋体" w:eastAsia="宋体" w:hAnsi="宋体" w:cs="Arial" w:hint="eastAsia"/>
          <w:color w:val="000000"/>
          <w:kern w:val="0"/>
          <w:sz w:val="28"/>
          <w:szCs w:val="28"/>
        </w:rPr>
        <w:t>民币</w:t>
      </w:r>
      <w:r w:rsidR="000548AD">
        <w:rPr>
          <w:rFonts w:ascii="宋体" w:eastAsia="宋体" w:hAnsi="宋体" w:cs="Arial" w:hint="eastAsia"/>
          <w:color w:val="000000"/>
          <w:kern w:val="0"/>
          <w:sz w:val="28"/>
          <w:szCs w:val="28"/>
        </w:rPr>
        <w:t>壹佰</w:t>
      </w:r>
      <w:r w:rsidR="00DC6382" w:rsidRPr="005D7F96">
        <w:rPr>
          <w:rFonts w:ascii="宋体" w:eastAsia="宋体" w:hAnsi="宋体" w:cs="Arial" w:hint="eastAsia"/>
          <w:color w:val="000000"/>
          <w:kern w:val="0"/>
          <w:sz w:val="28"/>
          <w:szCs w:val="28"/>
        </w:rPr>
        <w:t>万元整），并</w:t>
      </w:r>
      <w:r w:rsidR="00652C00" w:rsidRPr="005D7F96">
        <w:rPr>
          <w:rFonts w:ascii="宋体" w:eastAsia="宋体" w:hAnsi="宋体" w:cs="Arial" w:hint="eastAsia"/>
          <w:color w:val="000000"/>
          <w:kern w:val="0"/>
          <w:sz w:val="28"/>
          <w:szCs w:val="28"/>
        </w:rPr>
        <w:t>向管理人出具</w:t>
      </w:r>
      <w:r w:rsidR="00DC6382" w:rsidRPr="005D7F96">
        <w:rPr>
          <w:rFonts w:ascii="宋体" w:eastAsia="宋体" w:hAnsi="宋体" w:cs="Arial" w:hint="eastAsia"/>
          <w:color w:val="000000"/>
          <w:kern w:val="0"/>
          <w:sz w:val="28"/>
          <w:szCs w:val="28"/>
        </w:rPr>
        <w:t>《保密承诺函》；</w:t>
      </w:r>
      <w:r w:rsidR="00C3525F" w:rsidRPr="005D7F96">
        <w:rPr>
          <w:rFonts w:ascii="宋体" w:eastAsia="宋体" w:hAnsi="宋体" w:cs="Arial" w:hint="eastAsia"/>
          <w:color w:val="000000"/>
          <w:kern w:val="0"/>
          <w:sz w:val="28"/>
          <w:szCs w:val="28"/>
        </w:rPr>
        <w:t>3.</w:t>
      </w:r>
      <w:r w:rsidR="00DC6382" w:rsidRPr="005D7F96">
        <w:rPr>
          <w:rFonts w:ascii="宋体" w:eastAsia="宋体" w:hAnsi="宋体" w:cs="Arial" w:hint="eastAsia"/>
          <w:color w:val="000000"/>
          <w:kern w:val="0"/>
          <w:sz w:val="28"/>
          <w:szCs w:val="28"/>
        </w:rPr>
        <w:t>管理人配合符合报名条件的意向投资人，开展对华诚丽都公司的尽职调查；</w:t>
      </w:r>
      <w:r w:rsidR="00C3525F" w:rsidRPr="005D7F96">
        <w:rPr>
          <w:rFonts w:ascii="宋体" w:eastAsia="宋体" w:hAnsi="宋体" w:cs="Arial" w:hint="eastAsia"/>
          <w:color w:val="000000"/>
          <w:kern w:val="0"/>
          <w:sz w:val="28"/>
          <w:szCs w:val="28"/>
        </w:rPr>
        <w:t>4.</w:t>
      </w:r>
      <w:r w:rsidRPr="005D7F96">
        <w:rPr>
          <w:rFonts w:ascii="宋体" w:eastAsia="宋体" w:hAnsi="宋体" w:hint="eastAsia"/>
          <w:sz w:val="28"/>
          <w:szCs w:val="28"/>
        </w:rPr>
        <w:t>经管理人通知入围后15日内，</w:t>
      </w:r>
      <w:r w:rsidRPr="005D7F96">
        <w:rPr>
          <w:rFonts w:ascii="宋体" w:eastAsia="宋体" w:hAnsi="宋体" w:cs="Arial" w:hint="eastAsia"/>
          <w:color w:val="000000"/>
          <w:kern w:val="0"/>
          <w:sz w:val="28"/>
          <w:szCs w:val="28"/>
        </w:rPr>
        <w:t>有意向参与重整的投资者拟进行重整投资的，</w:t>
      </w:r>
      <w:r w:rsidR="00DC6382" w:rsidRPr="005D7F96">
        <w:rPr>
          <w:rFonts w:ascii="宋体" w:eastAsia="宋体" w:hAnsi="宋体" w:cs="Arial" w:hint="eastAsia"/>
          <w:color w:val="000000"/>
          <w:kern w:val="0"/>
          <w:sz w:val="28"/>
          <w:szCs w:val="28"/>
        </w:rPr>
        <w:t>交纳</w:t>
      </w:r>
      <w:r w:rsidR="00E45B58" w:rsidRPr="005D7F96">
        <w:rPr>
          <w:rFonts w:ascii="宋体" w:eastAsia="宋体" w:hAnsi="宋体" w:cs="Arial" w:hint="eastAsia"/>
          <w:color w:val="000000"/>
          <w:kern w:val="0"/>
          <w:sz w:val="28"/>
          <w:szCs w:val="28"/>
        </w:rPr>
        <w:t>重整保证金</w:t>
      </w:r>
      <w:r w:rsidR="00DC6382" w:rsidRPr="005D7F96">
        <w:rPr>
          <w:rFonts w:ascii="宋体" w:eastAsia="宋体" w:hAnsi="宋体" w:cs="Arial" w:hint="eastAsia"/>
          <w:color w:val="000000"/>
          <w:kern w:val="0"/>
          <w:sz w:val="28"/>
          <w:szCs w:val="28"/>
        </w:rPr>
        <w:t>人民币</w:t>
      </w:r>
      <w:r w:rsidR="00F46B7A" w:rsidRPr="005D7F96">
        <w:rPr>
          <w:rFonts w:ascii="宋体" w:eastAsia="宋体" w:hAnsi="宋体" w:cs="Arial" w:hint="eastAsia"/>
          <w:color w:val="000000"/>
          <w:kern w:val="0"/>
          <w:sz w:val="28"/>
          <w:szCs w:val="28"/>
        </w:rPr>
        <w:t>2</w:t>
      </w:r>
      <w:r w:rsidR="00DC6382" w:rsidRPr="005D7F96">
        <w:rPr>
          <w:rFonts w:ascii="宋体" w:eastAsia="宋体" w:hAnsi="宋体" w:cs="Arial" w:hint="eastAsia"/>
          <w:color w:val="000000"/>
          <w:kern w:val="0"/>
          <w:sz w:val="28"/>
          <w:szCs w:val="28"/>
        </w:rPr>
        <w:t>000</w:t>
      </w:r>
      <w:r w:rsidR="00F46B7A" w:rsidRPr="005D7F96">
        <w:rPr>
          <w:rFonts w:ascii="宋体" w:eastAsia="宋体" w:hAnsi="宋体" w:cs="Arial" w:hint="eastAsia"/>
          <w:color w:val="000000"/>
          <w:kern w:val="0"/>
          <w:sz w:val="28"/>
          <w:szCs w:val="28"/>
        </w:rPr>
        <w:t>万元（大写：贰</w:t>
      </w:r>
      <w:r w:rsidR="00DC6382" w:rsidRPr="005D7F96">
        <w:rPr>
          <w:rFonts w:ascii="宋体" w:eastAsia="宋体" w:hAnsi="宋体" w:cs="Arial" w:hint="eastAsia"/>
          <w:color w:val="000000"/>
          <w:kern w:val="0"/>
          <w:sz w:val="28"/>
          <w:szCs w:val="28"/>
        </w:rPr>
        <w:t>仟万元整；已交纳尽调保证金的，尽调保证金自动转为等额</w:t>
      </w:r>
      <w:r w:rsidR="00E45B58" w:rsidRPr="005D7F96">
        <w:rPr>
          <w:rFonts w:ascii="宋体" w:eastAsia="宋体" w:hAnsi="宋体" w:cs="Arial" w:hint="eastAsia"/>
          <w:color w:val="000000"/>
          <w:kern w:val="0"/>
          <w:sz w:val="28"/>
          <w:szCs w:val="28"/>
        </w:rPr>
        <w:t>重整保证金</w:t>
      </w:r>
      <w:r w:rsidRPr="005D7F96">
        <w:rPr>
          <w:rFonts w:ascii="宋体" w:eastAsia="宋体" w:hAnsi="宋体" w:cs="Arial" w:hint="eastAsia"/>
          <w:color w:val="000000"/>
          <w:kern w:val="0"/>
          <w:sz w:val="28"/>
          <w:szCs w:val="28"/>
        </w:rPr>
        <w:t>）。</w:t>
      </w:r>
      <w:r w:rsidR="00C3525F" w:rsidRPr="005D7F96">
        <w:rPr>
          <w:rFonts w:ascii="宋体" w:eastAsia="宋体" w:hAnsi="宋体" w:cs="Arial" w:hint="eastAsia"/>
          <w:color w:val="000000"/>
          <w:kern w:val="0"/>
          <w:sz w:val="28"/>
          <w:szCs w:val="28"/>
        </w:rPr>
        <w:t>5.有意向参与重整的投资者，于交纳重整保证金后三十日内提交</w:t>
      </w:r>
      <w:r w:rsidR="002C0C4D" w:rsidRPr="005D7F96">
        <w:rPr>
          <w:rFonts w:ascii="宋体" w:eastAsia="宋体" w:hAnsi="宋体" w:hint="eastAsia"/>
          <w:sz w:val="28"/>
          <w:szCs w:val="28"/>
        </w:rPr>
        <w:t>《重整投资方案》</w:t>
      </w:r>
      <w:r w:rsidR="00C3525F" w:rsidRPr="005D7F96">
        <w:rPr>
          <w:rFonts w:ascii="宋体" w:eastAsia="宋体" w:hAnsi="宋体" w:cs="Arial" w:hint="eastAsia"/>
          <w:color w:val="000000"/>
          <w:kern w:val="0"/>
          <w:sz w:val="28"/>
          <w:szCs w:val="28"/>
        </w:rPr>
        <w:t>。6.</w:t>
      </w:r>
      <w:r w:rsidR="00DC6382" w:rsidRPr="005D7F96">
        <w:rPr>
          <w:rFonts w:ascii="宋体" w:eastAsia="宋体" w:hAnsi="宋体" w:cs="Arial" w:hint="eastAsia"/>
          <w:color w:val="000000"/>
          <w:kern w:val="0"/>
          <w:sz w:val="28"/>
          <w:szCs w:val="28"/>
        </w:rPr>
        <w:t>管理人遴选确认最终的投资人，</w:t>
      </w:r>
      <w:r w:rsidR="00C42C4E" w:rsidRPr="005D7F96">
        <w:rPr>
          <w:rFonts w:ascii="宋体" w:eastAsia="宋体" w:hAnsi="宋体" w:cs="Arial" w:hint="eastAsia"/>
          <w:color w:val="000000"/>
          <w:kern w:val="0"/>
          <w:sz w:val="28"/>
          <w:szCs w:val="28"/>
        </w:rPr>
        <w:t>遴选方式另行确定。7.根据提交</w:t>
      </w:r>
      <w:r w:rsidR="00DC6382" w:rsidRPr="005D7F96">
        <w:rPr>
          <w:rFonts w:ascii="宋体" w:eastAsia="宋体" w:hAnsi="宋体" w:cs="Arial" w:hint="eastAsia"/>
          <w:color w:val="000000"/>
          <w:kern w:val="0"/>
          <w:sz w:val="28"/>
          <w:szCs w:val="28"/>
        </w:rPr>
        <w:t>《重整投资方案》与投资人签订《重整投资合同》。</w:t>
      </w:r>
      <w:r w:rsidR="00C42C4E" w:rsidRPr="005D7F96">
        <w:rPr>
          <w:rFonts w:ascii="宋体" w:eastAsia="宋体" w:hAnsi="宋体" w:cs="Arial" w:hint="eastAsia"/>
          <w:color w:val="000000"/>
          <w:kern w:val="0"/>
          <w:sz w:val="28"/>
          <w:szCs w:val="28"/>
        </w:rPr>
        <w:t>8</w:t>
      </w:r>
      <w:r w:rsidR="00CC2806" w:rsidRPr="005D7F96">
        <w:rPr>
          <w:rFonts w:ascii="宋体" w:eastAsia="宋体" w:hAnsi="宋体" w:cs="Arial" w:hint="eastAsia"/>
          <w:color w:val="000000"/>
          <w:kern w:val="0"/>
          <w:sz w:val="28"/>
          <w:szCs w:val="28"/>
        </w:rPr>
        <w:t>.</w:t>
      </w:r>
      <w:r w:rsidR="00DC6382" w:rsidRPr="005D7F96">
        <w:rPr>
          <w:rFonts w:ascii="宋体" w:eastAsia="宋体" w:hAnsi="宋体" w:cs="Arial" w:hint="eastAsia"/>
          <w:color w:val="000000"/>
          <w:kern w:val="0"/>
          <w:sz w:val="28"/>
          <w:szCs w:val="28"/>
        </w:rPr>
        <w:t>备选投资人所交纳的</w:t>
      </w:r>
      <w:r w:rsidR="00C3525F" w:rsidRPr="005D7F96">
        <w:rPr>
          <w:rFonts w:ascii="宋体" w:eastAsia="宋体" w:hAnsi="宋体" w:cs="Arial" w:hint="eastAsia"/>
          <w:color w:val="000000"/>
          <w:kern w:val="0"/>
          <w:sz w:val="28"/>
          <w:szCs w:val="28"/>
        </w:rPr>
        <w:t>尽调保证金和</w:t>
      </w:r>
      <w:r w:rsidR="00E45B58" w:rsidRPr="005D7F96">
        <w:rPr>
          <w:rFonts w:ascii="宋体" w:eastAsia="宋体" w:hAnsi="宋体" w:cs="Arial" w:hint="eastAsia"/>
          <w:color w:val="000000"/>
          <w:kern w:val="0"/>
          <w:sz w:val="28"/>
          <w:szCs w:val="28"/>
        </w:rPr>
        <w:t>重整保证金</w:t>
      </w:r>
      <w:r w:rsidR="00DC6382" w:rsidRPr="005D7F96">
        <w:rPr>
          <w:rFonts w:ascii="宋体" w:eastAsia="宋体" w:hAnsi="宋体" w:cs="Arial" w:hint="eastAsia"/>
          <w:color w:val="000000"/>
          <w:kern w:val="0"/>
          <w:sz w:val="28"/>
          <w:szCs w:val="28"/>
        </w:rPr>
        <w:t>暂不予退还，如经评审，最终确定的投资人丧失投资人资格的或者主动放弃的，则备选投资人自动转为最终确定的投资人；</w:t>
      </w:r>
      <w:r w:rsidR="00CC2806" w:rsidRPr="005D7F96">
        <w:rPr>
          <w:rFonts w:ascii="宋体" w:eastAsia="宋体" w:hAnsi="宋体" w:cs="Arial" w:hint="eastAsia"/>
          <w:color w:val="000000"/>
          <w:kern w:val="0"/>
          <w:sz w:val="28"/>
          <w:szCs w:val="28"/>
        </w:rPr>
        <w:t xml:space="preserve"> </w:t>
      </w:r>
    </w:p>
    <w:p w:rsidR="00DC6382" w:rsidRPr="005D7F96" w:rsidRDefault="00C3525F" w:rsidP="00A457C5">
      <w:pPr>
        <w:widowControl/>
        <w:shd w:val="clear" w:color="auto" w:fill="FFFFFF"/>
        <w:spacing w:line="560" w:lineRule="exact"/>
        <w:ind w:firstLineChars="200" w:firstLine="560"/>
        <w:jc w:val="lef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lastRenderedPageBreak/>
        <w:t>二</w:t>
      </w:r>
      <w:r w:rsidR="00DC6382" w:rsidRPr="005D7F96">
        <w:rPr>
          <w:rFonts w:ascii="宋体" w:eastAsia="宋体" w:hAnsi="宋体" w:cs="Arial" w:hint="eastAsia"/>
          <w:color w:val="000000"/>
          <w:kern w:val="0"/>
          <w:sz w:val="28"/>
          <w:szCs w:val="28"/>
        </w:rPr>
        <w:t>、《重整意向书》应包</w:t>
      </w:r>
      <w:r w:rsidRPr="005D7F96">
        <w:rPr>
          <w:rFonts w:ascii="宋体" w:eastAsia="宋体" w:hAnsi="宋体" w:cs="Arial" w:hint="eastAsia"/>
          <w:color w:val="000000"/>
          <w:kern w:val="0"/>
          <w:sz w:val="28"/>
          <w:szCs w:val="28"/>
        </w:rPr>
        <w:t>含</w:t>
      </w:r>
      <w:r w:rsidR="00DC6382" w:rsidRPr="005D7F96">
        <w:rPr>
          <w:rFonts w:ascii="宋体" w:eastAsia="宋体" w:hAnsi="宋体" w:cs="Arial" w:hint="eastAsia"/>
          <w:color w:val="000000"/>
          <w:kern w:val="0"/>
          <w:sz w:val="28"/>
          <w:szCs w:val="28"/>
        </w:rPr>
        <w:t>以下内容：</w:t>
      </w:r>
      <w:r w:rsidRPr="005D7F96">
        <w:rPr>
          <w:rFonts w:ascii="宋体" w:eastAsia="宋体" w:hAnsi="宋体" w:cs="Arial" w:hint="eastAsia"/>
          <w:color w:val="000000"/>
          <w:kern w:val="0"/>
          <w:sz w:val="28"/>
          <w:szCs w:val="28"/>
        </w:rPr>
        <w:t>1.</w:t>
      </w:r>
      <w:r w:rsidR="00DC6382" w:rsidRPr="005D7F96">
        <w:rPr>
          <w:rFonts w:ascii="宋体" w:eastAsia="宋体" w:hAnsi="宋体" w:cs="Arial" w:hint="eastAsia"/>
          <w:color w:val="000000"/>
          <w:kern w:val="0"/>
          <w:sz w:val="28"/>
          <w:szCs w:val="28"/>
        </w:rPr>
        <w:t>投资人的简介，包括企业经营情况和股东成员情况；</w:t>
      </w:r>
      <w:r w:rsidRPr="005D7F96">
        <w:rPr>
          <w:rFonts w:ascii="宋体" w:eastAsia="宋体" w:hAnsi="宋体" w:cs="Arial" w:hint="eastAsia"/>
          <w:color w:val="000000"/>
          <w:kern w:val="0"/>
          <w:sz w:val="28"/>
          <w:szCs w:val="28"/>
        </w:rPr>
        <w:t>2.</w:t>
      </w:r>
      <w:r w:rsidR="00DC6382" w:rsidRPr="005D7F96">
        <w:rPr>
          <w:rFonts w:ascii="宋体" w:eastAsia="宋体" w:hAnsi="宋体" w:cs="Arial" w:hint="eastAsia"/>
          <w:color w:val="000000"/>
          <w:kern w:val="0"/>
          <w:sz w:val="28"/>
          <w:szCs w:val="28"/>
        </w:rPr>
        <w:t>财务状况和资金实力，重整投资资金来源的计划；</w:t>
      </w:r>
      <w:r w:rsidRPr="005D7F96">
        <w:rPr>
          <w:rFonts w:ascii="宋体" w:eastAsia="宋体" w:hAnsi="宋体" w:cs="Arial" w:hint="eastAsia"/>
          <w:color w:val="000000"/>
          <w:kern w:val="0"/>
          <w:sz w:val="28"/>
          <w:szCs w:val="28"/>
        </w:rPr>
        <w:t>3.</w:t>
      </w:r>
      <w:r w:rsidR="00DC6382" w:rsidRPr="005D7F96">
        <w:rPr>
          <w:rFonts w:ascii="宋体" w:eastAsia="宋体" w:hAnsi="宋体" w:cs="Arial" w:hint="eastAsia"/>
          <w:color w:val="000000"/>
          <w:kern w:val="0"/>
          <w:sz w:val="28"/>
          <w:szCs w:val="28"/>
        </w:rPr>
        <w:t>与华诚丽都公司的产业关联性及经营管理经验和优势；</w:t>
      </w:r>
      <w:r w:rsidRPr="005D7F96">
        <w:rPr>
          <w:rFonts w:ascii="宋体" w:eastAsia="宋体" w:hAnsi="宋体" w:cs="Arial" w:hint="eastAsia"/>
          <w:color w:val="000000"/>
          <w:kern w:val="0"/>
          <w:sz w:val="28"/>
          <w:szCs w:val="28"/>
        </w:rPr>
        <w:t>4.</w:t>
      </w:r>
      <w:r w:rsidR="00CC2806" w:rsidRPr="005D7F96">
        <w:rPr>
          <w:rFonts w:ascii="宋体" w:eastAsia="宋体" w:hAnsi="宋体" w:cs="Arial" w:hint="eastAsia"/>
          <w:color w:val="000000"/>
          <w:kern w:val="0"/>
          <w:sz w:val="28"/>
          <w:szCs w:val="28"/>
        </w:rPr>
        <w:t xml:space="preserve"> 投资人如为联合体，还应同时包括各联合体成员的上述情况介绍。5.</w:t>
      </w:r>
      <w:r w:rsidR="00DC6382" w:rsidRPr="005D7F96">
        <w:rPr>
          <w:rFonts w:ascii="宋体" w:eastAsia="宋体" w:hAnsi="宋体" w:cs="Arial" w:hint="eastAsia"/>
          <w:color w:val="000000"/>
          <w:kern w:val="0"/>
          <w:sz w:val="28"/>
          <w:szCs w:val="28"/>
        </w:rPr>
        <w:t>意向书内容涉及的证明资料。</w:t>
      </w:r>
    </w:p>
    <w:p w:rsidR="00652C00" w:rsidRPr="005D7F96" w:rsidRDefault="00C3525F" w:rsidP="00A457C5">
      <w:pPr>
        <w:spacing w:line="560" w:lineRule="exact"/>
        <w:ind w:firstLineChars="200" w:firstLine="560"/>
        <w:jc w:val="left"/>
        <w:rPr>
          <w:rFonts w:ascii="宋体" w:eastAsia="宋体" w:hAnsi="宋体" w:cs="Arial"/>
          <w:b/>
          <w:color w:val="000000"/>
          <w:kern w:val="0"/>
          <w:sz w:val="28"/>
          <w:szCs w:val="28"/>
        </w:rPr>
      </w:pPr>
      <w:r w:rsidRPr="005D7F96">
        <w:rPr>
          <w:rFonts w:ascii="宋体" w:eastAsia="宋体" w:hAnsi="宋体" w:cs="Arial" w:hint="eastAsia"/>
          <w:color w:val="000000"/>
          <w:kern w:val="0"/>
          <w:sz w:val="28"/>
          <w:szCs w:val="28"/>
        </w:rPr>
        <w:t>三、《重整投资方案》</w:t>
      </w:r>
      <w:r w:rsidRPr="005D7F96">
        <w:rPr>
          <w:rFonts w:ascii="宋体" w:eastAsia="宋体" w:hAnsi="宋体" w:hint="eastAsia"/>
          <w:sz w:val="28"/>
          <w:szCs w:val="28"/>
        </w:rPr>
        <w:t>应包含以下内容：1.重整投资款的来源；2.重整投资款的投入总额、批次、分期情况；3.“华诚丽都商住小区”的后续开发计划；4.按照法院批准的重整计划进行投资资金的支付</w:t>
      </w:r>
      <w:r w:rsidR="00A457C5" w:rsidRPr="005D7F96">
        <w:rPr>
          <w:rFonts w:ascii="宋体" w:eastAsia="宋体" w:hAnsi="宋体" w:hint="eastAsia"/>
          <w:sz w:val="28"/>
          <w:szCs w:val="28"/>
        </w:rPr>
        <w:t>和房产的交付</w:t>
      </w:r>
      <w:r w:rsidRPr="005D7F96">
        <w:rPr>
          <w:rFonts w:ascii="宋体" w:eastAsia="宋体" w:hAnsi="宋体" w:hint="eastAsia"/>
          <w:sz w:val="28"/>
          <w:szCs w:val="28"/>
        </w:rPr>
        <w:t>；5.依照法院批准的重整计划确定的金额、期限和方式支付投资资金，用于管理人按重整计划支付费用及偿还债务；6.付款能力证明，如金融机构保函、自有资金证明等。</w:t>
      </w:r>
    </w:p>
    <w:p w:rsidR="00652C00" w:rsidRPr="005D7F96" w:rsidRDefault="00CC2806" w:rsidP="00A457C5">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四</w:t>
      </w:r>
      <w:r w:rsidR="00652C00" w:rsidRPr="005D7F96">
        <w:rPr>
          <w:rFonts w:ascii="宋体" w:eastAsia="宋体" w:hAnsi="宋体" w:hint="eastAsia"/>
          <w:sz w:val="28"/>
          <w:szCs w:val="28"/>
        </w:rPr>
        <w:t>、管理人联系方式</w:t>
      </w:r>
    </w:p>
    <w:p w:rsidR="002C0C4D" w:rsidRPr="005D7F96" w:rsidRDefault="00652C00" w:rsidP="000B59E5">
      <w:pPr>
        <w:spacing w:line="560" w:lineRule="exact"/>
        <w:ind w:firstLineChars="200" w:firstLine="560"/>
        <w:jc w:val="left"/>
        <w:rPr>
          <w:rFonts w:ascii="宋体" w:eastAsia="宋体" w:hAnsi="宋体"/>
          <w:sz w:val="28"/>
          <w:szCs w:val="28"/>
        </w:rPr>
      </w:pPr>
      <w:r w:rsidRPr="005D7F96">
        <w:rPr>
          <w:rFonts w:ascii="宋体" w:eastAsia="宋体" w:hAnsi="宋体" w:hint="eastAsia"/>
          <w:sz w:val="28"/>
          <w:szCs w:val="28"/>
        </w:rPr>
        <w:t>地址：山东省莱芜市钢城区艾山街道办事处党群活动中心二楼。邮编：</w:t>
      </w:r>
      <w:r w:rsidR="006D008E" w:rsidRPr="005D7F96">
        <w:rPr>
          <w:rFonts w:ascii="宋体" w:eastAsia="宋体" w:hAnsi="宋体" w:hint="eastAsia"/>
          <w:sz w:val="28"/>
          <w:szCs w:val="28"/>
        </w:rPr>
        <w:t>271104</w:t>
      </w:r>
      <w:r w:rsidR="000B59E5" w:rsidRPr="005D7F96">
        <w:rPr>
          <w:rFonts w:ascii="宋体" w:eastAsia="宋体" w:hAnsi="宋体" w:hint="eastAsia"/>
          <w:sz w:val="28"/>
          <w:szCs w:val="28"/>
        </w:rPr>
        <w:t>，</w:t>
      </w:r>
      <w:r w:rsidRPr="005D7F96">
        <w:rPr>
          <w:rFonts w:ascii="宋体" w:eastAsia="宋体" w:hAnsi="宋体" w:hint="eastAsia"/>
          <w:sz w:val="28"/>
          <w:szCs w:val="28"/>
        </w:rPr>
        <w:t>联系人：</w:t>
      </w:r>
      <w:r w:rsidR="006D008E" w:rsidRPr="005D7F96">
        <w:rPr>
          <w:rFonts w:ascii="宋体" w:eastAsia="宋体" w:hAnsi="宋体" w:hint="eastAsia"/>
          <w:sz w:val="28"/>
          <w:szCs w:val="28"/>
        </w:rPr>
        <w:t>刘健</w:t>
      </w:r>
      <w:r w:rsidR="000B59E5" w:rsidRPr="005D7F96">
        <w:rPr>
          <w:rFonts w:ascii="宋体" w:eastAsia="宋体" w:hAnsi="宋体" w:hint="eastAsia"/>
          <w:sz w:val="28"/>
          <w:szCs w:val="28"/>
        </w:rPr>
        <w:t>，</w:t>
      </w:r>
      <w:r w:rsidRPr="005D7F96">
        <w:rPr>
          <w:rFonts w:ascii="宋体" w:eastAsia="宋体" w:hAnsi="宋体" w:hint="eastAsia"/>
          <w:sz w:val="28"/>
          <w:szCs w:val="28"/>
        </w:rPr>
        <w:t>电话：</w:t>
      </w:r>
      <w:r w:rsidR="000548AD">
        <w:rPr>
          <w:rFonts w:ascii="宋体" w:eastAsia="宋体" w:hAnsi="宋体" w:hint="eastAsia"/>
          <w:sz w:val="28"/>
          <w:szCs w:val="28"/>
        </w:rPr>
        <w:t>15906346669</w:t>
      </w:r>
      <w:r w:rsidR="000B59E5" w:rsidRPr="005D7F96">
        <w:rPr>
          <w:rFonts w:ascii="宋体" w:eastAsia="宋体" w:hAnsi="宋体" w:hint="eastAsia"/>
          <w:sz w:val="28"/>
          <w:szCs w:val="28"/>
        </w:rPr>
        <w:t>。</w:t>
      </w:r>
    </w:p>
    <w:p w:rsidR="002C0C4D" w:rsidRPr="005D7F96" w:rsidRDefault="002C0C4D" w:rsidP="00A457C5">
      <w:pPr>
        <w:widowControl/>
        <w:shd w:val="clear" w:color="auto" w:fill="FFFFFF"/>
        <w:spacing w:line="560" w:lineRule="exact"/>
        <w:jc w:val="right"/>
        <w:rPr>
          <w:rFonts w:ascii="宋体" w:eastAsia="宋体" w:hAnsi="宋体" w:cs="Arial"/>
          <w:color w:val="000000"/>
          <w:kern w:val="0"/>
          <w:sz w:val="28"/>
          <w:szCs w:val="28"/>
        </w:rPr>
      </w:pPr>
    </w:p>
    <w:p w:rsidR="005C7904" w:rsidRDefault="005C7904" w:rsidP="00A457C5">
      <w:pPr>
        <w:widowControl/>
        <w:shd w:val="clear" w:color="auto" w:fill="FFFFFF"/>
        <w:spacing w:line="560" w:lineRule="exact"/>
        <w:jc w:val="right"/>
        <w:rPr>
          <w:rFonts w:ascii="宋体" w:eastAsia="宋体" w:hAnsi="宋体" w:cs="Arial" w:hint="eastAsia"/>
          <w:color w:val="000000"/>
          <w:kern w:val="0"/>
          <w:sz w:val="28"/>
          <w:szCs w:val="28"/>
        </w:rPr>
      </w:pPr>
    </w:p>
    <w:p w:rsidR="005C7904" w:rsidRDefault="005C7904" w:rsidP="00A457C5">
      <w:pPr>
        <w:widowControl/>
        <w:shd w:val="clear" w:color="auto" w:fill="FFFFFF"/>
        <w:spacing w:line="560" w:lineRule="exact"/>
        <w:jc w:val="right"/>
        <w:rPr>
          <w:rFonts w:ascii="宋体" w:eastAsia="宋体" w:hAnsi="宋体" w:cs="Arial" w:hint="eastAsia"/>
          <w:color w:val="000000"/>
          <w:kern w:val="0"/>
          <w:sz w:val="28"/>
          <w:szCs w:val="28"/>
        </w:rPr>
      </w:pPr>
    </w:p>
    <w:p w:rsidR="002C0C4D" w:rsidRPr="005D7F96" w:rsidRDefault="002C0C4D" w:rsidP="00A457C5">
      <w:pPr>
        <w:widowControl/>
        <w:shd w:val="clear" w:color="auto" w:fill="FFFFFF"/>
        <w:spacing w:line="560" w:lineRule="exact"/>
        <w:jc w:val="right"/>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莱芜华诚丽都房地产开发有限公司管理人</w:t>
      </w:r>
    </w:p>
    <w:p w:rsidR="002A4B0D" w:rsidRPr="005D7F96" w:rsidRDefault="002C0C4D" w:rsidP="002A6151">
      <w:pPr>
        <w:widowControl/>
        <w:shd w:val="clear" w:color="auto" w:fill="FFFFFF"/>
        <w:spacing w:line="560" w:lineRule="exact"/>
        <w:ind w:right="640" w:firstLineChars="1700" w:firstLine="4760"/>
        <w:rPr>
          <w:rFonts w:ascii="宋体" w:eastAsia="宋体" w:hAnsi="宋体" w:cs="Arial"/>
          <w:color w:val="000000"/>
          <w:kern w:val="0"/>
          <w:sz w:val="28"/>
          <w:szCs w:val="28"/>
        </w:rPr>
      </w:pPr>
      <w:r w:rsidRPr="005D7F96">
        <w:rPr>
          <w:rFonts w:ascii="宋体" w:eastAsia="宋体" w:hAnsi="宋体" w:cs="Arial" w:hint="eastAsia"/>
          <w:color w:val="000000"/>
          <w:kern w:val="0"/>
          <w:sz w:val="28"/>
          <w:szCs w:val="28"/>
        </w:rPr>
        <w:t>2018年</w:t>
      </w:r>
      <w:r w:rsidR="000548AD">
        <w:rPr>
          <w:rFonts w:ascii="宋体" w:eastAsia="宋体" w:hAnsi="宋体" w:cs="Arial" w:hint="eastAsia"/>
          <w:color w:val="000000"/>
          <w:kern w:val="0"/>
          <w:sz w:val="28"/>
          <w:szCs w:val="28"/>
        </w:rPr>
        <w:t>5</w:t>
      </w:r>
      <w:r w:rsidRPr="005D7F96">
        <w:rPr>
          <w:rFonts w:ascii="宋体" w:eastAsia="宋体" w:hAnsi="宋体" w:cs="Arial" w:hint="eastAsia"/>
          <w:color w:val="000000"/>
          <w:kern w:val="0"/>
          <w:sz w:val="28"/>
          <w:szCs w:val="28"/>
        </w:rPr>
        <w:t>月</w:t>
      </w:r>
      <w:r w:rsidR="000548AD">
        <w:rPr>
          <w:rFonts w:ascii="宋体" w:eastAsia="宋体" w:hAnsi="宋体" w:cs="Arial" w:hint="eastAsia"/>
          <w:color w:val="000000"/>
          <w:kern w:val="0"/>
          <w:sz w:val="28"/>
          <w:szCs w:val="28"/>
        </w:rPr>
        <w:t>21</w:t>
      </w:r>
      <w:r w:rsidRPr="005D7F96">
        <w:rPr>
          <w:rFonts w:ascii="宋体" w:eastAsia="宋体" w:hAnsi="宋体" w:cs="Arial" w:hint="eastAsia"/>
          <w:color w:val="000000"/>
          <w:kern w:val="0"/>
          <w:sz w:val="28"/>
          <w:szCs w:val="28"/>
        </w:rPr>
        <w:t>日</w:t>
      </w:r>
    </w:p>
    <w:sectPr w:rsidR="002A4B0D" w:rsidRPr="005D7F96" w:rsidSect="002A4B0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1CFA" w:rsidRDefault="00901CFA" w:rsidP="006D50B8">
      <w:r>
        <w:separator/>
      </w:r>
    </w:p>
  </w:endnote>
  <w:endnote w:type="continuationSeparator" w:id="1">
    <w:p w:rsidR="00901CFA" w:rsidRDefault="00901CFA" w:rsidP="006D50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20635"/>
      <w:docPartObj>
        <w:docPartGallery w:val="Page Numbers (Bottom of Page)"/>
        <w:docPartUnique/>
      </w:docPartObj>
    </w:sdtPr>
    <w:sdtContent>
      <w:p w:rsidR="002A6151" w:rsidRDefault="00BC3349">
        <w:pPr>
          <w:pStyle w:val="a5"/>
          <w:jc w:val="center"/>
        </w:pPr>
        <w:r>
          <w:fldChar w:fldCharType="begin"/>
        </w:r>
        <w:r w:rsidR="002A6151">
          <w:instrText xml:space="preserve"> PAGE   \* MERGEFORMAT </w:instrText>
        </w:r>
        <w:r>
          <w:fldChar w:fldCharType="separate"/>
        </w:r>
        <w:r w:rsidR="005C7904" w:rsidRPr="005C7904">
          <w:rPr>
            <w:noProof/>
            <w:lang w:val="zh-CN"/>
          </w:rPr>
          <w:t>5</w:t>
        </w:r>
        <w:r>
          <w:fldChar w:fldCharType="end"/>
        </w:r>
      </w:p>
    </w:sdtContent>
  </w:sdt>
  <w:p w:rsidR="002A6151" w:rsidRDefault="002A615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1CFA" w:rsidRDefault="00901CFA" w:rsidP="006D50B8">
      <w:r>
        <w:separator/>
      </w:r>
    </w:p>
  </w:footnote>
  <w:footnote w:type="continuationSeparator" w:id="1">
    <w:p w:rsidR="00901CFA" w:rsidRDefault="00901CFA" w:rsidP="006D50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110524"/>
    <w:multiLevelType w:val="hybridMultilevel"/>
    <w:tmpl w:val="A3AA3C7A"/>
    <w:lvl w:ilvl="0" w:tplc="88162E6E">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3326789A"/>
    <w:multiLevelType w:val="hybridMultilevel"/>
    <w:tmpl w:val="3588FC56"/>
    <w:lvl w:ilvl="0" w:tplc="1A4408C2">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6382"/>
    <w:rsid w:val="000519EF"/>
    <w:rsid w:val="000548AD"/>
    <w:rsid w:val="000B59E5"/>
    <w:rsid w:val="000F2B11"/>
    <w:rsid w:val="002664E0"/>
    <w:rsid w:val="002A0756"/>
    <w:rsid w:val="002A4B0D"/>
    <w:rsid w:val="002A6151"/>
    <w:rsid w:val="002C0C4D"/>
    <w:rsid w:val="00315C48"/>
    <w:rsid w:val="003649CD"/>
    <w:rsid w:val="00380A81"/>
    <w:rsid w:val="003F40B8"/>
    <w:rsid w:val="00427A49"/>
    <w:rsid w:val="004E6CAB"/>
    <w:rsid w:val="00514F0F"/>
    <w:rsid w:val="00524933"/>
    <w:rsid w:val="00574D3E"/>
    <w:rsid w:val="005C403A"/>
    <w:rsid w:val="005C7904"/>
    <w:rsid w:val="005D7F96"/>
    <w:rsid w:val="00652C00"/>
    <w:rsid w:val="006D008E"/>
    <w:rsid w:val="006D50B8"/>
    <w:rsid w:val="006E48B6"/>
    <w:rsid w:val="00735577"/>
    <w:rsid w:val="00802684"/>
    <w:rsid w:val="0080421E"/>
    <w:rsid w:val="00901CFA"/>
    <w:rsid w:val="00961BEA"/>
    <w:rsid w:val="00972166"/>
    <w:rsid w:val="00982512"/>
    <w:rsid w:val="00A07DF3"/>
    <w:rsid w:val="00A158CD"/>
    <w:rsid w:val="00A457C5"/>
    <w:rsid w:val="00A82F14"/>
    <w:rsid w:val="00A86168"/>
    <w:rsid w:val="00AA4BC5"/>
    <w:rsid w:val="00AB1AAD"/>
    <w:rsid w:val="00AB7F64"/>
    <w:rsid w:val="00BB79A6"/>
    <w:rsid w:val="00BC3349"/>
    <w:rsid w:val="00BF5BC8"/>
    <w:rsid w:val="00C3525F"/>
    <w:rsid w:val="00C42C4E"/>
    <w:rsid w:val="00C616EF"/>
    <w:rsid w:val="00CA6DCD"/>
    <w:rsid w:val="00CC2806"/>
    <w:rsid w:val="00CC47F1"/>
    <w:rsid w:val="00CC6B7B"/>
    <w:rsid w:val="00CD2408"/>
    <w:rsid w:val="00CE0C0C"/>
    <w:rsid w:val="00D73C23"/>
    <w:rsid w:val="00DC6382"/>
    <w:rsid w:val="00E27322"/>
    <w:rsid w:val="00E45B58"/>
    <w:rsid w:val="00E86EAE"/>
    <w:rsid w:val="00F46B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 w:eastAsia="仿宋" w:hAnsiTheme="minorHAnsi" w:cstheme="minorBidi"/>
        <w:color w:val="000000" w:themeColor="text1"/>
        <w:kern w:val="2"/>
        <w:sz w:val="3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63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C6382"/>
    <w:pPr>
      <w:ind w:firstLineChars="200" w:firstLine="420"/>
    </w:pPr>
  </w:style>
  <w:style w:type="paragraph" w:styleId="a4">
    <w:name w:val="header"/>
    <w:basedOn w:val="a"/>
    <w:link w:val="Char"/>
    <w:uiPriority w:val="99"/>
    <w:semiHidden/>
    <w:unhideWhenUsed/>
    <w:rsid w:val="006D50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D50B8"/>
    <w:rPr>
      <w:sz w:val="18"/>
      <w:szCs w:val="18"/>
    </w:rPr>
  </w:style>
  <w:style w:type="paragraph" w:styleId="a5">
    <w:name w:val="footer"/>
    <w:basedOn w:val="a"/>
    <w:link w:val="Char0"/>
    <w:uiPriority w:val="99"/>
    <w:unhideWhenUsed/>
    <w:rsid w:val="006D50B8"/>
    <w:pPr>
      <w:tabs>
        <w:tab w:val="center" w:pos="4153"/>
        <w:tab w:val="right" w:pos="8306"/>
      </w:tabs>
      <w:snapToGrid w:val="0"/>
      <w:jc w:val="left"/>
    </w:pPr>
    <w:rPr>
      <w:sz w:val="18"/>
      <w:szCs w:val="18"/>
    </w:rPr>
  </w:style>
  <w:style w:type="character" w:customStyle="1" w:styleId="Char0">
    <w:name w:val="页脚 Char"/>
    <w:basedOn w:val="a0"/>
    <w:link w:val="a5"/>
    <w:uiPriority w:val="99"/>
    <w:rsid w:val="006D50B8"/>
    <w:rPr>
      <w:sz w:val="18"/>
      <w:szCs w:val="18"/>
    </w:rPr>
  </w:style>
  <w:style w:type="paragraph" w:customStyle="1" w:styleId="Normal3">
    <w:name w:val="Normal_3"/>
    <w:rsid w:val="00524933"/>
    <w:pPr>
      <w:spacing w:before="120" w:after="240"/>
      <w:jc w:val="both"/>
    </w:pPr>
    <w:rPr>
      <w:rFonts w:ascii="Times New Roman" w:eastAsia="Times New Roman" w:hAnsi="Times New Roman" w:cs="Times New Roman"/>
      <w:color w:val="auto"/>
      <w:kern w:val="0"/>
      <w:sz w:val="22"/>
      <w:lang w:eastAsia="en-US"/>
    </w:rPr>
  </w:style>
</w:styles>
</file>

<file path=word/webSettings.xml><?xml version="1.0" encoding="utf-8"?>
<w:webSettings xmlns:r="http://schemas.openxmlformats.org/officeDocument/2006/relationships" xmlns:w="http://schemas.openxmlformats.org/wordprocessingml/2006/main">
  <w:divs>
    <w:div w:id="25912361">
      <w:bodyDiv w:val="1"/>
      <w:marLeft w:val="0"/>
      <w:marRight w:val="0"/>
      <w:marTop w:val="0"/>
      <w:marBottom w:val="0"/>
      <w:divBdr>
        <w:top w:val="none" w:sz="0" w:space="0" w:color="auto"/>
        <w:left w:val="none" w:sz="0" w:space="0" w:color="auto"/>
        <w:bottom w:val="none" w:sz="0" w:space="0" w:color="auto"/>
        <w:right w:val="none" w:sz="0" w:space="0" w:color="auto"/>
      </w:divBdr>
    </w:div>
    <w:div w:id="1113941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FDB1F8-E330-488B-876F-4EBDB1C5C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431</Words>
  <Characters>2460</Characters>
  <Application>Microsoft Office Word</Application>
  <DocSecurity>0</DocSecurity>
  <Lines>20</Lines>
  <Paragraphs>5</Paragraphs>
  <ScaleCrop>false</ScaleCrop>
  <Company>Microsoft</Company>
  <LinksUpToDate>false</LinksUpToDate>
  <CharactersWithSpaces>2886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2018-05-21T02:14:00Z</dcterms:created>
  <dcterms:modified xsi:type="dcterms:W3CDTF">2018-05-24T01:32:00Z</dcterms:modified>
</cp:coreProperties>
</file>