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1FC" w:rsidRDefault="00686989">
      <w:pPr>
        <w:spacing w:line="800" w:lineRule="exact"/>
        <w:jc w:val="center"/>
        <w:rPr>
          <w:rFonts w:ascii="仿宋" w:eastAsia="仿宋" w:hAnsi="仿宋" w:cs="仿宋"/>
          <w:b/>
          <w:bCs/>
          <w:sz w:val="52"/>
          <w:szCs w:val="52"/>
        </w:rPr>
      </w:pPr>
      <w:r>
        <w:rPr>
          <w:rFonts w:ascii="仿宋" w:eastAsia="仿宋" w:hAnsi="仿宋" w:cs="仿宋" w:hint="eastAsia"/>
          <w:b/>
          <w:bCs/>
          <w:sz w:val="52"/>
          <w:szCs w:val="52"/>
        </w:rPr>
        <w:t>关于</w:t>
      </w:r>
      <w:proofErr w:type="gramStart"/>
      <w:r w:rsidR="005B0353">
        <w:rPr>
          <w:rFonts w:ascii="仿宋" w:eastAsia="仿宋" w:hAnsi="仿宋" w:cs="仿宋" w:hint="eastAsia"/>
          <w:b/>
          <w:bCs/>
          <w:sz w:val="52"/>
          <w:szCs w:val="52"/>
        </w:rPr>
        <w:t>万瑞</w:t>
      </w:r>
      <w:proofErr w:type="gramEnd"/>
      <w:r w:rsidR="005B0353">
        <w:rPr>
          <w:rFonts w:ascii="仿宋" w:eastAsia="仿宋" w:hAnsi="仿宋" w:cs="仿宋" w:hint="eastAsia"/>
          <w:b/>
          <w:bCs/>
          <w:sz w:val="52"/>
          <w:szCs w:val="52"/>
        </w:rPr>
        <w:t>飞鸿（北京）医疗器材</w:t>
      </w:r>
      <w:r>
        <w:rPr>
          <w:rFonts w:ascii="仿宋" w:eastAsia="仿宋" w:hAnsi="仿宋" w:cs="仿宋" w:hint="eastAsia"/>
          <w:b/>
          <w:bCs/>
          <w:sz w:val="52"/>
          <w:szCs w:val="52"/>
        </w:rPr>
        <w:t>有限公司</w:t>
      </w:r>
    </w:p>
    <w:p w:rsidR="00F241FC" w:rsidRDefault="00686989">
      <w:pPr>
        <w:spacing w:line="800" w:lineRule="exact"/>
        <w:jc w:val="center"/>
        <w:rPr>
          <w:rFonts w:ascii="仿宋" w:eastAsia="仿宋" w:hAnsi="仿宋" w:cs="仿宋"/>
          <w:b/>
          <w:bCs/>
          <w:sz w:val="52"/>
          <w:szCs w:val="52"/>
        </w:rPr>
      </w:pPr>
      <w:r>
        <w:rPr>
          <w:rFonts w:ascii="仿宋" w:eastAsia="仿宋" w:hAnsi="仿宋" w:cs="仿宋" w:hint="eastAsia"/>
          <w:b/>
          <w:bCs/>
          <w:sz w:val="52"/>
          <w:szCs w:val="52"/>
        </w:rPr>
        <w:t>职工债权的</w:t>
      </w:r>
      <w:r w:rsidR="00B826A8">
        <w:rPr>
          <w:rFonts w:ascii="仿宋" w:eastAsia="仿宋" w:hAnsi="仿宋" w:cs="仿宋" w:hint="eastAsia"/>
          <w:b/>
          <w:bCs/>
          <w:sz w:val="52"/>
          <w:szCs w:val="52"/>
        </w:rPr>
        <w:t>二次</w:t>
      </w:r>
      <w:r>
        <w:rPr>
          <w:rFonts w:ascii="仿宋" w:eastAsia="仿宋" w:hAnsi="仿宋" w:cs="仿宋" w:hint="eastAsia"/>
          <w:b/>
          <w:bCs/>
          <w:sz w:val="52"/>
          <w:szCs w:val="52"/>
        </w:rPr>
        <w:t>公示</w:t>
      </w:r>
    </w:p>
    <w:p w:rsidR="00F241FC" w:rsidRDefault="00686989">
      <w:pPr>
        <w:spacing w:line="6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44"/>
          <w:szCs w:val="44"/>
        </w:rPr>
        <w:t xml:space="preserve">        </w:t>
      </w:r>
      <w:r w:rsidR="00DE7E2B">
        <w:rPr>
          <w:rFonts w:ascii="仿宋" w:eastAsia="仿宋" w:hAnsi="仿宋" w:cs="仿宋" w:hint="eastAsia"/>
          <w:sz w:val="44"/>
          <w:szCs w:val="44"/>
        </w:rPr>
        <w:t xml:space="preserve">                               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（201</w:t>
      </w:r>
      <w:r w:rsidR="005B0353">
        <w:rPr>
          <w:rFonts w:ascii="仿宋" w:eastAsia="仿宋" w:hAnsi="仿宋" w:cs="仿宋"/>
          <w:b/>
          <w:bCs/>
          <w:sz w:val="28"/>
          <w:szCs w:val="28"/>
        </w:rPr>
        <w:t>8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）</w:t>
      </w:r>
      <w:proofErr w:type="gramStart"/>
      <w:r w:rsidR="005B0353">
        <w:rPr>
          <w:rFonts w:ascii="仿宋" w:eastAsia="仿宋" w:hAnsi="仿宋" w:cs="仿宋" w:hint="eastAsia"/>
          <w:b/>
          <w:bCs/>
          <w:sz w:val="28"/>
          <w:szCs w:val="28"/>
        </w:rPr>
        <w:t>万瑞</w:t>
      </w:r>
      <w:proofErr w:type="gramEnd"/>
      <w:r w:rsidR="005B0353">
        <w:rPr>
          <w:rFonts w:ascii="仿宋" w:eastAsia="仿宋" w:hAnsi="仿宋" w:cs="仿宋" w:hint="eastAsia"/>
          <w:b/>
          <w:bCs/>
          <w:sz w:val="28"/>
          <w:szCs w:val="28"/>
        </w:rPr>
        <w:t>飞鸿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破管</w:t>
      </w:r>
      <w:r w:rsidR="002E232D">
        <w:rPr>
          <w:rFonts w:ascii="仿宋" w:eastAsia="仿宋" w:hAnsi="仿宋" w:cs="仿宋" w:hint="eastAsia"/>
          <w:b/>
          <w:bCs/>
          <w:sz w:val="28"/>
          <w:szCs w:val="28"/>
        </w:rPr>
        <w:t>发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字第</w:t>
      </w:r>
      <w:r w:rsidR="00DE7E2B">
        <w:rPr>
          <w:rFonts w:ascii="仿宋" w:eastAsia="仿宋" w:hAnsi="仿宋" w:cs="仿宋" w:hint="eastAsia"/>
          <w:b/>
          <w:bCs/>
          <w:sz w:val="28"/>
          <w:szCs w:val="28"/>
        </w:rPr>
        <w:t>1</w:t>
      </w:r>
      <w:r w:rsidR="004E1574">
        <w:rPr>
          <w:rFonts w:ascii="仿宋" w:eastAsia="仿宋" w:hAnsi="仿宋" w:cs="仿宋"/>
          <w:b/>
          <w:bCs/>
          <w:sz w:val="28"/>
          <w:szCs w:val="28"/>
        </w:rPr>
        <w:t>25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号</w:t>
      </w:r>
    </w:p>
    <w:p w:rsidR="00F241FC" w:rsidRDefault="005B0353">
      <w:pPr>
        <w:spacing w:beforeLines="100" w:before="312" w:line="600" w:lineRule="exact"/>
        <w:ind w:firstLineChars="200" w:firstLine="880"/>
        <w:rPr>
          <w:rFonts w:ascii="仿宋" w:eastAsia="仿宋" w:hAnsi="仿宋" w:cs="仿宋"/>
          <w:sz w:val="44"/>
          <w:szCs w:val="44"/>
        </w:rPr>
      </w:pPr>
      <w:proofErr w:type="gramStart"/>
      <w:r>
        <w:rPr>
          <w:rFonts w:ascii="仿宋" w:eastAsia="仿宋" w:hAnsi="仿宋" w:cs="仿宋" w:hint="eastAsia"/>
          <w:sz w:val="44"/>
          <w:szCs w:val="44"/>
        </w:rPr>
        <w:t>万瑞</w:t>
      </w:r>
      <w:proofErr w:type="gramEnd"/>
      <w:r>
        <w:rPr>
          <w:rFonts w:ascii="仿宋" w:eastAsia="仿宋" w:hAnsi="仿宋" w:cs="仿宋" w:hint="eastAsia"/>
          <w:sz w:val="44"/>
          <w:szCs w:val="44"/>
        </w:rPr>
        <w:t>飞鸿（北京）医疗器材</w:t>
      </w:r>
      <w:r w:rsidR="00686989">
        <w:rPr>
          <w:rFonts w:ascii="仿宋" w:eastAsia="仿宋" w:hAnsi="仿宋" w:cs="仿宋" w:hint="eastAsia"/>
          <w:sz w:val="44"/>
          <w:szCs w:val="44"/>
        </w:rPr>
        <w:t>有限公司因未能清偿到期债务，</w:t>
      </w:r>
      <w:r>
        <w:rPr>
          <w:rFonts w:ascii="仿宋" w:eastAsia="仿宋" w:hAnsi="仿宋" w:cs="仿宋" w:hint="eastAsia"/>
          <w:sz w:val="44"/>
          <w:szCs w:val="44"/>
        </w:rPr>
        <w:t>北京市第一</w:t>
      </w:r>
      <w:r>
        <w:rPr>
          <w:rFonts w:ascii="仿宋" w:eastAsia="仿宋" w:hAnsi="仿宋" w:cs="仿宋"/>
          <w:sz w:val="44"/>
          <w:szCs w:val="44"/>
        </w:rPr>
        <w:t>中级</w:t>
      </w:r>
      <w:r w:rsidR="00686989">
        <w:rPr>
          <w:rFonts w:ascii="仿宋" w:eastAsia="仿宋" w:hAnsi="仿宋" w:cs="仿宋" w:hint="eastAsia"/>
          <w:sz w:val="44"/>
          <w:szCs w:val="44"/>
        </w:rPr>
        <w:t>人民法院于201</w:t>
      </w:r>
      <w:r>
        <w:rPr>
          <w:rFonts w:ascii="仿宋" w:eastAsia="仿宋" w:hAnsi="仿宋" w:cs="仿宋"/>
          <w:sz w:val="44"/>
          <w:szCs w:val="44"/>
        </w:rPr>
        <w:t>8</w:t>
      </w:r>
      <w:r w:rsidR="00686989">
        <w:rPr>
          <w:rFonts w:ascii="仿宋" w:eastAsia="仿宋" w:hAnsi="仿宋" w:cs="仿宋" w:hint="eastAsia"/>
          <w:sz w:val="44"/>
          <w:szCs w:val="44"/>
        </w:rPr>
        <w:t>年</w:t>
      </w:r>
      <w:r>
        <w:rPr>
          <w:rFonts w:ascii="仿宋" w:eastAsia="仿宋" w:hAnsi="仿宋" w:cs="仿宋"/>
          <w:sz w:val="44"/>
          <w:szCs w:val="44"/>
        </w:rPr>
        <w:t>8</w:t>
      </w:r>
      <w:r w:rsidR="00686989">
        <w:rPr>
          <w:rFonts w:ascii="仿宋" w:eastAsia="仿宋" w:hAnsi="仿宋" w:cs="仿宋" w:hint="eastAsia"/>
          <w:sz w:val="44"/>
          <w:szCs w:val="44"/>
        </w:rPr>
        <w:t>月1</w:t>
      </w:r>
      <w:r>
        <w:rPr>
          <w:rFonts w:ascii="仿宋" w:eastAsia="仿宋" w:hAnsi="仿宋" w:cs="仿宋"/>
          <w:sz w:val="44"/>
          <w:szCs w:val="44"/>
        </w:rPr>
        <w:t>3</w:t>
      </w:r>
      <w:r w:rsidR="00686989">
        <w:rPr>
          <w:rFonts w:ascii="仿宋" w:eastAsia="仿宋" w:hAnsi="仿宋" w:cs="仿宋" w:hint="eastAsia"/>
          <w:sz w:val="44"/>
          <w:szCs w:val="44"/>
        </w:rPr>
        <w:t>日</w:t>
      </w:r>
      <w:proofErr w:type="gramStart"/>
      <w:r w:rsidR="00686989">
        <w:rPr>
          <w:rFonts w:ascii="仿宋" w:eastAsia="仿宋" w:hAnsi="仿宋" w:cs="仿宋" w:hint="eastAsia"/>
          <w:sz w:val="44"/>
          <w:szCs w:val="44"/>
        </w:rPr>
        <w:t>作出</w:t>
      </w:r>
      <w:proofErr w:type="gramEnd"/>
      <w:r w:rsidR="00686989">
        <w:rPr>
          <w:rFonts w:ascii="仿宋" w:eastAsia="仿宋" w:hAnsi="仿宋" w:cs="仿宋" w:hint="eastAsia"/>
          <w:sz w:val="44"/>
          <w:szCs w:val="44"/>
        </w:rPr>
        <w:t>（201</w:t>
      </w:r>
      <w:r>
        <w:rPr>
          <w:rFonts w:ascii="仿宋" w:eastAsia="仿宋" w:hAnsi="仿宋" w:cs="仿宋"/>
          <w:sz w:val="44"/>
          <w:szCs w:val="44"/>
        </w:rPr>
        <w:t>8</w:t>
      </w:r>
      <w:r w:rsidR="00686989">
        <w:rPr>
          <w:rFonts w:ascii="仿宋" w:eastAsia="仿宋" w:hAnsi="仿宋" w:cs="仿宋" w:hint="eastAsia"/>
          <w:sz w:val="44"/>
          <w:szCs w:val="44"/>
        </w:rPr>
        <w:t>）</w:t>
      </w:r>
      <w:r>
        <w:rPr>
          <w:rFonts w:ascii="仿宋" w:eastAsia="仿宋" w:hAnsi="仿宋" w:cs="仿宋" w:hint="eastAsia"/>
          <w:sz w:val="44"/>
          <w:szCs w:val="44"/>
        </w:rPr>
        <w:t>京01</w:t>
      </w:r>
      <w:proofErr w:type="gramStart"/>
      <w:r w:rsidR="00686989">
        <w:rPr>
          <w:rFonts w:ascii="仿宋" w:eastAsia="仿宋" w:hAnsi="仿宋" w:cs="仿宋" w:hint="eastAsia"/>
          <w:sz w:val="44"/>
          <w:szCs w:val="44"/>
        </w:rPr>
        <w:t>破</w:t>
      </w:r>
      <w:r>
        <w:rPr>
          <w:rFonts w:ascii="仿宋" w:eastAsia="仿宋" w:hAnsi="仿宋" w:cs="仿宋" w:hint="eastAsia"/>
          <w:sz w:val="44"/>
          <w:szCs w:val="44"/>
        </w:rPr>
        <w:t>申3</w:t>
      </w:r>
      <w:r w:rsidR="00686989">
        <w:rPr>
          <w:rFonts w:ascii="仿宋" w:eastAsia="仿宋" w:hAnsi="仿宋" w:cs="仿宋" w:hint="eastAsia"/>
          <w:sz w:val="44"/>
          <w:szCs w:val="44"/>
        </w:rPr>
        <w:t>号</w:t>
      </w:r>
      <w:proofErr w:type="gramEnd"/>
      <w:r w:rsidR="00686989">
        <w:rPr>
          <w:rFonts w:ascii="仿宋" w:eastAsia="仿宋" w:hAnsi="仿宋" w:cs="仿宋" w:hint="eastAsia"/>
          <w:sz w:val="44"/>
          <w:szCs w:val="44"/>
        </w:rPr>
        <w:t>民事裁定书，裁定受理</w:t>
      </w:r>
      <w:proofErr w:type="gramStart"/>
      <w:r>
        <w:rPr>
          <w:rFonts w:ascii="仿宋" w:eastAsia="仿宋" w:hAnsi="仿宋" w:cs="仿宋" w:hint="eastAsia"/>
          <w:sz w:val="44"/>
          <w:szCs w:val="44"/>
        </w:rPr>
        <w:t>万瑞</w:t>
      </w:r>
      <w:proofErr w:type="gramEnd"/>
      <w:r>
        <w:rPr>
          <w:rFonts w:ascii="仿宋" w:eastAsia="仿宋" w:hAnsi="仿宋" w:cs="仿宋" w:hint="eastAsia"/>
          <w:sz w:val="44"/>
          <w:szCs w:val="44"/>
        </w:rPr>
        <w:t>飞鸿（北京）医疗器材</w:t>
      </w:r>
      <w:r w:rsidR="00686989">
        <w:rPr>
          <w:rFonts w:ascii="仿宋" w:eastAsia="仿宋" w:hAnsi="仿宋" w:cs="仿宋" w:hint="eastAsia"/>
          <w:sz w:val="44"/>
          <w:szCs w:val="44"/>
        </w:rPr>
        <w:t>有限公司</w:t>
      </w:r>
      <w:r>
        <w:rPr>
          <w:rFonts w:ascii="仿宋" w:eastAsia="仿宋" w:hAnsi="仿宋" w:cs="仿宋" w:hint="eastAsia"/>
          <w:sz w:val="44"/>
          <w:szCs w:val="44"/>
        </w:rPr>
        <w:t>重整</w:t>
      </w:r>
      <w:r w:rsidR="00686989">
        <w:rPr>
          <w:rFonts w:ascii="仿宋" w:eastAsia="仿宋" w:hAnsi="仿宋" w:cs="仿宋" w:hint="eastAsia"/>
          <w:sz w:val="44"/>
          <w:szCs w:val="44"/>
        </w:rPr>
        <w:t>。</w:t>
      </w:r>
      <w:r>
        <w:rPr>
          <w:rFonts w:ascii="仿宋" w:eastAsia="仿宋" w:hAnsi="仿宋" w:cs="仿宋" w:hint="eastAsia"/>
          <w:sz w:val="44"/>
          <w:szCs w:val="44"/>
        </w:rPr>
        <w:t>北京市第一</w:t>
      </w:r>
      <w:r>
        <w:rPr>
          <w:rFonts w:ascii="仿宋" w:eastAsia="仿宋" w:hAnsi="仿宋" w:cs="仿宋"/>
          <w:sz w:val="44"/>
          <w:szCs w:val="44"/>
        </w:rPr>
        <w:t>中级</w:t>
      </w:r>
      <w:r w:rsidR="00686989">
        <w:rPr>
          <w:rFonts w:ascii="仿宋" w:eastAsia="仿宋" w:hAnsi="仿宋" w:cs="仿宋" w:hint="eastAsia"/>
          <w:sz w:val="44"/>
          <w:szCs w:val="44"/>
        </w:rPr>
        <w:t>人民法院于201</w:t>
      </w:r>
      <w:r>
        <w:rPr>
          <w:rFonts w:ascii="仿宋" w:eastAsia="仿宋" w:hAnsi="仿宋" w:cs="仿宋"/>
          <w:sz w:val="44"/>
          <w:szCs w:val="44"/>
        </w:rPr>
        <w:t>8</w:t>
      </w:r>
      <w:r w:rsidR="00686989">
        <w:rPr>
          <w:rFonts w:ascii="仿宋" w:eastAsia="仿宋" w:hAnsi="仿宋" w:cs="仿宋" w:hint="eastAsia"/>
          <w:sz w:val="44"/>
          <w:szCs w:val="44"/>
        </w:rPr>
        <w:t>年</w:t>
      </w:r>
      <w:r>
        <w:rPr>
          <w:rFonts w:ascii="仿宋" w:eastAsia="仿宋" w:hAnsi="仿宋" w:cs="仿宋"/>
          <w:sz w:val="44"/>
          <w:szCs w:val="44"/>
        </w:rPr>
        <w:t>8</w:t>
      </w:r>
      <w:r w:rsidR="00686989">
        <w:rPr>
          <w:rFonts w:ascii="仿宋" w:eastAsia="仿宋" w:hAnsi="仿宋" w:cs="仿宋" w:hint="eastAsia"/>
          <w:sz w:val="44"/>
          <w:szCs w:val="44"/>
        </w:rPr>
        <w:t>月</w:t>
      </w:r>
      <w:r>
        <w:rPr>
          <w:rFonts w:ascii="仿宋" w:eastAsia="仿宋" w:hAnsi="仿宋" w:cs="仿宋"/>
          <w:sz w:val="44"/>
          <w:szCs w:val="44"/>
        </w:rPr>
        <w:t>14</w:t>
      </w:r>
      <w:r w:rsidR="00686989">
        <w:rPr>
          <w:rFonts w:ascii="仿宋" w:eastAsia="仿宋" w:hAnsi="仿宋" w:cs="仿宋" w:hint="eastAsia"/>
          <w:sz w:val="44"/>
          <w:szCs w:val="44"/>
        </w:rPr>
        <w:t>日</w:t>
      </w:r>
      <w:proofErr w:type="gramStart"/>
      <w:r w:rsidR="00686989">
        <w:rPr>
          <w:rFonts w:ascii="仿宋" w:eastAsia="仿宋" w:hAnsi="仿宋" w:cs="仿宋" w:hint="eastAsia"/>
          <w:sz w:val="44"/>
          <w:szCs w:val="44"/>
        </w:rPr>
        <w:t>作出</w:t>
      </w:r>
      <w:proofErr w:type="gramEnd"/>
      <w:r w:rsidR="00686989">
        <w:rPr>
          <w:rFonts w:ascii="仿宋" w:eastAsia="仿宋" w:hAnsi="仿宋" w:cs="仿宋" w:hint="eastAsia"/>
          <w:sz w:val="44"/>
          <w:szCs w:val="44"/>
        </w:rPr>
        <w:t>（201</w:t>
      </w:r>
      <w:r>
        <w:rPr>
          <w:rFonts w:ascii="仿宋" w:eastAsia="仿宋" w:hAnsi="仿宋" w:cs="仿宋"/>
          <w:sz w:val="44"/>
          <w:szCs w:val="44"/>
        </w:rPr>
        <w:t>8</w:t>
      </w:r>
      <w:r w:rsidR="00686989">
        <w:rPr>
          <w:rFonts w:ascii="仿宋" w:eastAsia="仿宋" w:hAnsi="仿宋" w:cs="仿宋" w:hint="eastAsia"/>
          <w:sz w:val="44"/>
          <w:szCs w:val="44"/>
        </w:rPr>
        <w:t>）</w:t>
      </w:r>
      <w:r>
        <w:rPr>
          <w:rFonts w:ascii="仿宋" w:eastAsia="仿宋" w:hAnsi="仿宋" w:cs="仿宋" w:hint="eastAsia"/>
          <w:sz w:val="44"/>
          <w:szCs w:val="44"/>
        </w:rPr>
        <w:t>京01</w:t>
      </w:r>
      <w:r w:rsidR="00686989">
        <w:rPr>
          <w:rFonts w:ascii="仿宋" w:eastAsia="仿宋" w:hAnsi="仿宋" w:cs="仿宋" w:hint="eastAsia"/>
          <w:sz w:val="44"/>
          <w:szCs w:val="44"/>
        </w:rPr>
        <w:t>破</w:t>
      </w:r>
      <w:r>
        <w:rPr>
          <w:rFonts w:ascii="仿宋" w:eastAsia="仿宋" w:hAnsi="仿宋" w:cs="仿宋"/>
          <w:sz w:val="44"/>
          <w:szCs w:val="44"/>
        </w:rPr>
        <w:t>8</w:t>
      </w:r>
      <w:r w:rsidR="00686989">
        <w:rPr>
          <w:rFonts w:ascii="仿宋" w:eastAsia="仿宋" w:hAnsi="仿宋" w:cs="仿宋" w:hint="eastAsia"/>
          <w:sz w:val="44"/>
          <w:szCs w:val="44"/>
        </w:rPr>
        <w:t>号决定书，指定</w:t>
      </w:r>
      <w:r>
        <w:rPr>
          <w:rFonts w:ascii="仿宋" w:eastAsia="仿宋" w:hAnsi="仿宋" w:cs="仿宋" w:hint="eastAsia"/>
          <w:sz w:val="44"/>
          <w:szCs w:val="44"/>
        </w:rPr>
        <w:t>北京市君合</w:t>
      </w:r>
      <w:r>
        <w:rPr>
          <w:rFonts w:ascii="仿宋" w:eastAsia="仿宋" w:hAnsi="仿宋" w:cs="仿宋"/>
          <w:sz w:val="44"/>
          <w:szCs w:val="44"/>
        </w:rPr>
        <w:t>律师</w:t>
      </w:r>
      <w:r>
        <w:rPr>
          <w:rFonts w:ascii="仿宋" w:eastAsia="仿宋" w:hAnsi="仿宋" w:cs="仿宋" w:hint="eastAsia"/>
          <w:sz w:val="44"/>
          <w:szCs w:val="44"/>
        </w:rPr>
        <w:t>事务所</w:t>
      </w:r>
      <w:r w:rsidR="00686989">
        <w:rPr>
          <w:rFonts w:ascii="仿宋" w:eastAsia="仿宋" w:hAnsi="仿宋" w:cs="仿宋" w:hint="eastAsia"/>
          <w:sz w:val="44"/>
          <w:szCs w:val="44"/>
        </w:rPr>
        <w:t>担任</w:t>
      </w:r>
      <w:proofErr w:type="gramStart"/>
      <w:r>
        <w:rPr>
          <w:rFonts w:ascii="仿宋" w:eastAsia="仿宋" w:hAnsi="仿宋" w:cs="仿宋" w:hint="eastAsia"/>
          <w:sz w:val="44"/>
          <w:szCs w:val="44"/>
        </w:rPr>
        <w:t>万瑞</w:t>
      </w:r>
      <w:proofErr w:type="gramEnd"/>
      <w:r>
        <w:rPr>
          <w:rFonts w:ascii="仿宋" w:eastAsia="仿宋" w:hAnsi="仿宋" w:cs="仿宋" w:hint="eastAsia"/>
          <w:sz w:val="44"/>
          <w:szCs w:val="44"/>
        </w:rPr>
        <w:t>飞鸿（北京）医疗器材有限公司</w:t>
      </w:r>
      <w:r w:rsidR="00686989">
        <w:rPr>
          <w:rFonts w:ascii="仿宋" w:eastAsia="仿宋" w:hAnsi="仿宋" w:cs="仿宋" w:hint="eastAsia"/>
          <w:sz w:val="44"/>
          <w:szCs w:val="44"/>
        </w:rPr>
        <w:t>管理人</w:t>
      </w:r>
      <w:r>
        <w:rPr>
          <w:rFonts w:ascii="仿宋" w:eastAsia="仿宋" w:hAnsi="仿宋" w:cs="仿宋" w:hint="eastAsia"/>
          <w:sz w:val="44"/>
          <w:szCs w:val="44"/>
        </w:rPr>
        <w:t>（下称</w:t>
      </w:r>
      <w:r>
        <w:rPr>
          <w:rFonts w:ascii="仿宋" w:eastAsia="仿宋" w:hAnsi="仿宋" w:cs="仿宋"/>
          <w:sz w:val="44"/>
          <w:szCs w:val="44"/>
        </w:rPr>
        <w:t>“</w:t>
      </w:r>
      <w:r>
        <w:rPr>
          <w:rFonts w:ascii="仿宋" w:eastAsia="仿宋" w:hAnsi="仿宋" w:cs="仿宋" w:hint="eastAsia"/>
          <w:sz w:val="44"/>
          <w:szCs w:val="44"/>
        </w:rPr>
        <w:t>管理人</w:t>
      </w:r>
      <w:r>
        <w:rPr>
          <w:rFonts w:ascii="仿宋" w:eastAsia="仿宋" w:hAnsi="仿宋" w:cs="仿宋"/>
          <w:sz w:val="44"/>
          <w:szCs w:val="44"/>
        </w:rPr>
        <w:t>”</w:t>
      </w:r>
      <w:r>
        <w:rPr>
          <w:rFonts w:ascii="仿宋" w:eastAsia="仿宋" w:hAnsi="仿宋" w:cs="仿宋" w:hint="eastAsia"/>
          <w:sz w:val="44"/>
          <w:szCs w:val="44"/>
        </w:rPr>
        <w:t>）</w:t>
      </w:r>
      <w:r w:rsidR="00686989">
        <w:rPr>
          <w:rFonts w:ascii="仿宋" w:eastAsia="仿宋" w:hAnsi="仿宋" w:cs="仿宋" w:hint="eastAsia"/>
          <w:sz w:val="44"/>
          <w:szCs w:val="44"/>
        </w:rPr>
        <w:t>。</w:t>
      </w:r>
    </w:p>
    <w:p w:rsidR="00F241FC" w:rsidRDefault="00B826A8">
      <w:pPr>
        <w:spacing w:beforeLines="100" w:before="312" w:line="600" w:lineRule="exact"/>
        <w:ind w:firstLineChars="200" w:firstLine="880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>2018年9月15日</w:t>
      </w:r>
      <w:r>
        <w:rPr>
          <w:rFonts w:ascii="仿宋" w:eastAsia="仿宋" w:hAnsi="仿宋" w:cs="仿宋"/>
          <w:sz w:val="44"/>
          <w:szCs w:val="44"/>
        </w:rPr>
        <w:t>，</w:t>
      </w:r>
      <w:r>
        <w:rPr>
          <w:rFonts w:ascii="仿宋" w:eastAsia="仿宋" w:hAnsi="仿宋" w:cs="仿宋" w:hint="eastAsia"/>
          <w:sz w:val="44"/>
          <w:szCs w:val="44"/>
        </w:rPr>
        <w:t>管理人</w:t>
      </w:r>
      <w:r>
        <w:rPr>
          <w:rFonts w:ascii="仿宋" w:eastAsia="仿宋" w:hAnsi="仿宋" w:cs="仿宋"/>
          <w:sz w:val="44"/>
          <w:szCs w:val="44"/>
        </w:rPr>
        <w:t>已将</w:t>
      </w:r>
      <w:r w:rsidR="00686989">
        <w:rPr>
          <w:rFonts w:ascii="仿宋" w:eastAsia="仿宋" w:hAnsi="仿宋" w:cs="仿宋" w:hint="eastAsia"/>
          <w:sz w:val="44"/>
          <w:szCs w:val="44"/>
        </w:rPr>
        <w:t>经管理人调查</w:t>
      </w:r>
      <w:r w:rsidR="00F05A28">
        <w:rPr>
          <w:rFonts w:ascii="仿宋" w:eastAsia="仿宋" w:hAnsi="仿宋" w:cs="仿宋" w:hint="eastAsia"/>
          <w:sz w:val="44"/>
          <w:szCs w:val="44"/>
        </w:rPr>
        <w:t>核实</w:t>
      </w:r>
      <w:r>
        <w:rPr>
          <w:rFonts w:ascii="仿宋" w:eastAsia="仿宋" w:hAnsi="仿宋" w:cs="仿宋" w:hint="eastAsia"/>
          <w:sz w:val="44"/>
          <w:szCs w:val="44"/>
        </w:rPr>
        <w:t>的</w:t>
      </w:r>
      <w:r w:rsidR="00686989">
        <w:rPr>
          <w:rFonts w:ascii="仿宋" w:eastAsia="仿宋" w:hAnsi="仿宋" w:cs="仿宋" w:hint="eastAsia"/>
          <w:sz w:val="44"/>
          <w:szCs w:val="44"/>
        </w:rPr>
        <w:t>截至201</w:t>
      </w:r>
      <w:r w:rsidR="00F05A28">
        <w:rPr>
          <w:rFonts w:ascii="仿宋" w:eastAsia="仿宋" w:hAnsi="仿宋" w:cs="仿宋"/>
          <w:sz w:val="44"/>
          <w:szCs w:val="44"/>
        </w:rPr>
        <w:t>8</w:t>
      </w:r>
      <w:r w:rsidR="00686989">
        <w:rPr>
          <w:rFonts w:ascii="仿宋" w:eastAsia="仿宋" w:hAnsi="仿宋" w:cs="仿宋" w:hint="eastAsia"/>
          <w:sz w:val="44"/>
          <w:szCs w:val="44"/>
        </w:rPr>
        <w:t>年</w:t>
      </w:r>
      <w:r w:rsidR="00F05A28">
        <w:rPr>
          <w:rFonts w:ascii="仿宋" w:eastAsia="仿宋" w:hAnsi="仿宋" w:cs="仿宋"/>
          <w:sz w:val="44"/>
          <w:szCs w:val="44"/>
        </w:rPr>
        <w:t>8</w:t>
      </w:r>
      <w:r w:rsidR="00686989">
        <w:rPr>
          <w:rFonts w:ascii="仿宋" w:eastAsia="仿宋" w:hAnsi="仿宋" w:cs="仿宋" w:hint="eastAsia"/>
          <w:sz w:val="44"/>
          <w:szCs w:val="44"/>
        </w:rPr>
        <w:t>月1</w:t>
      </w:r>
      <w:r w:rsidR="00F05A28">
        <w:rPr>
          <w:rFonts w:ascii="仿宋" w:eastAsia="仿宋" w:hAnsi="仿宋" w:cs="仿宋"/>
          <w:sz w:val="44"/>
          <w:szCs w:val="44"/>
        </w:rPr>
        <w:t>3</w:t>
      </w:r>
      <w:r w:rsidR="00686989">
        <w:rPr>
          <w:rFonts w:ascii="仿宋" w:eastAsia="仿宋" w:hAnsi="仿宋" w:cs="仿宋" w:hint="eastAsia"/>
          <w:sz w:val="44"/>
          <w:szCs w:val="44"/>
        </w:rPr>
        <w:t>日尚欠职工的工资，应当划入职工个人账户的基本养老保险、基本医疗保险费用，以及法律、行政法规规定应当支付给职工的补偿金（以上统称职工债权）</w:t>
      </w:r>
      <w:r>
        <w:rPr>
          <w:rFonts w:ascii="仿宋" w:eastAsia="仿宋" w:hAnsi="仿宋" w:cs="仿宋" w:hint="eastAsia"/>
          <w:sz w:val="44"/>
          <w:szCs w:val="44"/>
        </w:rPr>
        <w:t>进行公示</w:t>
      </w:r>
      <w:r>
        <w:rPr>
          <w:rFonts w:ascii="仿宋" w:eastAsia="仿宋" w:hAnsi="仿宋" w:cs="仿宋"/>
          <w:sz w:val="44"/>
          <w:szCs w:val="44"/>
        </w:rPr>
        <w:t>，</w:t>
      </w:r>
      <w:r>
        <w:rPr>
          <w:rFonts w:ascii="仿宋" w:eastAsia="仿宋" w:hAnsi="仿宋" w:cs="仿宋" w:hint="eastAsia"/>
          <w:sz w:val="44"/>
          <w:szCs w:val="44"/>
        </w:rPr>
        <w:t>公示期内</w:t>
      </w:r>
      <w:r>
        <w:rPr>
          <w:rFonts w:ascii="仿宋" w:eastAsia="仿宋" w:hAnsi="仿宋" w:cs="仿宋"/>
          <w:sz w:val="44"/>
          <w:szCs w:val="44"/>
        </w:rPr>
        <w:t>部分职工对</w:t>
      </w:r>
      <w:r>
        <w:rPr>
          <w:rFonts w:ascii="仿宋" w:eastAsia="仿宋" w:hAnsi="仿宋" w:cs="仿宋" w:hint="eastAsia"/>
          <w:sz w:val="44"/>
          <w:szCs w:val="44"/>
        </w:rPr>
        <w:t>公示</w:t>
      </w:r>
      <w:r w:rsidR="00982585">
        <w:rPr>
          <w:rFonts w:ascii="仿宋" w:eastAsia="仿宋" w:hAnsi="仿宋" w:cs="仿宋"/>
          <w:sz w:val="44"/>
          <w:szCs w:val="44"/>
        </w:rPr>
        <w:t>的职工债权数额</w:t>
      </w:r>
      <w:r w:rsidR="00982585">
        <w:rPr>
          <w:rFonts w:ascii="仿宋" w:eastAsia="仿宋" w:hAnsi="仿宋" w:cs="仿宋" w:hint="eastAsia"/>
          <w:sz w:val="44"/>
          <w:szCs w:val="44"/>
        </w:rPr>
        <w:t>提出书面</w:t>
      </w:r>
      <w:r>
        <w:rPr>
          <w:rFonts w:ascii="仿宋" w:eastAsia="仿宋" w:hAnsi="仿宋" w:cs="仿宋"/>
          <w:sz w:val="44"/>
          <w:szCs w:val="44"/>
        </w:rPr>
        <w:t>异议，</w:t>
      </w:r>
      <w:r w:rsidR="00982585">
        <w:rPr>
          <w:rFonts w:ascii="仿宋" w:eastAsia="仿宋" w:hAnsi="仿宋" w:cs="仿宋" w:hint="eastAsia"/>
          <w:sz w:val="44"/>
          <w:szCs w:val="44"/>
        </w:rPr>
        <w:t>管理人核实后</w:t>
      </w:r>
      <w:r w:rsidR="003E0467">
        <w:rPr>
          <w:rFonts w:ascii="仿宋" w:eastAsia="仿宋" w:hAnsi="仿宋" w:cs="仿宋" w:hint="eastAsia"/>
          <w:sz w:val="44"/>
          <w:szCs w:val="44"/>
        </w:rPr>
        <w:t>进行了</w:t>
      </w:r>
      <w:bookmarkStart w:id="0" w:name="_GoBack"/>
      <w:bookmarkEnd w:id="0"/>
      <w:r w:rsidR="00982585">
        <w:rPr>
          <w:rFonts w:ascii="仿宋" w:eastAsia="仿宋" w:hAnsi="仿宋" w:cs="仿宋" w:hint="eastAsia"/>
          <w:sz w:val="44"/>
          <w:szCs w:val="44"/>
        </w:rPr>
        <w:t>更正</w:t>
      </w:r>
      <w:r w:rsidR="00686989">
        <w:rPr>
          <w:rFonts w:ascii="仿宋" w:eastAsia="仿宋" w:hAnsi="仿宋" w:cs="仿宋" w:hint="eastAsia"/>
          <w:sz w:val="44"/>
          <w:szCs w:val="44"/>
        </w:rPr>
        <w:t>。现根据《中华人民共和国企业破产法》第四十八条的规定，予以</w:t>
      </w:r>
      <w:r>
        <w:rPr>
          <w:rFonts w:ascii="仿宋" w:eastAsia="仿宋" w:hAnsi="仿宋" w:cs="仿宋" w:hint="eastAsia"/>
          <w:sz w:val="44"/>
          <w:szCs w:val="44"/>
        </w:rPr>
        <w:t>二次</w:t>
      </w:r>
      <w:r w:rsidR="00686989">
        <w:rPr>
          <w:rFonts w:ascii="仿宋" w:eastAsia="仿宋" w:hAnsi="仿宋" w:cs="仿宋" w:hint="eastAsia"/>
          <w:sz w:val="44"/>
          <w:szCs w:val="44"/>
        </w:rPr>
        <w:t>公示。公示日期至201</w:t>
      </w:r>
      <w:r w:rsidR="00F05A28">
        <w:rPr>
          <w:rFonts w:ascii="仿宋" w:eastAsia="仿宋" w:hAnsi="仿宋" w:cs="仿宋"/>
          <w:sz w:val="44"/>
          <w:szCs w:val="44"/>
        </w:rPr>
        <w:t>8</w:t>
      </w:r>
      <w:r w:rsidR="00686989">
        <w:rPr>
          <w:rFonts w:ascii="仿宋" w:eastAsia="仿宋" w:hAnsi="仿宋" w:cs="仿宋" w:hint="eastAsia"/>
          <w:sz w:val="44"/>
          <w:szCs w:val="44"/>
        </w:rPr>
        <w:t>年</w:t>
      </w:r>
      <w:r w:rsidR="00982585">
        <w:rPr>
          <w:rFonts w:ascii="仿宋" w:eastAsia="仿宋" w:hAnsi="仿宋" w:cs="仿宋"/>
          <w:sz w:val="44"/>
          <w:szCs w:val="44"/>
        </w:rPr>
        <w:t>10</w:t>
      </w:r>
      <w:r w:rsidR="00686989">
        <w:rPr>
          <w:rFonts w:ascii="仿宋" w:eastAsia="仿宋" w:hAnsi="仿宋" w:cs="仿宋" w:hint="eastAsia"/>
          <w:sz w:val="44"/>
          <w:szCs w:val="44"/>
        </w:rPr>
        <w:t>月</w:t>
      </w:r>
      <w:r w:rsidR="00982585">
        <w:rPr>
          <w:rFonts w:ascii="仿宋" w:eastAsia="仿宋" w:hAnsi="仿宋" w:cs="仿宋"/>
          <w:sz w:val="44"/>
          <w:szCs w:val="44"/>
        </w:rPr>
        <w:t>24</w:t>
      </w:r>
      <w:r w:rsidR="00686989">
        <w:rPr>
          <w:rFonts w:ascii="仿宋" w:eastAsia="仿宋" w:hAnsi="仿宋" w:cs="仿宋" w:hint="eastAsia"/>
          <w:sz w:val="44"/>
          <w:szCs w:val="44"/>
        </w:rPr>
        <w:t>日止。</w:t>
      </w:r>
    </w:p>
    <w:p w:rsidR="00F241FC" w:rsidRDefault="0023348F">
      <w:pPr>
        <w:spacing w:beforeLines="100" w:before="312" w:line="700" w:lineRule="exact"/>
        <w:ind w:firstLineChars="200" w:firstLine="880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>职工于</w:t>
      </w:r>
      <w:r>
        <w:rPr>
          <w:rFonts w:ascii="仿宋" w:eastAsia="仿宋" w:hAnsi="仿宋" w:cs="仿宋"/>
          <w:sz w:val="44"/>
          <w:szCs w:val="44"/>
        </w:rPr>
        <w:t>公</w:t>
      </w:r>
      <w:proofErr w:type="gramStart"/>
      <w:r>
        <w:rPr>
          <w:rFonts w:ascii="仿宋" w:eastAsia="仿宋" w:hAnsi="仿宋" w:cs="仿宋"/>
          <w:sz w:val="44"/>
          <w:szCs w:val="44"/>
        </w:rPr>
        <w:t>示期间</w:t>
      </w:r>
      <w:proofErr w:type="gramEnd"/>
      <w:r w:rsidR="00686989">
        <w:rPr>
          <w:rFonts w:ascii="仿宋" w:eastAsia="仿宋" w:hAnsi="仿宋" w:cs="仿宋" w:hint="eastAsia"/>
          <w:sz w:val="44"/>
          <w:szCs w:val="44"/>
        </w:rPr>
        <w:t>内对本公示所附清单记载的债权数额有异议的，可持相应的证据材料向管理人提出书面更正申请，</w:t>
      </w:r>
      <w:r>
        <w:rPr>
          <w:rFonts w:ascii="仿宋" w:eastAsia="仿宋" w:hAnsi="仿宋" w:cs="仿宋" w:hint="eastAsia"/>
          <w:sz w:val="44"/>
          <w:szCs w:val="44"/>
        </w:rPr>
        <w:t>否则</w:t>
      </w:r>
      <w:r>
        <w:rPr>
          <w:rFonts w:ascii="仿宋" w:eastAsia="仿宋" w:hAnsi="仿宋" w:cs="仿宋"/>
          <w:sz w:val="44"/>
          <w:szCs w:val="44"/>
        </w:rPr>
        <w:t>视为无异议。</w:t>
      </w:r>
      <w:r w:rsidR="00686989">
        <w:rPr>
          <w:rFonts w:ascii="仿宋" w:eastAsia="仿宋" w:hAnsi="仿宋" w:cs="仿宋" w:hint="eastAsia"/>
          <w:sz w:val="44"/>
          <w:szCs w:val="44"/>
        </w:rPr>
        <w:t>职工提出更正申请后，管理人仍不能更正的，职工可向</w:t>
      </w:r>
      <w:r w:rsidR="00F05A28">
        <w:rPr>
          <w:rFonts w:ascii="仿宋" w:eastAsia="仿宋" w:hAnsi="仿宋" w:cs="仿宋" w:hint="eastAsia"/>
          <w:sz w:val="44"/>
          <w:szCs w:val="44"/>
        </w:rPr>
        <w:t>北京市第一</w:t>
      </w:r>
      <w:r w:rsidR="00F05A28">
        <w:rPr>
          <w:rFonts w:ascii="仿宋" w:eastAsia="仿宋" w:hAnsi="仿宋" w:cs="仿宋"/>
          <w:sz w:val="44"/>
          <w:szCs w:val="44"/>
        </w:rPr>
        <w:t>中级</w:t>
      </w:r>
      <w:r w:rsidR="00686989">
        <w:rPr>
          <w:rFonts w:ascii="仿宋" w:eastAsia="仿宋" w:hAnsi="仿宋" w:cs="仿宋" w:hint="eastAsia"/>
          <w:sz w:val="44"/>
          <w:szCs w:val="44"/>
        </w:rPr>
        <w:t>人民法院提起诉讼。</w:t>
      </w:r>
    </w:p>
    <w:p w:rsidR="00F241FC" w:rsidRDefault="00686989">
      <w:pPr>
        <w:spacing w:beforeLines="100" w:before="312" w:line="700" w:lineRule="exact"/>
        <w:ind w:firstLineChars="200" w:firstLine="880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>特此公示。</w:t>
      </w:r>
    </w:p>
    <w:p w:rsidR="00F241FC" w:rsidRDefault="00F241FC">
      <w:pPr>
        <w:spacing w:line="700" w:lineRule="exact"/>
        <w:rPr>
          <w:rFonts w:ascii="仿宋" w:eastAsia="仿宋" w:hAnsi="仿宋" w:cs="仿宋"/>
          <w:sz w:val="44"/>
          <w:szCs w:val="44"/>
        </w:rPr>
      </w:pPr>
    </w:p>
    <w:p w:rsidR="00F241FC" w:rsidRDefault="00686989">
      <w:pPr>
        <w:spacing w:line="700" w:lineRule="exact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 xml:space="preserve">                   </w:t>
      </w:r>
      <w:r w:rsidR="00F05A28">
        <w:rPr>
          <w:rFonts w:ascii="仿宋" w:eastAsia="仿宋" w:hAnsi="仿宋" w:cs="仿宋"/>
          <w:sz w:val="44"/>
          <w:szCs w:val="44"/>
        </w:rPr>
        <w:t xml:space="preserve">   </w:t>
      </w:r>
      <w:proofErr w:type="gramStart"/>
      <w:r w:rsidR="005B0353">
        <w:rPr>
          <w:rFonts w:ascii="仿宋" w:eastAsia="仿宋" w:hAnsi="仿宋" w:cs="仿宋" w:hint="eastAsia"/>
          <w:sz w:val="44"/>
          <w:szCs w:val="44"/>
        </w:rPr>
        <w:t>万瑞</w:t>
      </w:r>
      <w:proofErr w:type="gramEnd"/>
      <w:r w:rsidR="005B0353">
        <w:rPr>
          <w:rFonts w:ascii="仿宋" w:eastAsia="仿宋" w:hAnsi="仿宋" w:cs="仿宋" w:hint="eastAsia"/>
          <w:sz w:val="44"/>
          <w:szCs w:val="44"/>
        </w:rPr>
        <w:t>飞鸿（北京）医疗器材</w:t>
      </w:r>
      <w:r>
        <w:rPr>
          <w:rFonts w:ascii="仿宋" w:eastAsia="仿宋" w:hAnsi="仿宋" w:cs="仿宋" w:hint="eastAsia"/>
          <w:sz w:val="44"/>
          <w:szCs w:val="44"/>
        </w:rPr>
        <w:t>有限公司管理人</w:t>
      </w:r>
    </w:p>
    <w:p w:rsidR="00F241FC" w:rsidRDefault="00686989">
      <w:pPr>
        <w:spacing w:line="700" w:lineRule="exact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 xml:space="preserve">                             </w:t>
      </w:r>
      <w:r w:rsidR="00F05A28">
        <w:rPr>
          <w:rFonts w:ascii="仿宋" w:eastAsia="仿宋" w:hAnsi="仿宋" w:cs="仿宋"/>
          <w:sz w:val="44"/>
          <w:szCs w:val="44"/>
        </w:rPr>
        <w:t xml:space="preserve">  </w:t>
      </w:r>
      <w:r>
        <w:rPr>
          <w:rFonts w:ascii="仿宋" w:eastAsia="仿宋" w:hAnsi="仿宋" w:cs="仿宋" w:hint="eastAsia"/>
          <w:sz w:val="44"/>
          <w:szCs w:val="44"/>
        </w:rPr>
        <w:t>二〇一</w:t>
      </w:r>
      <w:r w:rsidR="00F05A28">
        <w:rPr>
          <w:rFonts w:ascii="仿宋" w:eastAsia="仿宋" w:hAnsi="仿宋" w:cs="仿宋" w:hint="eastAsia"/>
          <w:sz w:val="44"/>
          <w:szCs w:val="44"/>
        </w:rPr>
        <w:t>八</w:t>
      </w:r>
      <w:r>
        <w:rPr>
          <w:rFonts w:ascii="仿宋" w:eastAsia="仿宋" w:hAnsi="仿宋" w:cs="仿宋" w:hint="eastAsia"/>
          <w:sz w:val="44"/>
          <w:szCs w:val="44"/>
        </w:rPr>
        <w:t>年</w:t>
      </w:r>
      <w:r w:rsidR="00982585">
        <w:rPr>
          <w:rFonts w:ascii="仿宋" w:eastAsia="仿宋" w:hAnsi="仿宋" w:cs="仿宋" w:hint="eastAsia"/>
          <w:sz w:val="44"/>
          <w:szCs w:val="44"/>
        </w:rPr>
        <w:t>十</w:t>
      </w:r>
      <w:r>
        <w:rPr>
          <w:rFonts w:ascii="仿宋" w:eastAsia="仿宋" w:hAnsi="仿宋" w:cs="仿宋" w:hint="eastAsia"/>
          <w:sz w:val="44"/>
          <w:szCs w:val="44"/>
        </w:rPr>
        <w:t>月</w:t>
      </w:r>
      <w:r w:rsidR="00982585">
        <w:rPr>
          <w:rFonts w:ascii="仿宋" w:eastAsia="仿宋" w:hAnsi="仿宋" w:cs="仿宋" w:hint="eastAsia"/>
          <w:sz w:val="44"/>
          <w:szCs w:val="44"/>
        </w:rPr>
        <w:t>二十</w:t>
      </w:r>
      <w:r>
        <w:rPr>
          <w:rFonts w:ascii="仿宋" w:eastAsia="仿宋" w:hAnsi="仿宋" w:cs="仿宋" w:hint="eastAsia"/>
          <w:sz w:val="44"/>
          <w:szCs w:val="44"/>
        </w:rPr>
        <w:t>日</w:t>
      </w:r>
    </w:p>
    <w:p w:rsidR="00F241FC" w:rsidRDefault="00F241FC">
      <w:pPr>
        <w:spacing w:line="700" w:lineRule="exact"/>
        <w:rPr>
          <w:rFonts w:ascii="仿宋" w:eastAsia="仿宋" w:hAnsi="仿宋" w:cs="仿宋"/>
          <w:sz w:val="44"/>
          <w:szCs w:val="44"/>
        </w:rPr>
      </w:pPr>
    </w:p>
    <w:p w:rsidR="00F241FC" w:rsidRDefault="00686989">
      <w:pPr>
        <w:spacing w:line="700" w:lineRule="exact"/>
        <w:ind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附： 1.</w:t>
      </w:r>
      <w:proofErr w:type="gramStart"/>
      <w:r w:rsidR="005B0353">
        <w:rPr>
          <w:rFonts w:ascii="仿宋" w:eastAsia="仿宋" w:hAnsi="仿宋" w:cs="仿宋" w:hint="eastAsia"/>
          <w:sz w:val="32"/>
          <w:szCs w:val="32"/>
        </w:rPr>
        <w:t>万瑞</w:t>
      </w:r>
      <w:proofErr w:type="gramEnd"/>
      <w:r w:rsidR="005B0353">
        <w:rPr>
          <w:rFonts w:ascii="仿宋" w:eastAsia="仿宋" w:hAnsi="仿宋" w:cs="仿宋" w:hint="eastAsia"/>
          <w:sz w:val="32"/>
          <w:szCs w:val="32"/>
        </w:rPr>
        <w:t>飞鸿（北京）医疗器材</w:t>
      </w:r>
      <w:r>
        <w:rPr>
          <w:rFonts w:ascii="仿宋" w:eastAsia="仿宋" w:hAnsi="仿宋" w:cs="仿宋" w:hint="eastAsia"/>
          <w:sz w:val="32"/>
          <w:szCs w:val="32"/>
        </w:rPr>
        <w:t>有限公司职工债权清单</w:t>
      </w:r>
    </w:p>
    <w:p w:rsidR="00F241FC" w:rsidRDefault="00686989">
      <w:pPr>
        <w:spacing w:line="70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2.管理人联系方式：郭逗</w:t>
      </w:r>
      <w:r>
        <w:rPr>
          <w:rFonts w:ascii="仿宋" w:eastAsia="仿宋" w:hAnsi="仿宋" w:cs="仿宋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0</w:t>
      </w:r>
      <w:r w:rsidR="00F05A28">
        <w:rPr>
          <w:rFonts w:ascii="仿宋" w:eastAsia="仿宋" w:hAnsi="仿宋" w:cs="仿宋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-</w:t>
      </w:r>
      <w:r w:rsidRPr="00686989">
        <w:rPr>
          <w:rFonts w:ascii="仿宋" w:eastAsia="仿宋" w:hAnsi="仿宋" w:cs="仿宋"/>
          <w:sz w:val="32"/>
          <w:szCs w:val="32"/>
        </w:rPr>
        <w:t>85537887</w:t>
      </w:r>
    </w:p>
    <w:p w:rsidR="00686989" w:rsidRDefault="00686989">
      <w:pPr>
        <w:spacing w:line="70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                     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艾行</w:t>
      </w:r>
      <w:r>
        <w:rPr>
          <w:rFonts w:ascii="仿宋" w:eastAsia="仿宋" w:hAnsi="仿宋" w:cs="仿宋"/>
          <w:sz w:val="32"/>
          <w:szCs w:val="32"/>
        </w:rPr>
        <w:t>利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 010</w:t>
      </w:r>
      <w:r>
        <w:rPr>
          <w:rFonts w:ascii="仿宋" w:eastAsia="仿宋" w:hAnsi="仿宋" w:cs="仿宋"/>
          <w:sz w:val="32"/>
          <w:szCs w:val="32"/>
        </w:rPr>
        <w:t>-</w:t>
      </w:r>
      <w:r w:rsidRPr="00686989">
        <w:rPr>
          <w:rFonts w:ascii="仿宋" w:eastAsia="仿宋" w:hAnsi="仿宋" w:cs="仿宋"/>
          <w:sz w:val="32"/>
          <w:szCs w:val="32"/>
        </w:rPr>
        <w:t>85408619</w:t>
      </w:r>
    </w:p>
    <w:sectPr w:rsidR="00686989">
      <w:pgSz w:w="16783" w:h="23757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1FC"/>
    <w:rsid w:val="0023348F"/>
    <w:rsid w:val="002E232D"/>
    <w:rsid w:val="003E0467"/>
    <w:rsid w:val="004E1574"/>
    <w:rsid w:val="005B0353"/>
    <w:rsid w:val="00686989"/>
    <w:rsid w:val="00982585"/>
    <w:rsid w:val="00B826A8"/>
    <w:rsid w:val="00DE7E2B"/>
    <w:rsid w:val="00F05A28"/>
    <w:rsid w:val="00F241FC"/>
    <w:rsid w:val="00F72066"/>
    <w:rsid w:val="094F3178"/>
    <w:rsid w:val="0D423519"/>
    <w:rsid w:val="0F522893"/>
    <w:rsid w:val="16E97107"/>
    <w:rsid w:val="1E7D38EF"/>
    <w:rsid w:val="1FA55CDB"/>
    <w:rsid w:val="25796193"/>
    <w:rsid w:val="273915CA"/>
    <w:rsid w:val="298C0B1A"/>
    <w:rsid w:val="2B667BFE"/>
    <w:rsid w:val="2CD26379"/>
    <w:rsid w:val="33BD64A0"/>
    <w:rsid w:val="3622633A"/>
    <w:rsid w:val="43125889"/>
    <w:rsid w:val="44CF7B63"/>
    <w:rsid w:val="50790F64"/>
    <w:rsid w:val="594F7E90"/>
    <w:rsid w:val="7B28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7CBC3D2-7D61-4DEC-8A71-7EEC45A14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HuTianxiong</cp:lastModifiedBy>
  <cp:revision>10</cp:revision>
  <cp:lastPrinted>2016-09-17T01:31:00Z</cp:lastPrinted>
  <dcterms:created xsi:type="dcterms:W3CDTF">2014-10-29T12:08:00Z</dcterms:created>
  <dcterms:modified xsi:type="dcterms:W3CDTF">2018-10-20T07:58:00Z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