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方正小标宋简体" w:hAnsi="方正小标宋简体" w:eastAsia="方正小标宋简体" w:cs="方正小标宋简体"/>
          <w:bCs/>
          <w:sz w:val="36"/>
          <w:szCs w:val="36"/>
        </w:rPr>
      </w:pPr>
      <w:r>
        <w:rPr>
          <w:rFonts w:hint="eastAsia" w:ascii="方正小标宋简体" w:hAnsi="方正小标宋简体" w:eastAsia="方正小标宋简体" w:cs="方正小标宋简体"/>
          <w:bCs/>
          <w:sz w:val="36"/>
          <w:szCs w:val="36"/>
        </w:rPr>
        <w:t>授权委托书（法人）</w:t>
      </w:r>
    </w:p>
    <w:p>
      <w:pPr>
        <w:spacing w:line="360" w:lineRule="auto"/>
        <w:rPr>
          <w:rFonts w:hint="eastAsia" w:ascii="仿宋" w:hAnsi="仿宋" w:eastAsia="仿宋" w:cs="仿宋"/>
          <w:sz w:val="28"/>
          <w:szCs w:val="28"/>
        </w:rPr>
      </w:pPr>
    </w:p>
    <w:p>
      <w:pPr>
        <w:spacing w:line="54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委 托 人：                  法定代表人（负责人）：</w:t>
      </w:r>
    </w:p>
    <w:p>
      <w:pPr>
        <w:spacing w:line="54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住 所 地：                  联系方式：</w:t>
      </w:r>
    </w:p>
    <w:p>
      <w:pPr>
        <w:spacing w:line="54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受 托 人：                  身份证号码：</w:t>
      </w:r>
    </w:p>
    <w:p>
      <w:pPr>
        <w:spacing w:line="54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工作单位：                  联系方式：</w:t>
      </w:r>
    </w:p>
    <w:p>
      <w:pPr>
        <w:spacing w:line="54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委托人就登封市应舟商贸有限公司破产一案，特委托上述受托人作为委托人的代理人，参加本案债权申报等相关事宜。</w:t>
      </w:r>
    </w:p>
    <w:p>
      <w:pPr>
        <w:spacing w:line="540" w:lineRule="exact"/>
        <w:ind w:firstLine="560" w:firstLineChars="200"/>
        <w:rPr>
          <w:rFonts w:hint="eastAsia" w:ascii="仿宋" w:hAnsi="仿宋" w:eastAsia="仿宋" w:cs="仿宋"/>
          <w:sz w:val="28"/>
          <w:szCs w:val="28"/>
          <w:u w:val="single"/>
        </w:rPr>
      </w:pPr>
      <w:r>
        <w:rPr>
          <w:rFonts w:hint="eastAsia" w:ascii="仿宋" w:hAnsi="仿宋" w:eastAsia="仿宋" w:cs="仿宋"/>
          <w:sz w:val="28"/>
          <w:szCs w:val="28"/>
        </w:rPr>
        <w:t>受托人的代理权限为第</w:t>
      </w:r>
      <w:r>
        <w:rPr>
          <w:rFonts w:hint="eastAsia" w:ascii="仿宋" w:hAnsi="仿宋" w:eastAsia="仿宋" w:cs="仿宋"/>
          <w:sz w:val="28"/>
          <w:szCs w:val="28"/>
          <w:u w:val="single"/>
        </w:rPr>
        <w:t xml:space="preserve">         </w:t>
      </w:r>
      <w:r>
        <w:rPr>
          <w:rFonts w:hint="eastAsia" w:ascii="仿宋" w:hAnsi="仿宋" w:eastAsia="仿宋" w:cs="仿宋"/>
          <w:sz w:val="28"/>
          <w:szCs w:val="28"/>
        </w:rPr>
        <w:t>项。</w:t>
      </w:r>
    </w:p>
    <w:p>
      <w:pPr>
        <w:spacing w:line="54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1、申报债权；</w:t>
      </w:r>
    </w:p>
    <w:p>
      <w:pPr>
        <w:spacing w:line="540" w:lineRule="exact"/>
        <w:ind w:firstLine="560" w:firstLineChars="200"/>
        <w:rPr>
          <w:rFonts w:hint="eastAsia" w:ascii="仿宋" w:hAnsi="仿宋" w:eastAsia="仿宋" w:cs="仿宋"/>
          <w:sz w:val="28"/>
          <w:szCs w:val="28"/>
        </w:rPr>
      </w:pPr>
      <w:r>
        <w:rPr>
          <w:rFonts w:ascii="仿宋" w:hAnsi="仿宋" w:eastAsia="仿宋" w:cs="仿宋"/>
          <w:sz w:val="28"/>
          <w:szCs w:val="28"/>
        </w:rPr>
        <w:t>2</w:t>
      </w:r>
      <w:r>
        <w:rPr>
          <w:rFonts w:hint="eastAsia" w:ascii="仿宋" w:hAnsi="仿宋" w:eastAsia="仿宋" w:cs="仿宋"/>
          <w:sz w:val="28"/>
          <w:szCs w:val="28"/>
        </w:rPr>
        <w:t>、参加债权人会议，并代表委托人发表意见；</w:t>
      </w:r>
    </w:p>
    <w:p>
      <w:pPr>
        <w:spacing w:line="54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3、代表委托人行使表决权；</w:t>
      </w:r>
    </w:p>
    <w:p>
      <w:pPr>
        <w:spacing w:line="54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4、代表委托人签署、递交、接收和转送与本案相关的各类法律文件及其他文件。</w:t>
      </w:r>
    </w:p>
    <w:p>
      <w:pPr>
        <w:spacing w:line="540" w:lineRule="exact"/>
        <w:ind w:firstLine="560" w:firstLineChars="200"/>
        <w:rPr>
          <w:rFonts w:ascii="仿宋" w:hAnsi="仿宋" w:eastAsia="仿宋" w:cs="仿宋"/>
          <w:sz w:val="28"/>
          <w:szCs w:val="28"/>
          <w:u w:val="single"/>
        </w:rPr>
      </w:pPr>
      <w:r>
        <w:rPr>
          <w:rFonts w:hint="eastAsia" w:ascii="仿宋" w:hAnsi="仿宋" w:eastAsia="仿宋" w:cs="仿宋"/>
          <w:sz w:val="28"/>
          <w:szCs w:val="28"/>
        </w:rPr>
        <w:t>5、其他：</w:t>
      </w:r>
      <w:r>
        <w:rPr>
          <w:rFonts w:hint="eastAsia" w:ascii="仿宋" w:hAnsi="仿宋" w:eastAsia="仿宋" w:cs="仿宋"/>
          <w:sz w:val="28"/>
          <w:szCs w:val="28"/>
          <w:u w:val="single"/>
        </w:rPr>
        <w:t xml:space="preserve">                                      </w:t>
      </w:r>
    </w:p>
    <w:p>
      <w:pPr>
        <w:spacing w:line="54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代理期限：</w:t>
      </w:r>
    </w:p>
    <w:p>
      <w:pPr>
        <w:spacing w:line="54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 xml:space="preserve">委托日起至破产案件终结之日止。即本授权委托书适用于各个破产程序，包括：破产重整、清算、和解，以及同期与破产事务相关的其他事项。 </w:t>
      </w:r>
    </w:p>
    <w:p>
      <w:pPr>
        <w:spacing w:line="54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非经委托人书面送达登封市应舟商贸有限公司管理人撤销该委托函件，该委托不可撤销。</w:t>
      </w:r>
    </w:p>
    <w:p>
      <w:pPr>
        <w:spacing w:line="540" w:lineRule="exact"/>
        <w:ind w:firstLine="560" w:firstLineChars="200"/>
        <w:rPr>
          <w:rFonts w:hint="eastAsia" w:ascii="仿宋" w:hAnsi="仿宋" w:eastAsia="仿宋" w:cs="仿宋"/>
          <w:sz w:val="28"/>
          <w:szCs w:val="28"/>
        </w:rPr>
      </w:pPr>
    </w:p>
    <w:p>
      <w:pPr>
        <w:spacing w:line="540" w:lineRule="exact"/>
        <w:rPr>
          <w:rFonts w:hint="eastAsia" w:ascii="仿宋" w:hAnsi="仿宋" w:eastAsia="仿宋" w:cs="仿宋"/>
          <w:bCs/>
          <w:sz w:val="28"/>
          <w:szCs w:val="28"/>
        </w:rPr>
      </w:pPr>
      <w:r>
        <w:rPr>
          <w:rFonts w:hint="eastAsia" w:ascii="仿宋" w:hAnsi="仿宋" w:eastAsia="仿宋" w:cs="仿宋"/>
          <w:b/>
          <w:sz w:val="28"/>
          <w:szCs w:val="28"/>
        </w:rPr>
        <w:t xml:space="preserve">                                   </w:t>
      </w:r>
      <w:r>
        <w:rPr>
          <w:rFonts w:hint="eastAsia" w:ascii="仿宋" w:hAnsi="仿宋" w:eastAsia="仿宋" w:cs="仿宋"/>
          <w:bCs/>
          <w:sz w:val="28"/>
          <w:szCs w:val="28"/>
        </w:rPr>
        <w:t xml:space="preserve"> 委托人（盖章）：                           </w:t>
      </w:r>
    </w:p>
    <w:p>
      <w:pPr>
        <w:spacing w:line="540" w:lineRule="exact"/>
        <w:ind w:firstLine="3547" w:firstLineChars="1267"/>
        <w:rPr>
          <w:rFonts w:hint="eastAsia" w:ascii="仿宋" w:hAnsi="仿宋" w:eastAsia="仿宋" w:cs="仿宋"/>
          <w:bCs/>
          <w:sz w:val="28"/>
          <w:szCs w:val="28"/>
        </w:rPr>
      </w:pPr>
      <w:r>
        <w:rPr>
          <w:rFonts w:hint="eastAsia" w:ascii="仿宋" w:hAnsi="仿宋" w:eastAsia="仿宋" w:cs="仿宋"/>
          <w:bCs/>
          <w:sz w:val="28"/>
          <w:szCs w:val="28"/>
        </w:rPr>
        <w:t xml:space="preserve">法定代表人/负责人（签名）：                  </w:t>
      </w:r>
    </w:p>
    <w:p>
      <w:pPr>
        <w:spacing w:line="540" w:lineRule="exact"/>
        <w:jc w:val="right"/>
        <w:rPr>
          <w:rFonts w:hint="eastAsia" w:ascii="仿宋" w:hAnsi="仿宋" w:eastAsia="仿宋" w:cs="仿宋"/>
          <w:bCs/>
          <w:sz w:val="28"/>
          <w:szCs w:val="28"/>
        </w:rPr>
      </w:pPr>
      <w:r>
        <w:rPr>
          <w:rFonts w:hint="eastAsia" w:ascii="仿宋" w:hAnsi="仿宋" w:eastAsia="仿宋" w:cs="仿宋"/>
          <w:bCs/>
          <w:sz w:val="28"/>
          <w:szCs w:val="28"/>
        </w:rPr>
        <w:t>二〇二〇年</w:t>
      </w:r>
      <w:r>
        <w:rPr>
          <w:rFonts w:hint="eastAsia" w:ascii="仿宋" w:hAnsi="仿宋" w:eastAsia="仿宋" w:cs="仿宋"/>
          <w:bCs/>
          <w:sz w:val="28"/>
          <w:szCs w:val="28"/>
          <w:u w:val="single"/>
        </w:rPr>
        <w:t xml:space="preserve">     </w:t>
      </w:r>
      <w:r>
        <w:rPr>
          <w:rFonts w:hint="eastAsia" w:ascii="仿宋" w:hAnsi="仿宋" w:eastAsia="仿宋" w:cs="仿宋"/>
          <w:bCs/>
          <w:sz w:val="28"/>
          <w:szCs w:val="28"/>
        </w:rPr>
        <w:t>月</w:t>
      </w:r>
      <w:r>
        <w:rPr>
          <w:rFonts w:hint="eastAsia" w:ascii="仿宋" w:hAnsi="仿宋" w:eastAsia="仿宋" w:cs="仿宋"/>
          <w:bCs/>
          <w:sz w:val="28"/>
          <w:szCs w:val="28"/>
          <w:u w:val="single"/>
        </w:rPr>
        <w:t xml:space="preserve">     </w:t>
      </w:r>
      <w:r>
        <w:rPr>
          <w:rFonts w:hint="eastAsia" w:ascii="仿宋" w:hAnsi="仿宋" w:eastAsia="仿宋" w:cs="仿宋"/>
          <w:bCs/>
          <w:sz w:val="28"/>
          <w:szCs w:val="28"/>
        </w:rPr>
        <w:t>日</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507071B"/>
    <w:multiLevelType w:val="multilevel"/>
    <w:tmpl w:val="3507071B"/>
    <w:lvl w:ilvl="0" w:tentative="0">
      <w:start w:val="1"/>
      <w:numFmt w:val="none"/>
      <w:pStyle w:val="15"/>
      <w:suff w:val="nothing"/>
      <w:lvlText w:val="一、"/>
      <w:lvlJc w:val="left"/>
      <w:pPr>
        <w:tabs>
          <w:tab w:val="left" w:pos="0"/>
        </w:tabs>
        <w:ind w:left="0" w:firstLine="0"/>
      </w:pPr>
      <w:rPr>
        <w:rFonts w:hint="default" w:ascii="宋体" w:hAnsi="宋体" w:eastAsia="宋体" w:cs="宋体"/>
        <w:sz w:val="32"/>
      </w:rPr>
    </w:lvl>
    <w:lvl w:ilvl="1" w:tentative="0">
      <w:start w:val="1"/>
      <w:numFmt w:val="none"/>
      <w:pStyle w:val="2"/>
      <w:suff w:val="nothing"/>
      <w:lvlText w:val="（一）"/>
      <w:lvlJc w:val="left"/>
      <w:pPr>
        <w:ind w:left="0" w:firstLine="0"/>
      </w:pPr>
      <w:rPr>
        <w:rFonts w:hint="default" w:ascii="宋体" w:hAnsi="宋体" w:eastAsia="宋体" w:cs="宋体"/>
        <w:sz w:val="30"/>
      </w:rPr>
    </w:lvl>
    <w:lvl w:ilvl="2" w:tentative="0">
      <w:start w:val="1"/>
      <w:numFmt w:val="none"/>
      <w:pStyle w:val="3"/>
      <w:suff w:val="nothing"/>
      <w:lvlText w:val="1、"/>
      <w:lvlJc w:val="left"/>
      <w:pPr>
        <w:ind w:left="0" w:firstLine="400"/>
      </w:pPr>
      <w:rPr>
        <w:rFonts w:hint="default" w:ascii="宋体" w:hAnsi="宋体" w:eastAsia="宋体" w:cs="宋体"/>
        <w:sz w:val="28"/>
      </w:rPr>
    </w:lvl>
    <w:lvl w:ilvl="3" w:tentative="0">
      <w:start w:val="1"/>
      <w:numFmt w:val="decimal"/>
      <w:pStyle w:val="4"/>
      <w:suff w:val="nothing"/>
      <w:lvlText w:val="（%4）"/>
      <w:lvlJc w:val="left"/>
      <w:pPr>
        <w:ind w:left="0" w:firstLine="402"/>
      </w:pPr>
      <w:rPr>
        <w:rFonts w:hint="eastAsia"/>
      </w:rPr>
    </w:lvl>
    <w:lvl w:ilvl="4" w:tentative="0">
      <w:start w:val="1"/>
      <w:numFmt w:val="decimalEnclosedCircleChinese"/>
      <w:pStyle w:val="5"/>
      <w:suff w:val="nothing"/>
      <w:lvlText w:val="%5"/>
      <w:lvlJc w:val="left"/>
      <w:pPr>
        <w:ind w:left="0" w:firstLine="402"/>
      </w:pPr>
      <w:rPr>
        <w:rFonts w:hint="eastAsia"/>
      </w:rPr>
    </w:lvl>
    <w:lvl w:ilvl="5" w:tentative="0">
      <w:start w:val="1"/>
      <w:numFmt w:val="decimal"/>
      <w:pStyle w:val="6"/>
      <w:suff w:val="nothing"/>
      <w:lvlText w:val="%6）"/>
      <w:lvlJc w:val="left"/>
      <w:pPr>
        <w:ind w:left="0" w:firstLine="402"/>
      </w:pPr>
      <w:rPr>
        <w:rFonts w:hint="eastAsia"/>
      </w:rPr>
    </w:lvl>
    <w:lvl w:ilvl="6" w:tentative="0">
      <w:start w:val="1"/>
      <w:numFmt w:val="lowerLetter"/>
      <w:pStyle w:val="7"/>
      <w:suff w:val="nothing"/>
      <w:lvlText w:val="%7．"/>
      <w:lvlJc w:val="left"/>
      <w:pPr>
        <w:ind w:left="0" w:firstLine="402"/>
      </w:pPr>
      <w:rPr>
        <w:rFonts w:hint="eastAsia"/>
      </w:rPr>
    </w:lvl>
    <w:lvl w:ilvl="7" w:tentative="0">
      <w:start w:val="1"/>
      <w:numFmt w:val="lowerLetter"/>
      <w:pStyle w:val="8"/>
      <w:suff w:val="nothing"/>
      <w:lvlText w:val="%8）"/>
      <w:lvlJc w:val="left"/>
      <w:pPr>
        <w:ind w:left="0" w:firstLine="402"/>
      </w:pPr>
      <w:rPr>
        <w:rFonts w:hint="eastAsia"/>
      </w:rPr>
    </w:lvl>
    <w:lvl w:ilvl="8" w:tentative="0">
      <w:start w:val="1"/>
      <w:numFmt w:val="lowerRoman"/>
      <w:pStyle w:val="9"/>
      <w:suff w:val="nothing"/>
      <w:lvlText w:val="%9 "/>
      <w:lvlJc w:val="left"/>
      <w:pPr>
        <w:ind w:left="0" w:firstLine="402"/>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7A51342"/>
    <w:rsid w:val="27A51342"/>
    <w:rsid w:val="2DFF5D4E"/>
    <w:rsid w:val="48FB29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2"/>
    <w:basedOn w:val="1"/>
    <w:next w:val="1"/>
    <w:semiHidden/>
    <w:unhideWhenUsed/>
    <w:qFormat/>
    <w:uiPriority w:val="0"/>
    <w:pPr>
      <w:keepNext/>
      <w:keepLines/>
      <w:numPr>
        <w:ilvl w:val="1"/>
        <w:numId w:val="1"/>
      </w:numPr>
      <w:spacing w:before="260" w:beforeLines="0" w:beforeAutospacing="0" w:after="260" w:afterLines="0" w:afterAutospacing="0" w:line="413" w:lineRule="auto"/>
      <w:outlineLvl w:val="1"/>
    </w:pPr>
    <w:rPr>
      <w:rFonts w:ascii="Arial" w:hAnsi="Arial" w:eastAsia="黑体"/>
      <w:b/>
      <w:sz w:val="32"/>
    </w:rPr>
  </w:style>
  <w:style w:type="paragraph" w:styleId="3">
    <w:name w:val="heading 3"/>
    <w:basedOn w:val="1"/>
    <w:next w:val="1"/>
    <w:semiHidden/>
    <w:unhideWhenUsed/>
    <w:qFormat/>
    <w:uiPriority w:val="0"/>
    <w:pPr>
      <w:keepNext/>
      <w:keepLines/>
      <w:numPr>
        <w:ilvl w:val="2"/>
        <w:numId w:val="1"/>
      </w:numPr>
      <w:spacing w:before="260" w:beforeLines="0" w:beforeAutospacing="0" w:after="260" w:afterLines="0" w:afterAutospacing="0" w:line="413" w:lineRule="auto"/>
      <w:ind w:firstLine="400"/>
      <w:outlineLvl w:val="2"/>
    </w:pPr>
    <w:rPr>
      <w:b/>
      <w:sz w:val="32"/>
    </w:rPr>
  </w:style>
  <w:style w:type="paragraph" w:styleId="4">
    <w:name w:val="heading 4"/>
    <w:basedOn w:val="1"/>
    <w:next w:val="1"/>
    <w:semiHidden/>
    <w:unhideWhenUsed/>
    <w:qFormat/>
    <w:uiPriority w:val="0"/>
    <w:pPr>
      <w:keepNext/>
      <w:keepLines/>
      <w:numPr>
        <w:ilvl w:val="3"/>
        <w:numId w:val="1"/>
      </w:numPr>
      <w:spacing w:before="280" w:beforeLines="0" w:beforeAutospacing="0" w:after="290" w:afterLines="0" w:afterAutospacing="0" w:line="372" w:lineRule="auto"/>
      <w:ind w:firstLine="402"/>
      <w:outlineLvl w:val="3"/>
    </w:pPr>
    <w:rPr>
      <w:rFonts w:ascii="Arial" w:hAnsi="Arial" w:eastAsia="黑体"/>
      <w:b/>
      <w:sz w:val="28"/>
    </w:rPr>
  </w:style>
  <w:style w:type="paragraph" w:styleId="5">
    <w:name w:val="heading 5"/>
    <w:basedOn w:val="1"/>
    <w:next w:val="1"/>
    <w:semiHidden/>
    <w:unhideWhenUsed/>
    <w:qFormat/>
    <w:uiPriority w:val="0"/>
    <w:pPr>
      <w:keepNext/>
      <w:keepLines/>
      <w:numPr>
        <w:ilvl w:val="4"/>
        <w:numId w:val="1"/>
      </w:numPr>
      <w:spacing w:before="280" w:beforeLines="0" w:beforeAutospacing="0" w:after="290" w:afterLines="0" w:afterAutospacing="0" w:line="372" w:lineRule="auto"/>
      <w:ind w:firstLine="402"/>
      <w:outlineLvl w:val="4"/>
    </w:pPr>
    <w:rPr>
      <w:b/>
      <w:sz w:val="28"/>
    </w:rPr>
  </w:style>
  <w:style w:type="paragraph" w:styleId="6">
    <w:name w:val="heading 6"/>
    <w:basedOn w:val="1"/>
    <w:next w:val="1"/>
    <w:semiHidden/>
    <w:unhideWhenUsed/>
    <w:qFormat/>
    <w:uiPriority w:val="0"/>
    <w:pPr>
      <w:keepNext/>
      <w:keepLines/>
      <w:numPr>
        <w:ilvl w:val="5"/>
        <w:numId w:val="1"/>
      </w:numPr>
      <w:spacing w:before="240" w:beforeLines="0" w:beforeAutospacing="0" w:after="64" w:afterLines="0" w:afterAutospacing="0" w:line="317" w:lineRule="auto"/>
      <w:ind w:firstLine="402"/>
      <w:outlineLvl w:val="5"/>
    </w:pPr>
    <w:rPr>
      <w:rFonts w:ascii="Arial" w:hAnsi="Arial" w:eastAsia="黑体"/>
      <w:b/>
      <w:sz w:val="24"/>
    </w:rPr>
  </w:style>
  <w:style w:type="paragraph" w:styleId="7">
    <w:name w:val="heading 7"/>
    <w:basedOn w:val="1"/>
    <w:next w:val="1"/>
    <w:semiHidden/>
    <w:unhideWhenUsed/>
    <w:qFormat/>
    <w:uiPriority w:val="0"/>
    <w:pPr>
      <w:keepNext/>
      <w:keepLines/>
      <w:numPr>
        <w:ilvl w:val="6"/>
        <w:numId w:val="1"/>
      </w:numPr>
      <w:spacing w:before="240" w:beforeLines="0" w:beforeAutospacing="0" w:after="64" w:afterLines="0" w:afterAutospacing="0" w:line="317" w:lineRule="auto"/>
      <w:ind w:firstLine="402"/>
      <w:outlineLvl w:val="6"/>
    </w:pPr>
    <w:rPr>
      <w:b/>
      <w:sz w:val="24"/>
    </w:rPr>
  </w:style>
  <w:style w:type="paragraph" w:styleId="8">
    <w:name w:val="heading 8"/>
    <w:basedOn w:val="1"/>
    <w:next w:val="1"/>
    <w:semiHidden/>
    <w:unhideWhenUsed/>
    <w:qFormat/>
    <w:uiPriority w:val="0"/>
    <w:pPr>
      <w:keepNext/>
      <w:keepLines/>
      <w:numPr>
        <w:ilvl w:val="7"/>
        <w:numId w:val="1"/>
      </w:numPr>
      <w:spacing w:before="240" w:beforeLines="0" w:beforeAutospacing="0" w:after="64" w:afterLines="0" w:afterAutospacing="0" w:line="317" w:lineRule="auto"/>
      <w:ind w:firstLine="402"/>
      <w:outlineLvl w:val="7"/>
    </w:pPr>
    <w:rPr>
      <w:rFonts w:ascii="Arial" w:hAnsi="Arial" w:eastAsia="黑体"/>
      <w:sz w:val="24"/>
    </w:rPr>
  </w:style>
  <w:style w:type="paragraph" w:styleId="9">
    <w:name w:val="heading 9"/>
    <w:basedOn w:val="1"/>
    <w:next w:val="1"/>
    <w:semiHidden/>
    <w:unhideWhenUsed/>
    <w:qFormat/>
    <w:uiPriority w:val="0"/>
    <w:pPr>
      <w:keepNext/>
      <w:keepLines/>
      <w:numPr>
        <w:ilvl w:val="8"/>
        <w:numId w:val="1"/>
      </w:numPr>
      <w:spacing w:before="240" w:beforeLines="0" w:beforeAutospacing="0" w:after="64" w:afterLines="0" w:afterAutospacing="0" w:line="317" w:lineRule="auto"/>
      <w:ind w:firstLine="402"/>
      <w:outlineLvl w:val="8"/>
    </w:pPr>
    <w:rPr>
      <w:rFonts w:ascii="Arial" w:hAnsi="Arial" w:eastAsia="黑体"/>
      <w:sz w:val="21"/>
    </w:rPr>
  </w:style>
  <w:style w:type="character" w:default="1" w:styleId="14">
    <w:name w:val="Default Paragraph Font"/>
    <w:semiHidden/>
    <w:qFormat/>
    <w:uiPriority w:val="0"/>
  </w:style>
  <w:style w:type="table" w:default="1" w:styleId="13">
    <w:name w:val="Normal Table"/>
    <w:semiHidden/>
    <w:uiPriority w:val="0"/>
    <w:tblPr>
      <w:tblCellMar>
        <w:top w:w="0" w:type="dxa"/>
        <w:left w:w="108" w:type="dxa"/>
        <w:bottom w:w="0" w:type="dxa"/>
        <w:right w:w="108" w:type="dxa"/>
      </w:tblCellMar>
    </w:tblPr>
  </w:style>
  <w:style w:type="paragraph" w:styleId="10">
    <w:name w:val="Body Text Indent"/>
    <w:basedOn w:val="1"/>
    <w:uiPriority w:val="0"/>
    <w:pPr>
      <w:spacing w:after="120" w:afterLines="0" w:afterAutospacing="0"/>
      <w:ind w:left="420" w:leftChars="200"/>
    </w:pPr>
  </w:style>
  <w:style w:type="paragraph" w:styleId="11">
    <w:name w:val="footer"/>
    <w:basedOn w:val="1"/>
    <w:unhideWhenUsed/>
    <w:qFormat/>
    <w:uiPriority w:val="99"/>
    <w:pPr>
      <w:tabs>
        <w:tab w:val="center" w:pos="4153"/>
        <w:tab w:val="right" w:pos="8306"/>
      </w:tabs>
      <w:snapToGrid w:val="0"/>
      <w:jc w:val="left"/>
    </w:pPr>
    <w:rPr>
      <w:sz w:val="18"/>
      <w:szCs w:val="18"/>
    </w:rPr>
  </w:style>
  <w:style w:type="paragraph" w:styleId="12">
    <w:name w:val="Body Text First Indent 2"/>
    <w:basedOn w:val="10"/>
    <w:qFormat/>
    <w:uiPriority w:val="0"/>
    <w:pPr>
      <w:ind w:firstLine="420" w:firstLineChars="200"/>
    </w:pPr>
  </w:style>
  <w:style w:type="paragraph" w:customStyle="1" w:styleId="15">
    <w:name w:val="备忘录"/>
    <w:basedOn w:val="12"/>
    <w:qFormat/>
    <w:uiPriority w:val="0"/>
    <w:pPr>
      <w:numPr>
        <w:ilvl w:val="0"/>
        <w:numId w:val="1"/>
      </w:numPr>
      <w:spacing w:line="360" w:lineRule="auto"/>
    </w:pPr>
    <w:rPr>
      <w:rFonts w:cs="宋体" w:asciiTheme="minorAscii" w:hAnsiTheme="minorAscii" w:eastAsiaTheme="majorEastAsia"/>
      <w:sz w:val="32"/>
    </w:rPr>
  </w:style>
  <w:style w:type="paragraph" w:customStyle="1" w:styleId="16">
    <w:name w:val="K&amp;W Body text"/>
    <w:basedOn w:val="1"/>
    <w:qFormat/>
    <w:uiPriority w:val="0"/>
    <w:pPr>
      <w:widowControl/>
      <w:spacing w:after="280" w:line="240" w:lineRule="atLeast"/>
    </w:pPr>
    <w:rPr>
      <w:rFonts w:ascii="Arial" w:hAnsi="Arial" w:eastAsia="楷体_GB2312"/>
      <w:kern w:val="0"/>
      <w:sz w:val="20"/>
      <w:szCs w:val="20"/>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2020-11-12T08:10:00Z</dcterms:created>
  <dc:creator>李婧</dc:creator>
  <cp:lastModifiedBy>李婧</cp:lastModifiedBy>
  <dcterms:modified xsi:type="dcterms:W3CDTF">2020-11-18T03:38:21Z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