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after="0" w:afterAutospacing="0"/>
        <w:ind w:left="0" w:firstLine="0"/>
        <w:jc w:val="center"/>
        <w:rPr>
          <w:rFonts w:hint="eastAsia" w:ascii="宋体" w:hAnsi="宋体" w:eastAsia="宋体" w:cs="宋体"/>
          <w:b/>
          <w:bCs/>
          <w:i w:val="0"/>
          <w:caps w:val="0"/>
          <w:color w:val="000000"/>
          <w:spacing w:val="0"/>
          <w:sz w:val="32"/>
          <w:szCs w:val="32"/>
          <w:shd w:val="clear" w:fill="FFFFFF"/>
        </w:rPr>
      </w:pPr>
      <w:r>
        <w:rPr>
          <w:rFonts w:hint="eastAsia" w:ascii="宋体" w:hAnsi="宋体" w:eastAsia="宋体" w:cs="宋体"/>
          <w:b/>
          <w:bCs/>
          <w:i w:val="0"/>
          <w:caps w:val="0"/>
          <w:color w:val="000000"/>
          <w:spacing w:val="0"/>
          <w:sz w:val="32"/>
          <w:szCs w:val="32"/>
          <w:shd w:val="clear" w:fill="FFFFFF"/>
        </w:rPr>
        <w:t>元点环保科技（厦门）有限公司强制清算案</w:t>
      </w:r>
    </w:p>
    <w:p>
      <w:pPr>
        <w:pStyle w:val="2"/>
        <w:keepNext w:val="0"/>
        <w:keepLines w:val="0"/>
        <w:widowControl/>
        <w:suppressLineNumbers w:val="0"/>
        <w:shd w:val="clear" w:fill="FFFFFF"/>
        <w:spacing w:after="0" w:afterAutospacing="0"/>
        <w:ind w:left="0" w:firstLine="0"/>
        <w:jc w:val="center"/>
        <w:rPr>
          <w:rFonts w:ascii="宋体" w:hAnsi="宋体" w:eastAsia="宋体" w:cs="宋体"/>
          <w:b/>
          <w:bCs/>
          <w:i w:val="0"/>
          <w:caps w:val="0"/>
          <w:color w:val="000000"/>
          <w:spacing w:val="0"/>
          <w:sz w:val="32"/>
          <w:szCs w:val="32"/>
        </w:rPr>
      </w:pPr>
      <w:r>
        <w:rPr>
          <w:rFonts w:hint="eastAsia" w:ascii="宋体" w:hAnsi="宋体" w:eastAsia="宋体" w:cs="宋体"/>
          <w:b/>
          <w:bCs/>
          <w:i w:val="0"/>
          <w:caps w:val="0"/>
          <w:color w:val="000000"/>
          <w:spacing w:val="0"/>
          <w:sz w:val="32"/>
          <w:szCs w:val="32"/>
          <w:shd w:val="clear" w:fill="FFFFFF"/>
        </w:rPr>
        <w:t>债权申报暨第一次债权人会议公告</w:t>
      </w:r>
    </w:p>
    <w:p>
      <w:pPr>
        <w:ind w:firstLine="560" w:firstLineChars="200"/>
        <w:rPr>
          <w:rFonts w:hint="eastAsia"/>
          <w:sz w:val="28"/>
          <w:szCs w:val="28"/>
          <w:lang w:val="en-US" w:eastAsia="zh-CN"/>
        </w:rPr>
      </w:pPr>
      <w:r>
        <w:rPr>
          <w:rFonts w:hint="eastAsia"/>
          <w:sz w:val="28"/>
          <w:szCs w:val="28"/>
          <w:lang w:eastAsia="zh-CN"/>
        </w:rPr>
        <w:t>福建省厦门市中级人民法院于</w:t>
      </w:r>
      <w:r>
        <w:rPr>
          <w:rFonts w:hint="eastAsia"/>
          <w:sz w:val="28"/>
          <w:szCs w:val="28"/>
          <w:lang w:val="en-US" w:eastAsia="zh-CN"/>
        </w:rPr>
        <w:t>2020年11月23日裁定受理元点电子科技（厦门）有限公司对元点环保科技（厦门）有限公司的强制清算一案，并依法指定北京观韬中茂（厦门）律师事务所担任清算组。</w:t>
      </w:r>
    </w:p>
    <w:p>
      <w:pPr>
        <w:ind w:firstLine="560" w:firstLineChars="200"/>
        <w:rPr>
          <w:rFonts w:hint="eastAsia"/>
          <w:sz w:val="28"/>
          <w:szCs w:val="28"/>
          <w:lang w:val="en-US" w:eastAsia="zh-CN"/>
        </w:rPr>
      </w:pPr>
      <w:r>
        <w:rPr>
          <w:rFonts w:hint="eastAsia"/>
          <w:sz w:val="28"/>
          <w:szCs w:val="28"/>
          <w:lang w:val="en-US" w:eastAsia="zh-CN"/>
        </w:rPr>
        <w:t>现就债权申报事项公告如下：一、申报时间：元点环保科技（厦门）有限公司的债权人应自本公告发出之日起至2021年5月8日内，向清算组申报债权；二、申报地点：福建省厦门市七星西路178号七星大厦23楼，北京观韬中茂（厦门）律师事务所，邮政编码：361012，联系电话：郑莹莹，13376921772；苏志平，15080318073；三、债权申报师范文本可与清算组联系，也可登录厦门市中级人民法院破产案件辅助系统（网址：xm.courtpcw.com）或通过微信搜索小程序“厦门破产法庭智能审判辅助系统”申报债权。四、申报注意事项：债权人申报债权时需要书面说明债权数额、有无财产担保及是否属于连带债权，并提供相关证据材料。未在上述期限内申报债权的，可以在公司清算程序终结前补充申报，在公司尚未分配财产中依法清偿。为审查和确认补充申报债权的费用，由补充申报人承担。元点环保科技（厦门）有限公司的债务人或财产持有人应当向元点环保科技（厦门）有限公司</w:t>
      </w:r>
      <w:bookmarkStart w:id="2" w:name="_GoBack"/>
      <w:bookmarkEnd w:id="2"/>
      <w:r>
        <w:rPr>
          <w:rFonts w:hint="eastAsia"/>
          <w:sz w:val="28"/>
          <w:szCs w:val="28"/>
          <w:lang w:val="en-US" w:eastAsia="zh-CN"/>
        </w:rPr>
        <w:t>清算组清偿债务或交付财产。</w:t>
      </w:r>
    </w:p>
    <w:p>
      <w:pPr>
        <w:ind w:firstLine="560" w:firstLineChars="200"/>
        <w:rPr>
          <w:rFonts w:hint="eastAsia"/>
          <w:sz w:val="28"/>
          <w:szCs w:val="28"/>
          <w:lang w:val="en-US" w:eastAsia="zh-CN"/>
        </w:rPr>
      </w:pPr>
      <w:r>
        <w:rPr>
          <w:rFonts w:hint="eastAsia"/>
          <w:sz w:val="28"/>
          <w:szCs w:val="28"/>
          <w:lang w:val="en-US" w:eastAsia="zh-CN"/>
        </w:rPr>
        <w:t>2021年5月12日上午10时，在福建省厦门市七星西路178号七星大厦23楼北京观韬中茂（厦门）律师事务所会议室召开第一次债权人会议。依法申报债权的债权人有权参加债权人会议。参加会议的债权人系法人或其他组织的，应提交营业执照副本、法定代表人或负责人身份证明书；出席会议的债权人系自然人的，应提交个人身份证明。债权人如委托代理人出席会议，应提交特别授权委托书、委托代理人的身份证或律师执业证，委托代理人是律师的还应提交律师事务所的指派函。</w:t>
      </w:r>
    </w:p>
    <w:p>
      <w:pPr>
        <w:ind w:firstLine="560" w:firstLineChars="200"/>
        <w:rPr>
          <w:rFonts w:hint="eastAsia"/>
          <w:sz w:val="28"/>
          <w:szCs w:val="28"/>
          <w:lang w:val="en-US" w:eastAsia="zh-CN"/>
        </w:rPr>
      </w:pPr>
      <w:r>
        <w:rPr>
          <w:rFonts w:hint="eastAsia"/>
          <w:sz w:val="28"/>
          <w:szCs w:val="28"/>
          <w:lang w:val="en-US" w:eastAsia="zh-CN"/>
        </w:rPr>
        <w:t>特此公告。</w:t>
      </w:r>
    </w:p>
    <w:p>
      <w:pPr>
        <w:ind w:firstLine="560" w:firstLineChars="200"/>
        <w:jc w:val="right"/>
        <w:rPr>
          <w:rFonts w:hint="eastAsia"/>
          <w:sz w:val="28"/>
          <w:szCs w:val="28"/>
          <w:lang w:val="en-US" w:eastAsia="zh-CN"/>
        </w:rPr>
      </w:pPr>
      <w:r>
        <w:rPr>
          <w:rFonts w:hint="eastAsia"/>
          <w:sz w:val="28"/>
          <w:szCs w:val="28"/>
          <w:lang w:val="en-US" w:eastAsia="zh-CN"/>
        </w:rPr>
        <w:t>元点环保科技（厦门）有限公司清算组</w:t>
      </w:r>
    </w:p>
    <w:p>
      <w:pPr>
        <w:ind w:firstLine="560" w:firstLineChars="200"/>
        <w:jc w:val="right"/>
        <w:rPr>
          <w:rFonts w:hint="eastAsia"/>
          <w:sz w:val="28"/>
          <w:szCs w:val="28"/>
          <w:lang w:val="en-US" w:eastAsia="zh-CN"/>
        </w:rPr>
      </w:pPr>
      <w:r>
        <w:rPr>
          <w:rFonts w:hint="eastAsia"/>
          <w:sz w:val="28"/>
          <w:szCs w:val="28"/>
          <w:lang w:val="en-US" w:eastAsia="zh-CN"/>
        </w:rPr>
        <w:t>2021年4月7日</w:t>
      </w: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p>
    <w:p/>
    <w:p/>
    <w:p>
      <w:pPr>
        <w:widowControl/>
        <w:jc w:val="center"/>
        <w:rPr>
          <w:rFonts w:hint="eastAsia" w:ascii="Verdana" w:hAnsi="Verdana" w:cs="宋体"/>
          <w:b/>
          <w:bCs/>
          <w:color w:val="333333"/>
          <w:kern w:val="0"/>
          <w:sz w:val="32"/>
          <w:szCs w:val="32"/>
          <w:lang w:eastAsia="zh-CN"/>
        </w:rPr>
      </w:pPr>
      <w:r>
        <w:rPr>
          <w:rFonts w:hint="eastAsia" w:ascii="Verdana" w:hAnsi="Verdana" w:cs="宋体"/>
          <w:b/>
          <w:bCs/>
          <w:color w:val="333333"/>
          <w:kern w:val="0"/>
          <w:sz w:val="32"/>
          <w:szCs w:val="32"/>
          <w:lang w:val="en-US" w:eastAsia="zh-CN"/>
        </w:rPr>
        <w:t>元点环保科技（厦门）有限公司</w:t>
      </w:r>
    </w:p>
    <w:p>
      <w:pPr>
        <w:widowControl/>
        <w:jc w:val="center"/>
        <w:rPr>
          <w:rFonts w:ascii="宋体" w:hAnsi="宋体" w:cs="宋体"/>
          <w:kern w:val="0"/>
          <w:sz w:val="32"/>
          <w:szCs w:val="32"/>
        </w:rPr>
      </w:pPr>
      <w:r>
        <w:rPr>
          <w:rFonts w:hint="eastAsia" w:ascii="Verdana" w:hAnsi="Verdana" w:cs="宋体"/>
          <w:b/>
          <w:bCs/>
          <w:color w:val="333333"/>
          <w:kern w:val="0"/>
          <w:sz w:val="32"/>
          <w:szCs w:val="32"/>
          <w:lang w:eastAsia="zh-CN"/>
        </w:rPr>
        <w:t>强制</w:t>
      </w:r>
      <w:r>
        <w:rPr>
          <w:rFonts w:hint="eastAsia" w:ascii="Verdana" w:hAnsi="Verdana" w:cs="宋体"/>
          <w:b/>
          <w:bCs/>
          <w:color w:val="333333"/>
          <w:kern w:val="0"/>
          <w:sz w:val="32"/>
          <w:szCs w:val="32"/>
        </w:rPr>
        <w:t>清算</w:t>
      </w:r>
      <w:r>
        <w:rPr>
          <w:rFonts w:ascii="Verdana" w:hAnsi="Verdana" w:cs="宋体"/>
          <w:b/>
          <w:bCs/>
          <w:color w:val="333333"/>
          <w:kern w:val="0"/>
          <w:sz w:val="32"/>
          <w:szCs w:val="32"/>
        </w:rPr>
        <w:t>债权申报书</w:t>
      </w:r>
      <w:r>
        <w:rPr>
          <w:rFonts w:ascii="Verdana" w:hAnsi="Verdana" w:cs="宋体"/>
          <w:color w:val="333333"/>
          <w:kern w:val="0"/>
          <w:sz w:val="32"/>
          <w:szCs w:val="32"/>
        </w:rPr>
        <w:br w:type="textWrapping"/>
      </w:r>
    </w:p>
    <w:p>
      <w:pPr>
        <w:rPr>
          <w:b/>
          <w:sz w:val="28"/>
          <w:szCs w:val="28"/>
        </w:rPr>
      </w:pPr>
      <w:r>
        <w:rPr>
          <w:b/>
          <w:sz w:val="28"/>
          <w:szCs w:val="28"/>
        </w:rPr>
        <w:t xml:space="preserve">申报人： </w:t>
      </w:r>
    </w:p>
    <w:p>
      <w:pPr>
        <w:rPr>
          <w:sz w:val="28"/>
          <w:szCs w:val="28"/>
        </w:rPr>
      </w:pPr>
      <w:r>
        <w:rPr>
          <w:sz w:val="28"/>
          <w:szCs w:val="28"/>
        </w:rPr>
        <w:t>地址：</w:t>
      </w:r>
    </w:p>
    <w:p>
      <w:pPr>
        <w:rPr>
          <w:sz w:val="28"/>
          <w:szCs w:val="28"/>
        </w:rPr>
      </w:pPr>
      <w:r>
        <w:rPr>
          <w:sz w:val="28"/>
          <w:szCs w:val="28"/>
        </w:rPr>
        <w:t>法定代表人：</w:t>
      </w:r>
    </w:p>
    <w:p>
      <w:pPr>
        <w:rPr>
          <w:rFonts w:hint="default" w:eastAsia="宋体"/>
          <w:sz w:val="28"/>
          <w:szCs w:val="28"/>
          <w:lang w:val="en-US" w:eastAsia="zh-CN"/>
        </w:rPr>
      </w:pPr>
      <w:r>
        <w:rPr>
          <w:rFonts w:hint="eastAsia"/>
          <w:sz w:val="28"/>
          <w:szCs w:val="28"/>
        </w:rPr>
        <w:t>委托代理人：</w:t>
      </w:r>
      <w:r>
        <w:rPr>
          <w:rFonts w:hint="eastAsia"/>
          <w:sz w:val="28"/>
          <w:szCs w:val="28"/>
          <w:lang w:val="en-US" w:eastAsia="zh-CN"/>
        </w:rPr>
        <w:t xml:space="preserve">                     电话：</w:t>
      </w:r>
    </w:p>
    <w:p>
      <w:pPr>
        <w:rPr>
          <w:b/>
          <w:sz w:val="28"/>
          <w:szCs w:val="28"/>
        </w:rPr>
      </w:pPr>
    </w:p>
    <w:p>
      <w:pPr>
        <w:rPr>
          <w:b/>
          <w:sz w:val="28"/>
          <w:szCs w:val="28"/>
        </w:rPr>
      </w:pPr>
      <w:r>
        <w:rPr>
          <w:b/>
          <w:sz w:val="28"/>
          <w:szCs w:val="28"/>
        </w:rPr>
        <w:t>债权</w:t>
      </w:r>
      <w:r>
        <w:rPr>
          <w:rFonts w:hint="eastAsia"/>
          <w:b/>
          <w:sz w:val="28"/>
          <w:szCs w:val="28"/>
        </w:rPr>
        <w:t>金</w:t>
      </w:r>
      <w:r>
        <w:rPr>
          <w:b/>
          <w:sz w:val="28"/>
          <w:szCs w:val="28"/>
        </w:rPr>
        <w:t>额：</w:t>
      </w:r>
      <w:r>
        <w:rPr>
          <w:rFonts w:hint="eastAsia"/>
          <w:b/>
          <w:sz w:val="28"/>
          <w:szCs w:val="28"/>
        </w:rPr>
        <w:t xml:space="preserve"> </w:t>
      </w:r>
      <w:r>
        <w:rPr>
          <w:b/>
          <w:sz w:val="28"/>
          <w:szCs w:val="28"/>
        </w:rPr>
        <w:t xml:space="preserve">                        </w:t>
      </w:r>
      <w:r>
        <w:rPr>
          <w:rFonts w:hint="eastAsia"/>
          <w:b/>
          <w:sz w:val="28"/>
          <w:szCs w:val="28"/>
        </w:rPr>
        <w:t xml:space="preserve"> </w:t>
      </w:r>
      <w:r>
        <w:rPr>
          <w:b/>
          <w:sz w:val="28"/>
          <w:szCs w:val="28"/>
        </w:rPr>
        <w:t>元</w:t>
      </w:r>
      <w:r>
        <w:rPr>
          <w:rFonts w:hint="eastAsia"/>
          <w:b/>
          <w:sz w:val="28"/>
          <w:szCs w:val="28"/>
        </w:rPr>
        <w:t>（人民币、外币）</w:t>
      </w:r>
    </w:p>
    <w:p>
      <w:pPr>
        <w:rPr>
          <w:b/>
          <w:sz w:val="28"/>
          <w:szCs w:val="28"/>
        </w:rPr>
      </w:pPr>
      <w:r>
        <w:rPr>
          <w:rFonts w:hint="eastAsia"/>
          <w:b/>
          <w:sz w:val="28"/>
          <w:szCs w:val="28"/>
        </w:rPr>
        <w:t xml:space="preserve">其中，本金  </w:t>
      </w:r>
      <w:r>
        <w:rPr>
          <w:b/>
          <w:sz w:val="28"/>
          <w:szCs w:val="28"/>
        </w:rPr>
        <w:t xml:space="preserve">    </w:t>
      </w:r>
      <w:r>
        <w:rPr>
          <w:rFonts w:hint="eastAsia"/>
          <w:b/>
          <w:sz w:val="28"/>
          <w:szCs w:val="28"/>
        </w:rPr>
        <w:t xml:space="preserve">元； </w:t>
      </w:r>
      <w:r>
        <w:rPr>
          <w:b/>
          <w:sz w:val="28"/>
          <w:szCs w:val="28"/>
        </w:rPr>
        <w:t xml:space="preserve">                                          </w:t>
      </w:r>
      <w:r>
        <w:rPr>
          <w:rFonts w:hint="eastAsia"/>
          <w:b/>
          <w:sz w:val="28"/>
          <w:szCs w:val="28"/>
        </w:rPr>
        <w:t xml:space="preserve">利息（或违约金）  </w:t>
      </w:r>
      <w:r>
        <w:rPr>
          <w:b/>
          <w:sz w:val="28"/>
          <w:szCs w:val="28"/>
        </w:rPr>
        <w:t xml:space="preserve">                  </w:t>
      </w:r>
      <w:r>
        <w:rPr>
          <w:rFonts w:hint="eastAsia"/>
          <w:b/>
          <w:sz w:val="28"/>
          <w:szCs w:val="28"/>
        </w:rPr>
        <w:t>元[附：利息或违约金计算表]</w:t>
      </w:r>
    </w:p>
    <w:p>
      <w:pPr>
        <w:rPr>
          <w:sz w:val="28"/>
          <w:szCs w:val="28"/>
        </w:rPr>
      </w:pPr>
      <w:r>
        <w:rPr>
          <w:rFonts w:hint="eastAsia"/>
          <w:sz w:val="28"/>
          <w:szCs w:val="28"/>
        </w:rPr>
        <w:t>债权性质：</w:t>
      </w:r>
    </w:p>
    <w:p>
      <w:pPr>
        <w:rPr>
          <w:sz w:val="28"/>
          <w:szCs w:val="28"/>
        </w:rPr>
      </w:pPr>
      <w:r>
        <w:rPr>
          <w:rFonts w:hint="eastAsia"/>
          <w:sz w:val="28"/>
          <w:szCs w:val="28"/>
        </w:rPr>
        <w:t>有无财产担保：</w:t>
      </w:r>
    </w:p>
    <w:p>
      <w:pPr>
        <w:rPr>
          <w:sz w:val="28"/>
          <w:szCs w:val="28"/>
        </w:rPr>
      </w:pPr>
      <w:r>
        <w:rPr>
          <w:rFonts w:hint="eastAsia"/>
          <w:sz w:val="28"/>
          <w:szCs w:val="28"/>
        </w:rPr>
        <w:t>是否主张抵销：</w:t>
      </w:r>
    </w:p>
    <w:p>
      <w:pPr>
        <w:rPr>
          <w:sz w:val="28"/>
          <w:szCs w:val="28"/>
        </w:rPr>
      </w:pPr>
    </w:p>
    <w:p>
      <w:pPr>
        <w:jc w:val="left"/>
        <w:rPr>
          <w:bCs/>
          <w:sz w:val="28"/>
          <w:szCs w:val="28"/>
        </w:rPr>
      </w:pPr>
      <w:r>
        <w:rPr>
          <w:b/>
          <w:sz w:val="28"/>
          <w:szCs w:val="28"/>
        </w:rPr>
        <w:t>事实和理由</w:t>
      </w:r>
      <w:r>
        <w:rPr>
          <w:rFonts w:hint="eastAsia"/>
          <w:b/>
          <w:sz w:val="28"/>
          <w:szCs w:val="28"/>
        </w:rPr>
        <w:t>：</w:t>
      </w:r>
      <w:r>
        <w:rPr>
          <w:rFonts w:hint="eastAsia"/>
          <w:bCs/>
          <w:sz w:val="28"/>
          <w:szCs w:val="28"/>
        </w:rPr>
        <w:t>（写明债权形成的过程、原因、依据及证据材料）</w:t>
      </w:r>
    </w:p>
    <w:p>
      <w:pPr>
        <w:jc w:val="left"/>
        <w:rPr>
          <w:sz w:val="28"/>
          <w:szCs w:val="28"/>
        </w:rPr>
      </w:pPr>
    </w:p>
    <w:p>
      <w:pPr>
        <w:jc w:val="left"/>
        <w:rPr>
          <w:sz w:val="28"/>
          <w:szCs w:val="28"/>
        </w:rPr>
      </w:pPr>
      <w:r>
        <w:rPr>
          <w:rFonts w:hint="eastAsia"/>
          <w:sz w:val="28"/>
          <w:szCs w:val="28"/>
        </w:rPr>
        <w:t>附：</w:t>
      </w:r>
    </w:p>
    <w:p>
      <w:pPr>
        <w:numPr>
          <w:ilvl w:val="0"/>
          <w:numId w:val="1"/>
        </w:numPr>
        <w:jc w:val="left"/>
        <w:rPr>
          <w:sz w:val="28"/>
          <w:szCs w:val="28"/>
        </w:rPr>
      </w:pPr>
      <w:r>
        <w:rPr>
          <w:rFonts w:hint="eastAsia"/>
          <w:sz w:val="28"/>
          <w:szCs w:val="28"/>
        </w:rPr>
        <w:t>债权申报表</w:t>
      </w:r>
    </w:p>
    <w:p>
      <w:pPr>
        <w:numPr>
          <w:ilvl w:val="0"/>
          <w:numId w:val="1"/>
        </w:numPr>
        <w:jc w:val="left"/>
        <w:rPr>
          <w:sz w:val="28"/>
          <w:szCs w:val="28"/>
        </w:rPr>
      </w:pPr>
      <w:r>
        <w:rPr>
          <w:rFonts w:hint="eastAsia"/>
          <w:sz w:val="28"/>
          <w:szCs w:val="28"/>
        </w:rPr>
        <w:t>债权申报文件清单</w:t>
      </w:r>
    </w:p>
    <w:p>
      <w:pPr>
        <w:numPr>
          <w:ilvl w:val="0"/>
          <w:numId w:val="1"/>
        </w:numPr>
        <w:jc w:val="left"/>
        <w:rPr>
          <w:sz w:val="28"/>
          <w:szCs w:val="28"/>
        </w:rPr>
      </w:pPr>
      <w:r>
        <w:rPr>
          <w:rFonts w:hint="eastAsia"/>
          <w:sz w:val="28"/>
          <w:szCs w:val="28"/>
        </w:rPr>
        <w:t>债权人地址及联系方式确认书</w:t>
      </w:r>
    </w:p>
    <w:p>
      <w:pPr>
        <w:numPr>
          <w:ilvl w:val="0"/>
          <w:numId w:val="1"/>
        </w:numPr>
        <w:jc w:val="left"/>
        <w:rPr>
          <w:sz w:val="28"/>
          <w:szCs w:val="28"/>
        </w:rPr>
      </w:pPr>
      <w:r>
        <w:rPr>
          <w:rFonts w:hint="eastAsia"/>
          <w:sz w:val="28"/>
          <w:szCs w:val="28"/>
        </w:rPr>
        <w:t>授权委托书</w:t>
      </w:r>
    </w:p>
    <w:p>
      <w:pPr>
        <w:numPr>
          <w:ilvl w:val="0"/>
          <w:numId w:val="1"/>
        </w:numPr>
        <w:jc w:val="left"/>
        <w:rPr>
          <w:sz w:val="28"/>
          <w:szCs w:val="28"/>
        </w:rPr>
      </w:pPr>
      <w:r>
        <w:rPr>
          <w:rFonts w:hint="eastAsia"/>
          <w:sz w:val="28"/>
          <w:szCs w:val="28"/>
        </w:rPr>
        <w:t>法定代表人身份证明书</w:t>
      </w:r>
    </w:p>
    <w:p>
      <w:pPr>
        <w:numPr>
          <w:ilvl w:val="0"/>
          <w:numId w:val="1"/>
        </w:numPr>
        <w:jc w:val="left"/>
        <w:rPr>
          <w:sz w:val="28"/>
          <w:szCs w:val="28"/>
        </w:rPr>
      </w:pPr>
      <w:r>
        <w:rPr>
          <w:rFonts w:hint="eastAsia"/>
          <w:sz w:val="28"/>
          <w:szCs w:val="28"/>
        </w:rPr>
        <w:t>债权申报人主体资格证明文件或自然人身份证复印件</w:t>
      </w:r>
    </w:p>
    <w:p>
      <w:pPr>
        <w:numPr>
          <w:ilvl w:val="0"/>
          <w:numId w:val="1"/>
        </w:numPr>
        <w:jc w:val="left"/>
        <w:rPr>
          <w:sz w:val="28"/>
          <w:szCs w:val="28"/>
        </w:rPr>
      </w:pPr>
      <w:r>
        <w:rPr>
          <w:rFonts w:hint="eastAsia"/>
          <w:sz w:val="28"/>
          <w:szCs w:val="28"/>
        </w:rPr>
        <w:t>相关证据材料</w:t>
      </w:r>
    </w:p>
    <w:p>
      <w:pPr>
        <w:jc w:val="left"/>
        <w:rPr>
          <w:sz w:val="28"/>
          <w:szCs w:val="28"/>
        </w:rPr>
      </w:pPr>
    </w:p>
    <w:p>
      <w:pPr>
        <w:wordWrap w:val="0"/>
        <w:jc w:val="center"/>
        <w:rPr>
          <w:b/>
          <w:bCs/>
          <w:sz w:val="28"/>
          <w:szCs w:val="28"/>
        </w:rPr>
      </w:pPr>
      <w:r>
        <w:rPr>
          <w:rFonts w:hint="eastAsia"/>
          <w:b/>
          <w:bCs/>
          <w:sz w:val="28"/>
          <w:szCs w:val="28"/>
        </w:rPr>
        <w:t xml:space="preserve">                         申报人（签章）：</w:t>
      </w:r>
    </w:p>
    <w:p>
      <w:pPr>
        <w:wordWrap w:val="0"/>
        <w:jc w:val="right"/>
        <w:rPr>
          <w:b/>
          <w:bCs/>
          <w:sz w:val="28"/>
          <w:szCs w:val="28"/>
        </w:rPr>
      </w:pPr>
    </w:p>
    <w:p>
      <w:pPr>
        <w:wordWrap w:val="0"/>
        <w:jc w:val="center"/>
        <w:rPr>
          <w:sz w:val="28"/>
          <w:szCs w:val="28"/>
        </w:rPr>
      </w:pPr>
      <w:r>
        <w:rPr>
          <w:rFonts w:hint="eastAsia"/>
          <w:sz w:val="28"/>
          <w:szCs w:val="28"/>
        </w:rPr>
        <w:t xml:space="preserve">                       </w:t>
      </w:r>
      <w:r>
        <w:rPr>
          <w:sz w:val="28"/>
          <w:szCs w:val="28"/>
        </w:rPr>
        <w:t>年</w:t>
      </w:r>
      <w:r>
        <w:rPr>
          <w:rFonts w:hint="eastAsia"/>
          <w:sz w:val="28"/>
          <w:szCs w:val="28"/>
        </w:rPr>
        <w:t xml:space="preserve">  </w:t>
      </w:r>
      <w:r>
        <w:rPr>
          <w:sz w:val="28"/>
          <w:szCs w:val="28"/>
        </w:rPr>
        <w:t>月</w:t>
      </w:r>
      <w:r>
        <w:rPr>
          <w:rFonts w:hint="eastAsia"/>
          <w:sz w:val="28"/>
          <w:szCs w:val="28"/>
        </w:rPr>
        <w:t xml:space="preserve">  </w:t>
      </w:r>
      <w:r>
        <w:rPr>
          <w:sz w:val="28"/>
          <w:szCs w:val="28"/>
        </w:rPr>
        <w:t>日</w:t>
      </w:r>
    </w:p>
    <w:p/>
    <w:p/>
    <w:p/>
    <w:p/>
    <w:p/>
    <w:p/>
    <w:p/>
    <w:p/>
    <w:p/>
    <w:p/>
    <w:p/>
    <w:p/>
    <w:p/>
    <w:p/>
    <w:p/>
    <w:p/>
    <w:p/>
    <w:p/>
    <w:p/>
    <w:p/>
    <w:p/>
    <w:p/>
    <w:p/>
    <w:p/>
    <w:p/>
    <w:p/>
    <w:p/>
    <w:p/>
    <w:p/>
    <w:p/>
    <w:p>
      <w:pPr>
        <w:spacing w:line="360" w:lineRule="auto"/>
        <w:rPr>
          <w:rFonts w:ascii="黑体" w:hAnsi="黑体" w:eastAsia="黑体"/>
          <w:sz w:val="24"/>
        </w:rPr>
      </w:pPr>
      <w:r>
        <w:rPr>
          <w:rFonts w:hint="eastAsia" w:ascii="黑体" w:hAnsi="黑体" w:eastAsia="黑体"/>
          <w:sz w:val="24"/>
        </w:rPr>
        <w:t xml:space="preserve">附件一           </w:t>
      </w:r>
      <w:bookmarkStart w:id="0" w:name="_Toc215935974"/>
    </w:p>
    <w:p>
      <w:pPr>
        <w:jc w:val="center"/>
        <w:rPr>
          <w:rFonts w:ascii="黑体" w:hAnsi="黑体" w:eastAsia="黑体"/>
          <w:sz w:val="32"/>
          <w:szCs w:val="32"/>
        </w:rPr>
      </w:pPr>
      <w:r>
        <w:rPr>
          <w:rFonts w:hint="eastAsia" w:ascii="黑体" w:hAnsi="黑体" w:eastAsia="黑体"/>
          <w:sz w:val="32"/>
          <w:szCs w:val="32"/>
        </w:rPr>
        <w:t>债 权 申 报 登 记 表</w:t>
      </w:r>
      <w:bookmarkEnd w:id="0"/>
    </w:p>
    <w:p>
      <w:pPr>
        <w:jc w:val="center"/>
        <w:rPr>
          <w:rFonts w:ascii="黑体" w:hAnsi="黑体" w:eastAsia="黑体"/>
          <w:sz w:val="32"/>
          <w:szCs w:val="32"/>
        </w:rPr>
      </w:pPr>
      <w:r>
        <w:rPr>
          <w:rFonts w:hint="eastAsia" w:ascii="黑体" w:hAnsi="黑体" w:eastAsia="黑体"/>
          <w:sz w:val="24"/>
          <w:szCs w:val="24"/>
        </w:rPr>
        <w:t xml:space="preserve">                                                编号：</w:t>
      </w:r>
    </w:p>
    <w:tbl>
      <w:tblPr>
        <w:tblStyle w:val="3"/>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2161"/>
        <w:gridCol w:w="216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267" w:type="dxa"/>
            <w:noWrap w:val="0"/>
            <w:vAlign w:val="center"/>
          </w:tcPr>
          <w:p>
            <w:pPr>
              <w:spacing w:before="312" w:beforeLines="100"/>
              <w:rPr>
                <w:rFonts w:ascii="宋体" w:hAnsi="宋体"/>
                <w:sz w:val="21"/>
                <w:szCs w:val="21"/>
              </w:rPr>
            </w:pPr>
            <w:r>
              <w:rPr>
                <w:rFonts w:hint="eastAsia" w:ascii="宋体" w:hAnsi="宋体"/>
                <w:sz w:val="21"/>
                <w:szCs w:val="21"/>
              </w:rPr>
              <w:t>债权人</w:t>
            </w:r>
          </w:p>
        </w:tc>
        <w:tc>
          <w:tcPr>
            <w:tcW w:w="6661" w:type="dxa"/>
            <w:gridSpan w:val="3"/>
            <w:noWrap w:val="0"/>
            <w:vAlign w:val="center"/>
          </w:tcPr>
          <w:p>
            <w:pPr>
              <w:spacing w:before="312" w:beforeLines="100"/>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2267" w:type="dxa"/>
            <w:noWrap w:val="0"/>
            <w:vAlign w:val="center"/>
          </w:tcPr>
          <w:p>
            <w:pPr>
              <w:spacing w:before="312" w:beforeLines="100"/>
              <w:rPr>
                <w:rFonts w:ascii="宋体" w:hAnsi="宋体"/>
                <w:sz w:val="21"/>
                <w:szCs w:val="21"/>
              </w:rPr>
            </w:pPr>
            <w:r>
              <w:rPr>
                <w:rFonts w:hint="eastAsia" w:ascii="宋体" w:hAnsi="宋体"/>
                <w:sz w:val="21"/>
                <w:szCs w:val="21"/>
              </w:rPr>
              <w:t>债务人</w:t>
            </w:r>
          </w:p>
        </w:tc>
        <w:tc>
          <w:tcPr>
            <w:tcW w:w="6661" w:type="dxa"/>
            <w:gridSpan w:val="3"/>
            <w:noWrap w:val="0"/>
            <w:vAlign w:val="center"/>
          </w:tcPr>
          <w:p>
            <w:pPr>
              <w:spacing w:before="312" w:beforeLines="100"/>
              <w:jc w:val="center"/>
              <w:rPr>
                <w:rFonts w:ascii="宋体" w:hAnsi="宋体"/>
                <w:sz w:val="21"/>
                <w:szCs w:val="21"/>
              </w:rPr>
            </w:pPr>
            <w:r>
              <w:rPr>
                <w:rFonts w:hint="eastAsia" w:ascii="宋体" w:hAnsi="宋体"/>
                <w:sz w:val="21"/>
                <w:szCs w:val="21"/>
                <w:lang w:val="en-US" w:eastAsia="zh-CN"/>
              </w:rPr>
              <w:t>元点环保科技（厦门）有限公司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7" w:type="dxa"/>
            <w:noWrap w:val="0"/>
            <w:vAlign w:val="center"/>
          </w:tcPr>
          <w:p>
            <w:pPr>
              <w:spacing w:before="312" w:beforeLines="100"/>
              <w:rPr>
                <w:rFonts w:ascii="宋体" w:hAnsi="宋体"/>
                <w:sz w:val="21"/>
                <w:szCs w:val="21"/>
              </w:rPr>
            </w:pPr>
            <w:r>
              <w:rPr>
                <w:rFonts w:hint="eastAsia"/>
                <w:sz w:val="21"/>
                <w:szCs w:val="21"/>
              </w:rPr>
              <w:t>申报日期</w:t>
            </w:r>
          </w:p>
        </w:tc>
        <w:tc>
          <w:tcPr>
            <w:tcW w:w="6661" w:type="dxa"/>
            <w:gridSpan w:val="3"/>
            <w:noWrap w:val="0"/>
            <w:vAlign w:val="center"/>
          </w:tcPr>
          <w:p>
            <w:pPr>
              <w:spacing w:before="312" w:beforeLines="100"/>
              <w:ind w:firstLine="1365" w:firstLineChars="650"/>
              <w:rPr>
                <w:rFonts w:ascii="宋体" w:hAnsi="宋体"/>
                <w:sz w:val="21"/>
                <w:szCs w:val="21"/>
              </w:rPr>
            </w:pPr>
            <w:r>
              <w:rPr>
                <w:rFonts w:hint="eastAsia"/>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7" w:type="dxa"/>
            <w:noWrap w:val="0"/>
            <w:vAlign w:val="center"/>
          </w:tcPr>
          <w:p>
            <w:pPr>
              <w:spacing w:before="312" w:beforeLines="100"/>
              <w:rPr>
                <w:rFonts w:ascii="宋体" w:hAnsi="宋体"/>
                <w:sz w:val="21"/>
                <w:szCs w:val="21"/>
              </w:rPr>
            </w:pPr>
            <w:r>
              <w:rPr>
                <w:rFonts w:hint="eastAsia" w:ascii="宋体" w:hAnsi="宋体"/>
                <w:sz w:val="21"/>
                <w:szCs w:val="21"/>
              </w:rPr>
              <w:t>申报金额（币种）</w:t>
            </w:r>
          </w:p>
        </w:tc>
        <w:tc>
          <w:tcPr>
            <w:tcW w:w="6661" w:type="dxa"/>
            <w:gridSpan w:val="3"/>
            <w:noWrap w:val="0"/>
            <w:vAlign w:val="center"/>
          </w:tcPr>
          <w:p>
            <w:pPr>
              <w:spacing w:before="312" w:beforeLines="100"/>
              <w:ind w:firstLine="420" w:firstLineChars="200"/>
              <w:rPr>
                <w:rFonts w:ascii="宋体" w:hAnsi="宋体"/>
                <w:sz w:val="21"/>
                <w:szCs w:val="21"/>
              </w:rPr>
            </w:pPr>
            <w:r>
              <w:rPr>
                <w:rFonts w:hint="eastAsia" w:ascii="宋体" w:hAnsi="宋体"/>
                <w:sz w:val="21"/>
                <w:szCs w:val="21"/>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7" w:type="dxa"/>
            <w:vMerge w:val="restart"/>
            <w:noWrap w:val="0"/>
            <w:vAlign w:val="center"/>
          </w:tcPr>
          <w:p>
            <w:pPr>
              <w:spacing w:before="312" w:beforeLines="100"/>
              <w:rPr>
                <w:rFonts w:ascii="宋体" w:hAnsi="宋体"/>
                <w:sz w:val="21"/>
                <w:szCs w:val="21"/>
              </w:rPr>
            </w:pPr>
            <w:r>
              <w:rPr>
                <w:rFonts w:hint="eastAsia" w:ascii="宋体" w:hAnsi="宋体"/>
                <w:sz w:val="21"/>
                <w:szCs w:val="21"/>
              </w:rPr>
              <w:t>债权计算过程</w:t>
            </w:r>
          </w:p>
        </w:tc>
        <w:tc>
          <w:tcPr>
            <w:tcW w:w="2161" w:type="dxa"/>
            <w:noWrap w:val="0"/>
            <w:vAlign w:val="center"/>
          </w:tcPr>
          <w:p>
            <w:pPr>
              <w:spacing w:before="312" w:beforeLines="100"/>
              <w:rPr>
                <w:rFonts w:ascii="宋体" w:hAnsi="宋体"/>
                <w:sz w:val="21"/>
                <w:szCs w:val="21"/>
              </w:rPr>
            </w:pPr>
            <w:r>
              <w:rPr>
                <w:rFonts w:hint="eastAsia" w:ascii="宋体" w:hAnsi="宋体"/>
                <w:sz w:val="21"/>
                <w:szCs w:val="21"/>
              </w:rPr>
              <w:t>本金</w:t>
            </w:r>
          </w:p>
        </w:tc>
        <w:tc>
          <w:tcPr>
            <w:tcW w:w="4500" w:type="dxa"/>
            <w:gridSpan w:val="2"/>
            <w:noWrap w:val="0"/>
            <w:vAlign w:val="center"/>
          </w:tcPr>
          <w:p>
            <w:pPr>
              <w:spacing w:before="312" w:beforeLines="100"/>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7" w:type="dxa"/>
            <w:vMerge w:val="continue"/>
            <w:noWrap w:val="0"/>
            <w:vAlign w:val="center"/>
          </w:tcPr>
          <w:p>
            <w:pPr>
              <w:spacing w:before="312" w:beforeLines="100"/>
              <w:rPr>
                <w:rFonts w:ascii="宋体" w:hAnsi="宋体"/>
                <w:sz w:val="21"/>
                <w:szCs w:val="21"/>
              </w:rPr>
            </w:pPr>
          </w:p>
        </w:tc>
        <w:tc>
          <w:tcPr>
            <w:tcW w:w="2161" w:type="dxa"/>
            <w:noWrap w:val="0"/>
            <w:vAlign w:val="center"/>
          </w:tcPr>
          <w:p>
            <w:pPr>
              <w:spacing w:before="312" w:beforeLines="100"/>
              <w:rPr>
                <w:rFonts w:ascii="宋体" w:hAnsi="宋体"/>
                <w:sz w:val="21"/>
                <w:szCs w:val="21"/>
              </w:rPr>
            </w:pPr>
            <w:r>
              <w:rPr>
                <w:rFonts w:hint="eastAsia" w:ascii="宋体" w:hAnsi="宋体"/>
                <w:sz w:val="21"/>
                <w:szCs w:val="21"/>
              </w:rPr>
              <w:t>利息</w:t>
            </w:r>
          </w:p>
        </w:tc>
        <w:tc>
          <w:tcPr>
            <w:tcW w:w="4500" w:type="dxa"/>
            <w:gridSpan w:val="2"/>
            <w:noWrap w:val="0"/>
            <w:vAlign w:val="center"/>
          </w:tcPr>
          <w:p>
            <w:pPr>
              <w:spacing w:before="312" w:beforeLines="100"/>
              <w:ind w:firstLine="420" w:firstLineChars="200"/>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7" w:type="dxa"/>
            <w:vMerge w:val="continue"/>
            <w:noWrap w:val="0"/>
            <w:vAlign w:val="center"/>
          </w:tcPr>
          <w:p>
            <w:pPr>
              <w:spacing w:before="312" w:beforeLines="100"/>
              <w:rPr>
                <w:rFonts w:ascii="宋体" w:hAnsi="宋体"/>
                <w:sz w:val="21"/>
                <w:szCs w:val="21"/>
              </w:rPr>
            </w:pPr>
          </w:p>
        </w:tc>
        <w:tc>
          <w:tcPr>
            <w:tcW w:w="2161" w:type="dxa"/>
            <w:noWrap w:val="0"/>
            <w:vAlign w:val="center"/>
          </w:tcPr>
          <w:p>
            <w:pPr>
              <w:spacing w:before="312" w:beforeLines="100"/>
              <w:rPr>
                <w:rFonts w:ascii="宋体" w:hAnsi="宋体"/>
                <w:sz w:val="21"/>
                <w:szCs w:val="21"/>
              </w:rPr>
            </w:pPr>
            <w:r>
              <w:rPr>
                <w:rFonts w:hint="eastAsia" w:ascii="宋体" w:hAnsi="宋体"/>
                <w:sz w:val="21"/>
                <w:szCs w:val="21"/>
              </w:rPr>
              <w:t>其他</w:t>
            </w:r>
          </w:p>
        </w:tc>
        <w:tc>
          <w:tcPr>
            <w:tcW w:w="4500" w:type="dxa"/>
            <w:gridSpan w:val="2"/>
            <w:noWrap w:val="0"/>
            <w:vAlign w:val="center"/>
          </w:tcPr>
          <w:p>
            <w:pPr>
              <w:spacing w:before="312" w:beforeLines="100"/>
              <w:ind w:firstLine="420" w:firstLineChars="200"/>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267" w:type="dxa"/>
            <w:vMerge w:val="continue"/>
            <w:noWrap w:val="0"/>
            <w:vAlign w:val="center"/>
          </w:tcPr>
          <w:p>
            <w:pPr>
              <w:spacing w:before="312" w:beforeLines="100"/>
              <w:rPr>
                <w:rFonts w:ascii="宋体" w:hAnsi="宋体"/>
                <w:sz w:val="21"/>
                <w:szCs w:val="21"/>
              </w:rPr>
            </w:pPr>
          </w:p>
        </w:tc>
        <w:tc>
          <w:tcPr>
            <w:tcW w:w="2161" w:type="dxa"/>
            <w:noWrap w:val="0"/>
            <w:vAlign w:val="center"/>
          </w:tcPr>
          <w:p>
            <w:pPr>
              <w:spacing w:before="312" w:beforeLines="100"/>
              <w:rPr>
                <w:rFonts w:ascii="宋体" w:hAnsi="宋体"/>
                <w:sz w:val="21"/>
                <w:szCs w:val="21"/>
              </w:rPr>
            </w:pPr>
            <w:r>
              <w:rPr>
                <w:rFonts w:hint="eastAsia" w:ascii="宋体" w:hAnsi="宋体"/>
                <w:sz w:val="21"/>
                <w:szCs w:val="21"/>
              </w:rPr>
              <w:t>合计</w:t>
            </w:r>
          </w:p>
        </w:tc>
        <w:tc>
          <w:tcPr>
            <w:tcW w:w="4500" w:type="dxa"/>
            <w:gridSpan w:val="2"/>
            <w:noWrap w:val="0"/>
            <w:vAlign w:val="center"/>
          </w:tcPr>
          <w:p>
            <w:pPr>
              <w:spacing w:before="312" w:beforeLines="100"/>
              <w:ind w:firstLine="420" w:firstLineChars="200"/>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267" w:type="dxa"/>
            <w:noWrap w:val="0"/>
            <w:vAlign w:val="center"/>
          </w:tcPr>
          <w:p>
            <w:pPr>
              <w:spacing w:before="312" w:beforeLines="100"/>
              <w:rPr>
                <w:rFonts w:ascii="宋体" w:hAnsi="宋体"/>
                <w:sz w:val="21"/>
                <w:szCs w:val="21"/>
              </w:rPr>
            </w:pPr>
            <w:r>
              <w:rPr>
                <w:rFonts w:hint="eastAsia" w:ascii="宋体" w:hAnsi="宋体"/>
                <w:sz w:val="21"/>
                <w:szCs w:val="21"/>
              </w:rPr>
              <w:t>是否属连带债权人</w:t>
            </w:r>
          </w:p>
        </w:tc>
        <w:tc>
          <w:tcPr>
            <w:tcW w:w="2161" w:type="dxa"/>
            <w:noWrap w:val="0"/>
            <w:vAlign w:val="center"/>
          </w:tcPr>
          <w:p>
            <w:pPr>
              <w:spacing w:before="312" w:beforeLines="100"/>
              <w:rPr>
                <w:rFonts w:ascii="宋体" w:hAnsi="宋体"/>
                <w:sz w:val="21"/>
                <w:szCs w:val="21"/>
              </w:rPr>
            </w:pPr>
          </w:p>
        </w:tc>
        <w:tc>
          <w:tcPr>
            <w:tcW w:w="2160" w:type="dxa"/>
            <w:noWrap w:val="0"/>
            <w:vAlign w:val="center"/>
          </w:tcPr>
          <w:p>
            <w:pPr>
              <w:spacing w:before="312" w:beforeLines="100"/>
              <w:rPr>
                <w:rFonts w:ascii="宋体" w:hAnsi="宋体"/>
                <w:sz w:val="21"/>
                <w:szCs w:val="21"/>
              </w:rPr>
            </w:pPr>
            <w:r>
              <w:rPr>
                <w:rFonts w:hint="eastAsia" w:ascii="宋体" w:hAnsi="宋体"/>
                <w:sz w:val="21"/>
                <w:szCs w:val="21"/>
              </w:rPr>
              <w:t>连带债权人名称</w:t>
            </w:r>
          </w:p>
        </w:tc>
        <w:tc>
          <w:tcPr>
            <w:tcW w:w="2340" w:type="dxa"/>
            <w:noWrap w:val="0"/>
            <w:vAlign w:val="center"/>
          </w:tcPr>
          <w:p>
            <w:pPr>
              <w:spacing w:before="312" w:beforeLines="100"/>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7" w:type="dxa"/>
            <w:noWrap w:val="0"/>
            <w:vAlign w:val="center"/>
          </w:tcPr>
          <w:p>
            <w:pPr>
              <w:spacing w:before="312" w:beforeLines="100"/>
              <w:rPr>
                <w:rFonts w:ascii="宋体" w:hAnsi="宋体"/>
                <w:sz w:val="21"/>
                <w:szCs w:val="21"/>
              </w:rPr>
            </w:pPr>
            <w:r>
              <w:rPr>
                <w:rFonts w:hint="eastAsia" w:ascii="宋体" w:hAnsi="宋体"/>
                <w:sz w:val="21"/>
                <w:szCs w:val="21"/>
              </w:rPr>
              <w:t>法院受理</w:t>
            </w:r>
            <w:r>
              <w:rPr>
                <w:rFonts w:hint="eastAsia" w:ascii="宋体" w:hAnsi="宋体"/>
                <w:sz w:val="21"/>
                <w:szCs w:val="21"/>
                <w:lang w:eastAsia="zh-CN"/>
              </w:rPr>
              <w:t>强制</w:t>
            </w:r>
            <w:r>
              <w:rPr>
                <w:rFonts w:hint="eastAsia" w:ascii="宋体" w:hAnsi="宋体"/>
                <w:sz w:val="21"/>
                <w:szCs w:val="21"/>
              </w:rPr>
              <w:t>清算日(</w:t>
            </w:r>
            <w:r>
              <w:rPr>
                <w:rFonts w:hint="eastAsia" w:ascii="宋体" w:hAnsi="宋体"/>
                <w:sz w:val="21"/>
                <w:szCs w:val="21"/>
                <w:lang w:val="en-US" w:eastAsia="zh-CN"/>
              </w:rPr>
              <w:t>2020</w:t>
            </w:r>
            <w:r>
              <w:rPr>
                <w:rFonts w:hint="eastAsia" w:ascii="宋体" w:hAnsi="宋体"/>
                <w:sz w:val="21"/>
                <w:szCs w:val="21"/>
              </w:rPr>
              <w:t>.</w:t>
            </w:r>
            <w:r>
              <w:rPr>
                <w:rFonts w:hint="eastAsia" w:ascii="宋体" w:hAnsi="宋体"/>
                <w:sz w:val="21"/>
                <w:szCs w:val="21"/>
                <w:lang w:val="en-US" w:eastAsia="zh-CN"/>
              </w:rPr>
              <w:t>11</w:t>
            </w:r>
            <w:r>
              <w:rPr>
                <w:rFonts w:hint="eastAsia" w:ascii="宋体" w:hAnsi="宋体"/>
                <w:sz w:val="21"/>
                <w:szCs w:val="21"/>
              </w:rPr>
              <w:t>.</w:t>
            </w:r>
            <w:r>
              <w:rPr>
                <w:rFonts w:hint="eastAsia" w:ascii="宋体" w:hAnsi="宋体"/>
                <w:sz w:val="21"/>
                <w:szCs w:val="21"/>
                <w:lang w:val="en-US" w:eastAsia="zh-CN"/>
              </w:rPr>
              <w:t>23</w:t>
            </w:r>
            <w:r>
              <w:rPr>
                <w:rFonts w:hint="eastAsia" w:ascii="宋体" w:hAnsi="宋体"/>
                <w:sz w:val="21"/>
                <w:szCs w:val="21"/>
              </w:rPr>
              <w:t>)债权是否已到期</w:t>
            </w:r>
          </w:p>
        </w:tc>
        <w:tc>
          <w:tcPr>
            <w:tcW w:w="2161" w:type="dxa"/>
            <w:noWrap w:val="0"/>
            <w:vAlign w:val="center"/>
          </w:tcPr>
          <w:p>
            <w:pPr>
              <w:spacing w:before="312" w:beforeLines="100"/>
              <w:rPr>
                <w:rFonts w:ascii="宋体" w:hAnsi="宋体"/>
                <w:sz w:val="21"/>
                <w:szCs w:val="21"/>
              </w:rPr>
            </w:pPr>
          </w:p>
        </w:tc>
        <w:tc>
          <w:tcPr>
            <w:tcW w:w="2160" w:type="dxa"/>
            <w:noWrap w:val="0"/>
            <w:vAlign w:val="center"/>
          </w:tcPr>
          <w:p>
            <w:pPr>
              <w:spacing w:before="312" w:beforeLines="100"/>
              <w:rPr>
                <w:rFonts w:ascii="宋体" w:hAnsi="宋体"/>
                <w:sz w:val="21"/>
                <w:szCs w:val="21"/>
              </w:rPr>
            </w:pPr>
            <w:r>
              <w:rPr>
                <w:rFonts w:hint="eastAsia" w:ascii="宋体" w:hAnsi="宋体"/>
                <w:sz w:val="21"/>
                <w:szCs w:val="21"/>
              </w:rPr>
              <w:t>是否经法院（仲裁机构）裁决</w:t>
            </w:r>
          </w:p>
        </w:tc>
        <w:tc>
          <w:tcPr>
            <w:tcW w:w="2340" w:type="dxa"/>
            <w:noWrap w:val="0"/>
            <w:vAlign w:val="center"/>
          </w:tcPr>
          <w:p>
            <w:pPr>
              <w:spacing w:before="312" w:beforeLines="100"/>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267" w:type="dxa"/>
            <w:tcBorders>
              <w:bottom w:val="single" w:color="auto" w:sz="4" w:space="0"/>
            </w:tcBorders>
            <w:noWrap w:val="0"/>
            <w:vAlign w:val="center"/>
          </w:tcPr>
          <w:p>
            <w:pPr>
              <w:spacing w:before="312" w:beforeLines="100"/>
              <w:rPr>
                <w:rFonts w:ascii="宋体" w:hAnsi="宋体"/>
                <w:sz w:val="21"/>
                <w:szCs w:val="21"/>
              </w:rPr>
            </w:pPr>
            <w:r>
              <w:rPr>
                <w:rFonts w:hint="eastAsia" w:ascii="宋体" w:hAnsi="宋体"/>
                <w:sz w:val="21"/>
                <w:szCs w:val="21"/>
              </w:rPr>
              <w:t>是否有连带债务人</w:t>
            </w:r>
          </w:p>
        </w:tc>
        <w:tc>
          <w:tcPr>
            <w:tcW w:w="2161" w:type="dxa"/>
            <w:tcBorders>
              <w:bottom w:val="single" w:color="auto" w:sz="4" w:space="0"/>
            </w:tcBorders>
            <w:noWrap w:val="0"/>
            <w:vAlign w:val="center"/>
          </w:tcPr>
          <w:p>
            <w:pPr>
              <w:spacing w:before="312" w:beforeLines="100"/>
              <w:rPr>
                <w:rFonts w:ascii="宋体" w:hAnsi="宋体"/>
                <w:sz w:val="21"/>
                <w:szCs w:val="21"/>
              </w:rPr>
            </w:pPr>
          </w:p>
        </w:tc>
        <w:tc>
          <w:tcPr>
            <w:tcW w:w="2160" w:type="dxa"/>
            <w:tcBorders>
              <w:bottom w:val="single" w:color="auto" w:sz="4" w:space="0"/>
            </w:tcBorders>
            <w:noWrap w:val="0"/>
            <w:vAlign w:val="center"/>
          </w:tcPr>
          <w:p>
            <w:pPr>
              <w:spacing w:before="312" w:beforeLines="100"/>
              <w:rPr>
                <w:rFonts w:ascii="宋体" w:hAnsi="宋体"/>
                <w:sz w:val="21"/>
                <w:szCs w:val="21"/>
              </w:rPr>
            </w:pPr>
            <w:r>
              <w:rPr>
                <w:rFonts w:hint="eastAsia" w:ascii="宋体" w:hAnsi="宋体"/>
                <w:sz w:val="21"/>
                <w:szCs w:val="21"/>
              </w:rPr>
              <w:t>连带债务人名称</w:t>
            </w:r>
          </w:p>
        </w:tc>
        <w:tc>
          <w:tcPr>
            <w:tcW w:w="2340" w:type="dxa"/>
            <w:tcBorders>
              <w:bottom w:val="single" w:color="auto" w:sz="4" w:space="0"/>
            </w:tcBorders>
            <w:noWrap w:val="0"/>
            <w:vAlign w:val="center"/>
          </w:tcPr>
          <w:p>
            <w:pPr>
              <w:spacing w:before="312" w:beforeLines="100"/>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7" w:type="dxa"/>
            <w:tcBorders>
              <w:bottom w:val="single" w:color="auto" w:sz="4" w:space="0"/>
            </w:tcBorders>
            <w:noWrap w:val="0"/>
            <w:vAlign w:val="center"/>
          </w:tcPr>
          <w:p>
            <w:pPr>
              <w:spacing w:before="312" w:beforeLines="100"/>
              <w:rPr>
                <w:rFonts w:ascii="宋体" w:hAnsi="宋体"/>
                <w:sz w:val="21"/>
                <w:szCs w:val="21"/>
              </w:rPr>
            </w:pPr>
            <w:r>
              <w:rPr>
                <w:rFonts w:hint="eastAsia" w:ascii="宋体" w:hAnsi="宋体"/>
                <w:sz w:val="21"/>
                <w:szCs w:val="21"/>
              </w:rPr>
              <w:t>有/无财产担保</w:t>
            </w:r>
          </w:p>
        </w:tc>
        <w:tc>
          <w:tcPr>
            <w:tcW w:w="2161" w:type="dxa"/>
            <w:tcBorders>
              <w:bottom w:val="single" w:color="auto" w:sz="4" w:space="0"/>
            </w:tcBorders>
            <w:noWrap w:val="0"/>
            <w:vAlign w:val="center"/>
          </w:tcPr>
          <w:p>
            <w:pPr>
              <w:spacing w:before="312" w:beforeLines="100"/>
              <w:rPr>
                <w:rFonts w:ascii="宋体" w:hAnsi="宋体"/>
                <w:sz w:val="21"/>
                <w:szCs w:val="21"/>
              </w:rPr>
            </w:pPr>
          </w:p>
        </w:tc>
        <w:tc>
          <w:tcPr>
            <w:tcW w:w="2160" w:type="dxa"/>
            <w:tcBorders>
              <w:bottom w:val="single" w:color="auto" w:sz="4" w:space="0"/>
            </w:tcBorders>
            <w:noWrap w:val="0"/>
            <w:vAlign w:val="center"/>
          </w:tcPr>
          <w:p>
            <w:pPr>
              <w:spacing w:before="312" w:beforeLines="100"/>
              <w:rPr>
                <w:rFonts w:ascii="宋体" w:hAnsi="宋体"/>
                <w:sz w:val="21"/>
                <w:szCs w:val="21"/>
              </w:rPr>
            </w:pPr>
            <w:r>
              <w:rPr>
                <w:rFonts w:hint="eastAsia" w:ascii="宋体" w:hAnsi="宋体"/>
                <w:sz w:val="21"/>
                <w:szCs w:val="21"/>
              </w:rPr>
              <w:t>其他</w:t>
            </w:r>
          </w:p>
        </w:tc>
        <w:tc>
          <w:tcPr>
            <w:tcW w:w="2340" w:type="dxa"/>
            <w:tcBorders>
              <w:bottom w:val="single" w:color="auto" w:sz="4" w:space="0"/>
            </w:tcBorders>
            <w:noWrap w:val="0"/>
            <w:vAlign w:val="center"/>
          </w:tcPr>
          <w:p>
            <w:pPr>
              <w:spacing w:before="312" w:beforeLines="100"/>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2267" w:type="dxa"/>
            <w:tcBorders>
              <w:top w:val="single" w:color="auto" w:sz="4" w:space="0"/>
            </w:tcBorders>
            <w:noWrap w:val="0"/>
            <w:vAlign w:val="center"/>
          </w:tcPr>
          <w:p>
            <w:pPr>
              <w:spacing w:before="312" w:beforeLines="100"/>
              <w:rPr>
                <w:rFonts w:hint="eastAsia" w:ascii="宋体" w:hAnsi="宋体" w:eastAsia="宋体"/>
                <w:sz w:val="21"/>
                <w:szCs w:val="21"/>
                <w:lang w:eastAsia="zh-CN"/>
              </w:rPr>
            </w:pPr>
            <w:r>
              <w:rPr>
                <w:rFonts w:hint="eastAsia" w:ascii="宋体" w:hAnsi="宋体"/>
                <w:sz w:val="21"/>
                <w:szCs w:val="21"/>
                <w:lang w:eastAsia="zh-CN"/>
              </w:rPr>
              <w:t>债权形成及履行情况简述</w:t>
            </w:r>
          </w:p>
        </w:tc>
        <w:tc>
          <w:tcPr>
            <w:tcW w:w="6661" w:type="dxa"/>
            <w:gridSpan w:val="3"/>
            <w:tcBorders>
              <w:top w:val="single" w:color="auto" w:sz="4" w:space="0"/>
            </w:tcBorders>
            <w:noWrap w:val="0"/>
            <w:vAlign w:val="center"/>
          </w:tcPr>
          <w:p>
            <w:pPr>
              <w:spacing w:before="312" w:beforeLines="100"/>
              <w:rPr>
                <w:rFonts w:hint="eastAsia" w:ascii="宋体" w:hAnsi="宋体" w:eastAsia="宋体"/>
                <w:sz w:val="21"/>
                <w:szCs w:val="21"/>
                <w:lang w:eastAsia="zh-CN"/>
              </w:rPr>
            </w:pPr>
            <w:r>
              <w:rPr>
                <w:rFonts w:hint="eastAsia" w:ascii="宋体" w:hAnsi="宋体"/>
                <w:sz w:val="21"/>
                <w:szCs w:val="21"/>
                <w:lang w:eastAsia="zh-CN"/>
              </w:rPr>
              <w:t>（请说明债权发生原因、时间、金额、履行期限、债务人履行及债权人主张债权的情况等）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2267" w:type="dxa"/>
            <w:noWrap w:val="0"/>
            <w:vAlign w:val="center"/>
          </w:tcPr>
          <w:p>
            <w:pPr>
              <w:spacing w:before="312" w:beforeLines="100"/>
              <w:rPr>
                <w:rFonts w:hint="eastAsia" w:ascii="宋体" w:hAnsi="宋体" w:eastAsia="宋体"/>
                <w:sz w:val="21"/>
                <w:szCs w:val="21"/>
                <w:lang w:eastAsia="zh-CN"/>
              </w:rPr>
            </w:pPr>
            <w:r>
              <w:rPr>
                <w:rFonts w:hint="eastAsia" w:ascii="宋体" w:hAnsi="宋体"/>
                <w:sz w:val="21"/>
                <w:szCs w:val="21"/>
                <w:lang w:eastAsia="zh-CN"/>
              </w:rPr>
              <w:t>其他需要特别说明事项</w:t>
            </w:r>
          </w:p>
        </w:tc>
        <w:tc>
          <w:tcPr>
            <w:tcW w:w="6661" w:type="dxa"/>
            <w:gridSpan w:val="3"/>
            <w:noWrap w:val="0"/>
            <w:vAlign w:val="center"/>
          </w:tcPr>
          <w:p>
            <w:pPr>
              <w:spacing w:before="312" w:beforeLines="100"/>
              <w:rPr>
                <w:rFonts w:ascii="宋体" w:hAnsi="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2267" w:type="dxa"/>
            <w:noWrap w:val="0"/>
            <w:vAlign w:val="center"/>
          </w:tcPr>
          <w:p>
            <w:pPr>
              <w:spacing w:before="312" w:beforeLines="100"/>
              <w:rPr>
                <w:rFonts w:hint="eastAsia" w:ascii="宋体" w:hAnsi="宋体"/>
                <w:sz w:val="21"/>
                <w:szCs w:val="21"/>
                <w:lang w:eastAsia="zh-CN"/>
              </w:rPr>
            </w:pPr>
            <w:r>
              <w:rPr>
                <w:rFonts w:hint="eastAsia" w:ascii="宋体" w:hAnsi="宋体"/>
                <w:sz w:val="21"/>
                <w:szCs w:val="21"/>
                <w:lang w:eastAsia="zh-CN"/>
              </w:rPr>
              <w:t>填表说明</w:t>
            </w:r>
          </w:p>
        </w:tc>
        <w:tc>
          <w:tcPr>
            <w:tcW w:w="6661" w:type="dxa"/>
            <w:gridSpan w:val="3"/>
            <w:noWrap w:val="0"/>
            <w:vAlign w:val="center"/>
          </w:tcPr>
          <w:p>
            <w:pPr>
              <w:spacing w:before="312" w:beforeLines="100"/>
              <w:rPr>
                <w:rFonts w:hint="default" w:ascii="宋体" w:hAnsi="宋体" w:eastAsia="宋体"/>
                <w:b/>
                <w:bCs/>
                <w:sz w:val="21"/>
                <w:szCs w:val="21"/>
                <w:lang w:val="en-US" w:eastAsia="zh-CN"/>
              </w:rPr>
            </w:pPr>
            <w:r>
              <w:rPr>
                <w:rFonts w:hint="eastAsia" w:ascii="宋体" w:hAnsi="宋体"/>
                <w:sz w:val="21"/>
                <w:szCs w:val="21"/>
                <w:lang w:val="en-US" w:eastAsia="zh-CN"/>
              </w:rPr>
              <w:t>1、编号由管理人填写；2、建议用电脑打印制作，如手填写请用蓝黑墨水笔书写；3、同一笔债权人有多笔债权的，应在债权形成及履行情况简述中充分说明；4、申报债权利息、违约金、赔偿金的，应当另行提交计算清单；5、表格不够填写可另附页填写。</w:t>
            </w:r>
          </w:p>
        </w:tc>
      </w:tr>
    </w:tbl>
    <w:p>
      <w:pPr>
        <w:rPr>
          <w:sz w:val="21"/>
          <w:szCs w:val="21"/>
        </w:rPr>
      </w:pPr>
    </w:p>
    <w:p>
      <w:pPr>
        <w:jc w:val="right"/>
        <w:rPr>
          <w:rFonts w:hint="eastAsia"/>
          <w:sz w:val="21"/>
          <w:szCs w:val="21"/>
        </w:rPr>
      </w:pPr>
      <w:r>
        <w:rPr>
          <w:rFonts w:hint="eastAsia"/>
          <w:sz w:val="21"/>
          <w:szCs w:val="21"/>
        </w:rPr>
        <w:t xml:space="preserve">申报人（签名或盖章）：                             </w:t>
      </w:r>
    </w:p>
    <w:p>
      <w:pPr>
        <w:jc w:val="right"/>
        <w:rPr>
          <w:sz w:val="24"/>
        </w:rPr>
      </w:pPr>
      <w:r>
        <w:rPr>
          <w:rFonts w:hint="eastAsia"/>
          <w:sz w:val="21"/>
          <w:szCs w:val="21"/>
        </w:rPr>
        <w:t xml:space="preserve">   年  月  日</w:t>
      </w:r>
    </w:p>
    <w:p>
      <w:pPr>
        <w:spacing w:line="360" w:lineRule="auto"/>
        <w:rPr>
          <w:rFonts w:ascii="黑体" w:hAnsi="黑体" w:eastAsia="黑体"/>
          <w:sz w:val="24"/>
        </w:rPr>
      </w:pPr>
      <w:r>
        <w:rPr>
          <w:rFonts w:ascii="宋体" w:hAnsi="宋体"/>
          <w:sz w:val="24"/>
        </w:rPr>
        <w:br w:type="page"/>
      </w:r>
      <w:r>
        <w:rPr>
          <w:rFonts w:hint="eastAsia" w:ascii="黑体" w:hAnsi="黑体" w:eastAsia="黑体"/>
          <w:sz w:val="24"/>
        </w:rPr>
        <w:t xml:space="preserve">附件二           </w:t>
      </w:r>
    </w:p>
    <w:p>
      <w:pPr>
        <w:spacing w:line="300" w:lineRule="auto"/>
        <w:jc w:val="center"/>
        <w:rPr>
          <w:rFonts w:hint="eastAsia" w:ascii="黑体" w:hAnsi="黑体"/>
          <w:sz w:val="30"/>
          <w:szCs w:val="30"/>
        </w:rPr>
      </w:pPr>
      <w:r>
        <w:rPr>
          <w:rFonts w:hint="eastAsia" w:ascii="黑体" w:hAnsi="黑体"/>
          <w:sz w:val="30"/>
          <w:szCs w:val="30"/>
        </w:rPr>
        <w:t>债权申报</w:t>
      </w:r>
      <w:r>
        <w:rPr>
          <w:rFonts w:hint="eastAsia" w:ascii="黑体" w:hAnsi="黑体"/>
          <w:sz w:val="30"/>
          <w:szCs w:val="30"/>
          <w:lang w:eastAsia="zh-CN"/>
        </w:rPr>
        <w:t>证据</w:t>
      </w:r>
      <w:r>
        <w:rPr>
          <w:rFonts w:hint="eastAsia" w:ascii="黑体" w:hAnsi="黑体"/>
          <w:sz w:val="30"/>
          <w:szCs w:val="30"/>
        </w:rPr>
        <w:t>清单</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5"/>
        <w:gridCol w:w="2029"/>
        <w:gridCol w:w="1502"/>
        <w:gridCol w:w="1502"/>
        <w:gridCol w:w="1503"/>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4" w:type="dxa"/>
            <w:gridSpan w:val="6"/>
            <w:noWrap w:val="0"/>
            <w:vAlign w:val="top"/>
          </w:tcPr>
          <w:p>
            <w:pPr>
              <w:spacing w:line="300" w:lineRule="auto"/>
              <w:jc w:val="left"/>
              <w:rPr>
                <w:rFonts w:hint="eastAsia" w:ascii="黑体" w:hAnsi="黑体" w:eastAsia="宋体"/>
                <w:sz w:val="28"/>
                <w:szCs w:val="28"/>
                <w:vertAlign w:val="baseline"/>
                <w:lang w:eastAsia="zh-CN"/>
              </w:rPr>
            </w:pPr>
            <w:r>
              <w:rPr>
                <w:rFonts w:hint="eastAsia" w:ascii="黑体" w:hAnsi="黑体"/>
                <w:sz w:val="28"/>
                <w:szCs w:val="28"/>
                <w:vertAlign w:val="baseline"/>
                <w:lang w:eastAsia="zh-CN"/>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eastAsia="宋体"/>
                <w:sz w:val="28"/>
                <w:szCs w:val="28"/>
                <w:vertAlign w:val="baseline"/>
                <w:lang w:eastAsia="zh-CN"/>
              </w:rPr>
            </w:pPr>
            <w:r>
              <w:rPr>
                <w:rFonts w:hint="eastAsia" w:ascii="黑体" w:hAnsi="黑体"/>
                <w:sz w:val="28"/>
                <w:szCs w:val="28"/>
                <w:vertAlign w:val="baseline"/>
                <w:lang w:eastAsia="zh-CN"/>
              </w:rPr>
              <w:t>序号</w:t>
            </w:r>
          </w:p>
        </w:tc>
        <w:tc>
          <w:tcPr>
            <w:tcW w:w="2029" w:type="dxa"/>
            <w:noWrap w:val="0"/>
            <w:vAlign w:val="top"/>
          </w:tcPr>
          <w:p>
            <w:pPr>
              <w:spacing w:line="300" w:lineRule="auto"/>
              <w:jc w:val="center"/>
              <w:rPr>
                <w:rFonts w:hint="eastAsia" w:ascii="黑体" w:hAnsi="黑体" w:eastAsia="宋体"/>
                <w:sz w:val="28"/>
                <w:szCs w:val="28"/>
                <w:vertAlign w:val="baseline"/>
                <w:lang w:eastAsia="zh-CN"/>
              </w:rPr>
            </w:pPr>
            <w:r>
              <w:rPr>
                <w:rFonts w:hint="eastAsia" w:ascii="黑体" w:hAnsi="黑体"/>
                <w:sz w:val="28"/>
                <w:szCs w:val="28"/>
                <w:vertAlign w:val="baseline"/>
                <w:lang w:eastAsia="zh-CN"/>
              </w:rPr>
              <w:t>文件名称</w:t>
            </w:r>
          </w:p>
        </w:tc>
        <w:tc>
          <w:tcPr>
            <w:tcW w:w="1502" w:type="dxa"/>
            <w:noWrap w:val="0"/>
            <w:vAlign w:val="top"/>
          </w:tcPr>
          <w:p>
            <w:pPr>
              <w:spacing w:line="300" w:lineRule="auto"/>
              <w:jc w:val="center"/>
              <w:rPr>
                <w:rFonts w:hint="eastAsia" w:ascii="黑体" w:hAnsi="黑体" w:eastAsia="宋体"/>
                <w:sz w:val="28"/>
                <w:szCs w:val="28"/>
                <w:vertAlign w:val="baseline"/>
                <w:lang w:eastAsia="zh-CN"/>
              </w:rPr>
            </w:pPr>
            <w:r>
              <w:rPr>
                <w:rFonts w:hint="eastAsia" w:ascii="黑体" w:hAnsi="黑体"/>
                <w:sz w:val="28"/>
                <w:szCs w:val="28"/>
                <w:vertAlign w:val="baseline"/>
                <w:lang w:eastAsia="zh-CN"/>
              </w:rPr>
              <w:t>证明内容</w:t>
            </w:r>
          </w:p>
        </w:tc>
        <w:tc>
          <w:tcPr>
            <w:tcW w:w="1502" w:type="dxa"/>
            <w:noWrap w:val="0"/>
            <w:vAlign w:val="top"/>
          </w:tcPr>
          <w:p>
            <w:pPr>
              <w:spacing w:line="300" w:lineRule="auto"/>
              <w:jc w:val="center"/>
              <w:rPr>
                <w:rFonts w:hint="eastAsia" w:ascii="黑体" w:hAnsi="黑体" w:eastAsia="宋体"/>
                <w:sz w:val="28"/>
                <w:szCs w:val="28"/>
                <w:vertAlign w:val="baseline"/>
                <w:lang w:eastAsia="zh-CN"/>
              </w:rPr>
            </w:pPr>
            <w:r>
              <w:rPr>
                <w:rFonts w:hint="eastAsia" w:ascii="黑体" w:hAnsi="黑体"/>
                <w:sz w:val="28"/>
                <w:szCs w:val="28"/>
                <w:vertAlign w:val="baseline"/>
                <w:lang w:eastAsia="zh-CN"/>
              </w:rPr>
              <w:t>份数</w:t>
            </w:r>
          </w:p>
        </w:tc>
        <w:tc>
          <w:tcPr>
            <w:tcW w:w="1503" w:type="dxa"/>
            <w:noWrap w:val="0"/>
            <w:vAlign w:val="top"/>
          </w:tcPr>
          <w:p>
            <w:pPr>
              <w:spacing w:line="300" w:lineRule="auto"/>
              <w:jc w:val="center"/>
              <w:rPr>
                <w:rFonts w:hint="eastAsia" w:ascii="黑体" w:hAnsi="黑体" w:eastAsia="宋体"/>
                <w:sz w:val="28"/>
                <w:szCs w:val="28"/>
                <w:vertAlign w:val="baseline"/>
                <w:lang w:eastAsia="zh-CN"/>
              </w:rPr>
            </w:pPr>
            <w:r>
              <w:rPr>
                <w:rFonts w:hint="eastAsia" w:ascii="黑体" w:hAnsi="黑体"/>
                <w:sz w:val="28"/>
                <w:szCs w:val="28"/>
                <w:vertAlign w:val="baseline"/>
                <w:lang w:eastAsia="zh-CN"/>
              </w:rPr>
              <w:t>页数</w:t>
            </w:r>
          </w:p>
        </w:tc>
        <w:tc>
          <w:tcPr>
            <w:tcW w:w="1503" w:type="dxa"/>
            <w:noWrap w:val="0"/>
            <w:vAlign w:val="top"/>
          </w:tcPr>
          <w:p>
            <w:pPr>
              <w:spacing w:line="300" w:lineRule="auto"/>
              <w:jc w:val="center"/>
              <w:rPr>
                <w:rFonts w:hint="eastAsia" w:ascii="黑体" w:hAnsi="黑体" w:eastAsia="宋体"/>
                <w:sz w:val="28"/>
                <w:szCs w:val="28"/>
                <w:vertAlign w:val="baseline"/>
                <w:lang w:eastAsia="zh-CN"/>
              </w:rPr>
            </w:pPr>
            <w:r>
              <w:rPr>
                <w:rFonts w:hint="eastAsia" w:ascii="黑体" w:hAnsi="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noWrap w:val="0"/>
            <w:vAlign w:val="top"/>
          </w:tcPr>
          <w:p>
            <w:pPr>
              <w:spacing w:line="300" w:lineRule="auto"/>
              <w:jc w:val="center"/>
              <w:rPr>
                <w:rFonts w:hint="eastAsia" w:ascii="黑体" w:hAnsi="黑体"/>
                <w:sz w:val="28"/>
                <w:szCs w:val="28"/>
                <w:vertAlign w:val="baseline"/>
              </w:rPr>
            </w:pPr>
          </w:p>
        </w:tc>
        <w:tc>
          <w:tcPr>
            <w:tcW w:w="2029"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2"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c>
          <w:tcPr>
            <w:tcW w:w="1503" w:type="dxa"/>
            <w:noWrap w:val="0"/>
            <w:vAlign w:val="top"/>
          </w:tcPr>
          <w:p>
            <w:pPr>
              <w:spacing w:line="300" w:lineRule="auto"/>
              <w:jc w:val="center"/>
              <w:rPr>
                <w:rFonts w:hint="eastAsia" w:ascii="黑体" w:hAnsi="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9014" w:type="dxa"/>
            <w:gridSpan w:val="6"/>
            <w:noWrap w:val="0"/>
            <w:vAlign w:val="top"/>
          </w:tcPr>
          <w:p>
            <w:pPr>
              <w:spacing w:before="312" w:beforeLines="100"/>
              <w:jc w:val="left"/>
              <w:rPr>
                <w:rFonts w:ascii="宋体" w:hAnsi="宋体"/>
                <w:b/>
                <w:bCs/>
                <w:szCs w:val="21"/>
              </w:rPr>
            </w:pPr>
            <w:r>
              <w:rPr>
                <w:rFonts w:hint="eastAsia" w:ascii="宋体" w:hAnsi="宋体"/>
                <w:b/>
                <w:bCs/>
                <w:szCs w:val="21"/>
              </w:rPr>
              <w:t>提交人声明：本人提交的以上申报债权文件复印件与原件相一致，不存在虚假、隐瞒等情形，否则愿意承担由此产生的法律责任。</w:t>
            </w:r>
          </w:p>
          <w:p>
            <w:pPr>
              <w:spacing w:line="300" w:lineRule="auto"/>
              <w:jc w:val="left"/>
              <w:rPr>
                <w:rFonts w:hint="eastAsia" w:ascii="黑体" w:hAnsi="黑体"/>
                <w:sz w:val="28"/>
                <w:szCs w:val="28"/>
                <w:vertAlign w:val="baseline"/>
              </w:rPr>
            </w:pPr>
            <w:r>
              <w:rPr>
                <w:rFonts w:hint="eastAsia" w:ascii="宋体" w:hAnsi="宋体"/>
                <w:b/>
                <w:bCs/>
                <w:szCs w:val="21"/>
              </w:rPr>
              <w:t>签收人声明：对申报债权文件的签收并不代表签收人对其申报债权以及提交文件资料真实性、合法性及关联性的认可。</w:t>
            </w:r>
          </w:p>
        </w:tc>
      </w:tr>
    </w:tbl>
    <w:p>
      <w:pPr>
        <w:rPr>
          <w:rFonts w:ascii="宋体" w:hAnsi="宋体"/>
          <w:b/>
          <w:sz w:val="24"/>
        </w:rPr>
      </w:pPr>
    </w:p>
    <w:p>
      <w:pPr>
        <w:rPr>
          <w:rFonts w:ascii="宋体" w:hAnsi="宋体"/>
          <w:sz w:val="24"/>
        </w:rPr>
      </w:pPr>
    </w:p>
    <w:p>
      <w:pPr>
        <w:rPr>
          <w:rFonts w:ascii="宋体" w:hAnsi="宋体"/>
          <w:sz w:val="24"/>
          <w:u w:val="single"/>
        </w:rPr>
      </w:pPr>
      <w:r>
        <w:rPr>
          <w:rFonts w:hint="eastAsia" w:ascii="宋体" w:hAnsi="宋体"/>
          <w:sz w:val="24"/>
        </w:rPr>
        <w:t xml:space="preserve">提交人（签字）：       </w:t>
      </w:r>
      <w:r>
        <w:rPr>
          <w:rFonts w:ascii="宋体" w:hAnsi="宋体"/>
          <w:sz w:val="24"/>
        </w:rPr>
        <w:t xml:space="preserve">                          </w:t>
      </w:r>
      <w:r>
        <w:rPr>
          <w:rFonts w:hint="eastAsia" w:ascii="宋体" w:hAnsi="宋体"/>
          <w:sz w:val="24"/>
        </w:rPr>
        <w:t>签收人（签字）：</w:t>
      </w:r>
    </w:p>
    <w:p>
      <w:pPr>
        <w:rPr>
          <w:rFonts w:ascii="宋体" w:hAnsi="宋体"/>
          <w:sz w:val="24"/>
        </w:rPr>
      </w:pPr>
    </w:p>
    <w:p>
      <w:pPr>
        <w:spacing w:line="300" w:lineRule="auto"/>
        <w:jc w:val="left"/>
        <w:rPr>
          <w:rFonts w:ascii="黑体" w:hAnsi="宋体" w:eastAsia="黑体"/>
          <w:sz w:val="24"/>
        </w:rPr>
      </w:pPr>
      <w:r>
        <w:rPr>
          <w:rFonts w:hint="eastAsia" w:ascii="宋体" w:hAnsi="宋体"/>
          <w:sz w:val="24"/>
        </w:rPr>
        <w:t xml:space="preserve">提交时间：            </w:t>
      </w:r>
      <w:r>
        <w:rPr>
          <w:rFonts w:ascii="宋体" w:hAnsi="宋体"/>
          <w:sz w:val="24"/>
        </w:rPr>
        <w:t xml:space="preserve">                          </w:t>
      </w:r>
      <w:r>
        <w:rPr>
          <w:rFonts w:hint="eastAsia" w:ascii="宋体" w:hAnsi="宋体"/>
          <w:sz w:val="24"/>
        </w:rPr>
        <w:t xml:space="preserve"> 签收时间：</w:t>
      </w:r>
      <w:bookmarkStart w:id="1" w:name="_Toc215476180"/>
    </w:p>
    <w:p>
      <w:pPr>
        <w:spacing w:line="300" w:lineRule="auto"/>
        <w:jc w:val="left"/>
        <w:rPr>
          <w:rFonts w:ascii="黑体" w:hAnsi="宋体" w:eastAsia="黑体"/>
          <w:sz w:val="24"/>
        </w:rPr>
      </w:pPr>
      <w:r>
        <w:rPr>
          <w:rFonts w:hint="eastAsia" w:ascii="黑体" w:hAnsi="宋体" w:eastAsia="黑体"/>
          <w:sz w:val="24"/>
        </w:rPr>
        <w:t>附件三</w:t>
      </w:r>
    </w:p>
    <w:p>
      <w:pPr>
        <w:spacing w:line="300" w:lineRule="auto"/>
        <w:jc w:val="center"/>
        <w:rPr>
          <w:rFonts w:hint="eastAsia" w:ascii="黑体" w:eastAsia="黑体"/>
          <w:bCs/>
          <w:sz w:val="28"/>
          <w:szCs w:val="28"/>
          <w:lang w:eastAsia="zh-CN"/>
        </w:rPr>
      </w:pPr>
      <w:r>
        <w:rPr>
          <w:rFonts w:hint="eastAsia" w:ascii="黑体" w:eastAsia="黑体"/>
          <w:bCs/>
          <w:sz w:val="28"/>
          <w:szCs w:val="28"/>
          <w:lang w:eastAsia="zh-CN"/>
        </w:rPr>
        <w:t>债权人联系方式、送达地址及受偿账户</w:t>
      </w:r>
    </w:p>
    <w:p>
      <w:pPr>
        <w:spacing w:line="300" w:lineRule="auto"/>
        <w:jc w:val="center"/>
        <w:rPr>
          <w:rFonts w:hint="eastAsia" w:ascii="黑体" w:eastAsia="黑体"/>
          <w:bCs/>
          <w:sz w:val="28"/>
          <w:szCs w:val="28"/>
          <w:lang w:eastAsia="zh-CN"/>
        </w:rPr>
      </w:pPr>
      <w:r>
        <w:rPr>
          <w:rFonts w:hint="eastAsia" w:ascii="黑体" w:eastAsia="黑体"/>
          <w:bCs/>
          <w:sz w:val="28"/>
          <w:szCs w:val="28"/>
          <w:lang w:eastAsia="zh-CN"/>
        </w:rPr>
        <w:t>确认书</w:t>
      </w:r>
    </w:p>
    <w:p>
      <w:pPr>
        <w:spacing w:before="312" w:beforeLines="100"/>
        <w:rPr>
          <w:rFonts w:hint="eastAsia" w:ascii="宋体" w:hAnsi="宋体"/>
          <w:sz w:val="21"/>
          <w:szCs w:val="21"/>
          <w:lang w:eastAsia="zh-CN"/>
        </w:rPr>
      </w:pPr>
      <w:r>
        <w:rPr>
          <w:rFonts w:hint="eastAsia" w:ascii="宋体" w:hAnsi="宋体"/>
          <w:sz w:val="21"/>
          <w:szCs w:val="21"/>
          <w:lang w:eastAsia="zh-CN"/>
        </w:rPr>
        <w:t>债权人（姓名或名称）</w:t>
      </w:r>
      <w:r>
        <w:rPr>
          <w:rFonts w:hint="eastAsia" w:ascii="宋体" w:hAnsi="宋体"/>
          <w:sz w:val="21"/>
          <w:szCs w:val="21"/>
          <w:u w:val="single"/>
          <w:lang w:val="en-US" w:eastAsia="zh-CN"/>
        </w:rPr>
        <w:t xml:space="preserve">                  </w:t>
      </w:r>
      <w:r>
        <w:rPr>
          <w:rFonts w:hint="eastAsia" w:ascii="宋体" w:hAnsi="宋体"/>
          <w:sz w:val="21"/>
          <w:szCs w:val="21"/>
          <w:lang w:eastAsia="zh-CN"/>
        </w:rPr>
        <w:t>就参与</w:t>
      </w:r>
      <w:r>
        <w:rPr>
          <w:rFonts w:hint="eastAsia" w:ascii="宋体" w:hAnsi="宋体"/>
          <w:sz w:val="21"/>
          <w:szCs w:val="21"/>
          <w:lang w:val="en-US" w:eastAsia="zh-CN"/>
        </w:rPr>
        <w:t>元点环保科技（厦门）有限公司</w:t>
      </w:r>
      <w:r>
        <w:rPr>
          <w:rFonts w:hint="eastAsia" w:ascii="宋体" w:hAnsi="宋体"/>
          <w:sz w:val="21"/>
          <w:szCs w:val="21"/>
          <w:lang w:eastAsia="zh-CN"/>
        </w:rPr>
        <w:t>强制清算一案，确认下列事项：</w:t>
      </w:r>
    </w:p>
    <w:p>
      <w:pPr>
        <w:numPr>
          <w:ilvl w:val="0"/>
          <w:numId w:val="2"/>
        </w:numPr>
        <w:spacing w:before="312" w:beforeLines="100"/>
        <w:rPr>
          <w:rFonts w:hint="eastAsia" w:ascii="宋体" w:hAnsi="宋体"/>
          <w:b/>
          <w:bCs/>
          <w:sz w:val="21"/>
          <w:szCs w:val="21"/>
          <w:lang w:eastAsia="zh-CN"/>
        </w:rPr>
      </w:pPr>
      <w:r>
        <w:rPr>
          <w:rFonts w:hint="eastAsia" w:ascii="宋体" w:hAnsi="宋体"/>
          <w:b/>
          <w:bCs/>
          <w:sz w:val="21"/>
          <w:szCs w:val="21"/>
          <w:lang w:eastAsia="zh-CN"/>
        </w:rPr>
        <w:t>债权人联系方式、送达地址</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2253"/>
        <w:gridCol w:w="2254"/>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noWrap w:val="0"/>
            <w:vAlign w:val="top"/>
          </w:tcPr>
          <w:p>
            <w:pPr>
              <w:numPr>
                <w:ilvl w:val="0"/>
                <w:numId w:val="0"/>
              </w:numPr>
              <w:spacing w:before="312" w:beforeLines="100"/>
              <w:rPr>
                <w:rFonts w:hint="default" w:ascii="宋体" w:hAnsi="宋体"/>
                <w:sz w:val="21"/>
                <w:szCs w:val="21"/>
                <w:vertAlign w:val="baseline"/>
                <w:lang w:val="en-US" w:eastAsia="zh-CN"/>
              </w:rPr>
            </w:pPr>
            <w:r>
              <w:rPr>
                <w:rFonts w:hint="eastAsia" w:ascii="宋体" w:hAnsi="宋体"/>
                <w:sz w:val="21"/>
                <w:szCs w:val="21"/>
                <w:vertAlign w:val="baseline"/>
                <w:lang w:eastAsia="zh-CN"/>
              </w:rPr>
              <w:t>文件</w:t>
            </w:r>
            <w:r>
              <w:rPr>
                <w:rFonts w:hint="eastAsia" w:ascii="宋体" w:hAnsi="宋体"/>
                <w:sz w:val="21"/>
                <w:szCs w:val="21"/>
                <w:vertAlign w:val="baseline"/>
                <w:lang w:val="en-US" w:eastAsia="zh-CN"/>
              </w:rPr>
              <w:t>/法律文书送达地址</w:t>
            </w:r>
          </w:p>
        </w:tc>
        <w:tc>
          <w:tcPr>
            <w:tcW w:w="6761" w:type="dxa"/>
            <w:gridSpan w:val="3"/>
            <w:noWrap w:val="0"/>
            <w:vAlign w:val="top"/>
          </w:tcPr>
          <w:p>
            <w:pPr>
              <w:numPr>
                <w:ilvl w:val="0"/>
                <w:numId w:val="0"/>
              </w:numPr>
              <w:spacing w:before="312" w:beforeLines="100"/>
              <w:rPr>
                <w:rFonts w:hint="eastAsia" w:ascii="宋体" w:hAnsi="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noWrap w:val="0"/>
            <w:vAlign w:val="top"/>
          </w:tcPr>
          <w:p>
            <w:pPr>
              <w:numPr>
                <w:ilvl w:val="0"/>
                <w:numId w:val="0"/>
              </w:numPr>
              <w:spacing w:before="312" w:beforeLines="100"/>
              <w:rPr>
                <w:rFonts w:hint="eastAsia" w:ascii="宋体" w:hAnsi="宋体"/>
                <w:sz w:val="21"/>
                <w:szCs w:val="21"/>
                <w:vertAlign w:val="baseline"/>
                <w:lang w:eastAsia="zh-CN"/>
              </w:rPr>
            </w:pPr>
            <w:r>
              <w:rPr>
                <w:rFonts w:hint="eastAsia" w:ascii="宋体" w:hAnsi="宋体"/>
                <w:sz w:val="21"/>
                <w:szCs w:val="21"/>
                <w:vertAlign w:val="baseline"/>
                <w:lang w:eastAsia="zh-CN"/>
              </w:rPr>
              <w:t>收件人</w:t>
            </w:r>
          </w:p>
        </w:tc>
        <w:tc>
          <w:tcPr>
            <w:tcW w:w="2253" w:type="dxa"/>
            <w:noWrap w:val="0"/>
            <w:vAlign w:val="top"/>
          </w:tcPr>
          <w:p>
            <w:pPr>
              <w:numPr>
                <w:ilvl w:val="0"/>
                <w:numId w:val="0"/>
              </w:numPr>
              <w:spacing w:before="312" w:beforeLines="100"/>
              <w:rPr>
                <w:rFonts w:hint="eastAsia" w:ascii="宋体" w:hAnsi="宋体"/>
                <w:sz w:val="21"/>
                <w:szCs w:val="21"/>
                <w:vertAlign w:val="baseline"/>
                <w:lang w:eastAsia="zh-CN"/>
              </w:rPr>
            </w:pPr>
          </w:p>
        </w:tc>
        <w:tc>
          <w:tcPr>
            <w:tcW w:w="2254" w:type="dxa"/>
            <w:noWrap w:val="0"/>
            <w:vAlign w:val="top"/>
          </w:tcPr>
          <w:p>
            <w:pPr>
              <w:numPr>
                <w:ilvl w:val="0"/>
                <w:numId w:val="0"/>
              </w:numPr>
              <w:spacing w:before="312" w:beforeLines="100"/>
              <w:rPr>
                <w:rFonts w:hint="eastAsia" w:ascii="宋体" w:hAnsi="宋体"/>
                <w:sz w:val="21"/>
                <w:szCs w:val="21"/>
                <w:vertAlign w:val="baseline"/>
                <w:lang w:eastAsia="zh-CN"/>
              </w:rPr>
            </w:pPr>
            <w:r>
              <w:rPr>
                <w:rFonts w:hint="eastAsia" w:ascii="宋体" w:hAnsi="宋体"/>
                <w:sz w:val="21"/>
                <w:szCs w:val="21"/>
                <w:vertAlign w:val="baseline"/>
                <w:lang w:eastAsia="zh-CN"/>
              </w:rPr>
              <w:t>联系电话</w:t>
            </w:r>
          </w:p>
        </w:tc>
        <w:tc>
          <w:tcPr>
            <w:tcW w:w="2254" w:type="dxa"/>
            <w:noWrap w:val="0"/>
            <w:vAlign w:val="top"/>
          </w:tcPr>
          <w:p>
            <w:pPr>
              <w:numPr>
                <w:ilvl w:val="0"/>
                <w:numId w:val="0"/>
              </w:numPr>
              <w:spacing w:before="312" w:beforeLines="100"/>
              <w:rPr>
                <w:rFonts w:hint="eastAsia" w:ascii="宋体" w:hAnsi="宋体"/>
                <w:sz w:val="21"/>
                <w:szCs w:val="21"/>
                <w:vertAlign w:val="baseline"/>
                <w:lang w:eastAsia="zh-CN"/>
              </w:rPr>
            </w:pPr>
          </w:p>
        </w:tc>
      </w:tr>
    </w:tbl>
    <w:p>
      <w:pPr>
        <w:numPr>
          <w:ilvl w:val="0"/>
          <w:numId w:val="2"/>
        </w:numPr>
        <w:spacing w:before="312" w:beforeLines="100"/>
        <w:ind w:left="0" w:leftChars="0" w:firstLine="0" w:firstLineChars="0"/>
        <w:rPr>
          <w:rFonts w:hint="eastAsia" w:ascii="宋体" w:hAnsi="宋体"/>
          <w:b/>
          <w:bCs/>
          <w:sz w:val="21"/>
          <w:szCs w:val="21"/>
          <w:lang w:eastAsia="zh-CN"/>
        </w:rPr>
      </w:pPr>
      <w:r>
        <w:rPr>
          <w:rFonts w:hint="eastAsia" w:ascii="宋体" w:hAnsi="宋体"/>
          <w:b/>
          <w:bCs/>
          <w:sz w:val="21"/>
          <w:szCs w:val="21"/>
          <w:lang w:eastAsia="zh-CN"/>
        </w:rPr>
        <w:t>参加网络会议或电子投票的通信号码或者账号（已实名认证，号码或账号持有人姓名：</w:t>
      </w:r>
      <w:r>
        <w:rPr>
          <w:rFonts w:hint="eastAsia" w:ascii="宋体" w:hAnsi="宋体"/>
          <w:b/>
          <w:bCs/>
          <w:sz w:val="21"/>
          <w:szCs w:val="21"/>
          <w:u w:val="single"/>
          <w:lang w:val="en-US" w:eastAsia="zh-CN"/>
        </w:rPr>
        <w:t xml:space="preserve">                 </w:t>
      </w:r>
      <w:r>
        <w:rPr>
          <w:rFonts w:hint="eastAsia" w:ascii="宋体" w:hAnsi="宋体"/>
          <w:b/>
          <w:bCs/>
          <w:sz w:val="21"/>
          <w:szCs w:val="21"/>
          <w:lang w:eastAsia="zh-CN"/>
        </w:rPr>
        <w:t>）</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2253"/>
        <w:gridCol w:w="2254"/>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r>
              <w:rPr>
                <w:rFonts w:hint="eastAsia" w:ascii="宋体" w:hAnsi="宋体"/>
                <w:b w:val="0"/>
                <w:bCs w:val="0"/>
                <w:sz w:val="21"/>
                <w:szCs w:val="21"/>
                <w:vertAlign w:val="baseline"/>
                <w:lang w:eastAsia="zh-CN"/>
              </w:rPr>
              <w:t>手机号码</w:t>
            </w:r>
          </w:p>
        </w:tc>
        <w:tc>
          <w:tcPr>
            <w:tcW w:w="2253"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p>
        </w:tc>
        <w:tc>
          <w:tcPr>
            <w:tcW w:w="2254" w:type="dxa"/>
            <w:noWrap w:val="0"/>
            <w:vAlign w:val="top"/>
          </w:tcPr>
          <w:p>
            <w:pPr>
              <w:numPr>
                <w:ilvl w:val="0"/>
                <w:numId w:val="0"/>
              </w:numPr>
              <w:spacing w:before="312" w:beforeLines="100"/>
              <w:rPr>
                <w:rFonts w:hint="default" w:ascii="宋体" w:hAnsi="宋体"/>
                <w:b w:val="0"/>
                <w:bCs w:val="0"/>
                <w:sz w:val="21"/>
                <w:szCs w:val="21"/>
                <w:vertAlign w:val="baseline"/>
                <w:lang w:val="en-US" w:eastAsia="zh-CN"/>
              </w:rPr>
            </w:pPr>
            <w:r>
              <w:rPr>
                <w:rFonts w:hint="eastAsia" w:ascii="宋体" w:hAnsi="宋体"/>
                <w:b w:val="0"/>
                <w:bCs w:val="0"/>
                <w:sz w:val="21"/>
                <w:szCs w:val="21"/>
                <w:vertAlign w:val="baseline"/>
                <w:lang w:val="en-US" w:eastAsia="zh-CN"/>
              </w:rPr>
              <w:t>E-mail（邮箱）</w:t>
            </w:r>
          </w:p>
        </w:tc>
        <w:tc>
          <w:tcPr>
            <w:tcW w:w="2254"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r>
              <w:rPr>
                <w:rFonts w:hint="eastAsia" w:ascii="宋体" w:hAnsi="宋体"/>
                <w:b w:val="0"/>
                <w:bCs w:val="0"/>
                <w:sz w:val="21"/>
                <w:szCs w:val="21"/>
                <w:vertAlign w:val="baseline"/>
                <w:lang w:eastAsia="zh-CN"/>
              </w:rPr>
              <w:t>微信号</w:t>
            </w:r>
          </w:p>
        </w:tc>
        <w:tc>
          <w:tcPr>
            <w:tcW w:w="2253"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p>
        </w:tc>
        <w:tc>
          <w:tcPr>
            <w:tcW w:w="2254"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p>
        </w:tc>
        <w:tc>
          <w:tcPr>
            <w:tcW w:w="2254"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p>
        </w:tc>
      </w:tr>
    </w:tbl>
    <w:p>
      <w:pPr>
        <w:numPr>
          <w:ilvl w:val="0"/>
          <w:numId w:val="0"/>
        </w:numPr>
        <w:spacing w:before="312" w:beforeLines="100"/>
        <w:ind w:leftChars="0"/>
        <w:rPr>
          <w:rFonts w:hint="eastAsia" w:ascii="宋体" w:hAnsi="宋体"/>
          <w:b/>
          <w:bCs/>
          <w:sz w:val="21"/>
          <w:szCs w:val="21"/>
          <w:lang w:eastAsia="zh-CN"/>
        </w:rPr>
      </w:pPr>
      <w:r>
        <w:rPr>
          <w:rFonts w:hint="eastAsia" w:ascii="宋体" w:hAnsi="宋体"/>
          <w:b/>
          <w:bCs/>
          <w:sz w:val="21"/>
          <w:szCs w:val="21"/>
          <w:lang w:eastAsia="zh-CN"/>
        </w:rPr>
        <w:t>三、债权人受偿账户（</w:t>
      </w:r>
      <w:r>
        <w:rPr>
          <w:rFonts w:hint="eastAsia" w:ascii="宋体" w:hAnsi="宋体"/>
          <w:b/>
          <w:bCs/>
          <w:sz w:val="21"/>
          <w:szCs w:val="21"/>
          <w:u w:val="single"/>
          <w:lang w:eastAsia="zh-CN"/>
        </w:rPr>
        <w:t>户名须与债权人名称一致</w:t>
      </w:r>
      <w:r>
        <w:rPr>
          <w:rFonts w:hint="eastAsia" w:ascii="宋体" w:hAnsi="宋体"/>
          <w:b/>
          <w:bCs/>
          <w:sz w:val="21"/>
          <w:szCs w:val="21"/>
          <w:lang w:eastAsia="zh-CN"/>
        </w:rPr>
        <w:t>）</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2253"/>
        <w:gridCol w:w="2254"/>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53"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r>
              <w:rPr>
                <w:rFonts w:hint="eastAsia" w:ascii="宋体" w:hAnsi="宋体"/>
                <w:b w:val="0"/>
                <w:bCs w:val="0"/>
                <w:sz w:val="21"/>
                <w:szCs w:val="21"/>
                <w:vertAlign w:val="baseline"/>
                <w:lang w:eastAsia="zh-CN"/>
              </w:rPr>
              <w:t>户名</w:t>
            </w:r>
          </w:p>
        </w:tc>
        <w:tc>
          <w:tcPr>
            <w:tcW w:w="2253"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p>
        </w:tc>
        <w:tc>
          <w:tcPr>
            <w:tcW w:w="2254"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r>
              <w:rPr>
                <w:rFonts w:hint="eastAsia" w:ascii="宋体" w:hAnsi="宋体"/>
                <w:b w:val="0"/>
                <w:bCs w:val="0"/>
                <w:sz w:val="21"/>
                <w:szCs w:val="21"/>
                <w:vertAlign w:val="baseline"/>
                <w:lang w:eastAsia="zh-CN"/>
              </w:rPr>
              <w:t>开户行（写明网点名称）</w:t>
            </w:r>
          </w:p>
        </w:tc>
        <w:tc>
          <w:tcPr>
            <w:tcW w:w="2254"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53" w:type="dxa"/>
            <w:noWrap w:val="0"/>
            <w:vAlign w:val="top"/>
          </w:tcPr>
          <w:p>
            <w:pPr>
              <w:numPr>
                <w:ilvl w:val="0"/>
                <w:numId w:val="0"/>
              </w:numPr>
              <w:spacing w:before="312" w:beforeLines="100"/>
              <w:rPr>
                <w:rFonts w:hint="eastAsia" w:ascii="宋体" w:hAnsi="宋体"/>
                <w:b w:val="0"/>
                <w:bCs w:val="0"/>
                <w:sz w:val="21"/>
                <w:szCs w:val="21"/>
                <w:vertAlign w:val="baseline"/>
                <w:lang w:eastAsia="zh-CN"/>
              </w:rPr>
            </w:pPr>
            <w:r>
              <w:rPr>
                <w:rFonts w:hint="eastAsia" w:ascii="宋体" w:hAnsi="宋体"/>
                <w:b w:val="0"/>
                <w:bCs w:val="0"/>
                <w:sz w:val="21"/>
                <w:szCs w:val="21"/>
                <w:vertAlign w:val="baseline"/>
                <w:lang w:eastAsia="zh-CN"/>
              </w:rPr>
              <w:t>银行账号</w:t>
            </w:r>
          </w:p>
        </w:tc>
        <w:tc>
          <w:tcPr>
            <w:tcW w:w="6761" w:type="dxa"/>
            <w:gridSpan w:val="3"/>
            <w:noWrap w:val="0"/>
            <w:vAlign w:val="top"/>
          </w:tcPr>
          <w:p>
            <w:pPr>
              <w:numPr>
                <w:ilvl w:val="0"/>
                <w:numId w:val="0"/>
              </w:numPr>
              <w:spacing w:before="312" w:beforeLines="100"/>
              <w:rPr>
                <w:rFonts w:hint="eastAsia" w:ascii="宋体" w:hAnsi="宋体"/>
                <w:b w:val="0"/>
                <w:bCs w:val="0"/>
                <w:sz w:val="21"/>
                <w:szCs w:val="21"/>
                <w:vertAlign w:val="baseline"/>
                <w:lang w:eastAsia="zh-CN"/>
              </w:rPr>
            </w:pPr>
          </w:p>
        </w:tc>
      </w:tr>
    </w:tbl>
    <w:p>
      <w:pPr>
        <w:numPr>
          <w:ilvl w:val="0"/>
          <w:numId w:val="0"/>
        </w:numPr>
        <w:spacing w:before="312" w:beforeLines="100"/>
        <w:ind w:leftChars="0"/>
        <w:rPr>
          <w:rFonts w:hint="eastAsia" w:ascii="宋体" w:hAnsi="宋体"/>
          <w:b/>
          <w:bCs/>
          <w:sz w:val="21"/>
          <w:szCs w:val="21"/>
          <w:lang w:eastAsia="zh-CN"/>
        </w:rPr>
      </w:pPr>
      <w:r>
        <w:rPr>
          <w:rFonts w:hint="eastAsia" w:ascii="宋体" w:hAnsi="宋体"/>
          <w:b/>
          <w:bCs/>
          <w:sz w:val="21"/>
          <w:szCs w:val="21"/>
          <w:lang w:eastAsia="zh-CN"/>
        </w:rPr>
        <w:t>四、债权人声明与确认</w:t>
      </w:r>
    </w:p>
    <w:p>
      <w:pPr>
        <w:spacing w:line="300" w:lineRule="auto"/>
        <w:jc w:val="both"/>
        <w:rPr>
          <w:rFonts w:hint="eastAsia" w:ascii="宋体" w:hAnsi="宋体"/>
          <w:sz w:val="21"/>
          <w:szCs w:val="21"/>
          <w:lang w:eastAsia="zh-CN"/>
        </w:rPr>
      </w:pPr>
      <w:r>
        <w:rPr>
          <w:rFonts w:hint="eastAsia" w:ascii="宋体" w:hAnsi="宋体" w:eastAsia="宋体" w:cs="宋体"/>
          <w:bCs/>
          <w:sz w:val="21"/>
          <w:szCs w:val="21"/>
          <w:lang w:val="en-US" w:eastAsia="zh-CN"/>
        </w:rPr>
        <w:t>1、如元点环保科技（厦门）有限公司强制清算转入</w:t>
      </w:r>
      <w:r>
        <w:rPr>
          <w:rFonts w:hint="eastAsia" w:ascii="宋体" w:hAnsi="宋体"/>
          <w:sz w:val="21"/>
          <w:szCs w:val="21"/>
          <w:lang w:eastAsia="zh-CN"/>
        </w:rPr>
        <w:t>破产清算、破产重整、和解程序，本确认书同样有效，无需另行出具；</w:t>
      </w:r>
    </w:p>
    <w:p>
      <w:pPr>
        <w:spacing w:line="300" w:lineRule="auto"/>
        <w:jc w:val="both"/>
        <w:rPr>
          <w:rFonts w:hint="eastAsia" w:ascii="宋体" w:hAnsi="宋体"/>
          <w:sz w:val="21"/>
          <w:szCs w:val="21"/>
          <w:lang w:eastAsia="zh-CN"/>
        </w:rPr>
      </w:pPr>
      <w:r>
        <w:rPr>
          <w:rFonts w:hint="eastAsia" w:ascii="宋体" w:hAnsi="宋体"/>
          <w:sz w:val="21"/>
          <w:szCs w:val="21"/>
          <w:lang w:val="en-US" w:eastAsia="zh-CN"/>
        </w:rPr>
        <w:t>2、元点环保科技（厦门）有限公司</w:t>
      </w:r>
      <w:r>
        <w:rPr>
          <w:rFonts w:hint="eastAsia" w:ascii="宋体" w:hAnsi="宋体"/>
          <w:sz w:val="21"/>
          <w:szCs w:val="21"/>
          <w:lang w:eastAsia="zh-CN"/>
        </w:rPr>
        <w:t>管理人依照本确认书记载之联系方式、送达地址寄送文件资料的，视为债权人收到该等文件等资料；</w:t>
      </w:r>
    </w:p>
    <w:p>
      <w:pPr>
        <w:spacing w:line="300" w:lineRule="auto"/>
        <w:jc w:val="both"/>
        <w:rPr>
          <w:rFonts w:hint="eastAsia" w:ascii="宋体" w:hAnsi="宋体"/>
          <w:sz w:val="21"/>
          <w:szCs w:val="21"/>
          <w:lang w:val="en-US" w:eastAsia="zh-CN"/>
        </w:rPr>
      </w:pPr>
      <w:r>
        <w:rPr>
          <w:rFonts w:hint="eastAsia" w:ascii="宋体" w:hAnsi="宋体"/>
          <w:sz w:val="21"/>
          <w:szCs w:val="21"/>
          <w:lang w:val="en-US" w:eastAsia="zh-CN"/>
        </w:rPr>
        <w:t>3、债权人所确认上述第二条所列的通信号码或者账号参与债权人网络会议或传递电子投票信息的，视为该债权人参加会议或作出表决意见；</w:t>
      </w:r>
    </w:p>
    <w:p>
      <w:pPr>
        <w:spacing w:line="300" w:lineRule="auto"/>
        <w:jc w:val="both"/>
        <w:rPr>
          <w:rFonts w:hint="eastAsia" w:ascii="宋体" w:hAnsi="宋体"/>
          <w:sz w:val="21"/>
          <w:szCs w:val="21"/>
          <w:lang w:val="en-US" w:eastAsia="zh-CN"/>
        </w:rPr>
      </w:pPr>
      <w:r>
        <w:rPr>
          <w:rFonts w:hint="eastAsia" w:ascii="宋体" w:hAnsi="宋体"/>
          <w:sz w:val="21"/>
          <w:szCs w:val="21"/>
          <w:lang w:val="en-US" w:eastAsia="zh-CN"/>
        </w:rPr>
        <w:t>4、债权人是法人或其他组织的，应提供法人或组织的对公账号；债权人是个人的，应提供该个人本人的银行账户，债权人保证所提供的银行账户符合该要求，并确认银行账号正确、有效；</w:t>
      </w:r>
    </w:p>
    <w:p>
      <w:pPr>
        <w:spacing w:line="300" w:lineRule="auto"/>
        <w:jc w:val="both"/>
        <w:rPr>
          <w:rFonts w:hint="eastAsia" w:ascii="宋体" w:hAnsi="宋体"/>
          <w:sz w:val="21"/>
          <w:szCs w:val="21"/>
          <w:lang w:val="en-US" w:eastAsia="zh-CN"/>
        </w:rPr>
      </w:pPr>
      <w:r>
        <w:rPr>
          <w:rFonts w:hint="eastAsia" w:ascii="宋体" w:hAnsi="宋体"/>
          <w:sz w:val="21"/>
          <w:szCs w:val="21"/>
          <w:lang w:val="en-US" w:eastAsia="zh-CN"/>
        </w:rPr>
        <w:t>5、</w:t>
      </w:r>
      <w:bookmarkEnd w:id="1"/>
      <w:r>
        <w:rPr>
          <w:rFonts w:hint="eastAsia" w:ascii="宋体" w:hAnsi="宋体"/>
          <w:sz w:val="21"/>
          <w:szCs w:val="21"/>
          <w:lang w:val="en-US" w:eastAsia="zh-CN"/>
        </w:rPr>
        <w:t>若债权人联系方式、送达地址、通讯号码或账号及受偿账户发生变更，应向管理人办理变更手续并得到管理人书面签收确认。管理人确认变更之前，按原确认之地址、联系方式送达文件、通过原确认的通讯号码或账号发送通知、召开会议或组织表决或向原收款账户支付款项的，仍为有效并由债权人自行承担责任。</w:t>
      </w:r>
    </w:p>
    <w:p>
      <w:pPr>
        <w:spacing w:line="300" w:lineRule="auto"/>
        <w:jc w:val="both"/>
        <w:rPr>
          <w:rFonts w:hint="eastAsia" w:ascii="宋体" w:hAnsi="宋体"/>
          <w:sz w:val="21"/>
          <w:szCs w:val="21"/>
          <w:lang w:val="en-US" w:eastAsia="zh-CN"/>
        </w:rPr>
      </w:pPr>
    </w:p>
    <w:p>
      <w:pPr>
        <w:jc w:val="right"/>
        <w:rPr>
          <w:rFonts w:hint="eastAsia"/>
          <w:sz w:val="21"/>
          <w:szCs w:val="21"/>
        </w:rPr>
      </w:pPr>
      <w:r>
        <w:rPr>
          <w:rFonts w:hint="eastAsia"/>
          <w:sz w:val="21"/>
          <w:szCs w:val="21"/>
        </w:rPr>
        <w:t xml:space="preserve">申报人（签名或盖章）：                             </w:t>
      </w:r>
    </w:p>
    <w:p>
      <w:pPr>
        <w:jc w:val="right"/>
        <w:rPr>
          <w:sz w:val="24"/>
        </w:rPr>
      </w:pPr>
      <w:r>
        <w:rPr>
          <w:rFonts w:hint="eastAsia"/>
          <w:sz w:val="21"/>
          <w:szCs w:val="21"/>
        </w:rPr>
        <w:t xml:space="preserve">   年  月  日</w:t>
      </w:r>
    </w:p>
    <w:p>
      <w:pPr>
        <w:spacing w:line="300" w:lineRule="auto"/>
        <w:jc w:val="both"/>
        <w:rPr>
          <w:rFonts w:hint="eastAsia" w:ascii="宋体" w:hAnsi="宋体"/>
          <w:sz w:val="21"/>
          <w:szCs w:val="21"/>
          <w:lang w:val="en-US" w:eastAsia="zh-CN"/>
        </w:rPr>
        <w:sectPr>
          <w:pgSz w:w="11906" w:h="16838"/>
          <w:pgMar w:top="1440" w:right="1554" w:bottom="1440" w:left="1554" w:header="851" w:footer="992" w:gutter="0"/>
          <w:cols w:space="720" w:num="1"/>
          <w:docGrid w:type="lines" w:linePitch="312" w:charSpace="0"/>
        </w:sectPr>
      </w:pPr>
    </w:p>
    <w:p>
      <w:pPr>
        <w:rPr>
          <w:b/>
        </w:rPr>
      </w:pPr>
      <w:r>
        <w:rPr>
          <w:rFonts w:hint="eastAsia"/>
          <w:b/>
        </w:rPr>
        <w:t>附件四</w:t>
      </w:r>
    </w:p>
    <w:p>
      <w:pPr>
        <w:jc w:val="center"/>
        <w:rPr>
          <w:sz w:val="32"/>
          <w:szCs w:val="32"/>
        </w:rPr>
      </w:pPr>
      <w:r>
        <w:rPr>
          <w:rFonts w:hint="eastAsia"/>
          <w:sz w:val="32"/>
          <w:szCs w:val="32"/>
        </w:rPr>
        <w:t>授权委托书</w:t>
      </w:r>
    </w:p>
    <w:p>
      <w:pPr>
        <w:rPr>
          <w:sz w:val="28"/>
          <w:szCs w:val="28"/>
        </w:rPr>
      </w:pPr>
    </w:p>
    <w:p>
      <w:pPr>
        <w:rPr>
          <w:sz w:val="28"/>
          <w:szCs w:val="28"/>
        </w:rPr>
      </w:pPr>
      <w:r>
        <w:rPr>
          <w:rFonts w:hint="eastAsia"/>
          <w:sz w:val="28"/>
          <w:szCs w:val="28"/>
        </w:rPr>
        <w:t>委托人：</w:t>
      </w:r>
    </w:p>
    <w:p>
      <w:pPr>
        <w:rPr>
          <w:sz w:val="28"/>
          <w:szCs w:val="28"/>
        </w:rPr>
      </w:pPr>
      <w:r>
        <w:rPr>
          <w:rFonts w:hint="eastAsia"/>
          <w:sz w:val="28"/>
          <w:szCs w:val="28"/>
        </w:rPr>
        <w:t>地址：</w:t>
      </w:r>
    </w:p>
    <w:p>
      <w:pPr>
        <w:rPr>
          <w:sz w:val="28"/>
          <w:szCs w:val="28"/>
        </w:rPr>
      </w:pPr>
      <w:r>
        <w:rPr>
          <w:rFonts w:hint="eastAsia"/>
          <w:sz w:val="28"/>
          <w:szCs w:val="28"/>
        </w:rPr>
        <w:t>法定代表人：</w:t>
      </w:r>
    </w:p>
    <w:p>
      <w:pPr>
        <w:rPr>
          <w:sz w:val="28"/>
          <w:szCs w:val="28"/>
        </w:rPr>
      </w:pPr>
    </w:p>
    <w:p>
      <w:pPr>
        <w:rPr>
          <w:sz w:val="28"/>
          <w:szCs w:val="28"/>
        </w:rPr>
      </w:pPr>
      <w:r>
        <w:rPr>
          <w:rFonts w:hint="eastAsia"/>
          <w:sz w:val="28"/>
          <w:szCs w:val="28"/>
        </w:rPr>
        <w:t>受托人（代理人）：　　　　</w:t>
      </w:r>
    </w:p>
    <w:p>
      <w:pPr>
        <w:rPr>
          <w:sz w:val="28"/>
          <w:szCs w:val="28"/>
        </w:rPr>
      </w:pPr>
      <w:r>
        <w:rPr>
          <w:rFonts w:hint="eastAsia"/>
          <w:sz w:val="28"/>
          <w:szCs w:val="28"/>
        </w:rPr>
        <w:t>工作单位：　　           职务：             联系电话：</w:t>
      </w:r>
    </w:p>
    <w:p>
      <w:pPr>
        <w:adjustRightInd w:val="0"/>
        <w:snapToGrid w:val="0"/>
        <w:rPr>
          <w:sz w:val="28"/>
          <w:szCs w:val="28"/>
        </w:rPr>
      </w:pPr>
    </w:p>
    <w:p>
      <w:pPr>
        <w:ind w:firstLine="560" w:firstLineChars="200"/>
        <w:rPr>
          <w:sz w:val="28"/>
          <w:szCs w:val="28"/>
        </w:rPr>
      </w:pPr>
      <w:r>
        <w:rPr>
          <w:rFonts w:hint="eastAsia"/>
          <w:sz w:val="28"/>
          <w:szCs w:val="28"/>
        </w:rPr>
        <w:t>兹授权</w:t>
      </w:r>
      <w:r>
        <w:rPr>
          <w:rFonts w:hint="eastAsia"/>
          <w:sz w:val="28"/>
          <w:szCs w:val="28"/>
          <w:u w:val="single"/>
        </w:rPr>
        <w:t>　　</w:t>
      </w:r>
      <w:r>
        <w:rPr>
          <w:rFonts w:hint="eastAsia"/>
          <w:sz w:val="28"/>
          <w:szCs w:val="28"/>
        </w:rPr>
        <w:t>在我方作为债权人参与</w:t>
      </w:r>
      <w:r>
        <w:rPr>
          <w:rFonts w:hint="eastAsia"/>
          <w:sz w:val="28"/>
          <w:szCs w:val="28"/>
          <w:lang w:val="en-US" w:eastAsia="zh-CN"/>
        </w:rPr>
        <w:t>元点环保科技（厦门）有限公司</w:t>
      </w:r>
      <w:r>
        <w:rPr>
          <w:rFonts w:hint="eastAsia"/>
          <w:sz w:val="28"/>
          <w:szCs w:val="28"/>
          <w:lang w:eastAsia="zh-CN"/>
        </w:rPr>
        <w:t>强制</w:t>
      </w:r>
      <w:r>
        <w:rPr>
          <w:rFonts w:hint="eastAsia"/>
          <w:sz w:val="28"/>
          <w:szCs w:val="28"/>
        </w:rPr>
        <w:t>清算一案中，作为我方的委托代理人，委托权限如下：</w:t>
      </w:r>
    </w:p>
    <w:p>
      <w:pPr>
        <w:ind w:firstLine="560" w:firstLineChars="200"/>
        <w:rPr>
          <w:sz w:val="28"/>
          <w:szCs w:val="28"/>
        </w:rPr>
      </w:pPr>
      <w:r>
        <w:rPr>
          <w:rFonts w:hint="eastAsia"/>
          <w:sz w:val="28"/>
          <w:szCs w:val="28"/>
        </w:rPr>
        <w:t>□</w:t>
      </w:r>
      <w:r>
        <w:rPr>
          <w:rFonts w:hint="eastAsia"/>
          <w:sz w:val="28"/>
          <w:szCs w:val="28"/>
          <w:lang w:val="en-US" w:eastAsia="zh-CN"/>
        </w:rPr>
        <w:t xml:space="preserve">  </w:t>
      </w:r>
      <w:r>
        <w:rPr>
          <w:rFonts w:hint="eastAsia"/>
          <w:sz w:val="28"/>
          <w:szCs w:val="28"/>
        </w:rPr>
        <w:t>代理委托人向</w:t>
      </w:r>
      <w:r>
        <w:rPr>
          <w:rFonts w:hint="eastAsia"/>
          <w:sz w:val="28"/>
          <w:szCs w:val="28"/>
          <w:lang w:eastAsia="zh-CN"/>
        </w:rPr>
        <w:t>清算组</w:t>
      </w:r>
      <w:r>
        <w:rPr>
          <w:rFonts w:hint="eastAsia"/>
          <w:sz w:val="28"/>
          <w:szCs w:val="28"/>
        </w:rPr>
        <w:t>申报债权，提交债权申报材料及相关证据</w:t>
      </w:r>
    </w:p>
    <w:p>
      <w:pPr>
        <w:ind w:firstLine="560" w:firstLineChars="200"/>
        <w:rPr>
          <w:sz w:val="28"/>
          <w:szCs w:val="28"/>
        </w:rPr>
      </w:pPr>
      <w:r>
        <w:rPr>
          <w:rFonts w:hint="eastAsia"/>
          <w:sz w:val="28"/>
          <w:szCs w:val="28"/>
        </w:rPr>
        <w:t>□</w:t>
      </w:r>
      <w:r>
        <w:rPr>
          <w:rFonts w:hint="eastAsia"/>
          <w:sz w:val="28"/>
          <w:szCs w:val="28"/>
        </w:rPr>
        <w:tab/>
      </w:r>
      <w:r>
        <w:rPr>
          <w:rFonts w:hint="eastAsia"/>
          <w:sz w:val="28"/>
          <w:szCs w:val="28"/>
        </w:rPr>
        <w:t>代理委托人行使《</w:t>
      </w:r>
      <w:r>
        <w:rPr>
          <w:rFonts w:hint="eastAsia"/>
          <w:sz w:val="28"/>
          <w:szCs w:val="28"/>
          <w:lang w:eastAsia="zh-CN"/>
        </w:rPr>
        <w:t>公司法</w:t>
      </w:r>
      <w:r>
        <w:rPr>
          <w:rFonts w:hint="eastAsia"/>
          <w:sz w:val="28"/>
          <w:szCs w:val="28"/>
        </w:rPr>
        <w:t>》规定的债权人权利</w:t>
      </w:r>
    </w:p>
    <w:p>
      <w:pPr>
        <w:ind w:firstLine="560" w:firstLineChars="200"/>
        <w:rPr>
          <w:sz w:val="28"/>
          <w:szCs w:val="28"/>
        </w:rPr>
      </w:pPr>
      <w:r>
        <w:rPr>
          <w:rFonts w:hint="eastAsia"/>
          <w:sz w:val="28"/>
          <w:szCs w:val="28"/>
        </w:rPr>
        <w:t>□</w:t>
      </w:r>
      <w:r>
        <w:rPr>
          <w:rFonts w:hint="eastAsia"/>
          <w:sz w:val="28"/>
          <w:szCs w:val="28"/>
        </w:rPr>
        <w:tab/>
      </w:r>
      <w:r>
        <w:rPr>
          <w:rFonts w:hint="eastAsia"/>
          <w:sz w:val="28"/>
          <w:szCs w:val="28"/>
        </w:rPr>
        <w:t>对</w:t>
      </w:r>
      <w:r>
        <w:rPr>
          <w:rFonts w:hint="eastAsia"/>
          <w:sz w:val="28"/>
          <w:szCs w:val="28"/>
          <w:lang w:eastAsia="zh-CN"/>
        </w:rPr>
        <w:t>清算组</w:t>
      </w:r>
      <w:r>
        <w:rPr>
          <w:rFonts w:hint="eastAsia"/>
          <w:sz w:val="28"/>
          <w:szCs w:val="28"/>
        </w:rPr>
        <w:t>编制的《债权表》记载的债权提出异议</w:t>
      </w:r>
    </w:p>
    <w:p>
      <w:pPr>
        <w:ind w:firstLine="560" w:firstLineChars="200"/>
        <w:rPr>
          <w:sz w:val="28"/>
          <w:szCs w:val="28"/>
        </w:rPr>
      </w:pPr>
      <w:r>
        <w:rPr>
          <w:rFonts w:hint="eastAsia"/>
          <w:sz w:val="28"/>
          <w:szCs w:val="28"/>
        </w:rPr>
        <w:t>□</w:t>
      </w:r>
      <w:r>
        <w:rPr>
          <w:rFonts w:hint="eastAsia"/>
          <w:sz w:val="28"/>
          <w:szCs w:val="28"/>
        </w:rPr>
        <w:tab/>
      </w:r>
      <w:r>
        <w:rPr>
          <w:rFonts w:hint="eastAsia"/>
          <w:sz w:val="28"/>
          <w:szCs w:val="28"/>
        </w:rPr>
        <w:t>按照《</w:t>
      </w:r>
      <w:r>
        <w:rPr>
          <w:rFonts w:hint="eastAsia"/>
          <w:sz w:val="28"/>
          <w:szCs w:val="28"/>
          <w:lang w:eastAsia="zh-CN"/>
        </w:rPr>
        <w:t>公司法</w:t>
      </w:r>
      <w:r>
        <w:rPr>
          <w:rFonts w:hint="eastAsia"/>
          <w:sz w:val="28"/>
          <w:szCs w:val="28"/>
        </w:rPr>
        <w:t>》的规定对债务人的特定财产行使担保权</w:t>
      </w:r>
    </w:p>
    <w:p>
      <w:pPr>
        <w:ind w:firstLine="560" w:firstLineChars="200"/>
        <w:rPr>
          <w:sz w:val="28"/>
          <w:szCs w:val="28"/>
        </w:rPr>
      </w:pPr>
      <w:r>
        <w:rPr>
          <w:rFonts w:hint="eastAsia"/>
          <w:sz w:val="28"/>
          <w:szCs w:val="28"/>
        </w:rPr>
        <w:t>□</w:t>
      </w:r>
      <w:r>
        <w:rPr>
          <w:rFonts w:hint="eastAsia"/>
          <w:sz w:val="28"/>
          <w:szCs w:val="28"/>
        </w:rPr>
        <w:tab/>
      </w:r>
      <w:r>
        <w:rPr>
          <w:rFonts w:hint="eastAsia"/>
          <w:sz w:val="28"/>
          <w:szCs w:val="28"/>
        </w:rPr>
        <w:t>提交、接收与</w:t>
      </w:r>
      <w:r>
        <w:rPr>
          <w:rFonts w:hint="eastAsia"/>
          <w:sz w:val="28"/>
          <w:szCs w:val="28"/>
          <w:lang w:eastAsia="zh-CN"/>
        </w:rPr>
        <w:t>强制</w:t>
      </w:r>
      <w:r>
        <w:rPr>
          <w:rFonts w:hint="eastAsia"/>
          <w:sz w:val="28"/>
          <w:szCs w:val="28"/>
        </w:rPr>
        <w:t>清算相关的法律文书</w:t>
      </w:r>
    </w:p>
    <w:p>
      <w:pPr>
        <w:ind w:firstLine="560" w:firstLineChars="200"/>
        <w:rPr>
          <w:sz w:val="28"/>
          <w:szCs w:val="28"/>
        </w:rPr>
      </w:pPr>
      <w:r>
        <w:rPr>
          <w:rFonts w:hint="eastAsia"/>
          <w:sz w:val="28"/>
          <w:szCs w:val="28"/>
        </w:rPr>
        <w:t>□</w:t>
      </w:r>
      <w:r>
        <w:rPr>
          <w:rFonts w:hint="eastAsia"/>
          <w:sz w:val="28"/>
          <w:szCs w:val="28"/>
        </w:rPr>
        <w:tab/>
      </w:r>
      <w:r>
        <w:rPr>
          <w:rFonts w:hint="eastAsia"/>
          <w:sz w:val="28"/>
          <w:szCs w:val="28"/>
        </w:rPr>
        <w:t>代理委托人接收分配给债权人的财产</w:t>
      </w:r>
    </w:p>
    <w:p>
      <w:pPr>
        <w:ind w:firstLine="560" w:firstLineChars="200"/>
        <w:rPr>
          <w:sz w:val="28"/>
          <w:szCs w:val="28"/>
        </w:rPr>
      </w:pPr>
      <w:r>
        <w:rPr>
          <w:rFonts w:hint="eastAsia"/>
          <w:sz w:val="28"/>
          <w:szCs w:val="28"/>
        </w:rPr>
        <w:t>□</w:t>
      </w:r>
      <w:r>
        <w:rPr>
          <w:rFonts w:hint="eastAsia"/>
          <w:sz w:val="28"/>
          <w:szCs w:val="28"/>
        </w:rPr>
        <w:tab/>
      </w:r>
      <w:r>
        <w:rPr>
          <w:rFonts w:hint="eastAsia"/>
          <w:sz w:val="28"/>
          <w:szCs w:val="28"/>
        </w:rPr>
        <w:t>办理与</w:t>
      </w:r>
      <w:r>
        <w:rPr>
          <w:rFonts w:hint="eastAsia"/>
          <w:sz w:val="28"/>
          <w:szCs w:val="28"/>
          <w:lang w:eastAsia="zh-CN"/>
        </w:rPr>
        <w:t>强制</w:t>
      </w:r>
      <w:r>
        <w:rPr>
          <w:rFonts w:hint="eastAsia"/>
          <w:sz w:val="28"/>
          <w:szCs w:val="28"/>
        </w:rPr>
        <w:t>清算相关的其他所有法律事项</w:t>
      </w:r>
    </w:p>
    <w:p>
      <w:pPr>
        <w:rPr>
          <w:sz w:val="28"/>
          <w:szCs w:val="28"/>
        </w:rPr>
      </w:pPr>
      <w:r>
        <w:rPr>
          <w:rFonts w:hint="eastAsia"/>
          <w:sz w:val="28"/>
          <w:szCs w:val="28"/>
        </w:rPr>
        <w:t>　                             委托人（签章）：</w:t>
      </w:r>
    </w:p>
    <w:p>
      <w:pPr>
        <w:rPr>
          <w:sz w:val="28"/>
          <w:szCs w:val="28"/>
        </w:rPr>
      </w:pPr>
      <w:r>
        <w:rPr>
          <w:rFonts w:hint="eastAsia"/>
          <w:sz w:val="28"/>
          <w:szCs w:val="28"/>
        </w:rPr>
        <w:t xml:space="preserve">                               法定代表人（签字）：</w:t>
      </w:r>
    </w:p>
    <w:p>
      <w:pPr>
        <w:rPr>
          <w:sz w:val="28"/>
          <w:szCs w:val="28"/>
        </w:rPr>
      </w:pPr>
      <w:r>
        <w:rPr>
          <w:rFonts w:hint="eastAsia"/>
          <w:sz w:val="28"/>
          <w:szCs w:val="28"/>
        </w:rPr>
        <w:t>　　　　　　　　　　　                      年  月  日</w:t>
      </w:r>
    </w:p>
    <w:p>
      <w:pPr>
        <w:rPr>
          <w:b/>
        </w:rPr>
      </w:pPr>
      <w:r>
        <w:rPr>
          <w:rFonts w:hint="eastAsia"/>
          <w:b/>
        </w:rPr>
        <w:t>附件五</w:t>
      </w:r>
    </w:p>
    <w:p>
      <w:pPr>
        <w:rPr>
          <w:b/>
        </w:rPr>
      </w:pPr>
    </w:p>
    <w:p>
      <w:pPr>
        <w:rPr>
          <w:b/>
        </w:rPr>
      </w:pPr>
    </w:p>
    <w:p>
      <w:pPr>
        <w:rPr>
          <w:b/>
        </w:rPr>
      </w:pPr>
    </w:p>
    <w:p>
      <w:pPr>
        <w:rPr>
          <w:b/>
        </w:rPr>
      </w:pPr>
    </w:p>
    <w:p>
      <w:pPr>
        <w:jc w:val="center"/>
        <w:rPr>
          <w:sz w:val="32"/>
          <w:szCs w:val="32"/>
        </w:rPr>
      </w:pPr>
      <w:r>
        <w:rPr>
          <w:rFonts w:hint="eastAsia"/>
          <w:sz w:val="32"/>
          <w:szCs w:val="32"/>
        </w:rPr>
        <w:t>法定代表人</w:t>
      </w:r>
      <w:r>
        <w:rPr>
          <w:rFonts w:hint="eastAsia"/>
          <w:sz w:val="32"/>
          <w:szCs w:val="32"/>
          <w:lang w:eastAsia="zh-CN"/>
        </w:rPr>
        <w:t>（负责人）</w:t>
      </w:r>
      <w:r>
        <w:rPr>
          <w:rFonts w:hint="eastAsia"/>
          <w:sz w:val="32"/>
          <w:szCs w:val="32"/>
        </w:rPr>
        <w:t>身份证明书</w:t>
      </w:r>
    </w:p>
    <w:p>
      <w:pPr>
        <w:jc w:val="center"/>
        <w:rPr>
          <w:sz w:val="32"/>
          <w:szCs w:val="32"/>
        </w:rPr>
      </w:pPr>
    </w:p>
    <w:p>
      <w:pPr>
        <w:ind w:firstLine="560" w:firstLineChars="200"/>
        <w:rPr>
          <w:sz w:val="28"/>
          <w:szCs w:val="28"/>
        </w:rPr>
      </w:pPr>
      <w:r>
        <w:rPr>
          <w:rFonts w:hint="eastAsia"/>
          <w:sz w:val="28"/>
          <w:szCs w:val="28"/>
        </w:rPr>
        <w:t>兹证明：　　　在我单位任　　　　职务，是我单位的法定代表人（负责人）。</w:t>
      </w:r>
    </w:p>
    <w:p>
      <w:pPr>
        <w:ind w:firstLine="560" w:firstLineChars="200"/>
        <w:rPr>
          <w:rFonts w:hint="eastAsia" w:eastAsia="宋体"/>
          <w:sz w:val="28"/>
          <w:szCs w:val="28"/>
          <w:lang w:eastAsia="zh-CN"/>
        </w:rPr>
      </w:pPr>
      <w:r>
        <w:rPr>
          <w:rFonts w:hint="eastAsia"/>
          <w:sz w:val="28"/>
          <w:szCs w:val="28"/>
          <w:lang w:eastAsia="zh-CN"/>
        </w:rPr>
        <w:t>特此证明</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　                             单位（盖章）：</w:t>
      </w:r>
    </w:p>
    <w:p>
      <w:pPr>
        <w:rPr>
          <w:sz w:val="28"/>
          <w:szCs w:val="28"/>
        </w:rPr>
      </w:pPr>
    </w:p>
    <w:p>
      <w:pPr>
        <w:rPr>
          <w:rFonts w:hint="eastAsia"/>
          <w:sz w:val="28"/>
          <w:szCs w:val="28"/>
        </w:rPr>
      </w:pPr>
      <w:r>
        <w:rPr>
          <w:rFonts w:hint="eastAsia"/>
          <w:sz w:val="28"/>
          <w:szCs w:val="28"/>
        </w:rPr>
        <w:t xml:space="preserve">　　　　　　　　　　　         年 </w:t>
      </w:r>
      <w:r>
        <w:rPr>
          <w:sz w:val="28"/>
          <w:szCs w:val="28"/>
        </w:rPr>
        <w:t xml:space="preserve"> </w:t>
      </w:r>
      <w:r>
        <w:rPr>
          <w:rFonts w:hint="eastAsia"/>
          <w:sz w:val="28"/>
          <w:szCs w:val="28"/>
        </w:rPr>
        <w:t xml:space="preserve"> 月  </w:t>
      </w:r>
      <w:r>
        <w:rPr>
          <w:sz w:val="28"/>
          <w:szCs w:val="28"/>
        </w:rPr>
        <w:t xml:space="preserve"> </w:t>
      </w:r>
      <w:r>
        <w:rPr>
          <w:rFonts w:hint="eastAsia"/>
          <w:sz w:val="28"/>
          <w:szCs w:val="28"/>
        </w:rPr>
        <w:t>日</w:t>
      </w:r>
    </w:p>
    <w:p>
      <w:pPr>
        <w:rPr>
          <w:rFonts w:hint="eastAsia"/>
          <w:sz w:val="24"/>
          <w:szCs w:val="24"/>
          <w:lang w:eastAsia="zh-CN"/>
        </w:rPr>
      </w:pPr>
      <w:r>
        <w:rPr>
          <w:rFonts w:hint="eastAsia"/>
          <w:sz w:val="24"/>
          <w:szCs w:val="24"/>
          <w:lang w:eastAsia="zh-CN"/>
        </w:rPr>
        <w:t>附：</w:t>
      </w:r>
    </w:p>
    <w:p>
      <w:pPr>
        <w:rPr>
          <w:rFonts w:hint="eastAsia"/>
          <w:sz w:val="24"/>
          <w:szCs w:val="24"/>
          <w:lang w:eastAsia="zh-CN"/>
        </w:rPr>
      </w:pPr>
      <w:r>
        <w:rPr>
          <w:rFonts w:hint="eastAsia"/>
          <w:sz w:val="24"/>
          <w:szCs w:val="24"/>
          <w:lang w:eastAsia="zh-CN"/>
        </w:rPr>
        <w:t>法定代表人（负责人）联系地址：</w:t>
      </w:r>
    </w:p>
    <w:p>
      <w:pPr>
        <w:rPr>
          <w:rFonts w:hint="default"/>
          <w:sz w:val="24"/>
          <w:szCs w:val="24"/>
          <w:lang w:val="en-US" w:eastAsia="zh-CN"/>
        </w:rPr>
      </w:pPr>
      <w:r>
        <w:rPr>
          <w:rFonts w:hint="eastAsia"/>
          <w:sz w:val="24"/>
          <w:szCs w:val="24"/>
          <w:lang w:val="en-US" w:eastAsia="zh-CN"/>
        </w:rPr>
        <w:t xml:space="preserve">                    联系电话：</w:t>
      </w:r>
    </w:p>
    <w:p>
      <w:pPr>
        <w:jc w:val="both"/>
        <w:rPr>
          <w:rFonts w:hint="default"/>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633E79"/>
    <w:multiLevelType w:val="singleLevel"/>
    <w:tmpl w:val="E9633E79"/>
    <w:lvl w:ilvl="0" w:tentative="0">
      <w:start w:val="1"/>
      <w:numFmt w:val="chineseCounting"/>
      <w:suff w:val="nothing"/>
      <w:lvlText w:val="%1、"/>
      <w:lvlJc w:val="left"/>
      <w:rPr>
        <w:rFonts w:hint="eastAsia"/>
      </w:rPr>
    </w:lvl>
  </w:abstractNum>
  <w:abstractNum w:abstractNumId="1">
    <w:nsid w:val="55F59953"/>
    <w:multiLevelType w:val="singleLevel"/>
    <w:tmpl w:val="55F59953"/>
    <w:lvl w:ilvl="0" w:tentative="0">
      <w:start w:val="1"/>
      <w:numFmt w:val="decimal"/>
      <w:lvlText w:val="%1."/>
      <w:lvlJc w:val="left"/>
      <w:pPr>
        <w:tabs>
          <w:tab w:val="left" w:pos="425"/>
        </w:tabs>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4152D"/>
    <w:rsid w:val="4DC4152D"/>
    <w:rsid w:val="7E552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2021-04-07T12:54:00Z</dcterms:created>
  <dc:creator>莹莹</dc:creator>
  <cp:lastModifiedBy>莹莹</cp:lastModifiedBy>
  <dcterms:modified xsi:type="dcterms:W3CDTF">2021-04-07T13:06:03Z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ECFA1BD15F7B45F4A734F08E0F1A4472</vt:lpwstr>
  </property>
</Properties>
</file>