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560" w:lineRule="exact"/>
        <w:rPr>
          <w:rFonts w:ascii="黑体" w:hAnsi="黑体" w:eastAsia="黑体"/>
          <w:b/>
          <w:sz w:val="36"/>
          <w:szCs w:val="36"/>
          <w:lang w:eastAsia="zh-CN"/>
        </w:rPr>
      </w:pPr>
      <w:r>
        <w:rPr>
          <w:rFonts w:hint="eastAsia" w:ascii="黑体" w:hAnsi="黑体" w:eastAsia="黑体"/>
          <w:b/>
          <w:sz w:val="30"/>
          <w:szCs w:val="30"/>
          <w:lang w:eastAsia="zh-CN"/>
        </w:rPr>
        <w:t>申报编号：</w:t>
      </w:r>
    </w:p>
    <w:p>
      <w:pPr>
        <w:spacing w:before="156" w:beforeLines="50" w:line="560" w:lineRule="exact"/>
        <w:jc w:val="center"/>
        <w:rPr>
          <w:rFonts w:ascii="黑体" w:hAnsi="黑体" w:eastAsia="黑体"/>
          <w:b/>
          <w:sz w:val="36"/>
          <w:szCs w:val="36"/>
          <w:lang w:eastAsia="zh-CN"/>
        </w:rPr>
      </w:pPr>
      <w:r>
        <w:rPr>
          <w:rFonts w:hint="eastAsia" w:ascii="黑体" w:hAnsi="黑体" w:eastAsia="黑体"/>
          <w:b/>
          <w:sz w:val="36"/>
          <w:szCs w:val="36"/>
          <w:lang w:val="en-US" w:eastAsia="zh-CN"/>
        </w:rPr>
        <w:t>四川邵创智能科技有限公司</w:t>
      </w:r>
      <w:r>
        <w:rPr>
          <w:rFonts w:hint="eastAsia" w:ascii="黑体" w:hAnsi="黑体" w:eastAsia="黑体"/>
          <w:b/>
          <w:sz w:val="36"/>
          <w:szCs w:val="36"/>
          <w:lang w:eastAsia="zh-CN"/>
        </w:rPr>
        <w:t>破产清算案</w:t>
      </w:r>
    </w:p>
    <w:p>
      <w:pPr>
        <w:spacing w:after="312" w:afterLines="100" w:line="560" w:lineRule="exact"/>
        <w:jc w:val="center"/>
        <w:rPr>
          <w:rFonts w:ascii="黑体" w:hAnsi="黑体" w:eastAsia="黑体"/>
          <w:b/>
          <w:sz w:val="36"/>
          <w:szCs w:val="36"/>
        </w:rPr>
      </w:pPr>
      <w:r>
        <w:rPr>
          <w:rFonts w:ascii="黑体" w:hAnsi="黑体" w:eastAsia="黑体"/>
          <w:b/>
          <w:sz w:val="36"/>
          <w:szCs w:val="36"/>
        </w:rPr>
        <w:t>债权申报表</w:t>
      </w:r>
    </w:p>
    <w:tbl>
      <w:tblPr>
        <w:tblStyle w:val="13"/>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850"/>
        <w:gridCol w:w="1586"/>
        <w:gridCol w:w="402"/>
        <w:gridCol w:w="1839"/>
        <w:gridCol w:w="2713"/>
      </w:tblGrid>
      <w:tr>
        <w:trPr>
          <w:trHeight w:val="567" w:hRule="atLeast"/>
          <w:jc w:val="center"/>
        </w:trPr>
        <w:tc>
          <w:tcPr>
            <w:tcW w:w="2198" w:type="dxa"/>
            <w:vAlign w:val="center"/>
          </w:tcPr>
          <w:p>
            <w:pPr>
              <w:jc w:val="center"/>
              <w:rPr>
                <w:rFonts w:ascii="Times New Roman" w:hAnsi="Times New Roman" w:eastAsia="仿宋" w:cs="Times New Roman"/>
              </w:rPr>
            </w:pPr>
            <w:r>
              <w:rPr>
                <w:rFonts w:ascii="Times New Roman" w:hAnsi="Times New Roman" w:eastAsia="仿宋" w:cs="Times New Roman"/>
              </w:rPr>
              <w:t>债权人名称/</w:t>
            </w:r>
          </w:p>
          <w:p>
            <w:pPr>
              <w:jc w:val="center"/>
              <w:rPr>
                <w:rFonts w:ascii="Times New Roman" w:hAnsi="Times New Roman" w:eastAsia="仿宋" w:cs="Times New Roman"/>
              </w:rPr>
            </w:pPr>
            <w:r>
              <w:rPr>
                <w:rFonts w:ascii="Times New Roman" w:hAnsi="Times New Roman" w:eastAsia="仿宋" w:cs="Times New Roman"/>
              </w:rPr>
              <w:t>姓名</w:t>
            </w:r>
          </w:p>
        </w:tc>
        <w:tc>
          <w:tcPr>
            <w:tcW w:w="2838" w:type="dxa"/>
            <w:gridSpan w:val="3"/>
            <w:vAlign w:val="center"/>
          </w:tcPr>
          <w:p>
            <w:pPr>
              <w:jc w:val="center"/>
              <w:rPr>
                <w:rFonts w:ascii="Times New Roman" w:hAnsi="Times New Roman" w:eastAsia="仿宋" w:cs="Times New Roman"/>
              </w:rPr>
            </w:pPr>
          </w:p>
        </w:tc>
        <w:tc>
          <w:tcPr>
            <w:tcW w:w="1839" w:type="dxa"/>
            <w:vAlign w:val="center"/>
          </w:tcPr>
          <w:p>
            <w:pPr>
              <w:jc w:val="center"/>
              <w:rPr>
                <w:rFonts w:ascii="Times New Roman" w:hAnsi="Times New Roman" w:eastAsia="仿宋" w:cs="Times New Roman"/>
                <w:lang w:eastAsia="zh-CN"/>
              </w:rPr>
            </w:pPr>
            <w:r>
              <w:rPr>
                <w:rFonts w:ascii="Times New Roman" w:hAnsi="Times New Roman" w:eastAsia="仿宋" w:cs="Times New Roman"/>
                <w:lang w:eastAsia="zh-CN"/>
              </w:rPr>
              <w:t>统一社会信用代码/身份证号</w:t>
            </w:r>
          </w:p>
        </w:tc>
        <w:tc>
          <w:tcPr>
            <w:tcW w:w="2713" w:type="dxa"/>
            <w:vAlign w:val="center"/>
          </w:tcPr>
          <w:p>
            <w:pPr>
              <w:jc w:val="center"/>
              <w:rPr>
                <w:rFonts w:ascii="Times New Roman" w:hAnsi="Times New Roman" w:eastAsia="仿宋" w:cs="Times New Roman"/>
                <w:lang w:eastAsia="zh-CN"/>
              </w:rPr>
            </w:pPr>
          </w:p>
        </w:tc>
      </w:tr>
      <w:tr>
        <w:trPr>
          <w:trHeight w:val="567" w:hRule="atLeast"/>
          <w:jc w:val="center"/>
        </w:trPr>
        <w:tc>
          <w:tcPr>
            <w:tcW w:w="2198" w:type="dxa"/>
            <w:vAlign w:val="center"/>
          </w:tcPr>
          <w:p>
            <w:pPr>
              <w:jc w:val="center"/>
              <w:rPr>
                <w:rFonts w:ascii="Times New Roman" w:hAnsi="Times New Roman" w:eastAsia="仿宋" w:cs="Times New Roman"/>
              </w:rPr>
            </w:pPr>
            <w:r>
              <w:rPr>
                <w:rFonts w:ascii="Times New Roman" w:hAnsi="Times New Roman" w:eastAsia="仿宋" w:cs="Times New Roman"/>
              </w:rPr>
              <w:t>法定代表人/</w:t>
            </w:r>
          </w:p>
          <w:p>
            <w:pPr>
              <w:jc w:val="center"/>
              <w:rPr>
                <w:rFonts w:ascii="Times New Roman" w:hAnsi="Times New Roman" w:eastAsia="仿宋" w:cs="Times New Roman"/>
              </w:rPr>
            </w:pPr>
            <w:r>
              <w:rPr>
                <w:rFonts w:ascii="Times New Roman" w:hAnsi="Times New Roman" w:eastAsia="仿宋" w:cs="Times New Roman"/>
              </w:rPr>
              <w:t>负责人</w:t>
            </w:r>
          </w:p>
        </w:tc>
        <w:tc>
          <w:tcPr>
            <w:tcW w:w="2838" w:type="dxa"/>
            <w:gridSpan w:val="3"/>
            <w:vAlign w:val="center"/>
          </w:tcPr>
          <w:p>
            <w:pPr>
              <w:jc w:val="center"/>
              <w:rPr>
                <w:rFonts w:ascii="Times New Roman" w:hAnsi="Times New Roman" w:eastAsia="仿宋" w:cs="Times New Roman"/>
              </w:rPr>
            </w:pPr>
          </w:p>
        </w:tc>
        <w:tc>
          <w:tcPr>
            <w:tcW w:w="1839" w:type="dxa"/>
            <w:vAlign w:val="center"/>
          </w:tcPr>
          <w:p>
            <w:pPr>
              <w:jc w:val="center"/>
              <w:rPr>
                <w:rFonts w:ascii="Times New Roman" w:hAnsi="Times New Roman" w:eastAsia="仿宋" w:cs="Times New Roman"/>
              </w:rPr>
            </w:pPr>
            <w:r>
              <w:rPr>
                <w:rFonts w:ascii="Times New Roman" w:hAnsi="Times New Roman" w:eastAsia="仿宋" w:cs="Times New Roman"/>
              </w:rPr>
              <w:t>联系方式</w:t>
            </w:r>
          </w:p>
        </w:tc>
        <w:tc>
          <w:tcPr>
            <w:tcW w:w="2713" w:type="dxa"/>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2198" w:type="dxa"/>
            <w:vAlign w:val="center"/>
          </w:tcPr>
          <w:p>
            <w:pPr>
              <w:jc w:val="center"/>
              <w:rPr>
                <w:rFonts w:ascii="Times New Roman" w:hAnsi="Times New Roman" w:eastAsia="仿宋" w:cs="Times New Roman"/>
              </w:rPr>
            </w:pPr>
            <w:r>
              <w:rPr>
                <w:rFonts w:ascii="Times New Roman" w:hAnsi="Times New Roman" w:eastAsia="仿宋" w:cs="Times New Roman"/>
              </w:rPr>
              <w:t>委托代理人</w:t>
            </w:r>
          </w:p>
        </w:tc>
        <w:tc>
          <w:tcPr>
            <w:tcW w:w="2838" w:type="dxa"/>
            <w:gridSpan w:val="3"/>
            <w:vAlign w:val="center"/>
          </w:tcPr>
          <w:p>
            <w:pPr>
              <w:jc w:val="center"/>
              <w:rPr>
                <w:rFonts w:ascii="Times New Roman" w:hAnsi="Times New Roman" w:eastAsia="仿宋" w:cs="Times New Roman"/>
              </w:rPr>
            </w:pPr>
          </w:p>
        </w:tc>
        <w:tc>
          <w:tcPr>
            <w:tcW w:w="1839" w:type="dxa"/>
            <w:vAlign w:val="center"/>
          </w:tcPr>
          <w:p>
            <w:pPr>
              <w:jc w:val="center"/>
              <w:rPr>
                <w:rFonts w:ascii="Times New Roman" w:hAnsi="Times New Roman" w:eastAsia="仿宋" w:cs="Times New Roman"/>
              </w:rPr>
            </w:pPr>
            <w:r>
              <w:rPr>
                <w:rFonts w:ascii="Times New Roman" w:hAnsi="Times New Roman" w:eastAsia="仿宋" w:cs="Times New Roman"/>
              </w:rPr>
              <w:t>联系方式</w:t>
            </w:r>
          </w:p>
        </w:tc>
        <w:tc>
          <w:tcPr>
            <w:tcW w:w="2713" w:type="dxa"/>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2198" w:type="dxa"/>
            <w:vAlign w:val="center"/>
          </w:tcPr>
          <w:p>
            <w:pPr>
              <w:jc w:val="center"/>
              <w:rPr>
                <w:rFonts w:ascii="Times New Roman" w:hAnsi="Times New Roman" w:eastAsia="仿宋" w:cs="Times New Roman"/>
                <w:lang w:eastAsia="zh-CN"/>
              </w:rPr>
            </w:pPr>
            <w:r>
              <w:rPr>
                <w:rFonts w:ascii="Times New Roman" w:hAnsi="Times New Roman" w:eastAsia="仿宋" w:cs="Times New Roman"/>
                <w:lang w:eastAsia="zh-CN"/>
              </w:rPr>
              <w:t>接收债权人会议通知的指定手机号</w:t>
            </w:r>
          </w:p>
        </w:tc>
        <w:tc>
          <w:tcPr>
            <w:tcW w:w="7390" w:type="dxa"/>
            <w:gridSpan w:val="5"/>
            <w:vAlign w:val="center"/>
          </w:tcPr>
          <w:p>
            <w:pPr>
              <w:jc w:val="center"/>
              <w:rPr>
                <w:rFonts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2198" w:type="dxa"/>
            <w:vAlign w:val="center"/>
          </w:tcPr>
          <w:p>
            <w:pPr>
              <w:jc w:val="center"/>
              <w:rPr>
                <w:rFonts w:ascii="Times New Roman" w:hAnsi="Times New Roman" w:eastAsia="仿宋" w:cs="Times New Roman"/>
                <w:lang w:eastAsia="zh-CN"/>
              </w:rPr>
            </w:pPr>
            <w:r>
              <w:rPr>
                <w:rFonts w:ascii="Times New Roman" w:hAnsi="Times New Roman" w:eastAsia="仿宋" w:cs="Times New Roman"/>
                <w:lang w:eastAsia="zh-CN"/>
              </w:rPr>
              <w:t>通讯地址</w:t>
            </w:r>
          </w:p>
          <w:p>
            <w:pPr>
              <w:jc w:val="center"/>
              <w:rPr>
                <w:rFonts w:ascii="Times New Roman" w:hAnsi="Times New Roman" w:eastAsia="仿宋" w:cs="Times New Roman"/>
                <w:lang w:eastAsia="zh-CN"/>
              </w:rPr>
            </w:pPr>
            <w:r>
              <w:rPr>
                <w:rFonts w:ascii="Times New Roman" w:hAnsi="Times New Roman" w:eastAsia="仿宋" w:cs="Times New Roman"/>
                <w:lang w:eastAsia="zh-CN"/>
              </w:rPr>
              <w:t>（请注明收件人信息）</w:t>
            </w:r>
          </w:p>
        </w:tc>
        <w:tc>
          <w:tcPr>
            <w:tcW w:w="7390" w:type="dxa"/>
            <w:gridSpan w:val="5"/>
            <w:vAlign w:val="center"/>
          </w:tcPr>
          <w:p>
            <w:pPr>
              <w:jc w:val="center"/>
              <w:rPr>
                <w:rFonts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2198" w:type="dxa"/>
            <w:vAlign w:val="center"/>
          </w:tcPr>
          <w:p>
            <w:pPr>
              <w:jc w:val="center"/>
              <w:rPr>
                <w:rFonts w:ascii="Times New Roman" w:hAnsi="Times New Roman" w:eastAsia="仿宋" w:cs="Times New Roman"/>
              </w:rPr>
            </w:pPr>
            <w:r>
              <w:rPr>
                <w:rFonts w:ascii="Times New Roman" w:hAnsi="Times New Roman" w:eastAsia="仿宋" w:cs="Times New Roman"/>
              </w:rPr>
              <w:t>电子邮箱</w:t>
            </w:r>
          </w:p>
        </w:tc>
        <w:tc>
          <w:tcPr>
            <w:tcW w:w="7390" w:type="dxa"/>
            <w:gridSpan w:val="5"/>
            <w:vAlign w:val="center"/>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198" w:type="dxa"/>
            <w:tcBorders>
              <w:bottom w:val="single" w:color="auto" w:sz="4" w:space="0"/>
            </w:tcBorders>
            <w:vAlign w:val="center"/>
          </w:tcPr>
          <w:p>
            <w:pPr>
              <w:jc w:val="center"/>
              <w:rPr>
                <w:rFonts w:ascii="Times New Roman" w:hAnsi="Times New Roman" w:eastAsia="仿宋" w:cs="Times New Roman"/>
              </w:rPr>
            </w:pPr>
            <w:r>
              <w:rPr>
                <w:rFonts w:ascii="Times New Roman" w:hAnsi="Times New Roman" w:eastAsia="仿宋" w:cs="Times New Roman"/>
              </w:rPr>
              <w:t>债务人性质</w:t>
            </w:r>
          </w:p>
        </w:tc>
        <w:tc>
          <w:tcPr>
            <w:tcW w:w="2838" w:type="dxa"/>
            <w:gridSpan w:val="3"/>
            <w:tcBorders>
              <w:bottom w:val="single" w:color="auto" w:sz="4" w:space="0"/>
            </w:tcBorders>
            <w:vAlign w:val="center"/>
          </w:tcPr>
          <w:p>
            <w:pPr>
              <w:rPr>
                <w:rFonts w:ascii="Times New Roman" w:hAnsi="Times New Roman" w:eastAsia="仿宋" w:cs="Times New Roman"/>
              </w:rPr>
            </w:pPr>
            <w:r>
              <w:rPr>
                <w:rFonts w:ascii="Times New Roman" w:hAnsi="Times New Roman" w:eastAsia="仿宋" w:cs="Times New Roman"/>
              </w:rPr>
              <w:t xml:space="preserve">□主债务人 </w:t>
            </w:r>
          </w:p>
          <w:p>
            <w:pPr>
              <w:rPr>
                <w:rFonts w:ascii="Times New Roman" w:hAnsi="Times New Roman" w:eastAsia="仿宋" w:cs="Times New Roman"/>
              </w:rPr>
            </w:pPr>
            <w:r>
              <w:rPr>
                <w:rFonts w:ascii="Times New Roman" w:hAnsi="Times New Roman" w:eastAsia="仿宋" w:cs="Times New Roman"/>
              </w:rPr>
              <w:t xml:space="preserve">□担保人                        </w:t>
            </w:r>
          </w:p>
        </w:tc>
        <w:tc>
          <w:tcPr>
            <w:tcW w:w="4552" w:type="dxa"/>
            <w:gridSpan w:val="2"/>
            <w:tcBorders>
              <w:bottom w:val="single" w:color="auto" w:sz="4" w:space="0"/>
            </w:tcBorders>
            <w:vAlign w:val="center"/>
          </w:tcPr>
          <w:p>
            <w:pPr>
              <w:rPr>
                <w:rFonts w:ascii="Times New Roman" w:hAnsi="Times New Roman" w:eastAsia="仿宋" w:cs="Times New Roman"/>
              </w:rPr>
            </w:pPr>
            <w:r>
              <w:rPr>
                <w:rFonts w:ascii="Times New Roman" w:hAnsi="Times New Roman" w:eastAsia="仿宋" w:cs="Times New Roman"/>
              </w:rPr>
              <w:t>主债务人名称：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2198" w:type="dxa"/>
            <w:vMerge w:val="restart"/>
            <w:tcBorders>
              <w:right w:val="single" w:color="auto" w:sz="4" w:space="0"/>
            </w:tcBorders>
            <w:vAlign w:val="center"/>
          </w:tcPr>
          <w:p>
            <w:pPr>
              <w:jc w:val="center"/>
              <w:rPr>
                <w:rFonts w:ascii="Times New Roman" w:hAnsi="Times New Roman" w:eastAsia="仿宋" w:cs="Times New Roman"/>
              </w:rPr>
            </w:pPr>
            <w:r>
              <w:rPr>
                <w:rFonts w:ascii="Times New Roman" w:hAnsi="Times New Roman" w:eastAsia="仿宋" w:cs="Times New Roman"/>
              </w:rPr>
              <w:t>申报债权金额</w:t>
            </w:r>
          </w:p>
        </w:tc>
        <w:tc>
          <w:tcPr>
            <w:tcW w:w="7390"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rPr>
            </w:pPr>
            <w:r>
              <w:rPr>
                <w:rFonts w:ascii="Times New Roman" w:hAnsi="Times New Roman" w:eastAsia="仿宋" w:cs="Times New Roman"/>
              </w:rPr>
              <w:t>总金额：                                            （人民币）</w:t>
            </w:r>
          </w:p>
        </w:tc>
      </w:tr>
      <w:tr>
        <w:trPr>
          <w:trHeight w:val="405" w:hRule="atLeast"/>
          <w:jc w:val="center"/>
        </w:trPr>
        <w:tc>
          <w:tcPr>
            <w:tcW w:w="2198" w:type="dxa"/>
            <w:vMerge w:val="continue"/>
            <w:vAlign w:val="center"/>
          </w:tcPr>
          <w:p>
            <w:pPr>
              <w:jc w:val="center"/>
              <w:rPr>
                <w:rFonts w:ascii="Times New Roman" w:hAnsi="Times New Roman" w:eastAsia="仿宋" w:cs="Times New Roman"/>
              </w:rPr>
            </w:pPr>
          </w:p>
        </w:tc>
        <w:tc>
          <w:tcPr>
            <w:tcW w:w="7390" w:type="dxa"/>
            <w:gridSpan w:val="5"/>
            <w:tcBorders>
              <w:top w:val="single" w:color="auto" w:sz="4" w:space="0"/>
            </w:tcBorders>
            <w:vAlign w:val="center"/>
          </w:tcPr>
          <w:p>
            <w:pPr>
              <w:rPr>
                <w:rFonts w:ascii="Times New Roman" w:hAnsi="Times New Roman" w:eastAsia="仿宋" w:cs="Times New Roman"/>
              </w:rPr>
            </w:pPr>
            <w:r>
              <w:rPr>
                <w:rFonts w:ascii="Times New Roman" w:hAnsi="Times New Roman" w:eastAsia="仿宋" w:cs="Times New Roman"/>
              </w:rPr>
              <w:t>本金：                                              （人民币）</w:t>
            </w:r>
          </w:p>
        </w:tc>
      </w:tr>
      <w:tr>
        <w:trPr>
          <w:trHeight w:val="469" w:hRule="atLeast"/>
          <w:jc w:val="center"/>
        </w:trPr>
        <w:tc>
          <w:tcPr>
            <w:tcW w:w="2198" w:type="dxa"/>
            <w:vMerge w:val="continue"/>
            <w:vAlign w:val="center"/>
          </w:tcPr>
          <w:p>
            <w:pPr>
              <w:jc w:val="center"/>
              <w:rPr>
                <w:rFonts w:ascii="Times New Roman" w:hAnsi="Times New Roman" w:eastAsia="仿宋" w:cs="Times New Roman"/>
              </w:rPr>
            </w:pPr>
          </w:p>
        </w:tc>
        <w:tc>
          <w:tcPr>
            <w:tcW w:w="7390" w:type="dxa"/>
            <w:gridSpan w:val="5"/>
            <w:vAlign w:val="center"/>
          </w:tcPr>
          <w:p>
            <w:pPr>
              <w:rPr>
                <w:rFonts w:ascii="Times New Roman" w:hAnsi="Times New Roman" w:eastAsia="仿宋" w:cs="Times New Roman"/>
              </w:rPr>
            </w:pPr>
            <w:r>
              <w:rPr>
                <w:rFonts w:ascii="Times New Roman" w:hAnsi="Times New Roman" w:eastAsia="仿宋" w:cs="Times New Roman"/>
              </w:rPr>
              <w:t>利息：                                              （人民币）</w:t>
            </w:r>
          </w:p>
        </w:tc>
      </w:tr>
      <w:tr>
        <w:trPr>
          <w:trHeight w:val="391" w:hRule="atLeast"/>
          <w:jc w:val="center"/>
        </w:trPr>
        <w:tc>
          <w:tcPr>
            <w:tcW w:w="2198" w:type="dxa"/>
            <w:vMerge w:val="continue"/>
            <w:vAlign w:val="center"/>
          </w:tcPr>
          <w:p>
            <w:pPr>
              <w:jc w:val="center"/>
              <w:rPr>
                <w:rFonts w:ascii="Times New Roman" w:hAnsi="Times New Roman" w:eastAsia="仿宋" w:cs="Times New Roman"/>
              </w:rPr>
            </w:pPr>
          </w:p>
        </w:tc>
        <w:tc>
          <w:tcPr>
            <w:tcW w:w="7390" w:type="dxa"/>
            <w:gridSpan w:val="5"/>
            <w:vAlign w:val="center"/>
          </w:tcPr>
          <w:p>
            <w:pPr>
              <w:rPr>
                <w:rFonts w:ascii="Times New Roman" w:hAnsi="Times New Roman" w:eastAsia="仿宋" w:cs="Times New Roman"/>
              </w:rPr>
            </w:pPr>
            <w:r>
              <w:rPr>
                <w:rFonts w:ascii="Times New Roman" w:hAnsi="Times New Roman" w:eastAsia="仿宋" w:cs="Times New Roman"/>
              </w:rPr>
              <w:t>其他：                                              （人民币）</w:t>
            </w:r>
          </w:p>
        </w:tc>
      </w:tr>
      <w:tr>
        <w:trPr>
          <w:trHeight w:val="559" w:hRule="atLeast"/>
          <w:jc w:val="center"/>
        </w:trPr>
        <w:tc>
          <w:tcPr>
            <w:tcW w:w="2198" w:type="dxa"/>
            <w:vMerge w:val="restart"/>
            <w:vAlign w:val="center"/>
          </w:tcPr>
          <w:p>
            <w:pPr>
              <w:jc w:val="center"/>
              <w:rPr>
                <w:rFonts w:ascii="Times New Roman" w:hAnsi="Times New Roman" w:eastAsia="仿宋" w:cs="Times New Roman"/>
                <w:lang w:eastAsia="zh-CN"/>
              </w:rPr>
            </w:pPr>
            <w:r>
              <w:rPr>
                <w:rFonts w:ascii="Times New Roman" w:hAnsi="Times New Roman" w:eastAsia="仿宋" w:cs="Times New Roman"/>
                <w:lang w:eastAsia="zh-CN"/>
              </w:rPr>
              <w:t>有无担保</w:t>
            </w:r>
          </w:p>
          <w:p>
            <w:pPr>
              <w:jc w:val="center"/>
              <w:rPr>
                <w:rFonts w:ascii="Times New Roman" w:hAnsi="Times New Roman" w:eastAsia="仿宋" w:cs="Times New Roman"/>
                <w:lang w:eastAsia="zh-CN"/>
              </w:rPr>
            </w:pPr>
            <w:r>
              <w:rPr>
                <w:rFonts w:ascii="Times New Roman" w:hAnsi="Times New Roman" w:eastAsia="仿宋" w:cs="Times New Roman"/>
                <w:lang w:eastAsia="zh-CN"/>
              </w:rPr>
              <w:t>（请勾选，下同）（如涉及多家担保，可另附表说明）</w:t>
            </w:r>
          </w:p>
        </w:tc>
        <w:tc>
          <w:tcPr>
            <w:tcW w:w="850" w:type="dxa"/>
            <w:vMerge w:val="restart"/>
            <w:vAlign w:val="center"/>
          </w:tcPr>
          <w:p>
            <w:pPr>
              <w:jc w:val="center"/>
              <w:rPr>
                <w:rFonts w:ascii="Times New Roman" w:hAnsi="Times New Roman" w:eastAsia="仿宋" w:cs="Times New Roman"/>
              </w:rPr>
            </w:pPr>
            <w:r>
              <w:rPr>
                <w:rFonts w:ascii="Times New Roman" w:hAnsi="Times New Roman" w:eastAsia="仿宋" w:cs="Times New Roman"/>
              </w:rPr>
              <w:t>□无</w:t>
            </w:r>
          </w:p>
          <w:p>
            <w:pPr>
              <w:jc w:val="center"/>
              <w:rPr>
                <w:rFonts w:ascii="Times New Roman" w:hAnsi="Times New Roman" w:eastAsia="仿宋" w:cs="Times New Roman"/>
              </w:rPr>
            </w:pPr>
          </w:p>
          <w:p>
            <w:pPr>
              <w:jc w:val="center"/>
              <w:rPr>
                <w:rFonts w:ascii="Times New Roman" w:hAnsi="Times New Roman" w:eastAsia="仿宋" w:cs="Times New Roman"/>
              </w:rPr>
            </w:pPr>
            <w:r>
              <w:rPr>
                <w:rFonts w:ascii="Times New Roman" w:hAnsi="Times New Roman" w:eastAsia="仿宋" w:cs="Times New Roman"/>
              </w:rPr>
              <w:t>□有</w:t>
            </w:r>
          </w:p>
        </w:tc>
        <w:tc>
          <w:tcPr>
            <w:tcW w:w="1586" w:type="dxa"/>
            <w:vAlign w:val="center"/>
          </w:tcPr>
          <w:p>
            <w:pPr>
              <w:jc w:val="center"/>
              <w:rPr>
                <w:rFonts w:ascii="Times New Roman" w:hAnsi="Times New Roman" w:eastAsia="仿宋" w:cs="Times New Roman"/>
              </w:rPr>
            </w:pPr>
            <w:r>
              <w:rPr>
                <w:rFonts w:ascii="Times New Roman" w:hAnsi="Times New Roman" w:eastAsia="仿宋" w:cs="Times New Roman"/>
              </w:rPr>
              <w:t>担保人名称</w:t>
            </w:r>
          </w:p>
        </w:tc>
        <w:tc>
          <w:tcPr>
            <w:tcW w:w="4954" w:type="dxa"/>
            <w:gridSpan w:val="3"/>
            <w:vAlign w:val="center"/>
          </w:tcPr>
          <w:p>
            <w:pPr>
              <w:rPr>
                <w:rFonts w:ascii="Times New Roman" w:hAnsi="Times New Roman" w:eastAsia="仿宋" w:cs="Times New Roman"/>
              </w:rPr>
            </w:pPr>
          </w:p>
        </w:tc>
      </w:tr>
      <w:tr>
        <w:trPr>
          <w:trHeight w:val="559" w:hRule="atLeast"/>
          <w:jc w:val="center"/>
        </w:trPr>
        <w:tc>
          <w:tcPr>
            <w:tcW w:w="2198" w:type="dxa"/>
            <w:vMerge w:val="continue"/>
            <w:vAlign w:val="center"/>
          </w:tcPr>
          <w:p>
            <w:pPr>
              <w:jc w:val="center"/>
              <w:rPr>
                <w:rFonts w:ascii="Times New Roman" w:hAnsi="Times New Roman" w:eastAsia="仿宋" w:cs="Times New Roman"/>
              </w:rPr>
            </w:pPr>
          </w:p>
        </w:tc>
        <w:tc>
          <w:tcPr>
            <w:tcW w:w="850" w:type="dxa"/>
            <w:vMerge w:val="continue"/>
            <w:vAlign w:val="center"/>
          </w:tcPr>
          <w:p>
            <w:pPr>
              <w:jc w:val="center"/>
              <w:rPr>
                <w:rFonts w:ascii="Times New Roman" w:hAnsi="Times New Roman" w:eastAsia="仿宋" w:cs="Times New Roman"/>
              </w:rPr>
            </w:pPr>
          </w:p>
        </w:tc>
        <w:tc>
          <w:tcPr>
            <w:tcW w:w="1586" w:type="dxa"/>
            <w:vAlign w:val="center"/>
          </w:tcPr>
          <w:p>
            <w:pPr>
              <w:jc w:val="center"/>
              <w:rPr>
                <w:rFonts w:ascii="Times New Roman" w:hAnsi="Times New Roman" w:eastAsia="仿宋" w:cs="Times New Roman"/>
              </w:rPr>
            </w:pPr>
            <w:r>
              <w:rPr>
                <w:rFonts w:ascii="Times New Roman" w:hAnsi="Times New Roman" w:eastAsia="仿宋" w:cs="Times New Roman"/>
              </w:rPr>
              <w:t>担保金额</w:t>
            </w:r>
          </w:p>
        </w:tc>
        <w:tc>
          <w:tcPr>
            <w:tcW w:w="4954" w:type="dxa"/>
            <w:gridSpan w:val="3"/>
            <w:vAlign w:val="center"/>
          </w:tcPr>
          <w:p>
            <w:pPr>
              <w:jc w:val="right"/>
              <w:rPr>
                <w:rFonts w:ascii="Times New Roman" w:hAnsi="Times New Roman" w:eastAsia="仿宋" w:cs="Times New Roman"/>
              </w:rPr>
            </w:pPr>
            <w:r>
              <w:rPr>
                <w:rFonts w:ascii="Times New Roman" w:hAnsi="Times New Roman" w:eastAsia="仿宋" w:cs="Times New Roman"/>
              </w:rPr>
              <w:t>（小写/人民币）</w:t>
            </w:r>
          </w:p>
        </w:tc>
      </w:tr>
      <w:tr>
        <w:trPr>
          <w:trHeight w:val="411" w:hRule="atLeast"/>
          <w:jc w:val="center"/>
        </w:trPr>
        <w:tc>
          <w:tcPr>
            <w:tcW w:w="2198" w:type="dxa"/>
            <w:vMerge w:val="continue"/>
            <w:vAlign w:val="center"/>
          </w:tcPr>
          <w:p>
            <w:pPr>
              <w:jc w:val="center"/>
              <w:rPr>
                <w:rFonts w:ascii="Times New Roman" w:hAnsi="Times New Roman" w:eastAsia="仿宋" w:cs="Times New Roman"/>
              </w:rPr>
            </w:pPr>
          </w:p>
        </w:tc>
        <w:tc>
          <w:tcPr>
            <w:tcW w:w="850" w:type="dxa"/>
            <w:vMerge w:val="continue"/>
            <w:vAlign w:val="center"/>
          </w:tcPr>
          <w:p>
            <w:pPr>
              <w:jc w:val="center"/>
              <w:rPr>
                <w:rFonts w:ascii="Times New Roman" w:hAnsi="Times New Roman" w:eastAsia="仿宋" w:cs="Times New Roman"/>
              </w:rPr>
            </w:pPr>
          </w:p>
        </w:tc>
        <w:tc>
          <w:tcPr>
            <w:tcW w:w="1586" w:type="dxa"/>
            <w:vAlign w:val="center"/>
          </w:tcPr>
          <w:p>
            <w:pPr>
              <w:jc w:val="center"/>
              <w:rPr>
                <w:rFonts w:ascii="Times New Roman" w:hAnsi="Times New Roman" w:eastAsia="仿宋" w:cs="Times New Roman"/>
              </w:rPr>
            </w:pPr>
            <w:r>
              <w:rPr>
                <w:rFonts w:ascii="Times New Roman" w:hAnsi="Times New Roman" w:eastAsia="仿宋" w:cs="Times New Roman"/>
              </w:rPr>
              <w:t>担保形式</w:t>
            </w:r>
          </w:p>
        </w:tc>
        <w:tc>
          <w:tcPr>
            <w:tcW w:w="4954" w:type="dxa"/>
            <w:gridSpan w:val="3"/>
            <w:vAlign w:val="center"/>
          </w:tcPr>
          <w:p>
            <w:pPr>
              <w:rPr>
                <w:rFonts w:ascii="Times New Roman" w:hAnsi="Times New Roman" w:eastAsia="仿宋" w:cs="Times New Roman"/>
                <w:lang w:eastAsia="zh-CN"/>
              </w:rPr>
            </w:pPr>
            <w:r>
              <w:rPr>
                <w:rFonts w:ascii="Times New Roman" w:hAnsi="Times New Roman" w:eastAsia="仿宋" w:cs="Times New Roman"/>
                <w:lang w:eastAsia="zh-CN"/>
              </w:rPr>
              <w:t>□抵押   □质押   □保证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3" w:hRule="atLeast"/>
          <w:jc w:val="center"/>
        </w:trPr>
        <w:tc>
          <w:tcPr>
            <w:tcW w:w="2198" w:type="dxa"/>
            <w:vMerge w:val="continue"/>
            <w:vAlign w:val="center"/>
          </w:tcPr>
          <w:p>
            <w:pPr>
              <w:jc w:val="center"/>
              <w:rPr>
                <w:rFonts w:ascii="Times New Roman" w:hAnsi="Times New Roman" w:eastAsia="仿宋" w:cs="Times New Roman"/>
                <w:lang w:eastAsia="zh-CN"/>
              </w:rPr>
            </w:pPr>
          </w:p>
        </w:tc>
        <w:tc>
          <w:tcPr>
            <w:tcW w:w="850" w:type="dxa"/>
            <w:vMerge w:val="continue"/>
            <w:vAlign w:val="center"/>
          </w:tcPr>
          <w:p>
            <w:pPr>
              <w:jc w:val="center"/>
              <w:rPr>
                <w:rFonts w:ascii="Times New Roman" w:hAnsi="Times New Roman" w:eastAsia="仿宋" w:cs="Times New Roman"/>
                <w:lang w:eastAsia="zh-CN"/>
              </w:rPr>
            </w:pPr>
          </w:p>
        </w:tc>
        <w:tc>
          <w:tcPr>
            <w:tcW w:w="1586" w:type="dxa"/>
            <w:vAlign w:val="center"/>
          </w:tcPr>
          <w:p>
            <w:pPr>
              <w:jc w:val="center"/>
              <w:rPr>
                <w:rFonts w:ascii="Times New Roman" w:hAnsi="Times New Roman" w:eastAsia="仿宋" w:cs="Times New Roman"/>
              </w:rPr>
            </w:pPr>
            <w:r>
              <w:rPr>
                <w:rFonts w:ascii="Times New Roman" w:hAnsi="Times New Roman" w:eastAsia="仿宋" w:cs="Times New Roman"/>
              </w:rPr>
              <w:t>担保范围</w:t>
            </w:r>
          </w:p>
        </w:tc>
        <w:tc>
          <w:tcPr>
            <w:tcW w:w="4954" w:type="dxa"/>
            <w:gridSpan w:val="3"/>
          </w:tcPr>
          <w:p>
            <w:pPr>
              <w:rPr>
                <w:rFonts w:ascii="Times New Roman" w:hAnsi="Times New Roman" w:eastAsia="仿宋" w:cs="Times New Roman"/>
                <w:lang w:eastAsia="zh-CN"/>
              </w:rPr>
            </w:pPr>
            <w:r>
              <w:rPr>
                <w:rFonts w:ascii="Times New Roman" w:hAnsi="Times New Roman" w:eastAsia="仿宋" w:cs="Times New Roman"/>
                <w:lang w:eastAsia="zh-CN"/>
              </w:rPr>
              <w:t xml:space="preserve">□主债权  □利息  □违约金  □损害赔偿金  □实现担保权的费用  □担保物保管费 </w:t>
            </w:r>
          </w:p>
          <w:p>
            <w:pPr>
              <w:rPr>
                <w:rFonts w:ascii="Times New Roman" w:hAnsi="Times New Roman" w:eastAsia="仿宋" w:cs="Times New Roman"/>
                <w:lang w:eastAsia="zh-CN"/>
              </w:rPr>
            </w:pPr>
            <w:r>
              <w:rPr>
                <w:rFonts w:ascii="Times New Roman" w:hAnsi="Times New Roman" w:eastAsia="仿宋" w:cs="Times New Roman"/>
                <w:lang w:eastAsia="zh-CN"/>
              </w:rPr>
              <w:t>□其他：</w:t>
            </w:r>
          </w:p>
        </w:tc>
      </w:tr>
      <w:tr>
        <w:trPr>
          <w:trHeight w:val="677" w:hRule="atLeast"/>
          <w:jc w:val="center"/>
        </w:trPr>
        <w:tc>
          <w:tcPr>
            <w:tcW w:w="2198" w:type="dxa"/>
            <w:vAlign w:val="center"/>
          </w:tcPr>
          <w:p>
            <w:pPr>
              <w:jc w:val="center"/>
              <w:rPr>
                <w:rFonts w:ascii="Times New Roman" w:hAnsi="Times New Roman" w:eastAsia="仿宋" w:cs="Times New Roman"/>
              </w:rPr>
            </w:pPr>
            <w:r>
              <w:rPr>
                <w:rFonts w:ascii="Times New Roman" w:hAnsi="Times New Roman" w:eastAsia="仿宋" w:cs="Times New Roman"/>
              </w:rPr>
              <w:t>是否正在诉讼或仲裁</w:t>
            </w:r>
          </w:p>
        </w:tc>
        <w:tc>
          <w:tcPr>
            <w:tcW w:w="2436" w:type="dxa"/>
            <w:gridSpan w:val="2"/>
            <w:vAlign w:val="center"/>
          </w:tcPr>
          <w:p>
            <w:pPr>
              <w:ind w:firstLine="120" w:firstLineChars="50"/>
              <w:rPr>
                <w:rFonts w:ascii="Times New Roman" w:hAnsi="Times New Roman" w:eastAsia="仿宋" w:cs="Times New Roman"/>
              </w:rPr>
            </w:pPr>
            <w:r>
              <w:rPr>
                <w:rFonts w:ascii="Times New Roman" w:hAnsi="Times New Roman" w:eastAsia="仿宋" w:cs="Times New Roman"/>
              </w:rPr>
              <w:t>□否        □是</w:t>
            </w:r>
          </w:p>
        </w:tc>
        <w:tc>
          <w:tcPr>
            <w:tcW w:w="2241" w:type="dxa"/>
            <w:gridSpan w:val="2"/>
            <w:vAlign w:val="center"/>
          </w:tcPr>
          <w:p>
            <w:pPr>
              <w:jc w:val="center"/>
              <w:rPr>
                <w:rFonts w:ascii="Times New Roman" w:hAnsi="Times New Roman" w:eastAsia="仿宋" w:cs="Times New Roman"/>
              </w:rPr>
            </w:pPr>
            <w:r>
              <w:rPr>
                <w:rFonts w:ascii="Times New Roman" w:hAnsi="Times New Roman" w:eastAsia="仿宋" w:cs="Times New Roman"/>
              </w:rPr>
              <w:t>有无申请执行</w:t>
            </w:r>
          </w:p>
        </w:tc>
        <w:tc>
          <w:tcPr>
            <w:tcW w:w="2713" w:type="dxa"/>
            <w:vAlign w:val="center"/>
          </w:tcPr>
          <w:p>
            <w:pPr>
              <w:ind w:firstLine="360" w:firstLineChars="150"/>
              <w:rPr>
                <w:rFonts w:ascii="Times New Roman" w:hAnsi="Times New Roman" w:eastAsia="仿宋" w:cs="Times New Roman"/>
              </w:rPr>
            </w:pPr>
            <w:r>
              <w:rPr>
                <w:rFonts w:ascii="Times New Roman" w:hAnsi="Times New Roman" w:eastAsia="仿宋" w:cs="Times New Roman"/>
              </w:rPr>
              <w:t>□无        □有</w:t>
            </w:r>
          </w:p>
        </w:tc>
      </w:tr>
      <w:tr>
        <w:trPr>
          <w:trHeight w:val="567" w:hRule="atLeast"/>
          <w:jc w:val="center"/>
        </w:trPr>
        <w:tc>
          <w:tcPr>
            <w:tcW w:w="4634" w:type="dxa"/>
            <w:gridSpan w:val="3"/>
            <w:vAlign w:val="center"/>
          </w:tcPr>
          <w:p>
            <w:pPr>
              <w:jc w:val="center"/>
              <w:rPr>
                <w:rFonts w:ascii="Times New Roman" w:hAnsi="Times New Roman" w:eastAsia="仿宋" w:cs="Times New Roman"/>
                <w:lang w:eastAsia="zh-CN"/>
              </w:rPr>
            </w:pPr>
            <w:r>
              <w:rPr>
                <w:rFonts w:ascii="Times New Roman" w:hAnsi="Times New Roman" w:eastAsia="仿宋" w:cs="Times New Roman"/>
                <w:lang w:eastAsia="zh-CN"/>
              </w:rPr>
              <w:t>有无生效判决、裁定</w:t>
            </w:r>
          </w:p>
          <w:p>
            <w:pPr>
              <w:jc w:val="center"/>
              <w:rPr>
                <w:rFonts w:ascii="Times New Roman" w:hAnsi="Times New Roman" w:eastAsia="仿宋" w:cs="Times New Roman"/>
                <w:lang w:eastAsia="zh-CN"/>
              </w:rPr>
            </w:pPr>
            <w:r>
              <w:rPr>
                <w:rFonts w:ascii="Times New Roman" w:hAnsi="Times New Roman" w:eastAsia="仿宋" w:cs="Times New Roman"/>
                <w:lang w:eastAsia="zh-CN"/>
              </w:rPr>
              <w:t>或仲裁裁决</w:t>
            </w:r>
          </w:p>
        </w:tc>
        <w:tc>
          <w:tcPr>
            <w:tcW w:w="4954" w:type="dxa"/>
            <w:gridSpan w:val="3"/>
            <w:vAlign w:val="center"/>
          </w:tcPr>
          <w:p>
            <w:pPr>
              <w:ind w:firstLine="240" w:firstLineChars="100"/>
              <w:rPr>
                <w:rFonts w:ascii="Times New Roman" w:hAnsi="Times New Roman" w:eastAsia="仿宋" w:cs="Times New Roman"/>
              </w:rPr>
            </w:pPr>
            <w:r>
              <w:rPr>
                <w:rFonts w:ascii="Times New Roman" w:hAnsi="Times New Roman" w:eastAsia="仿宋" w:cs="Times New Roman"/>
              </w:rPr>
              <w:t>□无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88" w:type="dxa"/>
            <w:gridSpan w:val="6"/>
            <w:vAlign w:val="center"/>
          </w:tcPr>
          <w:p>
            <w:pPr>
              <w:rPr>
                <w:rFonts w:ascii="Times New Roman" w:hAnsi="Times New Roman" w:eastAsia="仿宋" w:cs="Times New Roman"/>
                <w:b/>
                <w:lang w:eastAsia="zh-CN"/>
              </w:rPr>
            </w:pPr>
            <w:r>
              <w:rPr>
                <w:rFonts w:ascii="Times New Roman" w:hAnsi="Times New Roman" w:eastAsia="仿宋" w:cs="Times New Roman"/>
                <w:b/>
                <w:lang w:eastAsia="zh-CN"/>
              </w:rPr>
              <w:t>本申报人知悉并同意以下事项：</w:t>
            </w:r>
          </w:p>
          <w:p>
            <w:pPr>
              <w:rPr>
                <w:rFonts w:ascii="Times New Roman" w:hAnsi="Times New Roman" w:eastAsia="仿宋" w:cs="Times New Roman"/>
                <w:lang w:eastAsia="zh-CN"/>
              </w:rPr>
            </w:pPr>
            <w:r>
              <w:rPr>
                <w:rFonts w:ascii="Times New Roman" w:hAnsi="Times New Roman" w:eastAsia="仿宋" w:cs="Times New Roman"/>
                <w:lang w:eastAsia="zh-CN"/>
              </w:rPr>
              <w:t>1. 本债权申报表不构成管理人对于本人所申报债权真实性、有效性以及合法性的确认，也不视为对已超过诉讼时效期间的债权的重新确认。</w:t>
            </w:r>
          </w:p>
          <w:p>
            <w:pPr>
              <w:rPr>
                <w:rFonts w:ascii="Times New Roman" w:hAnsi="Times New Roman" w:eastAsia="仿宋" w:cs="Times New Roman"/>
                <w:lang w:eastAsia="zh-CN"/>
              </w:rPr>
            </w:pPr>
            <w:r>
              <w:rPr>
                <w:rFonts w:ascii="Times New Roman" w:hAnsi="Times New Roman" w:eastAsia="仿宋" w:cs="Times New Roman"/>
                <w:lang w:eastAsia="zh-CN"/>
              </w:rPr>
              <w:t>2. 本申报人已全面、完整地知悉本次债权登记的有关要求并保证向管理人提供的资料及情况真实、准确、完整，否则一切法律责任和后果由申报人承担。</w:t>
            </w:r>
          </w:p>
          <w:p>
            <w:pPr>
              <w:rPr>
                <w:rFonts w:ascii="Times New Roman" w:hAnsi="Times New Roman" w:eastAsia="仿宋" w:cs="Times New Roman"/>
                <w:lang w:eastAsia="zh-CN"/>
              </w:rPr>
            </w:pPr>
            <w:r>
              <w:rPr>
                <w:rFonts w:ascii="Times New Roman" w:hAnsi="Times New Roman" w:eastAsia="仿宋" w:cs="Times New Roman"/>
                <w:lang w:eastAsia="zh-CN"/>
              </w:rPr>
              <w:t>3. 本申报人提供的手机号码用于接收参加债权人会议的相关信息，包括但不限于登录全国企业破产重整案件信息网的用户名、密码，本申报人保证提供的此手机号码通讯畅通。</w:t>
            </w:r>
          </w:p>
          <w:p>
            <w:pPr>
              <w:rPr>
                <w:rFonts w:ascii="Times New Roman" w:hAnsi="Times New Roman" w:eastAsia="仿宋" w:cs="Times New Roman"/>
                <w:lang w:eastAsia="zh-CN"/>
              </w:rPr>
            </w:pPr>
            <w:r>
              <w:rPr>
                <w:rFonts w:ascii="Times New Roman" w:hAnsi="Times New Roman" w:eastAsia="仿宋" w:cs="Times New Roman"/>
                <w:lang w:eastAsia="zh-CN"/>
              </w:rPr>
              <w:t>4. 本申报人提供的上述送达信息真实、准确。如上述送达信息发生变动，本申报人将及时通过书面形式通知管理人。管理人向本申报人送达相关文件资料，可以采用邮寄送达，邮件签收日期为送达日期；也可以采用电子邮件、短信等能够确认本申报人收悉的方式送达。</w:t>
            </w:r>
          </w:p>
          <w:p>
            <w:pPr>
              <w:rPr>
                <w:rFonts w:ascii="Times New Roman" w:hAnsi="Times New Roman" w:eastAsia="仿宋" w:cs="Times New Roman"/>
                <w:lang w:eastAsia="zh-CN"/>
              </w:rPr>
            </w:pPr>
            <w:r>
              <w:rPr>
                <w:rFonts w:ascii="Times New Roman" w:hAnsi="Times New Roman" w:eastAsia="仿宋" w:cs="Times New Roman"/>
                <w:lang w:eastAsia="zh-CN"/>
              </w:rPr>
              <w:t>5. 因本申报人提供的上述送达信息不准确、送达信息变更后未及时通知管理人、收件人拒绝签收等原因，导致相关文件资料或信息未能被本申报人实际接收，寄递企业退件之日或信息发送之日视为送达之日。</w:t>
            </w:r>
          </w:p>
          <w:p>
            <w:pPr>
              <w:rPr>
                <w:rFonts w:ascii="Times New Roman" w:hAnsi="Times New Roman" w:eastAsia="仿宋" w:cs="Times New Roman"/>
                <w:lang w:eastAsia="zh-CN"/>
              </w:rPr>
            </w:pPr>
            <w:r>
              <w:rPr>
                <w:rFonts w:ascii="Times New Roman" w:hAnsi="Times New Roman" w:eastAsia="仿宋" w:cs="Times New Roman"/>
                <w:lang w:eastAsia="zh-CN"/>
              </w:rPr>
              <w:t>6. 本债权申报表应另附债权成立、合法、有效的相关书面材料。</w:t>
            </w:r>
          </w:p>
          <w:p>
            <w:pPr>
              <w:spacing w:line="276" w:lineRule="auto"/>
              <w:rPr>
                <w:rFonts w:ascii="Times New Roman" w:hAnsi="Times New Roman" w:eastAsia="仿宋" w:cs="Times New Roman"/>
                <w:lang w:eastAsia="zh-CN"/>
              </w:rPr>
            </w:pPr>
          </w:p>
          <w:p>
            <w:pPr>
              <w:spacing w:line="276" w:lineRule="auto"/>
              <w:rPr>
                <w:rFonts w:ascii="Times New Roman" w:hAnsi="Times New Roman" w:eastAsia="仿宋" w:cs="Times New Roman"/>
                <w:lang w:eastAsia="zh-CN"/>
              </w:rPr>
            </w:pPr>
          </w:p>
          <w:p>
            <w:pPr>
              <w:spacing w:line="276" w:lineRule="auto"/>
              <w:rPr>
                <w:rFonts w:ascii="Times New Roman" w:hAnsi="Times New Roman" w:eastAsia="仿宋" w:cs="Times New Roman"/>
                <w:lang w:eastAsia="zh-CN"/>
              </w:rPr>
            </w:pPr>
          </w:p>
          <w:p>
            <w:pPr>
              <w:spacing w:line="276" w:lineRule="auto"/>
              <w:ind w:firstLine="6240" w:firstLineChars="2600"/>
              <w:rPr>
                <w:rFonts w:ascii="Times New Roman" w:hAnsi="Times New Roman" w:eastAsia="仿宋" w:cs="Times New Roman"/>
                <w:lang w:eastAsia="zh-CN"/>
              </w:rPr>
            </w:pPr>
            <w:r>
              <w:rPr>
                <w:rFonts w:ascii="Times New Roman" w:hAnsi="Times New Roman" w:eastAsia="仿宋" w:cs="Times New Roman"/>
                <w:lang w:eastAsia="zh-CN"/>
              </w:rPr>
              <w:t>申报人签章：</w:t>
            </w:r>
          </w:p>
          <w:p>
            <w:pPr>
              <w:spacing w:line="276" w:lineRule="auto"/>
              <w:ind w:firstLine="6240" w:firstLineChars="2600"/>
              <w:rPr>
                <w:rFonts w:ascii="Times New Roman" w:hAnsi="Times New Roman" w:eastAsia="仿宋" w:cs="Times New Roman"/>
                <w:lang w:eastAsia="zh-CN"/>
              </w:rPr>
            </w:pPr>
            <w:r>
              <w:rPr>
                <w:rFonts w:ascii="Times New Roman" w:hAnsi="Times New Roman" w:eastAsia="仿宋" w:cs="Times New Roman"/>
                <w:lang w:eastAsia="zh-CN"/>
              </w:rPr>
              <w:t>申报日期：        年    月    日</w:t>
            </w:r>
          </w:p>
        </w:tc>
      </w:tr>
    </w:tbl>
    <w:p>
      <w:pPr>
        <w:spacing w:before="156" w:beforeLines="50"/>
        <w:rPr>
          <w:rFonts w:eastAsia="楷体_GB2312"/>
          <w:sz w:val="24"/>
          <w:lang w:eastAsia="zh-CN"/>
        </w:rPr>
      </w:pPr>
    </w:p>
    <w:p>
      <w:pPr>
        <w:ind w:leftChars="-6" w:right="-739" w:rightChars="-308" w:hanging="14" w:hangingChars="6"/>
        <w:rPr>
          <w:rFonts w:eastAsia="仿宋_GB2312"/>
          <w:b/>
          <w:lang w:eastAsia="zh-CN"/>
        </w:rPr>
      </w:pPr>
      <w:r>
        <w:rPr>
          <w:rFonts w:hint="eastAsia" w:eastAsia="仿宋_GB2312"/>
          <w:b/>
          <w:lang w:eastAsia="zh-CN"/>
        </w:rPr>
        <w:t>填表说明：</w:t>
      </w:r>
    </w:p>
    <w:p>
      <w:pPr>
        <w:ind w:leftChars="-106" w:right="-739" w:rightChars="-308" w:hanging="254" w:hangingChars="106"/>
        <w:rPr>
          <w:rFonts w:eastAsia="仿宋_GB2312"/>
          <w:lang w:eastAsia="zh-CN"/>
        </w:rPr>
      </w:pPr>
      <w:r>
        <w:rPr>
          <w:rFonts w:hint="eastAsia" w:eastAsia="仿宋_GB2312"/>
          <w:lang w:eastAsia="zh-CN"/>
        </w:rPr>
        <w:t>1. 本表</w:t>
      </w:r>
      <w:r>
        <w:rPr>
          <w:rFonts w:hint="eastAsia" w:eastAsia="仿宋_GB2312"/>
          <w:b/>
          <w:bCs/>
          <w:lang w:eastAsia="zh-CN"/>
        </w:rPr>
        <w:t>双面打印</w:t>
      </w:r>
      <w:r>
        <w:rPr>
          <w:rFonts w:hint="eastAsia" w:eastAsia="仿宋_GB2312"/>
          <w:lang w:eastAsia="zh-CN"/>
        </w:rPr>
        <w:t>于一张A4型纸；如涉及多笔债权的（以债权主合同为单位），应将申报的各笔债权相关信息分别逐项准确填写在申报表格中；涉及债权较多而超过本表篇幅的，可在不改变本表原格式前提下，根据申报债权情况自行加页。</w:t>
      </w:r>
    </w:p>
    <w:p>
      <w:pPr>
        <w:ind w:leftChars="-106" w:right="-739" w:rightChars="-308" w:hanging="254" w:hangingChars="106"/>
        <w:rPr>
          <w:rFonts w:eastAsia="仿宋_GB2312"/>
          <w:lang w:eastAsia="zh-CN"/>
        </w:rPr>
      </w:pPr>
      <w:r>
        <w:rPr>
          <w:rFonts w:hint="eastAsia" w:eastAsia="仿宋_GB2312"/>
          <w:lang w:eastAsia="zh-CN"/>
        </w:rPr>
        <w:t>2. 表格首部“申报编号”无需填写，由管理人填写；</w:t>
      </w:r>
    </w:p>
    <w:p>
      <w:pPr>
        <w:ind w:leftChars="-106" w:right="-739" w:rightChars="-308" w:hanging="254" w:hangingChars="106"/>
        <w:rPr>
          <w:rFonts w:eastAsia="仿宋_GB2312"/>
          <w:lang w:eastAsia="zh-CN"/>
        </w:rPr>
      </w:pPr>
      <w:r>
        <w:rPr>
          <w:rFonts w:hint="eastAsia" w:eastAsia="仿宋_GB2312"/>
          <w:lang w:eastAsia="zh-CN"/>
        </w:rPr>
        <w:t>3. 表格尾部“申报日期”为申报人到管理人办公场所实际提交债权申报材料的日期，如采用邮寄方式或网络方式申报债权的，“申报日期”为申报人将申报材料实际交寄或发送日期。</w:t>
      </w:r>
    </w:p>
    <w:p>
      <w:pPr>
        <w:ind w:left="-410" w:leftChars="-171" w:right="-382" w:rightChars="-159" w:firstLine="360" w:firstLineChars="150"/>
        <w:rPr>
          <w:rFonts w:eastAsia="楷体_GB2312"/>
          <w:sz w:val="24"/>
          <w:lang w:eastAsia="zh-CN"/>
        </w:rPr>
      </w:pPr>
    </w:p>
    <w:p>
      <w:pPr>
        <w:rPr>
          <w:lang w:eastAsia="zh-CN"/>
        </w:rPr>
      </w:pPr>
    </w:p>
    <w:p>
      <w:pPr>
        <w:tabs>
          <w:tab w:val="center" w:pos="4433"/>
          <w:tab w:val="right" w:pos="8312"/>
        </w:tabs>
        <w:spacing w:before="156" w:beforeLines="50" w:line="500" w:lineRule="exact"/>
        <w:ind w:right="442" w:firstLine="480"/>
        <w:rPr>
          <w:rFonts w:hint="eastAsia" w:ascii="仿宋" w:hAnsi="仿宋" w:eastAsia="仿宋"/>
          <w:sz w:val="24"/>
          <w:lang w:eastAsia="zh-CN"/>
        </w:rPr>
      </w:pPr>
      <w:r>
        <w:rPr>
          <w:rFonts w:hint="eastAsia" w:ascii="仿宋" w:hAnsi="仿宋" w:eastAsia="仿宋"/>
          <w:sz w:val="24"/>
          <w:lang w:eastAsia="zh-CN"/>
        </w:rPr>
        <w:br w:type="page"/>
      </w:r>
    </w:p>
    <w:p>
      <w:pPr>
        <w:spacing w:before="312" w:beforeLines="100" w:line="560" w:lineRule="exact"/>
        <w:ind w:firstLine="723"/>
        <w:jc w:val="center"/>
        <w:rPr>
          <w:rFonts w:ascii="黑体" w:hAnsi="黑体" w:eastAsia="黑体"/>
          <w:b/>
          <w:sz w:val="36"/>
          <w:szCs w:val="36"/>
          <w:lang w:eastAsia="zh-CN"/>
        </w:rPr>
      </w:pPr>
      <w:r>
        <w:rPr>
          <w:rFonts w:hint="eastAsia" w:ascii="黑体" w:hAnsi="黑体" w:eastAsia="黑体"/>
          <w:b/>
          <w:sz w:val="36"/>
          <w:szCs w:val="36"/>
          <w:lang w:val="en-US" w:eastAsia="zh-CN"/>
        </w:rPr>
        <w:t>四川邵创智能科技有限公司</w:t>
      </w:r>
      <w:r>
        <w:rPr>
          <w:rFonts w:hint="eastAsia" w:ascii="黑体" w:hAnsi="黑体" w:eastAsia="黑体"/>
          <w:b/>
          <w:sz w:val="36"/>
          <w:szCs w:val="36"/>
          <w:lang w:eastAsia="zh-CN"/>
        </w:rPr>
        <w:t>破产清算案</w:t>
      </w:r>
    </w:p>
    <w:p>
      <w:pPr>
        <w:spacing w:line="560" w:lineRule="exact"/>
        <w:ind w:firstLine="723"/>
        <w:jc w:val="center"/>
        <w:rPr>
          <w:rFonts w:ascii="黑体" w:hAnsi="黑体" w:eastAsia="黑体"/>
          <w:b/>
          <w:sz w:val="36"/>
          <w:szCs w:val="36"/>
          <w:lang w:eastAsia="zh-CN"/>
        </w:rPr>
      </w:pPr>
      <w:r>
        <w:rPr>
          <w:rFonts w:hint="eastAsia" w:ascii="黑体" w:hAnsi="黑体" w:eastAsia="黑体"/>
          <w:b/>
          <w:sz w:val="36"/>
          <w:szCs w:val="36"/>
          <w:lang w:eastAsia="zh-CN"/>
        </w:rPr>
        <w:t>债权申报书</w:t>
      </w:r>
    </w:p>
    <w:p>
      <w:pPr>
        <w:spacing w:line="560" w:lineRule="exact"/>
        <w:ind w:firstLine="522"/>
        <w:jc w:val="center"/>
        <w:rPr>
          <w:rFonts w:ascii="黑体" w:hAnsi="黑体" w:eastAsia="黑体"/>
          <w:b/>
          <w:sz w:val="26"/>
          <w:szCs w:val="26"/>
          <w:lang w:eastAsia="zh-CN"/>
        </w:rPr>
      </w:pPr>
      <w:r>
        <w:rPr>
          <w:rFonts w:hint="eastAsia" w:ascii="黑体" w:hAnsi="黑体" w:eastAsia="黑体"/>
          <w:b/>
          <w:sz w:val="26"/>
          <w:szCs w:val="26"/>
          <w:lang w:eastAsia="zh-CN"/>
        </w:rPr>
        <w:t>【请按范本格式进行准备，示例内容仅供参考】</w:t>
      </w:r>
    </w:p>
    <w:p>
      <w:pPr>
        <w:spacing w:line="560" w:lineRule="exact"/>
        <w:ind w:firstLine="522"/>
        <w:jc w:val="center"/>
        <w:rPr>
          <w:rFonts w:ascii="黑体" w:hAnsi="黑体" w:eastAsia="黑体"/>
          <w:b/>
          <w:sz w:val="26"/>
          <w:szCs w:val="26"/>
          <w:lang w:eastAsia="zh-CN"/>
        </w:rPr>
      </w:pPr>
    </w:p>
    <w:p>
      <w:pPr>
        <w:wordWrap w:val="0"/>
        <w:spacing w:line="420" w:lineRule="exact"/>
        <w:ind w:firstLine="482"/>
        <w:rPr>
          <w:rFonts w:ascii="仿宋" w:hAnsi="仿宋" w:eastAsia="仿宋"/>
          <w:b/>
          <w:sz w:val="24"/>
          <w:lang w:eastAsia="zh-CN"/>
        </w:rPr>
      </w:pPr>
      <w:r>
        <w:rPr>
          <w:rFonts w:ascii="仿宋" w:hAnsi="仿宋" w:eastAsia="仿宋"/>
          <w:b/>
          <w:sz w:val="24"/>
          <w:lang w:eastAsia="zh-CN"/>
        </w:rPr>
        <w:t>申  报  人：</w:t>
      </w:r>
      <w:r>
        <w:rPr>
          <w:rFonts w:hint="eastAsia" w:ascii="仿宋" w:hAnsi="仿宋" w:eastAsia="仿宋"/>
          <w:b/>
          <w:sz w:val="24"/>
          <w:lang w:eastAsia="zh-CN"/>
        </w:rPr>
        <w:t>【公司名称/自然人姓名】</w:t>
      </w:r>
    </w:p>
    <w:p>
      <w:pPr>
        <w:wordWrap w:val="0"/>
        <w:spacing w:line="420" w:lineRule="exact"/>
        <w:ind w:firstLine="480"/>
        <w:rPr>
          <w:rFonts w:ascii="仿宋" w:hAnsi="仿宋" w:eastAsia="仿宋"/>
          <w:sz w:val="24"/>
          <w:lang w:eastAsia="zh-CN"/>
        </w:rPr>
      </w:pPr>
      <w:r>
        <w:rPr>
          <w:rFonts w:hint="eastAsia" w:ascii="仿宋" w:hAnsi="仿宋" w:eastAsia="仿宋"/>
          <w:sz w:val="24"/>
          <w:lang w:eastAsia="zh-CN"/>
        </w:rPr>
        <w:t>统一社会信用代码：（申报人为个人请填写身份证号）：【】</w:t>
      </w:r>
    </w:p>
    <w:p>
      <w:pPr>
        <w:wordWrap w:val="0"/>
        <w:spacing w:line="420" w:lineRule="exact"/>
        <w:ind w:firstLine="480"/>
        <w:rPr>
          <w:rFonts w:ascii="仿宋" w:hAnsi="仿宋" w:eastAsia="仿宋"/>
          <w:sz w:val="24"/>
          <w:lang w:eastAsia="zh-CN"/>
        </w:rPr>
      </w:pPr>
      <w:r>
        <w:rPr>
          <w:rFonts w:ascii="仿宋" w:hAnsi="仿宋" w:eastAsia="仿宋"/>
          <w:sz w:val="24"/>
          <w:lang w:eastAsia="zh-CN"/>
        </w:rPr>
        <w:t>法定代表人（申报人为个人</w:t>
      </w:r>
      <w:r>
        <w:rPr>
          <w:rFonts w:hint="eastAsia" w:ascii="仿宋" w:hAnsi="仿宋" w:eastAsia="仿宋"/>
          <w:sz w:val="24"/>
          <w:lang w:eastAsia="zh-CN"/>
        </w:rPr>
        <w:t>的，不用填写</w:t>
      </w:r>
      <w:r>
        <w:rPr>
          <w:rFonts w:ascii="仿宋" w:hAnsi="仿宋" w:eastAsia="仿宋"/>
          <w:sz w:val="24"/>
          <w:lang w:eastAsia="zh-CN"/>
        </w:rPr>
        <w:t>）：</w:t>
      </w:r>
      <w:r>
        <w:rPr>
          <w:rFonts w:hint="eastAsia" w:ascii="仿宋" w:hAnsi="仿宋" w:eastAsia="仿宋"/>
          <w:sz w:val="24"/>
          <w:lang w:eastAsia="zh-CN"/>
        </w:rPr>
        <w:t>某某某</w:t>
      </w:r>
    </w:p>
    <w:p>
      <w:pPr>
        <w:wordWrap w:val="0"/>
        <w:spacing w:line="420" w:lineRule="exact"/>
        <w:ind w:firstLine="480"/>
        <w:rPr>
          <w:rFonts w:ascii="仿宋" w:hAnsi="仿宋" w:eastAsia="仿宋"/>
          <w:sz w:val="24"/>
          <w:lang w:eastAsia="zh-CN"/>
        </w:rPr>
      </w:pPr>
    </w:p>
    <w:p>
      <w:pPr>
        <w:wordWrap w:val="0"/>
        <w:spacing w:line="420" w:lineRule="exact"/>
        <w:ind w:firstLine="482"/>
        <w:rPr>
          <w:rFonts w:ascii="仿宋" w:hAnsi="仿宋" w:eastAsia="仿宋"/>
          <w:b/>
          <w:sz w:val="24"/>
          <w:lang w:eastAsia="zh-CN"/>
        </w:rPr>
      </w:pPr>
      <w:r>
        <w:rPr>
          <w:rFonts w:ascii="仿宋" w:hAnsi="仿宋" w:eastAsia="仿宋"/>
          <w:b/>
          <w:sz w:val="24"/>
          <w:lang w:eastAsia="zh-CN"/>
        </w:rPr>
        <w:t>申报事项：</w:t>
      </w:r>
    </w:p>
    <w:p>
      <w:pPr>
        <w:wordWrap w:val="0"/>
        <w:spacing w:line="420" w:lineRule="exact"/>
        <w:ind w:firstLine="480" w:firstLineChars="200"/>
        <w:rPr>
          <w:rFonts w:ascii="仿宋" w:hAnsi="仿宋" w:eastAsia="仿宋"/>
          <w:sz w:val="24"/>
          <w:u w:val="single"/>
          <w:lang w:eastAsia="zh-CN"/>
        </w:rPr>
      </w:pPr>
      <w:r>
        <w:rPr>
          <w:rFonts w:ascii="仿宋" w:hAnsi="仿宋" w:eastAsia="仿宋"/>
          <w:sz w:val="24"/>
          <w:lang w:eastAsia="zh-CN"/>
        </w:rPr>
        <w:t>申报债权总额人民币（下同）</w:t>
      </w:r>
      <w:r>
        <w:rPr>
          <w:rFonts w:ascii="仿宋" w:hAnsi="仿宋" w:eastAsia="仿宋"/>
          <w:sz w:val="24"/>
          <w:u w:val="single"/>
          <w:lang w:eastAsia="zh-CN"/>
        </w:rPr>
        <w:t xml:space="preserve"> xxx,xxx,xxx.xx </w:t>
      </w:r>
      <w:r>
        <w:rPr>
          <w:rFonts w:ascii="仿宋" w:hAnsi="仿宋" w:eastAsia="仿宋"/>
          <w:sz w:val="24"/>
          <w:lang w:eastAsia="zh-CN"/>
        </w:rPr>
        <w:t>元，其中包括</w:t>
      </w:r>
      <w:r>
        <w:rPr>
          <w:rFonts w:hint="eastAsia" w:ascii="仿宋" w:hAnsi="仿宋" w:eastAsia="仿宋"/>
          <w:sz w:val="24"/>
          <w:lang w:eastAsia="zh-CN"/>
        </w:rPr>
        <w:t>（按照《债权申报表》顺序从前往后依次列举申报的各项债权构成具体金额以及担保情况）：</w:t>
      </w:r>
    </w:p>
    <w:p>
      <w:pPr>
        <w:wordWrap w:val="0"/>
        <w:spacing w:line="420" w:lineRule="exact"/>
        <w:ind w:firstLine="480" w:firstLineChars="200"/>
        <w:rPr>
          <w:rFonts w:ascii="仿宋" w:hAnsi="仿宋" w:eastAsia="仿宋"/>
          <w:sz w:val="24"/>
          <w:lang w:eastAsia="zh-CN"/>
        </w:rPr>
      </w:pPr>
      <w:r>
        <w:rPr>
          <w:rFonts w:hint="eastAsia" w:ascii="仿宋" w:hAnsi="仿宋" w:eastAsia="仿宋"/>
          <w:sz w:val="24"/>
          <w:lang w:eastAsia="zh-CN"/>
        </w:rPr>
        <w:t>1. 债务人：</w:t>
      </w:r>
      <w:r>
        <w:rPr>
          <w:rFonts w:hint="eastAsia" w:ascii="仿宋" w:hAnsi="仿宋" w:eastAsia="仿宋"/>
          <w:sz w:val="24"/>
          <w:lang w:val="en-US" w:eastAsia="zh-CN"/>
        </w:rPr>
        <w:t>四川邵创智能科技有限公司</w:t>
      </w:r>
      <w:r>
        <w:rPr>
          <w:rFonts w:hint="eastAsia" w:ascii="仿宋" w:hAnsi="仿宋" w:eastAsia="仿宋"/>
          <w:sz w:val="24"/>
          <w:lang w:eastAsia="zh-CN"/>
        </w:rPr>
        <w:t>；债权本金：</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w:t>
      </w:r>
      <w:r>
        <w:rPr>
          <w:rFonts w:hint="eastAsia" w:ascii="仿宋" w:hAnsi="仿宋" w:eastAsia="仿宋"/>
          <w:sz w:val="24"/>
          <w:lang w:eastAsia="zh-CN"/>
        </w:rPr>
        <w:t>元，利息：</w:t>
      </w:r>
      <w:r>
        <w:rPr>
          <w:rFonts w:hint="eastAsia" w:ascii="仿宋" w:hAnsi="仿宋" w:eastAsia="仿宋"/>
          <w:sz w:val="24"/>
          <w:u w:val="single"/>
          <w:lang w:eastAsia="zh-CN"/>
        </w:rPr>
        <w:t>x</w:t>
      </w:r>
      <w:r>
        <w:rPr>
          <w:rFonts w:ascii="仿宋" w:hAnsi="仿宋" w:eastAsia="仿宋"/>
          <w:sz w:val="24"/>
          <w:u w:val="single"/>
          <w:lang w:eastAsia="zh-CN"/>
        </w:rPr>
        <w:t>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w:t>
      </w:r>
      <w:r>
        <w:rPr>
          <w:rFonts w:hint="eastAsia" w:ascii="仿宋" w:hAnsi="仿宋" w:eastAsia="仿宋"/>
          <w:sz w:val="24"/>
          <w:lang w:eastAsia="zh-CN"/>
        </w:rPr>
        <w:t>元，其他</w:t>
      </w:r>
      <w:r>
        <w:rPr>
          <w:rFonts w:hint="eastAsia" w:ascii="仿宋" w:hAnsi="仿宋" w:eastAsia="仿宋"/>
          <w:sz w:val="24"/>
          <w:u w:val="single"/>
          <w:lang w:eastAsia="zh-CN"/>
        </w:rPr>
        <w:t>（如：【违约金】）</w:t>
      </w:r>
      <w:r>
        <w:rPr>
          <w:rFonts w:hint="eastAsia" w:ascii="仿宋" w:hAnsi="仿宋" w:eastAsia="仿宋"/>
          <w:sz w:val="24"/>
          <w:lang w:eastAsia="zh-CN"/>
        </w:rPr>
        <w:t>：</w:t>
      </w:r>
      <w:r>
        <w:rPr>
          <w:rFonts w:hint="eastAsia" w:ascii="仿宋" w:hAnsi="仿宋" w:eastAsia="仿宋"/>
          <w:sz w:val="24"/>
          <w:u w:val="single"/>
          <w:lang w:eastAsia="zh-CN"/>
        </w:rPr>
        <w:t>x</w:t>
      </w:r>
      <w:r>
        <w:rPr>
          <w:rFonts w:ascii="仿宋" w:hAnsi="仿宋" w:eastAsia="仿宋"/>
          <w:sz w:val="24"/>
          <w:u w:val="single"/>
          <w:lang w:eastAsia="zh-CN"/>
        </w:rPr>
        <w:t>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w:t>
      </w:r>
      <w:r>
        <w:rPr>
          <w:rFonts w:hint="eastAsia" w:ascii="仿宋" w:hAnsi="仿宋" w:eastAsia="仿宋"/>
          <w:sz w:val="24"/>
          <w:lang w:eastAsia="zh-CN"/>
        </w:rPr>
        <w:t>元；</w:t>
      </w:r>
    </w:p>
    <w:p>
      <w:pPr>
        <w:wordWrap w:val="0"/>
        <w:spacing w:line="420" w:lineRule="exact"/>
        <w:ind w:firstLine="480" w:firstLineChars="200"/>
        <w:rPr>
          <w:rFonts w:ascii="仿宋" w:hAnsi="仿宋" w:eastAsia="仿宋"/>
          <w:sz w:val="24"/>
          <w:lang w:eastAsia="zh-CN"/>
        </w:rPr>
      </w:pPr>
      <w:r>
        <w:rPr>
          <w:rFonts w:hint="eastAsia" w:ascii="仿宋" w:hAnsi="仿宋" w:eastAsia="仿宋"/>
          <w:sz w:val="24"/>
          <w:lang w:eastAsia="zh-CN"/>
        </w:rPr>
        <w:t>担保方式1（□抵押/□质押/</w:t>
      </w:r>
      <w:r>
        <w:rPr>
          <w:rFonts w:hint="eastAsia" w:ascii="仿宋" w:hAnsi="仿宋" w:eastAsia="仿宋"/>
          <w:sz w:val="24"/>
        </w:rPr>
        <w:sym w:font="Wingdings 2" w:char="0052"/>
      </w:r>
      <w:r>
        <w:rPr>
          <w:rFonts w:hint="eastAsia" w:ascii="仿宋" w:hAnsi="仿宋" w:eastAsia="仿宋"/>
          <w:sz w:val="24"/>
          <w:lang w:eastAsia="zh-CN"/>
        </w:rPr>
        <w:t>保证/□留置），担保人：</w:t>
      </w:r>
      <w:r>
        <w:rPr>
          <w:rFonts w:hint="eastAsia" w:ascii="仿宋" w:hAnsi="仿宋" w:eastAsia="仿宋"/>
          <w:sz w:val="24"/>
          <w:u w:val="single"/>
          <w:lang w:eastAsia="zh-CN"/>
        </w:rPr>
        <w:t>A公司</w:t>
      </w:r>
      <w:r>
        <w:rPr>
          <w:rFonts w:hint="eastAsia" w:ascii="仿宋" w:hAnsi="仿宋" w:eastAsia="仿宋"/>
          <w:sz w:val="24"/>
          <w:lang w:eastAsia="zh-CN"/>
        </w:rPr>
        <w:t>，担保金额为：</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w:t>
      </w:r>
      <w:r>
        <w:rPr>
          <w:rFonts w:hint="eastAsia" w:ascii="仿宋" w:hAnsi="仿宋" w:eastAsia="仿宋"/>
          <w:sz w:val="24"/>
          <w:u w:val="single"/>
          <w:lang w:eastAsia="zh-CN"/>
        </w:rPr>
        <w:t>最高债权金额</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w:t>
      </w:r>
      <w:r>
        <w:rPr>
          <w:rFonts w:hint="eastAsia" w:ascii="仿宋" w:hAnsi="仿宋" w:eastAsia="仿宋"/>
          <w:sz w:val="24"/>
          <w:u w:val="single"/>
          <w:lang w:eastAsia="zh-CN"/>
        </w:rPr>
        <w:t>最高债权本金金额</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w:t>
      </w:r>
      <w:r>
        <w:rPr>
          <w:rFonts w:hint="eastAsia" w:ascii="仿宋" w:hAnsi="仿宋" w:eastAsia="仿宋"/>
          <w:sz w:val="24"/>
          <w:lang w:eastAsia="zh-CN"/>
        </w:rPr>
        <w:t>元；</w:t>
      </w:r>
    </w:p>
    <w:p>
      <w:pPr>
        <w:wordWrap w:val="0"/>
        <w:spacing w:line="420" w:lineRule="exact"/>
        <w:ind w:firstLine="480" w:firstLineChars="200"/>
        <w:rPr>
          <w:rFonts w:ascii="仿宋" w:hAnsi="仿宋" w:eastAsia="仿宋"/>
          <w:sz w:val="24"/>
          <w:lang w:eastAsia="zh-CN"/>
        </w:rPr>
      </w:pPr>
      <w:r>
        <w:rPr>
          <w:rFonts w:hint="eastAsia" w:ascii="仿宋" w:hAnsi="仿宋" w:eastAsia="仿宋"/>
          <w:sz w:val="24"/>
          <w:lang w:eastAsia="zh-CN"/>
        </w:rPr>
        <w:t>担保方式2（</w:t>
      </w:r>
      <w:r>
        <w:rPr>
          <w:rFonts w:hint="eastAsia" w:ascii="仿宋" w:hAnsi="仿宋" w:eastAsia="仿宋"/>
          <w:sz w:val="24"/>
        </w:rPr>
        <w:sym w:font="Wingdings 2" w:char="0052"/>
      </w:r>
      <w:r>
        <w:rPr>
          <w:rFonts w:hint="eastAsia" w:ascii="仿宋" w:hAnsi="仿宋" w:eastAsia="仿宋"/>
          <w:sz w:val="24"/>
          <w:lang w:eastAsia="zh-CN"/>
        </w:rPr>
        <w:t>抵押/□质押/</w:t>
      </w:r>
      <w:r>
        <w:rPr>
          <w:rFonts w:hint="eastAsia" w:ascii="仿宋" w:hAnsi="仿宋" w:eastAsia="仿宋"/>
          <w:sz w:val="24"/>
        </w:rPr>
        <w:sym w:font="Wingdings 2" w:char="00A3"/>
      </w:r>
      <w:r>
        <w:rPr>
          <w:rFonts w:hint="eastAsia" w:ascii="仿宋" w:hAnsi="仿宋" w:eastAsia="仿宋"/>
          <w:sz w:val="24"/>
          <w:lang w:eastAsia="zh-CN"/>
        </w:rPr>
        <w:t>保证/□留置），担保人：</w:t>
      </w:r>
      <w:r>
        <w:rPr>
          <w:rFonts w:hint="eastAsia" w:ascii="仿宋" w:hAnsi="仿宋" w:eastAsia="仿宋"/>
          <w:sz w:val="24"/>
          <w:u w:val="single"/>
          <w:lang w:eastAsia="zh-CN"/>
        </w:rPr>
        <w:t>B公司</w:t>
      </w:r>
      <w:r>
        <w:rPr>
          <w:rFonts w:hint="eastAsia" w:ascii="仿宋" w:hAnsi="仿宋" w:eastAsia="仿宋"/>
          <w:sz w:val="24"/>
          <w:lang w:eastAsia="zh-CN"/>
        </w:rPr>
        <w:t>，担保金额为：</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xxx</w:t>
      </w:r>
      <w:r>
        <w:rPr>
          <w:rFonts w:hint="eastAsia" w:ascii="仿宋" w:hAnsi="仿宋" w:eastAsia="仿宋"/>
          <w:sz w:val="24"/>
          <w:u w:val="single"/>
          <w:lang w:eastAsia="zh-CN"/>
        </w:rPr>
        <w:t>.</w:t>
      </w:r>
      <w:r>
        <w:rPr>
          <w:rFonts w:ascii="仿宋" w:hAnsi="仿宋" w:eastAsia="仿宋"/>
          <w:sz w:val="24"/>
          <w:u w:val="single"/>
          <w:lang w:eastAsia="zh-CN"/>
        </w:rPr>
        <w:t>xx</w:t>
      </w:r>
      <w:r>
        <w:rPr>
          <w:rFonts w:hint="eastAsia" w:ascii="仿宋" w:hAnsi="仿宋" w:eastAsia="仿宋"/>
          <w:sz w:val="24"/>
          <w:lang w:eastAsia="zh-CN"/>
        </w:rPr>
        <w:t>元，担保物：</w:t>
      </w:r>
      <w:r>
        <w:rPr>
          <w:rFonts w:ascii="仿宋" w:hAnsi="仿宋" w:eastAsia="仿宋"/>
          <w:sz w:val="24"/>
          <w:lang w:eastAsia="zh-CN"/>
        </w:rPr>
        <w:t>XX</w:t>
      </w:r>
      <w:r>
        <w:rPr>
          <w:rFonts w:hint="eastAsia" w:ascii="仿宋" w:hAnsi="仿宋" w:eastAsia="仿宋"/>
          <w:sz w:val="24"/>
          <w:lang w:eastAsia="zh-CN"/>
        </w:rPr>
        <w:t>市X</w:t>
      </w:r>
      <w:r>
        <w:rPr>
          <w:rFonts w:ascii="仿宋" w:hAnsi="仿宋" w:eastAsia="仿宋"/>
          <w:sz w:val="24"/>
          <w:lang w:eastAsia="zh-CN"/>
        </w:rPr>
        <w:t>X</w:t>
      </w:r>
      <w:r>
        <w:rPr>
          <w:rFonts w:hint="eastAsia" w:ascii="仿宋" w:hAnsi="仿宋" w:eastAsia="仿宋"/>
          <w:sz w:val="24"/>
          <w:lang w:eastAsia="zh-CN"/>
        </w:rPr>
        <w:t>区房产【】套，产权人、房产证号、他项权证信息等详见担保物清单</w:t>
      </w:r>
      <w:r>
        <w:rPr>
          <w:rFonts w:hint="eastAsia" w:ascii="仿宋" w:hAnsi="仿宋" w:eastAsia="仿宋"/>
          <w:sz w:val="24"/>
          <w:u w:val="single"/>
          <w:lang w:eastAsia="zh-CN"/>
        </w:rPr>
        <w:t>（请具体说明担保物各项信息，如担保物较多可附担保物清单）</w:t>
      </w:r>
      <w:r>
        <w:rPr>
          <w:rFonts w:hint="eastAsia" w:ascii="仿宋" w:hAnsi="仿宋" w:eastAsia="仿宋"/>
          <w:sz w:val="24"/>
          <w:lang w:eastAsia="zh-CN"/>
        </w:rPr>
        <w:t>；</w:t>
      </w:r>
    </w:p>
    <w:p>
      <w:pPr>
        <w:wordWrap w:val="0"/>
        <w:spacing w:line="420" w:lineRule="exact"/>
        <w:ind w:firstLine="480" w:firstLineChars="200"/>
        <w:rPr>
          <w:rFonts w:ascii="仿宋" w:hAnsi="仿宋" w:eastAsia="仿宋"/>
          <w:sz w:val="24"/>
          <w:lang w:eastAsia="zh-CN"/>
        </w:rPr>
      </w:pPr>
      <w:r>
        <w:rPr>
          <w:rFonts w:ascii="仿宋" w:hAnsi="仿宋" w:eastAsia="仿宋"/>
          <w:sz w:val="24"/>
          <w:lang w:eastAsia="zh-CN"/>
        </w:rPr>
        <w:t>2</w:t>
      </w:r>
      <w:r>
        <w:rPr>
          <w:rFonts w:hint="eastAsia" w:ascii="仿宋" w:hAnsi="仿宋" w:eastAsia="仿宋"/>
          <w:sz w:val="24"/>
          <w:lang w:eastAsia="zh-CN"/>
        </w:rPr>
        <w:t>.</w:t>
      </w:r>
      <w:r>
        <w:rPr>
          <w:rFonts w:ascii="仿宋" w:hAnsi="仿宋" w:eastAsia="仿宋"/>
          <w:sz w:val="24"/>
          <w:lang w:eastAsia="zh-CN"/>
        </w:rPr>
        <w:t xml:space="preserve"> </w:t>
      </w:r>
    </w:p>
    <w:p>
      <w:pPr>
        <w:wordWrap w:val="0"/>
        <w:spacing w:line="420" w:lineRule="exact"/>
        <w:ind w:firstLine="480" w:firstLineChars="200"/>
        <w:rPr>
          <w:rFonts w:ascii="仿宋" w:hAnsi="仿宋" w:eastAsia="仿宋"/>
          <w:sz w:val="24"/>
          <w:lang w:eastAsia="zh-CN"/>
        </w:rPr>
      </w:pPr>
      <w:r>
        <w:rPr>
          <w:rFonts w:ascii="仿宋" w:hAnsi="仿宋" w:eastAsia="仿宋"/>
          <w:sz w:val="24"/>
          <w:lang w:eastAsia="zh-CN"/>
        </w:rPr>
        <w:t>……</w:t>
      </w:r>
    </w:p>
    <w:p>
      <w:pPr>
        <w:wordWrap w:val="0"/>
        <w:spacing w:line="420" w:lineRule="exact"/>
        <w:ind w:firstLine="480" w:firstLineChars="200"/>
        <w:rPr>
          <w:rFonts w:ascii="仿宋" w:hAnsi="仿宋" w:eastAsia="仿宋"/>
          <w:sz w:val="24"/>
          <w:lang w:eastAsia="zh-CN"/>
        </w:rPr>
      </w:pPr>
    </w:p>
    <w:p>
      <w:pPr>
        <w:wordWrap w:val="0"/>
        <w:spacing w:line="420" w:lineRule="exact"/>
        <w:ind w:firstLine="482"/>
        <w:rPr>
          <w:rFonts w:ascii="仿宋" w:hAnsi="仿宋" w:eastAsia="仿宋"/>
          <w:b/>
          <w:sz w:val="24"/>
          <w:lang w:eastAsia="zh-CN"/>
        </w:rPr>
      </w:pPr>
      <w:r>
        <w:rPr>
          <w:rFonts w:ascii="仿宋" w:hAnsi="仿宋" w:eastAsia="仿宋"/>
          <w:b/>
          <w:sz w:val="24"/>
          <w:lang w:eastAsia="zh-CN"/>
        </w:rPr>
        <w:t>事实和理由：</w:t>
      </w:r>
    </w:p>
    <w:p>
      <w:pPr>
        <w:wordWrap w:val="0"/>
        <w:spacing w:line="420" w:lineRule="exact"/>
        <w:ind w:firstLine="480"/>
        <w:rPr>
          <w:rFonts w:ascii="仿宋" w:hAnsi="仿宋" w:eastAsia="仿宋"/>
          <w:sz w:val="24"/>
          <w:lang w:eastAsia="zh-CN"/>
        </w:rPr>
      </w:pPr>
      <w:r>
        <w:rPr>
          <w:rFonts w:ascii="仿宋" w:hAnsi="仿宋" w:eastAsia="仿宋"/>
          <w:sz w:val="24"/>
          <w:lang w:eastAsia="zh-CN"/>
        </w:rPr>
        <w:t>（请写明债权形成原因、经过、有无财产担保等相关事项。</w:t>
      </w:r>
      <w:r>
        <w:rPr>
          <w:rFonts w:hint="eastAsia" w:ascii="仿宋" w:hAnsi="仿宋" w:eastAsia="仿宋"/>
          <w:b/>
          <w:bCs/>
          <w:sz w:val="24"/>
          <w:lang w:eastAsia="zh-CN"/>
        </w:rPr>
        <w:t>如申报利息，请说明利息计算方法及详细计算过程，并明确指出涉及到的具体合同条款或法律文书涉及到的具体判项</w:t>
      </w:r>
      <w:r>
        <w:rPr>
          <w:rFonts w:ascii="仿宋" w:hAnsi="仿宋" w:eastAsia="仿宋"/>
          <w:sz w:val="24"/>
          <w:lang w:eastAsia="zh-CN"/>
        </w:rPr>
        <w:t>）</w:t>
      </w:r>
    </w:p>
    <w:p>
      <w:pPr>
        <w:wordWrap w:val="0"/>
        <w:spacing w:line="420" w:lineRule="exact"/>
        <w:ind w:firstLine="482"/>
        <w:rPr>
          <w:rFonts w:ascii="仿宋" w:hAnsi="仿宋" w:eastAsia="仿宋"/>
          <w:b/>
          <w:bCs/>
          <w:sz w:val="24"/>
          <w:lang w:eastAsia="zh-CN"/>
        </w:rPr>
      </w:pPr>
      <w:r>
        <w:rPr>
          <w:rFonts w:hint="eastAsia" w:ascii="仿宋" w:hAnsi="仿宋" w:eastAsia="仿宋"/>
          <w:b/>
          <w:bCs/>
          <w:sz w:val="24"/>
          <w:lang w:eastAsia="zh-CN"/>
        </w:rPr>
        <w:t>（一）债权一（以民间借贷主债权为例）</w:t>
      </w:r>
    </w:p>
    <w:p>
      <w:pPr>
        <w:wordWrap w:val="0"/>
        <w:spacing w:line="420" w:lineRule="exact"/>
        <w:ind w:firstLine="480"/>
        <w:rPr>
          <w:rFonts w:ascii="仿宋" w:hAnsi="仿宋" w:eastAsia="仿宋"/>
          <w:sz w:val="24"/>
          <w:lang w:eastAsia="zh-CN"/>
        </w:rPr>
      </w:pPr>
      <w:r>
        <w:rPr>
          <w:rFonts w:hint="eastAsia" w:ascii="仿宋" w:hAnsi="仿宋" w:eastAsia="仿宋"/>
          <w:sz w:val="24"/>
          <w:lang w:eastAsia="zh-CN"/>
        </w:rPr>
        <w:t>20</w:t>
      </w:r>
      <w:r>
        <w:rPr>
          <w:rFonts w:hint="eastAsia" w:ascii="仿宋" w:hAnsi="仿宋" w:eastAsia="仿宋"/>
          <w:sz w:val="24"/>
          <w:lang w:val="en-US" w:eastAsia="zh-Hans"/>
        </w:rPr>
        <w:t>xx</w:t>
      </w:r>
      <w:r>
        <w:rPr>
          <w:rFonts w:hint="eastAsia" w:ascii="仿宋" w:hAnsi="仿宋" w:eastAsia="仿宋"/>
          <w:sz w:val="24"/>
          <w:lang w:eastAsia="zh-CN"/>
        </w:rPr>
        <w:t>年</w:t>
      </w:r>
      <w:r>
        <w:rPr>
          <w:rFonts w:hint="eastAsia" w:ascii="仿宋" w:hAnsi="仿宋" w:eastAsia="仿宋"/>
          <w:sz w:val="24"/>
          <w:lang w:val="en-US" w:eastAsia="zh-Hans"/>
        </w:rPr>
        <w:t>x</w:t>
      </w:r>
      <w:r>
        <w:rPr>
          <w:rFonts w:hint="eastAsia" w:ascii="仿宋" w:hAnsi="仿宋" w:eastAsia="仿宋"/>
          <w:sz w:val="24"/>
          <w:lang w:eastAsia="zh-CN"/>
        </w:rPr>
        <w:t>月</w:t>
      </w:r>
      <w:r>
        <w:rPr>
          <w:rFonts w:hint="eastAsia" w:ascii="仿宋" w:hAnsi="仿宋" w:eastAsia="仿宋"/>
          <w:sz w:val="24"/>
          <w:lang w:val="en-US" w:eastAsia="zh-Hans"/>
        </w:rPr>
        <w:t>x</w:t>
      </w:r>
      <w:r>
        <w:rPr>
          <w:rFonts w:hint="eastAsia" w:ascii="仿宋" w:hAnsi="仿宋" w:eastAsia="仿宋"/>
          <w:sz w:val="24"/>
          <w:lang w:eastAsia="zh-CN"/>
        </w:rPr>
        <w:t>日，</w:t>
      </w:r>
      <w:r>
        <w:rPr>
          <w:rFonts w:hint="eastAsia" w:ascii="仿宋" w:hAnsi="仿宋" w:eastAsia="仿宋"/>
          <w:sz w:val="24"/>
          <w:lang w:val="en-US" w:eastAsia="zh-CN"/>
        </w:rPr>
        <w:t>四川邵创智能科技有限公司</w:t>
      </w:r>
      <w:r>
        <w:rPr>
          <w:rFonts w:hint="eastAsia" w:ascii="仿宋" w:hAnsi="仿宋" w:eastAsia="仿宋"/>
          <w:sz w:val="24"/>
          <w:lang w:eastAsia="zh-CN"/>
        </w:rPr>
        <w:t>（以下简称“</w:t>
      </w:r>
      <w:r>
        <w:rPr>
          <w:rFonts w:hint="eastAsia" w:ascii="仿宋" w:hAnsi="仿宋" w:eastAsia="仿宋"/>
          <w:sz w:val="24"/>
          <w:lang w:val="en-US" w:eastAsia="zh-Hans"/>
        </w:rPr>
        <w:t>邵创科技</w:t>
      </w:r>
      <w:r>
        <w:rPr>
          <w:rFonts w:hint="eastAsia" w:ascii="仿宋" w:hAnsi="仿宋" w:eastAsia="仿宋"/>
          <w:sz w:val="24"/>
          <w:lang w:eastAsia="zh-CN"/>
        </w:rPr>
        <w:t>”）与我单位签订《X</w:t>
      </w:r>
      <w:r>
        <w:rPr>
          <w:rFonts w:ascii="仿宋" w:hAnsi="仿宋" w:eastAsia="仿宋"/>
          <w:sz w:val="24"/>
          <w:lang w:eastAsia="zh-CN"/>
        </w:rPr>
        <w:t>XXXXX</w:t>
      </w:r>
      <w:r>
        <w:rPr>
          <w:rFonts w:hint="eastAsia" w:ascii="仿宋" w:hAnsi="仿宋" w:eastAsia="仿宋"/>
          <w:sz w:val="24"/>
          <w:lang w:eastAsia="zh-CN"/>
        </w:rPr>
        <w:t>借款合同》（编号：</w:t>
      </w:r>
      <w:r>
        <w:rPr>
          <w:rFonts w:ascii="仿宋" w:hAnsi="仿宋" w:eastAsia="仿宋"/>
          <w:sz w:val="24"/>
          <w:lang w:eastAsia="zh-CN"/>
        </w:rPr>
        <w:t>XXXXXXXXXXXXXXX</w:t>
      </w:r>
      <w:r>
        <w:rPr>
          <w:rFonts w:hint="eastAsia" w:ascii="仿宋" w:hAnsi="仿宋" w:eastAsia="仿宋"/>
          <w:sz w:val="24"/>
          <w:lang w:eastAsia="zh-CN"/>
        </w:rPr>
        <w:t>），约定我单位向</w:t>
      </w:r>
      <w:r>
        <w:rPr>
          <w:rFonts w:hint="default" w:ascii="仿宋" w:hAnsi="仿宋" w:eastAsia="仿宋"/>
          <w:sz w:val="24"/>
          <w:lang w:eastAsia="zh-Hans"/>
        </w:rPr>
        <w:t>邵创科技</w:t>
      </w:r>
      <w:r>
        <w:rPr>
          <w:rFonts w:hint="eastAsia" w:ascii="仿宋" w:hAnsi="仿宋" w:eastAsia="仿宋"/>
          <w:sz w:val="24"/>
          <w:lang w:eastAsia="zh-CN"/>
        </w:rPr>
        <w:t>发放贷款x</w:t>
      </w:r>
      <w:r>
        <w:rPr>
          <w:rFonts w:ascii="仿宋" w:hAnsi="仿宋" w:eastAsia="仿宋"/>
          <w:sz w:val="24"/>
          <w:lang w:eastAsia="zh-CN"/>
        </w:rPr>
        <w:t>xx,xxx,xxx.xx</w:t>
      </w:r>
      <w:r>
        <w:rPr>
          <w:rFonts w:hint="eastAsia" w:ascii="仿宋" w:hAnsi="仿宋" w:eastAsia="仿宋"/>
          <w:sz w:val="24"/>
          <w:lang w:eastAsia="zh-CN"/>
        </w:rPr>
        <w:t>元，贷款期限为【】，起始日期为【】年【】月【】日，到期日期为【】年【】月【】日。</w:t>
      </w:r>
      <w:r>
        <w:rPr>
          <w:rFonts w:hint="default" w:ascii="仿宋" w:hAnsi="仿宋" w:eastAsia="仿宋"/>
          <w:sz w:val="24"/>
          <w:lang w:eastAsia="zh-Hans"/>
        </w:rPr>
        <w:t>邵创科技</w:t>
      </w:r>
      <w:r>
        <w:rPr>
          <w:rFonts w:hint="eastAsia" w:ascii="仿宋" w:hAnsi="仿宋" w:eastAsia="仿宋"/>
          <w:sz w:val="24"/>
          <w:lang w:eastAsia="zh-CN"/>
        </w:rPr>
        <w:t>应一次性归还本金，按期足额支付利息，付息日为每季度末月的【】日，最后一次付息日为贷款到期日。贷款年利率为【】%，日利率为年利率/360。贷款逾期利率为【】的基础上加【】，即【】%。</w:t>
      </w:r>
    </w:p>
    <w:p>
      <w:pPr>
        <w:wordWrap w:val="0"/>
        <w:spacing w:line="420" w:lineRule="exact"/>
        <w:ind w:firstLine="480"/>
        <w:rPr>
          <w:rFonts w:ascii="仿宋" w:hAnsi="仿宋" w:eastAsia="仿宋"/>
          <w:sz w:val="24"/>
          <w:lang w:eastAsia="zh-CN"/>
        </w:rPr>
      </w:pPr>
      <w:r>
        <w:rPr>
          <w:rFonts w:hint="eastAsia" w:ascii="仿宋" w:hAnsi="仿宋" w:eastAsia="仿宋"/>
          <w:sz w:val="24"/>
          <w:lang w:eastAsia="zh-CN"/>
        </w:rPr>
        <w:t>本合同项下的全部债务由A公司签订《保证合同》（编号：</w:t>
      </w:r>
      <w:r>
        <w:rPr>
          <w:rFonts w:ascii="仿宋" w:hAnsi="仿宋" w:eastAsia="仿宋"/>
          <w:sz w:val="24"/>
          <w:lang w:eastAsia="zh-CN"/>
        </w:rPr>
        <w:t>YYYYYYYYYYYYYYY</w:t>
      </w:r>
      <w:r>
        <w:rPr>
          <w:rFonts w:hint="eastAsia" w:ascii="仿宋" w:hAnsi="仿宋" w:eastAsia="仿宋"/>
          <w:sz w:val="24"/>
          <w:lang w:eastAsia="zh-CN"/>
        </w:rPr>
        <w:t>）提供连带责任保证，合同担保的主债权为自【】年【】月【】日至【】年【】月【】日止债权人与</w:t>
      </w:r>
      <w:r>
        <w:rPr>
          <w:rFonts w:hint="default" w:ascii="仿宋" w:hAnsi="仿宋" w:eastAsia="仿宋"/>
          <w:sz w:val="24"/>
          <w:lang w:eastAsia="zh-Hans"/>
        </w:rPr>
        <w:t>邵创科技</w:t>
      </w:r>
      <w:r>
        <w:rPr>
          <w:rFonts w:hint="eastAsia" w:ascii="仿宋" w:hAnsi="仿宋" w:eastAsia="仿宋"/>
          <w:sz w:val="24"/>
          <w:lang w:eastAsia="zh-CN"/>
        </w:rPr>
        <w:t>之间签订的主合同所产生的债权，主合同项下债权本金的最高额为x</w:t>
      </w:r>
      <w:r>
        <w:rPr>
          <w:rFonts w:ascii="仿宋" w:hAnsi="仿宋" w:eastAsia="仿宋"/>
          <w:sz w:val="24"/>
          <w:lang w:eastAsia="zh-CN"/>
        </w:rPr>
        <w:t>xx,xxx,xxx.xx</w:t>
      </w:r>
      <w:r>
        <w:rPr>
          <w:rFonts w:hint="eastAsia" w:ascii="仿宋" w:hAnsi="仿宋" w:eastAsia="仿宋"/>
          <w:sz w:val="24"/>
          <w:lang w:eastAsia="zh-CN"/>
        </w:rPr>
        <w:t>元。</w:t>
      </w:r>
    </w:p>
    <w:p>
      <w:pPr>
        <w:wordWrap w:val="0"/>
        <w:spacing w:line="420" w:lineRule="exact"/>
        <w:ind w:firstLine="480"/>
        <w:rPr>
          <w:rFonts w:ascii="仿宋" w:hAnsi="仿宋" w:eastAsia="仿宋"/>
          <w:sz w:val="24"/>
          <w:lang w:eastAsia="zh-CN"/>
        </w:rPr>
      </w:pPr>
      <w:r>
        <w:rPr>
          <w:rFonts w:hint="eastAsia" w:ascii="仿宋" w:hAnsi="仿宋" w:eastAsia="仿宋"/>
          <w:sz w:val="24"/>
          <w:lang w:eastAsia="zh-CN"/>
        </w:rPr>
        <w:t>B公司提供房屋抵押担保，并另行签订《抵押合同》（编号：</w:t>
      </w:r>
      <w:r>
        <w:rPr>
          <w:rFonts w:ascii="仿宋" w:hAnsi="仿宋" w:eastAsia="仿宋"/>
          <w:sz w:val="24"/>
          <w:lang w:eastAsia="zh-CN"/>
        </w:rPr>
        <w:t>ZZZZZZZZZZZZZZZZ</w:t>
      </w:r>
      <w:r>
        <w:rPr>
          <w:rFonts w:hint="eastAsia" w:ascii="仿宋" w:hAnsi="仿宋" w:eastAsia="仿宋"/>
          <w:sz w:val="24"/>
          <w:lang w:eastAsia="zh-CN"/>
        </w:rPr>
        <w:t>），合同担保的主债权为自【】年【】月【】日至【】年【】月【】日止债权人与债务人之间签订的主合同所产生的债权，主合同项下债权本金的最高额为x</w:t>
      </w:r>
      <w:r>
        <w:rPr>
          <w:rFonts w:ascii="仿宋" w:hAnsi="仿宋" w:eastAsia="仿宋"/>
          <w:sz w:val="24"/>
          <w:lang w:eastAsia="zh-CN"/>
        </w:rPr>
        <w:t>xx,xxx,xxx.xx</w:t>
      </w:r>
      <w:r>
        <w:rPr>
          <w:rFonts w:hint="eastAsia" w:ascii="仿宋" w:hAnsi="仿宋" w:eastAsia="仿宋"/>
          <w:sz w:val="24"/>
          <w:lang w:eastAsia="zh-CN"/>
        </w:rPr>
        <w:t>元。</w:t>
      </w:r>
    </w:p>
    <w:p>
      <w:pPr>
        <w:wordWrap w:val="0"/>
        <w:spacing w:line="420" w:lineRule="exact"/>
        <w:ind w:firstLine="482"/>
        <w:rPr>
          <w:rFonts w:ascii="仿宋" w:hAnsi="仿宋" w:eastAsia="仿宋"/>
          <w:b/>
          <w:bCs/>
          <w:sz w:val="24"/>
          <w:lang w:eastAsia="zh-CN"/>
        </w:rPr>
      </w:pPr>
      <w:r>
        <w:rPr>
          <w:rFonts w:ascii="仿宋" w:hAnsi="仿宋" w:eastAsia="仿宋"/>
          <w:b/>
          <w:bCs/>
          <w:sz w:val="24"/>
          <w:lang w:eastAsia="zh-CN"/>
        </w:rPr>
        <w:t>1</w:t>
      </w:r>
      <w:r>
        <w:rPr>
          <w:rFonts w:hint="eastAsia" w:ascii="仿宋" w:hAnsi="仿宋" w:eastAsia="仿宋"/>
          <w:b/>
          <w:bCs/>
          <w:sz w:val="24"/>
          <w:lang w:eastAsia="zh-CN"/>
        </w:rPr>
        <w:t>、关于本金的计算</w:t>
      </w:r>
    </w:p>
    <w:p>
      <w:pPr>
        <w:wordWrap w:val="0"/>
        <w:spacing w:line="420" w:lineRule="exact"/>
        <w:ind w:firstLine="480"/>
        <w:rPr>
          <w:rFonts w:ascii="仿宋" w:hAnsi="仿宋" w:eastAsia="仿宋"/>
          <w:sz w:val="24"/>
          <w:lang w:eastAsia="zh-CN"/>
        </w:rPr>
      </w:pPr>
      <w:r>
        <w:rPr>
          <w:rFonts w:hint="eastAsia" w:ascii="仿宋" w:hAnsi="仿宋" w:eastAsia="仿宋"/>
          <w:sz w:val="24"/>
          <w:lang w:eastAsia="zh-CN"/>
        </w:rPr>
        <w:t>根据X</w:t>
      </w:r>
      <w:r>
        <w:rPr>
          <w:rFonts w:ascii="仿宋" w:hAnsi="仿宋" w:eastAsia="仿宋"/>
          <w:sz w:val="24"/>
          <w:lang w:eastAsia="zh-CN"/>
        </w:rPr>
        <w:t>XXXX</w:t>
      </w:r>
      <w:r>
        <w:rPr>
          <w:rFonts w:hint="eastAsia" w:ascii="仿宋" w:hAnsi="仿宋" w:eastAsia="仿宋"/>
          <w:sz w:val="24"/>
          <w:lang w:eastAsia="zh-CN"/>
        </w:rPr>
        <w:t>（例如银行流水等）证据材料，</w:t>
      </w:r>
      <w:r>
        <w:rPr>
          <w:rFonts w:hint="default" w:ascii="仿宋" w:hAnsi="仿宋" w:eastAsia="仿宋"/>
          <w:sz w:val="24"/>
          <w:lang w:eastAsia="zh-Hans"/>
        </w:rPr>
        <w:t>邵创科技</w:t>
      </w:r>
      <w:r>
        <w:rPr>
          <w:rFonts w:hint="eastAsia" w:ascii="仿宋" w:hAnsi="仿宋" w:eastAsia="仿宋"/>
          <w:sz w:val="24"/>
          <w:lang w:eastAsia="zh-CN"/>
        </w:rPr>
        <w:t>尚欠付我单位借款本金x</w:t>
      </w:r>
      <w:r>
        <w:rPr>
          <w:rFonts w:ascii="仿宋" w:hAnsi="仿宋" w:eastAsia="仿宋"/>
          <w:sz w:val="24"/>
          <w:lang w:eastAsia="zh-CN"/>
        </w:rPr>
        <w:t>xx,xxx,xxx.xx</w:t>
      </w:r>
      <w:r>
        <w:rPr>
          <w:rFonts w:hint="eastAsia" w:ascii="仿宋" w:hAnsi="仿宋" w:eastAsia="仿宋"/>
          <w:sz w:val="24"/>
          <w:lang w:eastAsia="zh-CN"/>
        </w:rPr>
        <w:t>元。</w:t>
      </w:r>
    </w:p>
    <w:p>
      <w:pPr>
        <w:wordWrap w:val="0"/>
        <w:spacing w:line="420" w:lineRule="exact"/>
        <w:ind w:firstLine="482"/>
        <w:rPr>
          <w:rFonts w:ascii="仿宋" w:hAnsi="仿宋" w:eastAsia="仿宋"/>
          <w:b/>
          <w:bCs/>
          <w:sz w:val="24"/>
          <w:lang w:eastAsia="zh-CN"/>
        </w:rPr>
      </w:pPr>
      <w:r>
        <w:rPr>
          <w:rFonts w:ascii="仿宋" w:hAnsi="仿宋" w:eastAsia="仿宋"/>
          <w:b/>
          <w:bCs/>
          <w:sz w:val="24"/>
          <w:lang w:eastAsia="zh-CN"/>
        </w:rPr>
        <w:t>2</w:t>
      </w:r>
      <w:r>
        <w:rPr>
          <w:rFonts w:hint="eastAsia" w:ascii="仿宋" w:hAnsi="仿宋" w:eastAsia="仿宋"/>
          <w:b/>
          <w:bCs/>
          <w:sz w:val="24"/>
          <w:lang w:eastAsia="zh-CN"/>
        </w:rPr>
        <w:t>、关于利息的计算</w:t>
      </w:r>
    </w:p>
    <w:p>
      <w:pPr>
        <w:wordWrap w:val="0"/>
        <w:spacing w:line="420" w:lineRule="exact"/>
        <w:ind w:firstLine="482"/>
        <w:rPr>
          <w:rFonts w:ascii="仿宋" w:hAnsi="仿宋" w:eastAsia="仿宋"/>
          <w:b/>
          <w:bCs/>
          <w:sz w:val="24"/>
          <w:lang w:eastAsia="zh-CN"/>
        </w:rPr>
      </w:pPr>
      <w:r>
        <w:rPr>
          <w:rFonts w:hint="eastAsia" w:ascii="仿宋" w:hAnsi="仿宋" w:eastAsia="仿宋"/>
          <w:b/>
          <w:bCs/>
          <w:sz w:val="24"/>
          <w:lang w:eastAsia="zh-CN"/>
        </w:rPr>
        <w:t>（</w:t>
      </w:r>
      <w:r>
        <w:rPr>
          <w:rFonts w:ascii="仿宋" w:hAnsi="仿宋" w:eastAsia="仿宋"/>
          <w:b/>
          <w:bCs/>
          <w:sz w:val="24"/>
          <w:lang w:eastAsia="zh-CN"/>
        </w:rPr>
        <w:t>1</w:t>
      </w:r>
      <w:r>
        <w:rPr>
          <w:rFonts w:hint="eastAsia" w:ascii="仿宋" w:hAnsi="仿宋" w:eastAsia="仿宋"/>
          <w:b/>
          <w:bCs/>
          <w:sz w:val="24"/>
          <w:lang w:eastAsia="zh-CN"/>
        </w:rPr>
        <w:t>）根据《X</w:t>
      </w:r>
      <w:r>
        <w:rPr>
          <w:rFonts w:ascii="仿宋" w:hAnsi="仿宋" w:eastAsia="仿宋"/>
          <w:b/>
          <w:bCs/>
          <w:sz w:val="24"/>
          <w:lang w:eastAsia="zh-CN"/>
        </w:rPr>
        <w:t>XXXXX</w:t>
      </w:r>
      <w:r>
        <w:rPr>
          <w:rFonts w:hint="eastAsia" w:ascii="仿宋" w:hAnsi="仿宋" w:eastAsia="仿宋"/>
          <w:b/>
          <w:bCs/>
          <w:sz w:val="24"/>
          <w:lang w:eastAsia="zh-CN"/>
        </w:rPr>
        <w:t>合同》第X条第X款，正常利息计算公式为：正常利息=A</w:t>
      </w:r>
      <w:r>
        <w:rPr>
          <w:rFonts w:ascii="仿宋" w:hAnsi="仿宋" w:eastAsia="仿宋"/>
          <w:b/>
          <w:bCs/>
          <w:sz w:val="24"/>
          <w:lang w:eastAsia="zh-CN"/>
        </w:rPr>
        <w:t>*B*C</w:t>
      </w:r>
      <w:r>
        <w:rPr>
          <w:rFonts w:hint="eastAsia" w:ascii="仿宋" w:hAnsi="仿宋" w:eastAsia="仿宋"/>
          <w:b/>
          <w:bCs/>
          <w:sz w:val="24"/>
          <w:lang w:eastAsia="zh-CN"/>
        </w:rPr>
        <w:t>（此处请填入具体计算公式，如正常利息</w:t>
      </w:r>
      <w:r>
        <w:rPr>
          <w:rFonts w:ascii="仿宋" w:hAnsi="仿宋" w:eastAsia="仿宋"/>
          <w:b/>
          <w:bCs/>
          <w:sz w:val="24"/>
          <w:lang w:eastAsia="zh-CN"/>
        </w:rPr>
        <w:t>=</w:t>
      </w:r>
      <w:r>
        <w:rPr>
          <w:rFonts w:hint="eastAsia" w:ascii="仿宋" w:hAnsi="仿宋" w:eastAsia="仿宋"/>
          <w:b/>
          <w:bCs/>
          <w:sz w:val="24"/>
          <w:lang w:eastAsia="zh-CN"/>
        </w:rPr>
        <w:t>计息本金×【】%×日数/月数/年数），</w:t>
      </w:r>
      <w:r>
        <w:rPr>
          <w:rFonts w:hint="eastAsia" w:ascii="仿宋" w:hAnsi="仿宋" w:eastAsia="仿宋"/>
          <w:sz w:val="24"/>
          <w:lang w:eastAsia="zh-CN"/>
        </w:rPr>
        <w:t>即：</w:t>
      </w:r>
    </w:p>
    <w:p>
      <w:pPr>
        <w:wordWrap w:val="0"/>
        <w:spacing w:line="420" w:lineRule="exact"/>
        <w:ind w:firstLine="480"/>
        <w:rPr>
          <w:rFonts w:ascii="仿宋" w:hAnsi="仿宋" w:eastAsia="仿宋"/>
          <w:sz w:val="24"/>
          <w:lang w:eastAsia="zh-CN"/>
        </w:rPr>
      </w:pPr>
      <w:r>
        <w:rPr>
          <w:rFonts w:hint="eastAsia" w:ascii="仿宋" w:hAnsi="仿宋" w:eastAsia="仿宋"/>
          <w:sz w:val="24"/>
          <w:lang w:eastAsia="zh-CN"/>
        </w:rPr>
        <w:t>第一期利息（【】年【】月【】日到【】年【】月【】日共【】天）为：x</w:t>
      </w:r>
      <w:r>
        <w:rPr>
          <w:rFonts w:ascii="仿宋" w:hAnsi="仿宋" w:eastAsia="仿宋"/>
          <w:sz w:val="24"/>
          <w:lang w:eastAsia="zh-CN"/>
        </w:rPr>
        <w:t>xx,xxx,xxx.xx</w:t>
      </w:r>
      <w:r>
        <w:rPr>
          <w:rFonts w:hint="eastAsia" w:ascii="仿宋" w:hAnsi="仿宋" w:eastAsia="仿宋"/>
          <w:sz w:val="24"/>
          <w:lang w:eastAsia="zh-CN"/>
        </w:rPr>
        <w:t>×【】%</w:t>
      </w:r>
      <w:r>
        <w:rPr>
          <w:rFonts w:hint="eastAsia" w:ascii="仿宋" w:hAnsi="仿宋" w:eastAsia="仿宋" w:cs="楷体_GB2312"/>
          <w:sz w:val="24"/>
        </w:rPr>
        <w:sym w:font="Symbol" w:char="F0B8"/>
      </w:r>
      <w:r>
        <w:rPr>
          <w:rFonts w:hint="eastAsia" w:ascii="仿宋" w:hAnsi="仿宋" w:eastAsia="仿宋"/>
          <w:sz w:val="24"/>
          <w:lang w:eastAsia="zh-CN"/>
        </w:rPr>
        <w:t>360×【】=</w:t>
      </w:r>
      <w:r>
        <w:rPr>
          <w:rFonts w:ascii="仿宋" w:hAnsi="仿宋" w:eastAsia="仿宋"/>
          <w:sz w:val="24"/>
          <w:lang w:eastAsia="zh-CN"/>
        </w:rPr>
        <w:t>xxx</w:t>
      </w:r>
      <w:r>
        <w:rPr>
          <w:rFonts w:hint="eastAsia" w:ascii="仿宋" w:hAnsi="仿宋" w:eastAsia="仿宋"/>
          <w:sz w:val="24"/>
          <w:lang w:eastAsia="zh-CN"/>
        </w:rPr>
        <w:t>,</w:t>
      </w:r>
      <w:r>
        <w:rPr>
          <w:rFonts w:ascii="仿宋" w:hAnsi="仿宋" w:eastAsia="仿宋"/>
          <w:sz w:val="24"/>
          <w:lang w:eastAsia="zh-CN"/>
        </w:rPr>
        <w:t>xxx</w:t>
      </w:r>
      <w:r>
        <w:rPr>
          <w:rFonts w:hint="eastAsia" w:ascii="仿宋" w:hAnsi="仿宋" w:eastAsia="仿宋"/>
          <w:sz w:val="24"/>
          <w:lang w:eastAsia="zh-CN"/>
        </w:rPr>
        <w:t>.</w:t>
      </w:r>
      <w:r>
        <w:rPr>
          <w:rFonts w:ascii="仿宋" w:hAnsi="仿宋" w:eastAsia="仿宋"/>
          <w:sz w:val="24"/>
          <w:lang w:eastAsia="zh-CN"/>
        </w:rPr>
        <w:t>xx</w:t>
      </w:r>
      <w:r>
        <w:rPr>
          <w:rFonts w:hint="eastAsia" w:ascii="仿宋" w:hAnsi="仿宋" w:eastAsia="仿宋"/>
          <w:sz w:val="24"/>
          <w:lang w:eastAsia="zh-CN"/>
        </w:rPr>
        <w:t>元；</w:t>
      </w:r>
    </w:p>
    <w:p>
      <w:pPr>
        <w:wordWrap w:val="0"/>
        <w:spacing w:line="420" w:lineRule="exact"/>
        <w:ind w:firstLine="480" w:firstLineChars="200"/>
        <w:rPr>
          <w:rFonts w:ascii="仿宋" w:hAnsi="仿宋" w:eastAsia="仿宋"/>
          <w:sz w:val="24"/>
          <w:lang w:eastAsia="zh-CN"/>
        </w:rPr>
      </w:pPr>
      <w:r>
        <w:rPr>
          <w:rFonts w:hint="eastAsia" w:ascii="仿宋" w:hAnsi="仿宋" w:eastAsia="仿宋"/>
          <w:sz w:val="24"/>
          <w:lang w:eastAsia="zh-CN"/>
        </w:rPr>
        <w:t>第二期利息……；</w:t>
      </w:r>
    </w:p>
    <w:p>
      <w:pPr>
        <w:wordWrap w:val="0"/>
        <w:spacing w:line="420" w:lineRule="exact"/>
        <w:ind w:firstLine="482"/>
        <w:rPr>
          <w:rFonts w:ascii="仿宋" w:hAnsi="仿宋" w:eastAsia="仿宋"/>
          <w:b/>
          <w:bCs/>
          <w:sz w:val="24"/>
          <w:lang w:eastAsia="zh-CN"/>
        </w:rPr>
      </w:pPr>
      <w:r>
        <w:rPr>
          <w:rFonts w:hint="eastAsia" w:ascii="仿宋" w:hAnsi="仿宋" w:eastAsia="仿宋"/>
          <w:b/>
          <w:bCs/>
          <w:sz w:val="24"/>
          <w:lang w:eastAsia="zh-CN"/>
        </w:rPr>
        <w:t>以上正常利息总额为</w:t>
      </w:r>
      <w:r>
        <w:rPr>
          <w:rFonts w:ascii="仿宋" w:hAnsi="仿宋" w:eastAsia="仿宋"/>
          <w:b/>
          <w:bCs/>
          <w:sz w:val="24"/>
          <w:lang w:eastAsia="zh-CN"/>
        </w:rPr>
        <w:t>xx,xxx,xxx.xx</w:t>
      </w:r>
      <w:r>
        <w:rPr>
          <w:rFonts w:hint="eastAsia" w:ascii="仿宋" w:hAnsi="仿宋" w:eastAsia="仿宋"/>
          <w:b/>
          <w:bCs/>
          <w:sz w:val="24"/>
          <w:lang w:eastAsia="zh-CN"/>
        </w:rPr>
        <w:t>元。</w:t>
      </w:r>
    </w:p>
    <w:p>
      <w:pPr>
        <w:wordWrap w:val="0"/>
        <w:spacing w:line="420" w:lineRule="exact"/>
        <w:ind w:firstLine="482"/>
        <w:rPr>
          <w:rFonts w:ascii="仿宋" w:hAnsi="仿宋" w:eastAsia="仿宋"/>
          <w:sz w:val="24"/>
          <w:lang w:eastAsia="zh-CN"/>
        </w:rPr>
      </w:pPr>
      <w:r>
        <w:rPr>
          <w:rFonts w:hint="eastAsia" w:ascii="仿宋" w:hAnsi="仿宋" w:eastAsia="仿宋"/>
          <w:b/>
          <w:bCs/>
          <w:sz w:val="24"/>
          <w:lang w:eastAsia="zh-CN"/>
        </w:rPr>
        <w:t>（</w:t>
      </w:r>
      <w:r>
        <w:rPr>
          <w:rFonts w:ascii="仿宋" w:hAnsi="仿宋" w:eastAsia="仿宋"/>
          <w:b/>
          <w:bCs/>
          <w:sz w:val="24"/>
          <w:lang w:eastAsia="zh-CN"/>
        </w:rPr>
        <w:t>2</w:t>
      </w:r>
      <w:r>
        <w:rPr>
          <w:rFonts w:hint="eastAsia" w:ascii="仿宋" w:hAnsi="仿宋" w:eastAsia="仿宋"/>
          <w:b/>
          <w:bCs/>
          <w:sz w:val="24"/>
          <w:lang w:eastAsia="zh-CN"/>
        </w:rPr>
        <w:t>）根据《X</w:t>
      </w:r>
      <w:r>
        <w:rPr>
          <w:rFonts w:ascii="仿宋" w:hAnsi="仿宋" w:eastAsia="仿宋"/>
          <w:b/>
          <w:bCs/>
          <w:sz w:val="24"/>
          <w:lang w:eastAsia="zh-CN"/>
        </w:rPr>
        <w:t>XXXXX</w:t>
      </w:r>
      <w:r>
        <w:rPr>
          <w:rFonts w:hint="eastAsia" w:ascii="仿宋" w:hAnsi="仿宋" w:eastAsia="仿宋"/>
          <w:b/>
          <w:bCs/>
          <w:sz w:val="24"/>
          <w:lang w:eastAsia="zh-CN"/>
        </w:rPr>
        <w:t>合同》第X条第X款，逾期利息计算公式为：逾期利息=A</w:t>
      </w:r>
      <w:r>
        <w:rPr>
          <w:rFonts w:ascii="仿宋" w:hAnsi="仿宋" w:eastAsia="仿宋"/>
          <w:b/>
          <w:bCs/>
          <w:sz w:val="24"/>
          <w:lang w:eastAsia="zh-CN"/>
        </w:rPr>
        <w:t>*B*C</w:t>
      </w:r>
      <w:r>
        <w:rPr>
          <w:rFonts w:hint="eastAsia" w:ascii="仿宋" w:hAnsi="仿宋" w:eastAsia="仿宋"/>
          <w:b/>
          <w:bCs/>
          <w:sz w:val="24"/>
          <w:lang w:eastAsia="zh-CN"/>
        </w:rPr>
        <w:t>（此处请填入具体计算公式，如逾期利息</w:t>
      </w:r>
      <w:r>
        <w:rPr>
          <w:rFonts w:ascii="仿宋" w:hAnsi="仿宋" w:eastAsia="仿宋"/>
          <w:b/>
          <w:bCs/>
          <w:sz w:val="24"/>
          <w:lang w:eastAsia="zh-CN"/>
        </w:rPr>
        <w:t>=</w:t>
      </w:r>
      <w:r>
        <w:rPr>
          <w:rFonts w:hint="eastAsia" w:ascii="仿宋" w:hAnsi="仿宋" w:eastAsia="仿宋"/>
          <w:b/>
          <w:bCs/>
          <w:sz w:val="24"/>
          <w:lang w:eastAsia="zh-CN"/>
        </w:rPr>
        <w:t>计息本金×【】%×日数/月数/年数），</w:t>
      </w:r>
      <w:r>
        <w:rPr>
          <w:rFonts w:hint="eastAsia" w:ascii="仿宋" w:hAnsi="仿宋" w:eastAsia="仿宋"/>
          <w:sz w:val="24"/>
          <w:lang w:eastAsia="zh-CN"/>
        </w:rPr>
        <w:t>即：</w:t>
      </w:r>
    </w:p>
    <w:p>
      <w:pPr>
        <w:wordWrap w:val="0"/>
        <w:spacing w:line="420" w:lineRule="exact"/>
        <w:ind w:firstLine="480"/>
        <w:rPr>
          <w:rFonts w:ascii="仿宋" w:hAnsi="仿宋" w:eastAsia="仿宋"/>
          <w:sz w:val="24"/>
        </w:rPr>
      </w:pPr>
      <w:r>
        <w:rPr>
          <w:rFonts w:hint="eastAsia" w:ascii="仿宋" w:hAnsi="仿宋" w:eastAsia="仿宋"/>
          <w:sz w:val="24"/>
        </w:rPr>
        <w:t>x</w:t>
      </w:r>
      <w:r>
        <w:rPr>
          <w:rFonts w:ascii="仿宋" w:hAnsi="仿宋" w:eastAsia="仿宋"/>
          <w:sz w:val="24"/>
        </w:rPr>
        <w:t>xx,xxx,xxx.xx</w:t>
      </w:r>
      <w:r>
        <w:rPr>
          <w:rFonts w:hint="eastAsia" w:ascii="仿宋" w:hAnsi="仿宋" w:eastAsia="仿宋"/>
          <w:sz w:val="24"/>
        </w:rPr>
        <w:t>×【】%</w:t>
      </w:r>
      <w:r>
        <w:rPr>
          <w:rFonts w:hint="eastAsia" w:ascii="仿宋" w:hAnsi="仿宋" w:eastAsia="仿宋" w:cs="楷体_GB2312"/>
          <w:sz w:val="24"/>
        </w:rPr>
        <w:sym w:font="Symbol" w:char="F0B8"/>
      </w:r>
      <w:r>
        <w:rPr>
          <w:rFonts w:hint="eastAsia" w:ascii="仿宋" w:hAnsi="仿宋" w:eastAsia="仿宋"/>
          <w:sz w:val="24"/>
        </w:rPr>
        <w:t>360×【】=</w:t>
      </w:r>
      <w:r>
        <w:rPr>
          <w:rFonts w:ascii="仿宋" w:hAnsi="仿宋" w:eastAsia="仿宋"/>
          <w:sz w:val="24"/>
        </w:rPr>
        <w:t>xxx</w:t>
      </w:r>
      <w:r>
        <w:rPr>
          <w:rFonts w:hint="eastAsia" w:ascii="仿宋" w:hAnsi="仿宋" w:eastAsia="仿宋"/>
          <w:sz w:val="24"/>
        </w:rPr>
        <w:t>,</w:t>
      </w:r>
      <w:r>
        <w:rPr>
          <w:rFonts w:ascii="仿宋" w:hAnsi="仿宋" w:eastAsia="仿宋"/>
          <w:sz w:val="24"/>
        </w:rPr>
        <w:t>xxx</w:t>
      </w:r>
      <w:r>
        <w:rPr>
          <w:rFonts w:hint="eastAsia" w:ascii="仿宋" w:hAnsi="仿宋" w:eastAsia="仿宋"/>
          <w:sz w:val="24"/>
        </w:rPr>
        <w:t>.</w:t>
      </w:r>
      <w:r>
        <w:rPr>
          <w:rFonts w:ascii="仿宋" w:hAnsi="仿宋" w:eastAsia="仿宋"/>
          <w:sz w:val="24"/>
        </w:rPr>
        <w:t>xx</w:t>
      </w:r>
      <w:r>
        <w:rPr>
          <w:rFonts w:hint="eastAsia" w:ascii="仿宋" w:hAnsi="仿宋" w:eastAsia="仿宋"/>
          <w:sz w:val="24"/>
        </w:rPr>
        <w:t>元。</w:t>
      </w:r>
    </w:p>
    <w:p>
      <w:pPr>
        <w:wordWrap w:val="0"/>
        <w:spacing w:line="420" w:lineRule="exact"/>
        <w:ind w:firstLine="482"/>
        <w:rPr>
          <w:rFonts w:ascii="仿宋" w:hAnsi="仿宋" w:eastAsia="仿宋"/>
          <w:b/>
          <w:bCs/>
          <w:sz w:val="24"/>
          <w:lang w:eastAsia="zh-CN"/>
        </w:rPr>
      </w:pPr>
      <w:r>
        <w:rPr>
          <w:rFonts w:hint="eastAsia" w:ascii="仿宋" w:hAnsi="仿宋" w:eastAsia="仿宋"/>
          <w:b/>
          <w:bCs/>
          <w:sz w:val="24"/>
          <w:lang w:eastAsia="zh-CN"/>
        </w:rPr>
        <w:t>综上，本单位申报的债权一（主债权）为《X</w:t>
      </w:r>
      <w:r>
        <w:rPr>
          <w:rFonts w:ascii="仿宋" w:hAnsi="仿宋" w:eastAsia="仿宋"/>
          <w:b/>
          <w:bCs/>
          <w:sz w:val="24"/>
          <w:lang w:eastAsia="zh-CN"/>
        </w:rPr>
        <w:t>XXXXX</w:t>
      </w:r>
      <w:r>
        <w:rPr>
          <w:rFonts w:hint="eastAsia" w:ascii="仿宋" w:hAnsi="仿宋" w:eastAsia="仿宋"/>
          <w:b/>
          <w:bCs/>
          <w:sz w:val="24"/>
          <w:lang w:eastAsia="zh-CN"/>
        </w:rPr>
        <w:t>合同》（</w:t>
      </w:r>
      <w:r>
        <w:rPr>
          <w:rFonts w:ascii="仿宋" w:hAnsi="仿宋" w:eastAsia="仿宋"/>
          <w:b/>
          <w:bCs/>
          <w:sz w:val="24"/>
          <w:lang w:eastAsia="zh-CN"/>
        </w:rPr>
        <w:t>XXXXXXXXXXXX</w:t>
      </w:r>
      <w:r>
        <w:rPr>
          <w:rFonts w:hint="eastAsia" w:ascii="仿宋" w:hAnsi="仿宋" w:eastAsia="仿宋"/>
          <w:b/>
          <w:bCs/>
          <w:sz w:val="24"/>
          <w:lang w:eastAsia="zh-CN"/>
        </w:rPr>
        <w:t>）项下普通债权本金x</w:t>
      </w:r>
      <w:r>
        <w:rPr>
          <w:rFonts w:ascii="仿宋" w:hAnsi="仿宋" w:eastAsia="仿宋"/>
          <w:b/>
          <w:bCs/>
          <w:sz w:val="24"/>
          <w:lang w:eastAsia="zh-CN"/>
        </w:rPr>
        <w:t>xx,xxx,xxx.xx</w:t>
      </w:r>
      <w:r>
        <w:rPr>
          <w:rFonts w:hint="eastAsia" w:ascii="仿宋" w:hAnsi="仿宋" w:eastAsia="仿宋"/>
          <w:b/>
          <w:bCs/>
          <w:sz w:val="24"/>
          <w:lang w:eastAsia="zh-CN"/>
        </w:rPr>
        <w:t>元，利息x</w:t>
      </w:r>
      <w:r>
        <w:rPr>
          <w:rFonts w:ascii="仿宋" w:hAnsi="仿宋" w:eastAsia="仿宋"/>
          <w:b/>
          <w:bCs/>
          <w:sz w:val="24"/>
          <w:lang w:eastAsia="zh-CN"/>
        </w:rPr>
        <w:t>x,xxx,xxx.xx</w:t>
      </w:r>
      <w:r>
        <w:rPr>
          <w:rFonts w:hint="eastAsia" w:ascii="仿宋" w:hAnsi="仿宋" w:eastAsia="仿宋"/>
          <w:b/>
          <w:bCs/>
          <w:sz w:val="24"/>
          <w:lang w:eastAsia="zh-CN"/>
        </w:rPr>
        <w:t>元，以上小计x</w:t>
      </w:r>
      <w:r>
        <w:rPr>
          <w:rFonts w:ascii="仿宋" w:hAnsi="仿宋" w:eastAsia="仿宋"/>
          <w:b/>
          <w:bCs/>
          <w:sz w:val="24"/>
          <w:lang w:eastAsia="zh-CN"/>
        </w:rPr>
        <w:t>xx,xxx,xxx.xx</w:t>
      </w:r>
      <w:r>
        <w:rPr>
          <w:rFonts w:hint="eastAsia" w:ascii="仿宋" w:hAnsi="仿宋" w:eastAsia="仿宋"/>
          <w:b/>
          <w:bCs/>
          <w:sz w:val="24"/>
          <w:lang w:eastAsia="zh-CN"/>
        </w:rPr>
        <w:t>元。</w:t>
      </w:r>
    </w:p>
    <w:p>
      <w:pPr>
        <w:wordWrap w:val="0"/>
        <w:spacing w:line="420" w:lineRule="exact"/>
        <w:ind w:firstLine="480"/>
        <w:rPr>
          <w:rFonts w:ascii="仿宋" w:hAnsi="仿宋" w:eastAsia="仿宋"/>
          <w:sz w:val="24"/>
          <w:lang w:eastAsia="zh-CN"/>
        </w:rPr>
      </w:pPr>
      <w:r>
        <w:rPr>
          <w:rFonts w:hint="eastAsia" w:ascii="仿宋" w:hAnsi="仿宋" w:eastAsia="仿宋"/>
          <w:sz w:val="24"/>
          <w:lang w:eastAsia="zh-CN"/>
        </w:rPr>
        <w:t>（二）债权二（主债权）</w:t>
      </w:r>
      <w:r>
        <w:rPr>
          <w:rFonts w:hint="eastAsia" w:ascii="仿宋" w:hAnsi="仿宋" w:eastAsia="仿宋"/>
          <w:sz w:val="24"/>
          <w:lang w:eastAsia="zh-CN"/>
        </w:rPr>
        <w:tab/>
      </w:r>
    </w:p>
    <w:p>
      <w:pPr>
        <w:wordWrap w:val="0"/>
        <w:spacing w:line="420" w:lineRule="exact"/>
        <w:ind w:firstLine="480"/>
        <w:rPr>
          <w:rFonts w:ascii="仿宋" w:hAnsi="仿宋" w:eastAsia="仿宋"/>
          <w:sz w:val="24"/>
          <w:lang w:eastAsia="zh-CN"/>
        </w:rPr>
      </w:pPr>
      <w:r>
        <w:rPr>
          <w:rFonts w:hint="eastAsia" w:ascii="仿宋" w:hAnsi="仿宋" w:eastAsia="仿宋"/>
          <w:sz w:val="24"/>
          <w:lang w:eastAsia="zh-CN"/>
        </w:rPr>
        <w:t>……</w:t>
      </w:r>
    </w:p>
    <w:p>
      <w:pPr>
        <w:wordWrap w:val="0"/>
        <w:spacing w:line="420" w:lineRule="exact"/>
        <w:ind w:firstLine="480" w:firstLineChars="200"/>
        <w:rPr>
          <w:rFonts w:ascii="仿宋" w:hAnsi="仿宋" w:eastAsia="仿宋"/>
          <w:sz w:val="24"/>
          <w:lang w:eastAsia="zh-CN"/>
        </w:rPr>
      </w:pPr>
      <w:r>
        <w:rPr>
          <w:rFonts w:hint="eastAsia" w:ascii="仿宋" w:hAnsi="仿宋" w:eastAsia="仿宋"/>
          <w:sz w:val="24"/>
          <w:lang w:eastAsia="zh-CN"/>
        </w:rPr>
        <w:t>（三）债权三（担保债权）</w:t>
      </w:r>
    </w:p>
    <w:p>
      <w:pPr>
        <w:wordWrap w:val="0"/>
        <w:spacing w:line="420" w:lineRule="exact"/>
        <w:ind w:firstLine="480"/>
        <w:rPr>
          <w:rFonts w:ascii="仿宋" w:hAnsi="仿宋" w:eastAsia="仿宋"/>
          <w:sz w:val="24"/>
          <w:lang w:eastAsia="zh-CN"/>
        </w:rPr>
      </w:pPr>
      <w:r>
        <w:rPr>
          <w:rFonts w:hint="eastAsia" w:ascii="仿宋" w:hAnsi="仿宋" w:eastAsia="仿宋"/>
          <w:sz w:val="24"/>
          <w:lang w:eastAsia="zh-CN"/>
        </w:rPr>
        <w:t>……</w:t>
      </w:r>
    </w:p>
    <w:p>
      <w:pPr>
        <w:wordWrap w:val="0"/>
        <w:spacing w:line="420" w:lineRule="exact"/>
        <w:ind w:firstLine="480"/>
        <w:rPr>
          <w:rFonts w:ascii="仿宋" w:hAnsi="仿宋" w:eastAsia="仿宋"/>
          <w:sz w:val="24"/>
          <w:lang w:eastAsia="zh-CN"/>
        </w:rPr>
      </w:pPr>
      <w:r>
        <w:rPr>
          <w:rFonts w:ascii="仿宋" w:hAnsi="仿宋" w:eastAsia="仿宋"/>
          <w:sz w:val="24"/>
          <w:lang w:eastAsia="zh-CN"/>
        </w:rPr>
        <w:t>特此申报</w:t>
      </w:r>
    </w:p>
    <w:p>
      <w:pPr>
        <w:wordWrap w:val="0"/>
        <w:spacing w:line="420" w:lineRule="exact"/>
        <w:ind w:firstLine="480"/>
        <w:rPr>
          <w:rFonts w:ascii="仿宋" w:hAnsi="仿宋" w:eastAsia="仿宋"/>
          <w:sz w:val="24"/>
          <w:lang w:eastAsia="zh-CN"/>
        </w:rPr>
      </w:pPr>
    </w:p>
    <w:p>
      <w:pPr>
        <w:tabs>
          <w:tab w:val="center" w:pos="4433"/>
          <w:tab w:val="right" w:pos="8312"/>
        </w:tabs>
        <w:wordWrap w:val="0"/>
        <w:spacing w:line="420" w:lineRule="exact"/>
        <w:ind w:firstLine="720" w:firstLineChars="300"/>
        <w:jc w:val="right"/>
        <w:rPr>
          <w:rFonts w:ascii="仿宋" w:hAnsi="仿宋" w:eastAsia="仿宋"/>
          <w:sz w:val="24"/>
          <w:u w:val="single"/>
          <w:lang w:eastAsia="zh-CN"/>
        </w:rPr>
      </w:pPr>
      <w:r>
        <w:rPr>
          <w:rFonts w:ascii="仿宋" w:hAnsi="仿宋" w:eastAsia="仿宋"/>
          <w:sz w:val="24"/>
          <w:lang w:eastAsia="zh-CN"/>
        </w:rPr>
        <w:t>申报人：</w:t>
      </w:r>
      <w:r>
        <w:rPr>
          <w:rFonts w:ascii="仿宋" w:hAnsi="仿宋" w:eastAsia="仿宋"/>
          <w:sz w:val="24"/>
          <w:u w:val="single"/>
          <w:lang w:eastAsia="zh-CN"/>
        </w:rPr>
        <w:tab/>
      </w:r>
    </w:p>
    <w:p>
      <w:pPr>
        <w:tabs>
          <w:tab w:val="center" w:pos="4433"/>
          <w:tab w:val="right" w:pos="8312"/>
        </w:tabs>
        <w:wordWrap w:val="0"/>
        <w:spacing w:line="420" w:lineRule="exact"/>
        <w:ind w:right="560" w:firstLine="480"/>
        <w:jc w:val="right"/>
        <w:rPr>
          <w:rFonts w:ascii="仿宋" w:hAnsi="仿宋" w:eastAsia="仿宋"/>
          <w:sz w:val="24"/>
          <w:lang w:eastAsia="zh-CN"/>
        </w:rPr>
      </w:pPr>
      <w:r>
        <w:rPr>
          <w:rFonts w:ascii="仿宋" w:hAnsi="仿宋" w:eastAsia="仿宋"/>
          <w:sz w:val="24"/>
          <w:lang w:eastAsia="zh-CN"/>
        </w:rPr>
        <w:t>签</w:t>
      </w:r>
      <w:r>
        <w:rPr>
          <w:rFonts w:hint="eastAsia" w:ascii="仿宋" w:hAnsi="仿宋" w:eastAsia="仿宋"/>
          <w:sz w:val="24"/>
          <w:lang w:eastAsia="zh-CN"/>
        </w:rPr>
        <w:t xml:space="preserve">章 </w:t>
      </w:r>
    </w:p>
    <w:p>
      <w:pPr>
        <w:ind w:firstLine="480"/>
        <w:rPr>
          <w:lang w:eastAsia="zh-CN"/>
        </w:rPr>
      </w:pPr>
      <w:r>
        <w:rPr>
          <w:rFonts w:ascii="仿宋" w:hAnsi="仿宋" w:eastAsia="仿宋"/>
          <w:sz w:val="24"/>
          <w:lang w:eastAsia="zh-CN"/>
        </w:rPr>
        <w:t>（与债权申报表落款时间一致）</w:t>
      </w:r>
      <w:r>
        <w:rPr>
          <w:rFonts w:hint="eastAsia" w:ascii="仿宋" w:hAnsi="仿宋" w:eastAsia="仿宋"/>
          <w:sz w:val="24"/>
          <w:lang w:eastAsia="zh-CN"/>
        </w:rPr>
        <w:t xml:space="preserve">  </w:t>
      </w:r>
      <w:r>
        <w:rPr>
          <w:rFonts w:ascii="仿宋" w:hAnsi="仿宋" w:eastAsia="仿宋"/>
          <w:sz w:val="24"/>
          <w:lang w:eastAsia="zh-CN"/>
        </w:rPr>
        <w:t xml:space="preserve">        年    月    日</w:t>
      </w:r>
    </w:p>
    <w:p>
      <w:pPr>
        <w:tabs>
          <w:tab w:val="center" w:pos="4433"/>
          <w:tab w:val="right" w:pos="8312"/>
        </w:tabs>
        <w:spacing w:before="156" w:beforeLines="50" w:line="500" w:lineRule="exact"/>
        <w:ind w:right="442" w:firstLine="480"/>
        <w:rPr>
          <w:rFonts w:hint="eastAsia" w:ascii="仿宋" w:hAnsi="仿宋" w:eastAsia="仿宋"/>
          <w:sz w:val="24"/>
          <w:lang w:eastAsia="zh-CN"/>
        </w:rPr>
      </w:pPr>
    </w:p>
    <w:p>
      <w:bookmarkStart w:id="0" w:name="_GoBack"/>
      <w:bookmarkEnd w:id="0"/>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0"/>
    <w:family w:val="decorative"/>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00"/>
    <w:family w:val="modern"/>
    <w:pitch w:val="default"/>
    <w:sig w:usb0="00000000" w:usb1="00000000" w:usb2="00000016" w:usb3="00000000" w:csb0="00040001" w:csb1="00000000"/>
  </w:font>
  <w:font w:name="华文中宋">
    <w:altName w:val="苹方-简"/>
    <w:panose1 w:val="02010600040101010101"/>
    <w:charset w:val="00"/>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DengXian">
    <w:altName w:val="汉仪中等线KW"/>
    <w:panose1 w:val="02010600030101010101"/>
    <w:charset w:val="00"/>
    <w:family w:val="auto"/>
    <w:pitch w:val="default"/>
    <w:sig w:usb0="00000000" w:usb1="00000000"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华文宋体"/>
    <w:panose1 w:val="02010601030101010101"/>
    <w:charset w:val="86"/>
    <w:family w:val="auto"/>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Arial Narrow">
    <w:panose1 w:val="020B07060202020A0204"/>
    <w:charset w:val="00"/>
    <w:family w:val="swiss"/>
    <w:pitch w:val="default"/>
    <w:sig w:usb0="00000287" w:usb1="00000800" w:usb2="00000000" w:usb3="00000000" w:csb0="2000009F" w:csb1="DFD70000"/>
  </w:font>
  <w:font w:name="昆仑楷体">
    <w:altName w:val="苹方-简"/>
    <w:panose1 w:val="00000000000000000000"/>
    <w:charset w:val="86"/>
    <w:family w:val="auto"/>
    <w:pitch w:val="default"/>
    <w:sig w:usb0="00000000" w:usb1="0000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楷体_GB2312">
    <w:altName w:val="汉仪楷体简"/>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创艺简仿宋">
    <w:altName w:val="苹方-简"/>
    <w:panose1 w:val="00000000000000000000"/>
    <w:charset w:val="86"/>
    <w:family w:val="auto"/>
    <w:pitch w:val="default"/>
    <w:sig w:usb0="00000000" w:usb1="00000000" w:usb2="00000010" w:usb3="00000000" w:csb0="00040000" w:csb1="00000000"/>
  </w:font>
  <w:font w:name="Tahoma">
    <w:panose1 w:val="020B0804030504040204"/>
    <w:charset w:val="00"/>
    <w:family w:val="swiss"/>
    <w:pitch w:val="default"/>
    <w:sig w:usb0="E1002AFF" w:usb1="C000605B" w:usb2="00000029" w:usb3="00000000" w:csb0="200101FF" w:csb1="20280000"/>
  </w:font>
  <w:font w:name="??">
    <w:altName w:val="苹方-简"/>
    <w:panose1 w:val="00000000000000000000"/>
    <w:charset w:val="00"/>
    <w:family w:val="auto"/>
    <w:pitch w:val="default"/>
    <w:sig w:usb0="00000000" w:usb1="00000000" w:usb2="00000000" w:usb3="00000000" w:csb0="00000001" w:csb1="00000000"/>
  </w:font>
  <w:font w:name="华文细黑">
    <w:altName w:val="黑体-简"/>
    <w:panose1 w:val="02010600040101010101"/>
    <w:charset w:val="86"/>
    <w:family w:val="auto"/>
    <w:pitch w:val="default"/>
    <w:sig w:usb0="00000000" w:usb1="00000000" w:usb2="00000000" w:usb3="00000000" w:csb0="0004009F" w:csb1="DFD70000"/>
  </w:font>
  <w:font w:name="方正书宋简体">
    <w:altName w:val="苹方-简"/>
    <w:panose1 w:val="00000000000000000000"/>
    <w:charset w:val="86"/>
    <w:family w:val="script"/>
    <w:pitch w:val="default"/>
    <w:sig w:usb0="00000000" w:usb1="00000000" w:usb2="00000010" w:usb3="00000000" w:csb0="00040000" w:csb1="00000000"/>
  </w:font>
  <w:font w:name="Helvetica">
    <w:panose1 w:val="00000000000000000000"/>
    <w:charset w:val="00"/>
    <w:family w:val="swiss"/>
    <w:pitch w:val="default"/>
    <w:sig w:usb0="E00002FF" w:usb1="5000785B" w:usb2="00000000" w:usb3="00000000" w:csb0="2000019F" w:csb1="4F010000"/>
  </w:font>
  <w:font w:name="华文楷体">
    <w:panose1 w:val="02010600040101010101"/>
    <w:charset w:val="86"/>
    <w:family w:val="auto"/>
    <w:pitch w:val="default"/>
    <w:sig w:usb0="80000287" w:usb1="280F3C52" w:usb2="00000016" w:usb3="00000000" w:csb0="0004001F" w:csb1="00000000"/>
  </w:font>
  <w:font w:name="等线">
    <w:altName w:val="汉仪中等线KW"/>
    <w:panose1 w:val="02010600030101010101"/>
    <w:charset w:val="86"/>
    <w:family w:val="auto"/>
    <w:pitch w:val="default"/>
    <w:sig w:usb0="00000000" w:usb1="00000000" w:usb2="00000016" w:usb3="00000000" w:csb0="0004000F" w:csb1="00000000"/>
  </w:font>
  <w:font w:name="Segoe UI Symbol">
    <w:altName w:val="苹方-简"/>
    <w:panose1 w:val="020B0502040204020203"/>
    <w:charset w:val="00"/>
    <w:family w:val="swiss"/>
    <w:pitch w:val="default"/>
    <w:sig w:usb0="00000000" w:usb1="00000000" w:usb2="00040000" w:usb3="04000000" w:csb0="00000001" w:csb1="40000000"/>
  </w:font>
  <w:font w:name="微软雅黑">
    <w:altName w:val="汉仪旗黑"/>
    <w:panose1 w:val="020B0503020204020204"/>
    <w:charset w:val="86"/>
    <w:family w:val="auto"/>
    <w:pitch w:val="default"/>
    <w:sig w:usb0="00000000" w:usb1="00000000" w:usb2="00000016" w:usb3="00000000" w:csb0="0004001F" w:csb1="00000000"/>
  </w:font>
  <w:font w:name="Segoe Print">
    <w:altName w:val="苹方-简"/>
    <w:panose1 w:val="02000600000000000000"/>
    <w:charset w:val="00"/>
    <w:family w:val="auto"/>
    <w:pitch w:val="default"/>
    <w:sig w:usb0="00000000" w:usb1="00000000" w:usb2="00000000" w:usb3="00000000" w:csb0="2000009F" w:csb1="4701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黑体-简">
    <w:panose1 w:val="02000000000000000000"/>
    <w:charset w:val="86"/>
    <w:family w:val="auto"/>
    <w:pitch w:val="default"/>
    <w:sig w:usb0="8000002F" w:usb1="0800004A" w:usb2="00000000" w:usb3="00000000" w:csb0="203E0000" w:csb1="00000000"/>
  </w:font>
  <w:font w:name="汉仪旗黑">
    <w:panose1 w:val="00020600040101010101"/>
    <w:charset w:val="86"/>
    <w:family w:val="auto"/>
    <w:pitch w:val="default"/>
    <w:sig w:usb0="A00002BF" w:usb1="1ACF7CFA" w:usb2="00000016" w:usb3="00000000" w:csb0="0004009F" w:csb1="DFD70000"/>
  </w:font>
  <w:font w:name="Arial Unicode MS">
    <w:panose1 w:val="020B0604020202020204"/>
    <w:charset w:val="86"/>
    <w:family w:val="swiss"/>
    <w:pitch w:val="default"/>
    <w:sig w:usb0="FFFFFFFF" w:usb1="E9FFFFFF" w:usb2="0000003F" w:usb3="00000000" w:csb0="603F01FF" w:csb1="FFFF0000"/>
  </w:font>
  <w:font w:name="楷体_GB2312">
    <w:altName w:val="汉仪楷体简"/>
    <w:panose1 w:val="02010609060101010101"/>
    <w:charset w:val="00"/>
    <w:family w:val="modern"/>
    <w:pitch w:val="default"/>
    <w:sig w:usb0="00000000" w:usb1="00000000" w:usb2="00000016" w:usb3="00000000" w:csb0="00040001" w:csb1="00000000"/>
  </w:font>
  <w:font w:name="等线">
    <w:altName w:val="汉仪中等线KW"/>
    <w:panose1 w:val="02010600030101010101"/>
    <w:charset w:val="00"/>
    <w:family w:val="auto"/>
    <w:pitch w:val="default"/>
    <w:sig w:usb0="00000000" w:usb1="00000000" w:usb2="00000016" w:usb3="00000000" w:csb0="0004000F" w:csb1="00000000"/>
  </w:font>
  <w:font w:name="楷体">
    <w:altName w:val="汉仪楷体KW"/>
    <w:panose1 w:val="02010609060101010101"/>
    <w:charset w:val="00"/>
    <w:family w:val="modern"/>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华文宋体">
    <w:panose1 w:val="02010600040101010101"/>
    <w:charset w:val="86"/>
    <w:family w:val="auto"/>
    <w:pitch w:val="default"/>
    <w:sig w:usb0="80000287" w:usb1="280F3C52" w:usb2="00000016" w:usb3="00000000" w:csb0="0004001F" w:csb1="00000000"/>
  </w:font>
  <w:font w:name="Heiti SC Light">
    <w:panose1 w:val="02000000000000000000"/>
    <w:charset w:val="86"/>
    <w:family w:val="auto"/>
    <w:pitch w:val="default"/>
    <w:sig w:usb0="8000002F" w:usb1="0800004A" w:usb2="00000000" w:usb3="00000000" w:csb0="203E0000" w:csb1="00000000"/>
  </w:font>
  <w:font w:name="Heiti TC Light">
    <w:panose1 w:val="02000000000000000000"/>
    <w:charset w:val="86"/>
    <w:family w:val="auto"/>
    <w:pitch w:val="default"/>
    <w:sig w:usb0="8000002F" w:usb1="0800004A" w:usb2="00000000" w:usb3="00000000" w:csb0="203E0000" w:csb1="00000000"/>
  </w:font>
  <w:font w:name="Hiragino Sans GB W3">
    <w:panose1 w:val="020B0300000000000000"/>
    <w:charset w:val="86"/>
    <w:family w:val="auto"/>
    <w:pitch w:val="default"/>
    <w:sig w:usb0="A00002BF" w:usb1="1ACF7CFA" w:usb2="00000016" w:usb3="00000000" w:csb0="00060007" w:csb1="00000000"/>
  </w:font>
  <w:font w:name="报隶-简">
    <w:panose1 w:val="02010600040101010101"/>
    <w:charset w:val="86"/>
    <w:family w:val="auto"/>
    <w:pitch w:val="default"/>
    <w:sig w:usb0="80000287" w:usb1="280F3C52" w:usb2="00000016" w:usb3="00000000" w:csb0="0004001F" w:csb1="00000000"/>
  </w:font>
  <w:font w:name="Al Nile Regular">
    <w:panose1 w:val="00000400000000000000"/>
    <w:charset w:val="00"/>
    <w:family w:val="auto"/>
    <w:pitch w:val="default"/>
    <w:sig w:usb0="00000003" w:usb1="00000000" w:usb2="00000000" w:usb3="00000000" w:csb0="00000001" w:csb1="00000000"/>
  </w:font>
  <w:font w:name="Heiti SC Medium">
    <w:panose1 w:val="02000000000000000000"/>
    <w:charset w:val="86"/>
    <w:family w:val="auto"/>
    <w:pitch w:val="default"/>
    <w:sig w:usb0="8000002F" w:usb1="0800004A" w:usb2="00000000" w:usb3="00000000" w:csb0="203E0000" w:csb1="00000000"/>
  </w:font>
  <w:font w:name="Heiti TC Medium">
    <w:panose1 w:val="02000000000000000000"/>
    <w:charset w:val="86"/>
    <w:family w:val="auto"/>
    <w:pitch w:val="default"/>
    <w:sig w:usb0="8000002F" w:usb1="0800004A" w:usb2="00000000" w:usb3="00000000" w:csb0="203E0000" w:csb1="00000000"/>
  </w:font>
  <w:font w:name="儷宋 Pro">
    <w:panose1 w:val="02020300000000000000"/>
    <w:charset w:val="88"/>
    <w:family w:val="auto"/>
    <w:pitch w:val="default"/>
    <w:sig w:usb0="80000001" w:usb1="28091800" w:usb2="00000016" w:usb3="00000000" w:csb0="00100000" w:csb1="00000000"/>
  </w:font>
  <w:font w:name="Lantinghei SC Extralight">
    <w:panose1 w:val="02000000000000000000"/>
    <w:charset w:val="86"/>
    <w:family w:val="auto"/>
    <w:pitch w:val="default"/>
    <w:sig w:usb0="00000001" w:usb1="08000000" w:usb2="00000000" w:usb3="00000000" w:csb0="00040000" w:csb1="00000000"/>
  </w:font>
  <w:font w:name="Calibri Light">
    <w:altName w:val="Helvetica Neue"/>
    <w:panose1 w:val="00000000000000000000"/>
    <w:charset w:val="00"/>
    <w:family w:val="auto"/>
    <w:pitch w:val="default"/>
    <w:sig w:usb0="00000000" w:usb1="00000000" w:usb2="00000000" w:usb3="00000000" w:csb0="00000000" w:csb1="00000000"/>
  </w:font>
  <w:font w:name="FangSong_GB2312">
    <w:panose1 w:val="02010609030101010101"/>
    <w:charset w:val="86"/>
    <w:family w:val="auto"/>
    <w:pitch w:val="default"/>
    <w:sig w:usb0="00000001" w:usb1="080E0000" w:usb2="00000000" w:usb3="00000000" w:csb0="00040000" w:csb1="00000000"/>
  </w:font>
  <w:font w:name="黑体-简 中等">
    <w:panose1 w:val="02000000000000000000"/>
    <w:charset w:val="86"/>
    <w:family w:val="auto"/>
    <w:pitch w:val="default"/>
    <w:sig w:usb0="8000002F" w:usb1="0800004A" w:usb2="00000000" w:usb3="00000000" w:csb0="203E0000" w:csb1="00000000"/>
  </w:font>
  <w:font w:name="Times New Roman Bold">
    <w:panose1 w:val="02020603050405020304"/>
    <w:charset w:val="00"/>
    <w:family w:val="auto"/>
    <w:pitch w:val="default"/>
    <w:sig w:usb0="E0002AEF" w:usb1="C0007841" w:usb2="00000009" w:usb3="00000000" w:csb0="400001FF" w:csb1="FFFF0000"/>
  </w:font>
  <w:font w:name="PingFangHK">
    <w:altName w:val="苹方-简"/>
    <w:panose1 w:val="00000000000000000000"/>
    <w:charset w:val="00"/>
    <w:family w:val="auto"/>
    <w:pitch w:val="default"/>
    <w:sig w:usb0="00000000" w:usb1="00000000" w:usb2="00000000" w:usb3="00000000" w:csb0="00000000" w:csb1="00000000"/>
  </w:font>
  <w:font w:name="MSung-Xbold-Identity-H">
    <w:altName w:val="苹方-简"/>
    <w:panose1 w:val="020B0604020202020204"/>
    <w:charset w:val="88"/>
    <w:family w:val="auto"/>
    <w:pitch w:val="default"/>
    <w:sig w:usb0="00000000" w:usb1="00000000" w:usb2="00000010" w:usb3="00000000" w:csb0="00100000" w:csb1="00000000"/>
  </w:font>
  <w:font w:name="Microsoft JhengHei UI">
    <w:altName w:val="苹方-简"/>
    <w:panose1 w:val="020B0604030504040204"/>
    <w:charset w:val="88"/>
    <w:family w:val="auto"/>
    <w:pitch w:val="default"/>
    <w:sig w:usb0="00000000" w:usb1="00000000" w:usb2="00000016" w:usb3="00000000" w:csb0="00100009" w:csb1="00000000"/>
  </w:font>
  <w:font w:name="华文中宋">
    <w:altName w:val="华文宋体"/>
    <w:panose1 w:val="02010600040101010101"/>
    <w:charset w:val="86"/>
    <w:family w:val="auto"/>
    <w:pitch w:val="default"/>
    <w:sig w:usb0="00000000" w:usb1="00000000" w:usb2="00000010" w:usb3="00000000" w:csb0="0004009F" w:csb1="00000000"/>
  </w:font>
  <w:font w:name="Times New Roman Bold Italic">
    <w:panose1 w:val="02020603050405020304"/>
    <w:charset w:val="00"/>
    <w:family w:val="auto"/>
    <w:pitch w:val="default"/>
    <w:sig w:usb0="E0002AEF" w:usb1="C0007841" w:usb2="00000009" w:usb3="00000000" w:csb0="400001FF" w:csb1="FFFF0000"/>
  </w:font>
  <w:font w:name="Kaiti SC Regular">
    <w:panose1 w:val="02010600040101010101"/>
    <w:charset w:val="86"/>
    <w:family w:val="auto"/>
    <w:pitch w:val="default"/>
    <w:sig w:usb0="80000287" w:usb1="280F3C52" w:usb2="00000016" w:usb3="00000000" w:csb0="0004001F" w:csb1="00000000"/>
  </w:font>
  <w:font w:name="MingLiU">
    <w:altName w:val="宋体-繁"/>
    <w:panose1 w:val="02020509000000000000"/>
    <w:charset w:val="88"/>
    <w:family w:val="modern"/>
    <w:pitch w:val="default"/>
    <w:sig w:usb0="00000000" w:usb1="00000000" w:usb2="00000016" w:usb3="00000000" w:csb0="00100001" w:csb1="00000000"/>
  </w:font>
  <w:font w:name="宋体t遁愁">
    <w:altName w:val="苹方-简"/>
    <w:panose1 w:val="020B0604020202020204"/>
    <w:charset w:val="00"/>
    <w:family w:val="roman"/>
    <w:pitch w:val="default"/>
    <w:sig w:usb0="00000000" w:usb1="00000000" w:usb2="00000000" w:usb3="00000000" w:csb0="00040000" w:csb1="00000000"/>
  </w:font>
  <w:font w:name="DengXian">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宋体-繁">
    <w:panose1 w:val="02010600040101010101"/>
    <w:charset w:val="86"/>
    <w:family w:val="auto"/>
    <w:pitch w:val="default"/>
    <w:sig w:usb0="00000287" w:usb1="080F0000" w:usb2="00000000" w:usb3="00000000" w:csb0="0004009F" w:csb1="DFD70000"/>
  </w:font>
  <w:font w:name="Heiti SC Light">
    <w:panose1 w:val="02000000000000000000"/>
    <w:charset w:val="80"/>
    <w:family w:val="auto"/>
    <w:pitch w:val="default"/>
    <w:sig w:usb0="8000002F" w:usb1="0800004A" w:usb2="00000000" w:usb3="00000000" w:csb0="203E0000" w:csb1="00000000"/>
  </w:font>
  <w:font w:name="楷体-简">
    <w:panose1 w:val="02010600040101010101"/>
    <w:charset w:val="86"/>
    <w:family w:val="auto"/>
    <w:pitch w:val="default"/>
    <w:sig w:usb0="80000287" w:usb1="280F3C52" w:usb2="00000016" w:usb3="00000000" w:csb0="0004001F" w:csb1="00000000"/>
  </w:font>
  <w:font w:name="Songti SC Regular">
    <w:panose1 w:val="02010800040101010101"/>
    <w:charset w:val="86"/>
    <w:family w:val="auto"/>
    <w:pitch w:val="default"/>
    <w:sig w:usb0="00000001" w:usb1="080F0000" w:usb2="00000000" w:usb3="00000000" w:csb0="00040000" w:csb1="00000000"/>
  </w:font>
  <w:font w:name="等线 Light">
    <w:altName w:val="汉仪中等线KW"/>
    <w:panose1 w:val="02010600030101010101"/>
    <w:charset w:val="00"/>
    <w:family w:val="auto"/>
    <w:pitch w:val="default"/>
    <w:sig w:usb0="00000000" w:usb1="00000000" w:usb2="00000016" w:usb3="00000000" w:csb0="0004000F" w:csb1="00000000"/>
  </w:font>
  <w:font w:name="微软雅黑">
    <w:altName w:val="汉仪旗黑"/>
    <w:panose1 w:val="020B0503020204020204"/>
    <w:charset w:val="00"/>
    <w:family w:val="swiss"/>
    <w:pitch w:val="default"/>
    <w:sig w:usb0="00000000" w:usb1="00000000" w:usb2="00000016" w:usb3="00000000" w:csb0="0004001F" w:csb1="00000000"/>
  </w:font>
  <w:font w:name="Apple Color Emoji">
    <w:panose1 w:val="00000000000000000000"/>
    <w:charset w:val="00"/>
    <w:family w:val="auto"/>
    <w:pitch w:val="default"/>
    <w:sig w:usb0="00000003" w:usb1="18000000" w:usb2="14000000" w:usb3="00000000" w:csb0="00000001" w:csb1="00000000"/>
  </w:font>
  <w:font w:name="楷">
    <w:altName w:val="苹方-简"/>
    <w:panose1 w:val="00000000000000000000"/>
    <w:charset w:val="00"/>
    <w:family w:val="auto"/>
    <w:pitch w:val="default"/>
    <w:sig w:usb0="00000000" w:usb1="00000000" w:usb2="00000000" w:usb3="00000000" w:csb0="00000000" w:csb1="00000000"/>
  </w:font>
  <w:font w:name="Songti TC">
    <w:panose1 w:val="02010600040101010101"/>
    <w:charset w:val="86"/>
    <w:family w:val="auto"/>
    <w:pitch w:val="default"/>
    <w:sig w:usb0="00000287" w:usb1="080F0000" w:usb2="00000000" w:usb3="00000000" w:csb0="0004009F" w:csb1="DFD70000"/>
  </w:font>
  <w:font w:name="SimSun-ExtB">
    <w:altName w:val="华文宋体"/>
    <w:panose1 w:val="02010609060101010101"/>
    <w:charset w:val="86"/>
    <w:family w:val="modern"/>
    <w:pitch w:val="default"/>
    <w:sig w:usb0="00000000" w:usb1="00000000" w:usb2="00000010" w:usb3="00000000" w:csb0="00040001" w:csb1="00000000"/>
  </w:font>
  <w:font w:name="Wingdings 2">
    <w:panose1 w:val="05020102010507070707"/>
    <w:charset w:val="00"/>
    <w:family w:val="decorative"/>
    <w:pitch w:val="default"/>
    <w:sig w:usb0="00000000" w:usb1="00000000" w:usb2="00000000" w:usb3="00000000" w:csb0="80000000" w:csb1="00000000"/>
  </w:font>
  <w:font w:name="Symbol">
    <w:altName w:val="Kingsoft Sign"/>
    <w:panose1 w:val="05050102010706020507"/>
    <w:charset w:val="00"/>
    <w:family w:val="decorative"/>
    <w:pitch w:val="default"/>
    <w:sig w:usb0="00000000" w:usb1="00000000" w:usb2="00000000" w:usb3="00000000" w:csb0="8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401AB"/>
    <w:multiLevelType w:val="multilevel"/>
    <w:tmpl w:val="601401AB"/>
    <w:lvl w:ilvl="0" w:tentative="0">
      <w:start w:val="1"/>
      <w:numFmt w:val="chineseCounting"/>
      <w:suff w:val="nothing"/>
      <w:lvlText w:val="%1、"/>
      <w:lvlJc w:val="left"/>
      <w:pPr>
        <w:tabs>
          <w:tab w:val="left" w:pos="0"/>
        </w:tabs>
        <w:ind w:left="0" w:leftChars="0" w:firstLine="0" w:firstLineChars="0"/>
      </w:pPr>
      <w:rPr>
        <w:rFonts w:hint="eastAsia"/>
      </w:rPr>
    </w:lvl>
    <w:lvl w:ilvl="1" w:tentative="0">
      <w:start w:val="1"/>
      <w:numFmt w:val="chineseCounting"/>
      <w:suff w:val="nothing"/>
      <w:lvlText w:val="%2"/>
      <w:lvlJc w:val="left"/>
      <w:pPr>
        <w:tabs>
          <w:tab w:val="left" w:pos="0"/>
        </w:tabs>
        <w:ind w:left="0" w:leftChars="0" w:firstLine="40" w:firstLineChars="0"/>
      </w:pPr>
      <w:rPr>
        <w:rFonts w:hint="eastAsia" w:ascii="宋体" w:hAnsi="宋体" w:eastAsia="宋体" w:cs="Wingdings"/>
      </w:rPr>
    </w:lvl>
    <w:lvl w:ilvl="2" w:tentative="0">
      <w:start w:val="1"/>
      <w:numFmt w:val="chineseCounting"/>
      <w:suff w:val="nothing"/>
      <w:lvlText w:val="（%3）"/>
      <w:lvlJc w:val="left"/>
      <w:pPr>
        <w:tabs>
          <w:tab w:val="left" w:pos="0"/>
        </w:tabs>
        <w:ind w:left="0" w:leftChars="0" w:firstLine="0" w:firstLineChars="0"/>
      </w:pPr>
      <w:rPr>
        <w:rFonts w:hint="eastAsia" w:ascii="宋体" w:hAnsi="宋体" w:eastAsia="FangSong_GB2312" w:cs="Wingdings"/>
      </w:rPr>
    </w:lvl>
    <w:lvl w:ilvl="3" w:tentative="0">
      <w:start w:val="1"/>
      <w:numFmt w:val="decimal"/>
      <w:pStyle w:val="5"/>
      <w:suff w:val="nothing"/>
      <w:lvlText w:val="%4."/>
      <w:lvlJc w:val="left"/>
      <w:pPr>
        <w:tabs>
          <w:tab w:val="left" w:pos="0"/>
        </w:tabs>
        <w:ind w:left="0" w:leftChars="0" w:firstLine="0" w:firstLineChars="0"/>
      </w:pPr>
      <w:rPr>
        <w:rFonts w:hint="eastAsia" w:ascii="宋体" w:hAnsi="宋体" w:eastAsia="宋体" w:cs="Wingdings"/>
      </w:rPr>
    </w:lvl>
    <w:lvl w:ilvl="4" w:tentative="0">
      <w:start w:val="1"/>
      <w:numFmt w:val="decimalEnclosedCircleChinese"/>
      <w:pStyle w:val="6"/>
      <w:suff w:val="nothing"/>
      <w:lvlText w:val="%5"/>
      <w:lvlJc w:val="left"/>
      <w:pPr>
        <w:ind w:left="0" w:leftChars="0" w:firstLine="402" w:firstLineChars="0"/>
      </w:pPr>
      <w:rPr>
        <w:rFonts w:hint="eastAsia"/>
      </w:rPr>
    </w:lvl>
    <w:lvl w:ilvl="5" w:tentative="0">
      <w:start w:val="1"/>
      <w:numFmt w:val="decimal"/>
      <w:pStyle w:val="7"/>
      <w:suff w:val="nothing"/>
      <w:lvlText w:val="%6）"/>
      <w:lvlJc w:val="left"/>
      <w:pPr>
        <w:ind w:left="0" w:leftChars="0" w:firstLine="402" w:firstLineChars="0"/>
      </w:pPr>
      <w:rPr>
        <w:rFonts w:hint="eastAsia"/>
      </w:rPr>
    </w:lvl>
    <w:lvl w:ilvl="6" w:tentative="0">
      <w:start w:val="1"/>
      <w:numFmt w:val="lowerLetter"/>
      <w:pStyle w:val="8"/>
      <w:suff w:val="nothing"/>
      <w:lvlText w:val="%7．"/>
      <w:lvlJc w:val="left"/>
      <w:pPr>
        <w:ind w:left="0" w:leftChars="0" w:firstLine="402" w:firstLineChars="0"/>
      </w:pPr>
      <w:rPr>
        <w:rFonts w:hint="eastAsia"/>
      </w:rPr>
    </w:lvl>
    <w:lvl w:ilvl="7" w:tentative="0">
      <w:start w:val="1"/>
      <w:numFmt w:val="lowerLetter"/>
      <w:pStyle w:val="9"/>
      <w:suff w:val="nothing"/>
      <w:lvlText w:val="%8）"/>
      <w:lvlJc w:val="left"/>
      <w:pPr>
        <w:ind w:left="0" w:leftChars="0" w:firstLine="402" w:firstLineChars="0"/>
      </w:pPr>
      <w:rPr>
        <w:rFonts w:hint="eastAsia"/>
      </w:rPr>
    </w:lvl>
    <w:lvl w:ilvl="8" w:tentative="0">
      <w:start w:val="1"/>
      <w:numFmt w:val="lowerRoman"/>
      <w:pStyle w:val="10"/>
      <w:suff w:val="nothing"/>
      <w:lvlText w:val="%9 "/>
      <w:lvlJc w:val="left"/>
      <w:pPr>
        <w:ind w:left="0" w:leftChars="0" w:firstLine="402"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FF881F"/>
    <w:rsid w:val="27FF2B8C"/>
    <w:rsid w:val="35EF9B04"/>
    <w:rsid w:val="36DF130E"/>
    <w:rsid w:val="3A9F5C08"/>
    <w:rsid w:val="3FBF3BE5"/>
    <w:rsid w:val="4AFFCB44"/>
    <w:rsid w:val="4FFC3128"/>
    <w:rsid w:val="571B91FB"/>
    <w:rsid w:val="63E5223B"/>
    <w:rsid w:val="673E72F5"/>
    <w:rsid w:val="67DD9155"/>
    <w:rsid w:val="74F724AA"/>
    <w:rsid w:val="77FF09E7"/>
    <w:rsid w:val="7EF743CC"/>
    <w:rsid w:val="7EFF5153"/>
    <w:rsid w:val="7FB43307"/>
    <w:rsid w:val="ADBF1BC7"/>
    <w:rsid w:val="B97D55B4"/>
    <w:rsid w:val="BF0D496D"/>
    <w:rsid w:val="C5FFCFBE"/>
    <w:rsid w:val="DDD1DC42"/>
    <w:rsid w:val="DF9FE61D"/>
    <w:rsid w:val="DFE6A958"/>
    <w:rsid w:val="E47DA403"/>
    <w:rsid w:val="EEF2FBDF"/>
    <w:rsid w:val="F357F35D"/>
    <w:rsid w:val="F5FF881F"/>
    <w:rsid w:val="F71B3589"/>
    <w:rsid w:val="F7EA4D58"/>
    <w:rsid w:val="FB6F016A"/>
    <w:rsid w:val="FF5E6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FangSong_GB2312" w:cs="宋体"/>
      <w:sz w:val="24"/>
      <w:szCs w:val="24"/>
      <w:lang w:val="en-US" w:eastAsia="zh-CN" w:bidi="ar-SA"/>
    </w:rPr>
  </w:style>
  <w:style w:type="paragraph" w:styleId="2">
    <w:name w:val="heading 1"/>
    <w:basedOn w:val="1"/>
    <w:next w:val="1"/>
    <w:link w:val="14"/>
    <w:qFormat/>
    <w:uiPriority w:val="0"/>
    <w:pPr>
      <w:keepNext/>
      <w:keepLines/>
      <w:spacing w:before="50" w:beforeLines="50" w:after="50" w:afterLines="50" w:line="460" w:lineRule="exact"/>
      <w:ind w:firstLine="0" w:firstLineChars="0"/>
      <w:jc w:val="center"/>
      <w:outlineLvl w:val="0"/>
    </w:pPr>
    <w:rPr>
      <w:rFonts w:ascii="Times New Roman" w:hAnsi="Times New Roman" w:eastAsia="FangSong_GB2312" w:cs="Times New Roman"/>
      <w:b/>
      <w:bCs/>
      <w:kern w:val="44"/>
      <w:sz w:val="36"/>
      <w:szCs w:val="44"/>
    </w:rPr>
  </w:style>
  <w:style w:type="paragraph" w:styleId="3">
    <w:name w:val="heading 2"/>
    <w:basedOn w:val="1"/>
    <w:next w:val="1"/>
    <w:link w:val="15"/>
    <w:unhideWhenUsed/>
    <w:qFormat/>
    <w:uiPriority w:val="0"/>
    <w:pPr>
      <w:keepNext/>
      <w:keepLines/>
      <w:widowControl w:val="0"/>
      <w:adjustRightInd w:val="0"/>
      <w:snapToGrid w:val="0"/>
      <w:spacing w:beforeLines="50" w:afterLines="50" w:line="460" w:lineRule="exact"/>
      <w:ind w:firstLine="0" w:firstLineChars="0"/>
      <w:jc w:val="both"/>
      <w:outlineLvl w:val="1"/>
    </w:pPr>
    <w:rPr>
      <w:rFonts w:ascii="Arial" w:hAnsi="Arial" w:cstheme="minorBidi"/>
      <w:b/>
      <w:kern w:val="2"/>
      <w:szCs w:val="21"/>
    </w:rPr>
  </w:style>
  <w:style w:type="paragraph" w:styleId="4">
    <w:name w:val="heading 3"/>
    <w:basedOn w:val="1"/>
    <w:next w:val="1"/>
    <w:link w:val="16"/>
    <w:unhideWhenUsed/>
    <w:qFormat/>
    <w:uiPriority w:val="0"/>
    <w:pPr>
      <w:keepNext/>
      <w:keepLines/>
      <w:widowControl w:val="0"/>
      <w:spacing w:line="460" w:lineRule="exact"/>
      <w:ind w:firstLine="723" w:firstLineChars="200"/>
      <w:jc w:val="both"/>
      <w:outlineLvl w:val="2"/>
    </w:pPr>
    <w:rPr>
      <w:rFonts w:ascii="Arial" w:hAnsi="Arial" w:eastAsia="FangSong_GB2312" w:cstheme="minorBidi"/>
      <w:b/>
      <w:kern w:val="2"/>
      <w:szCs w:val="21"/>
    </w:rPr>
  </w:style>
  <w:style w:type="paragraph" w:styleId="5">
    <w:name w:val="heading 4"/>
    <w:basedOn w:val="1"/>
    <w:next w:val="1"/>
    <w:unhideWhenUsed/>
    <w:qFormat/>
    <w:uiPriority w:val="0"/>
    <w:pPr>
      <w:keepNext/>
      <w:keepLines/>
      <w:numPr>
        <w:ilvl w:val="3"/>
        <w:numId w:val="1"/>
      </w:numPr>
      <w:spacing w:before="50" w:beforeLines="50" w:beforeAutospacing="0" w:after="50" w:afterLines="50" w:afterAutospacing="0" w:line="460" w:lineRule="exact"/>
      <w:ind w:firstLine="0"/>
      <w:outlineLvl w:val="3"/>
    </w:pPr>
    <w:rPr>
      <w:rFonts w:ascii="DejaVu Sans" w:hAnsi="DejaVu Sans"/>
      <w:b/>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DejaVu Sans" w:hAnsi="DejaVu Sans" w:eastAsia="方正黑体_GBK"/>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DejaVu Sans" w:hAnsi="DejaVu Sans" w:eastAsia="方正黑体_GBK"/>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DejaVu Sans" w:hAnsi="DejaVu Sans" w:eastAsia="方正黑体_GBK"/>
      <w:sz w:val="21"/>
    </w:rPr>
  </w:style>
  <w:style w:type="character" w:default="1" w:styleId="12">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Title"/>
    <w:basedOn w:val="1"/>
    <w:qFormat/>
    <w:uiPriority w:val="0"/>
    <w:pPr>
      <w:spacing w:before="240" w:beforeLines="0" w:beforeAutospacing="0" w:after="60" w:afterLines="0" w:afterAutospacing="0"/>
      <w:jc w:val="center"/>
      <w:outlineLvl w:val="0"/>
    </w:pPr>
    <w:rPr>
      <w:rFonts w:ascii="DejaVu Sans" w:hAnsi="DejaVu Sans"/>
      <w:b/>
      <w:sz w:val="32"/>
    </w:rPr>
  </w:style>
  <w:style w:type="character" w:customStyle="1" w:styleId="14">
    <w:name w:val="标题 1 字符"/>
    <w:link w:val="2"/>
    <w:qFormat/>
    <w:uiPriority w:val="9"/>
    <w:rPr>
      <w:rFonts w:ascii="Times New Roman" w:hAnsi="Times New Roman" w:eastAsia="FangSong_GB2312" w:cs="Times New Roman"/>
      <w:b/>
      <w:bCs/>
      <w:kern w:val="44"/>
      <w:sz w:val="36"/>
      <w:szCs w:val="44"/>
    </w:rPr>
  </w:style>
  <w:style w:type="character" w:customStyle="1" w:styleId="15">
    <w:name w:val="标题 2 字符"/>
    <w:link w:val="3"/>
    <w:qFormat/>
    <w:uiPriority w:val="9"/>
    <w:rPr>
      <w:rFonts w:ascii="Arial" w:hAnsi="Arial" w:eastAsia="FangSong_GB2312" w:cs="Times New Roman"/>
      <w:bCs/>
      <w:sz w:val="24"/>
      <w:szCs w:val="32"/>
    </w:rPr>
  </w:style>
  <w:style w:type="character" w:customStyle="1" w:styleId="16">
    <w:name w:val="标题 3 字符"/>
    <w:link w:val="4"/>
    <w:qFormat/>
    <w:uiPriority w:val="0"/>
    <w:rPr>
      <w:rFonts w:ascii="Arial" w:hAnsi="Arial" w:eastAsia="FangSong_GB2312" w:cs="Times New Roman"/>
      <w:b/>
      <w:bCs/>
      <w:kern w:val="2"/>
      <w:sz w:val="24"/>
      <w:szCs w:val="32"/>
    </w:rPr>
  </w:style>
  <w:style w:type="paragraph" w:customStyle="1" w:styleId="17">
    <w:name w:val="标题4（1.）"/>
    <w:basedOn w:val="1"/>
    <w:next w:val="1"/>
    <w:qFormat/>
    <w:uiPriority w:val="0"/>
    <w:pPr>
      <w:spacing w:before="50" w:after="50"/>
      <w:outlineLvl w:val="3"/>
    </w:pPr>
    <w:rPr>
      <w:rFonts w:ascii="宋体" w:hAnsi="宋体"/>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2021-08-09T23:05:00Z</dcterms:created>
  <dc:creator>Lynn_Dentons</dc:creator>
  <cp:lastModifiedBy>Lynn_Dentons</cp:lastModifiedBy>
  <dcterms:modified xsi:type="dcterms:W3CDTF">2021-08-09T23:05:57Z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