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40" w:lineRule="exact"/>
        <w:jc w:val="center"/>
        <w:rPr>
          <w:rFonts w:ascii="Helvetica" w:hAnsi="Helvetica" w:eastAsia="黑体" w:cs="Helvetica"/>
          <w:b/>
          <w:bCs/>
          <w:sz w:val="36"/>
          <w:szCs w:val="36"/>
        </w:rPr>
      </w:pPr>
    </w:p>
    <w:p>
      <w:pPr>
        <w:spacing w:after="156" w:afterLines="50" w:line="540" w:lineRule="exact"/>
        <w:jc w:val="center"/>
        <w:rPr>
          <w:rFonts w:hint="eastAsia" w:ascii="Helvetica" w:hAnsi="Helvetica" w:eastAsia="黑体" w:cs="Helvetica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Hans"/>
        </w:rPr>
        <w:t>中船重型装备有限公司</w:t>
      </w:r>
      <w:r>
        <w:rPr>
          <w:rFonts w:hint="eastAsia" w:ascii="Helvetica" w:hAnsi="Helvetica" w:eastAsia="黑体" w:cs="Helvetica"/>
          <w:b/>
          <w:bCs/>
          <w:sz w:val="36"/>
          <w:szCs w:val="36"/>
          <w:lang w:val="en-US" w:eastAsia="zh-Hans"/>
        </w:rPr>
        <w:t>破产</w:t>
      </w:r>
      <w:r>
        <w:rPr>
          <w:rFonts w:ascii="Helvetica" w:hAnsi="Helvetica" w:eastAsia="黑体" w:cs="Helvetica"/>
          <w:b/>
          <w:bCs/>
          <w:sz w:val="36"/>
          <w:szCs w:val="36"/>
        </w:rPr>
        <w:t>清算案债权</w:t>
      </w:r>
      <w:r>
        <w:rPr>
          <w:rFonts w:hint="eastAsia" w:ascii="Helvetica" w:hAnsi="Helvetica" w:eastAsia="黑体" w:cs="Helvetica"/>
          <w:b/>
          <w:bCs/>
          <w:sz w:val="36"/>
          <w:szCs w:val="36"/>
        </w:rPr>
        <w:t>表</w:t>
      </w:r>
    </w:p>
    <w:p>
      <w:pPr>
        <w:spacing w:after="156" w:afterLines="50" w:line="540" w:lineRule="exact"/>
        <w:jc w:val="center"/>
        <w:rPr>
          <w:rFonts w:hint="eastAsia" w:ascii="Helvetica" w:hAnsi="Helvetica" w:eastAsia="黑体" w:cs="Helvetica"/>
          <w:b/>
          <w:bCs/>
          <w:sz w:val="36"/>
          <w:szCs w:val="36"/>
        </w:rPr>
      </w:pPr>
    </w:p>
    <w:tbl>
      <w:tblPr>
        <w:tblStyle w:val="4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0"/>
        <w:gridCol w:w="2297"/>
        <w:gridCol w:w="2144"/>
        <w:gridCol w:w="1908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890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297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CN"/>
              </w:rPr>
              <w:t>债权人名称</w:t>
            </w:r>
          </w:p>
        </w:tc>
        <w:tc>
          <w:tcPr>
            <w:tcW w:w="2144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  <w:t>金额</w:t>
            </w:r>
            <w:r>
              <w:rPr>
                <w:rFonts w:hint="default" w:ascii="Helvetica Regular" w:hAnsi="Helvetica Regular" w:eastAsia="仿宋" w:cs="Helvetica Regular"/>
                <w:b/>
                <w:bCs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  <w:t>元</w:t>
            </w:r>
            <w:r>
              <w:rPr>
                <w:rFonts w:hint="default" w:ascii="Helvetica Regular" w:hAnsi="Helvetica Regular" w:eastAsia="仿宋" w:cs="Helvetica Regular"/>
                <w:b/>
                <w:bCs/>
                <w:sz w:val="24"/>
                <w:szCs w:val="24"/>
                <w:lang w:eastAsia="zh-Hans"/>
              </w:rPr>
              <w:t>）</w:t>
            </w:r>
          </w:p>
        </w:tc>
        <w:tc>
          <w:tcPr>
            <w:tcW w:w="1908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  <w:t>确认金额</w:t>
            </w:r>
            <w:r>
              <w:rPr>
                <w:rFonts w:hint="default" w:ascii="Helvetica Regular" w:hAnsi="Helvetica Regular" w:eastAsia="仿宋" w:cs="Helvetica Regular"/>
                <w:b/>
                <w:bCs/>
                <w:sz w:val="24"/>
                <w:szCs w:val="24"/>
                <w:lang w:eastAsia="zh-Hans"/>
              </w:rPr>
              <w:t>（</w:t>
            </w:r>
            <w:r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  <w:t>元</w:t>
            </w:r>
            <w:r>
              <w:rPr>
                <w:rFonts w:hint="default" w:ascii="Helvetica Regular" w:hAnsi="Helvetica Regular" w:eastAsia="仿宋" w:cs="Helvetica Regular"/>
                <w:b/>
                <w:bCs/>
                <w:sz w:val="24"/>
                <w:szCs w:val="24"/>
                <w:lang w:eastAsia="zh-Hans"/>
              </w:rPr>
              <w:t>）</w:t>
            </w:r>
          </w:p>
        </w:tc>
        <w:tc>
          <w:tcPr>
            <w:tcW w:w="1719" w:type="dxa"/>
            <w:shd w:val="clear" w:color="auto" w:fill="CFCECE" w:themeFill="background2" w:themeFillShade="E5"/>
            <w:vAlign w:val="center"/>
          </w:tcPr>
          <w:p>
            <w:pPr>
              <w:jc w:val="center"/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</w:pPr>
            <w:r>
              <w:rPr>
                <w:rFonts w:hint="eastAsia" w:ascii="Helvetica Regular" w:hAnsi="Helvetica Regular" w:eastAsia="仿宋" w:cs="Helvetica Regular"/>
                <w:b/>
                <w:bCs/>
                <w:sz w:val="24"/>
                <w:szCs w:val="24"/>
                <w:lang w:val="en-US" w:eastAsia="zh-Hans"/>
              </w:rPr>
              <w:t>债权性质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国家税务总局广州市南沙区税务局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3,431,531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.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19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3,431,531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.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19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税收债权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沈阳远洋机械制造有限公司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5,685.00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sz w:val="24"/>
                <w:szCs w:val="24"/>
                <w:u w:val="none"/>
              </w:rPr>
              <w:t>1,850.00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上海打捞局芜湖潜水装备厂有限公司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406,328.00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406,328.00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山东瑞钻工程装备有限公司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980,000.00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980,000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江苏重亚重工有限公司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147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075.94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21,000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深圳市兴德顺机械设备有限公司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7,062.00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7,062.00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Hans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英德市华宾涂料有限公司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98,104.70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104.7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上海米度测量技术有限公司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375,221.00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314,221.00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烟台宏远氧业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股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份有限公司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899,307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.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  <w:t>70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899,307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.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  <w:t>70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广州捷卓泵业有限公司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4,400.00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4,400.00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广州科新自动化设备有限公司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100,000.00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100,000.00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广州捷豪机电科技有限公司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107,707.80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107,707.80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广州市港诚机电设备有限公司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29,300.00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29,300.00 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广东科达液压技术有限公司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48,196.62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48196.62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广州锐科机电工程有限公司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406,666.48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406,666.48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西北橡胶塑料研究设计院有限公司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70,716.00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70,716.00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大连佳辉物流有限公司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430,000.00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430,000.00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中车永济电机有限公司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383,931.01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383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931.01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广州市南电电力工程有限公司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15,833.00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15,833.00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深圳特大件国际工程物流有限公司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1,200,000.00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1,200,000.00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江苏腾旋科技股份有限公司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8,034.00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8,034.00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浙江恒齿传动股份有限公司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28,630.00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28,630.00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秦皇岛泰惠劳务服务有限责任公司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2,533,580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Hans" w:bidi="ar"/>
              </w:rPr>
              <w:t>454,033.00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上海海希工业通讯股份有限公司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50,129.00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50,129.00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广州市固意隆五金材料有限公司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159,733.00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159,733.00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广州广船海洋工程装备有限公司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3,525,777.81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3,525,777.81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常熟市神力机械制造有限责任公司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44,500.00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44,500.00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烟台世瑞供应链管理有限公司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150,618.18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150,618.18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业超电气传动技术（上海）有限公司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274.06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274.06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西安中车永电捷通电气有限公司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150,000.00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150,000.00 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深圳市盾特盾构科技有限公司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154,676.50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154,676.50 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中国船舶工业综合技术经济研究院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231,964.37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231,964.37 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苏州大力神隧道掘进输送装备有限公司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429,545.00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429,545.00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佛山市瑞丰恒业机械有限公司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10,324.24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10,324.24 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东莞市三惠机械有限公司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194,179.65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194,179.65 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广州嵩晨机电科技有限公司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667,235.92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667,235.92 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6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</w:pP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37</w:t>
            </w: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广州精工机电设备有限公司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3,400.00 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3,400.00 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普通债权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  <w:jc w:val="center"/>
        </w:trPr>
        <w:tc>
          <w:tcPr>
            <w:tcW w:w="8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9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  <w:t>共计</w:t>
            </w:r>
          </w:p>
        </w:tc>
        <w:tc>
          <w:tcPr>
            <w:tcW w:w="21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668.17</w:t>
            </w:r>
          </w:p>
        </w:tc>
        <w:tc>
          <w:tcPr>
            <w:tcW w:w="19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785</w:t>
            </w:r>
            <w:r>
              <w:rPr>
                <w:rFonts w:hint="default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,</w:t>
            </w:r>
            <w:r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210.23</w:t>
            </w:r>
          </w:p>
        </w:tc>
        <w:tc>
          <w:tcPr>
            <w:tcW w:w="17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Helvetica Regular" w:hAnsi="Helvetica Regular" w:eastAsia="仿宋" w:cs="Helvetica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Hans" w:bidi="ar"/>
              </w:rPr>
            </w:pPr>
          </w:p>
        </w:tc>
      </w:tr>
    </w:tbl>
    <w:p>
      <w:pPr>
        <w:spacing w:after="156" w:afterLines="50" w:line="540" w:lineRule="exact"/>
        <w:rPr>
          <w:rFonts w:ascii="Helvetica" w:hAnsi="Helvetica" w:cs="Helvetica"/>
          <w:sz w:val="24"/>
        </w:rPr>
      </w:pPr>
      <w:r>
        <w:rPr>
          <w:rFonts w:ascii="Helvetica" w:hAnsi="Helvetica" w:cs="Helvetica"/>
          <w:sz w:val="24"/>
        </w:rPr>
        <w:t>（单位：元）</w:t>
      </w:r>
    </w:p>
    <w:p>
      <w:pPr>
        <w:rPr>
          <w:rFonts w:ascii="Helvetica" w:hAnsi="Helvetica" w:cs="Helvetica"/>
          <w:sz w:val="24"/>
        </w:rPr>
      </w:pPr>
    </w:p>
    <w:p>
      <w:pPr>
        <w:rPr>
          <w:rFonts w:ascii="Helvetica" w:hAnsi="Helvetica" w:cs="Helvetica"/>
          <w:sz w:val="24"/>
        </w:rPr>
      </w:pPr>
    </w:p>
    <w:p>
      <w:pPr>
        <w:spacing w:after="156" w:afterLines="50" w:line="520" w:lineRule="exact"/>
        <w:rPr>
          <w:rFonts w:ascii="Helvetica" w:hAnsi="Helvetica" w:eastAsia="仿宋" w:cs="仿宋"/>
          <w:sz w:val="28"/>
          <w:szCs w:val="28"/>
        </w:rPr>
      </w:pPr>
    </w:p>
    <w:p>
      <w:pPr>
        <w:spacing w:after="156" w:afterLines="50" w:line="520" w:lineRule="exact"/>
        <w:rPr>
          <w:rFonts w:ascii="Helvetica" w:hAnsi="Helvetica" w:eastAsia="仿宋" w:cs="仿宋"/>
          <w:sz w:val="28"/>
          <w:szCs w:val="28"/>
        </w:rPr>
      </w:pPr>
    </w:p>
    <w:p>
      <w:pPr>
        <w:spacing w:after="156" w:afterLines="50" w:line="520" w:lineRule="exact"/>
        <w:rPr>
          <w:rFonts w:ascii="Helvetica" w:hAnsi="Helvetica" w:eastAsia="仿宋" w:cs="仿宋"/>
          <w:sz w:val="28"/>
          <w:szCs w:val="28"/>
        </w:rPr>
      </w:pPr>
    </w:p>
    <w:p>
      <w:pPr>
        <w:spacing w:after="156" w:afterLines="50" w:line="520" w:lineRule="exact"/>
        <w:rPr>
          <w:rFonts w:ascii="Helvetica" w:hAnsi="Helvetica" w:eastAsia="仿宋" w:cs="仿宋"/>
          <w:sz w:val="28"/>
          <w:szCs w:val="28"/>
        </w:rPr>
      </w:pPr>
      <w:r>
        <w:rPr>
          <w:rFonts w:ascii="Helvetica" w:hAnsi="Helvetica" w:eastAsia="仿宋" w:cs="仿宋"/>
          <w:sz w:val="28"/>
          <w:szCs w:val="28"/>
        </w:rPr>
        <w:sym w:font="Wingdings 2" w:char="F0E8"/>
      </w:r>
      <w:r>
        <w:rPr>
          <w:rFonts w:ascii="Helvetica" w:hAnsi="Helvetica" w:eastAsia="仿宋" w:cs="仿宋"/>
          <w:sz w:val="28"/>
          <w:szCs w:val="28"/>
        </w:rPr>
        <w:t xml:space="preserve">无异议__________                    </w:t>
      </w:r>
      <w:r>
        <w:rPr>
          <w:rFonts w:ascii="Helvetica" w:hAnsi="Helvetica" w:eastAsia="仿宋" w:cs="仿宋"/>
          <w:sz w:val="28"/>
          <w:szCs w:val="28"/>
        </w:rPr>
        <w:sym w:font="Wingdings 2" w:char="F0E8"/>
      </w:r>
      <w:r>
        <w:rPr>
          <w:rFonts w:ascii="Helvetica" w:hAnsi="Helvetica" w:eastAsia="仿宋" w:cs="仿宋"/>
          <w:sz w:val="28"/>
          <w:szCs w:val="28"/>
        </w:rPr>
        <w:t>有异议__________</w:t>
      </w:r>
    </w:p>
    <w:p>
      <w:pPr>
        <w:wordWrap w:val="0"/>
        <w:spacing w:after="156" w:afterLines="50" w:line="520" w:lineRule="exact"/>
        <w:ind w:left="480" w:right="140"/>
        <w:jc w:val="right"/>
        <w:rPr>
          <w:rFonts w:hint="eastAsia" w:ascii="Helvetica" w:hAnsi="Helvetica" w:eastAsia="仿宋" w:cs="仿宋"/>
          <w:b/>
          <w:bCs/>
          <w:sz w:val="28"/>
          <w:szCs w:val="28"/>
        </w:rPr>
      </w:pPr>
    </w:p>
    <w:p>
      <w:pPr>
        <w:spacing w:after="156" w:afterLines="50" w:line="520" w:lineRule="exact"/>
        <w:ind w:left="480" w:right="140"/>
        <w:jc w:val="right"/>
        <w:rPr>
          <w:rFonts w:hint="eastAsia" w:ascii="Helvetica" w:hAnsi="Helvetica" w:eastAsia="仿宋" w:cs="仿宋"/>
          <w:b/>
          <w:bCs/>
          <w:sz w:val="28"/>
          <w:szCs w:val="28"/>
        </w:rPr>
      </w:pPr>
    </w:p>
    <w:p>
      <w:pPr>
        <w:wordWrap w:val="0"/>
        <w:spacing w:after="156" w:afterLines="50" w:line="520" w:lineRule="exact"/>
        <w:ind w:left="480"/>
        <w:jc w:val="right"/>
        <w:rPr>
          <w:rFonts w:ascii="Helvetica" w:hAnsi="Helvetica" w:eastAsia="仿宋" w:cs="仿宋"/>
          <w:sz w:val="28"/>
          <w:szCs w:val="28"/>
        </w:rPr>
      </w:pPr>
      <w:r>
        <w:rPr>
          <w:rFonts w:ascii="Helvetica" w:hAnsi="Helvetica" w:eastAsia="仿宋" w:cs="仿宋"/>
          <w:b/>
          <w:bCs/>
          <w:sz w:val="28"/>
          <w:szCs w:val="28"/>
        </w:rPr>
        <w:t xml:space="preserve"> </w:t>
      </w:r>
      <w:r>
        <w:rPr>
          <w:rFonts w:hint="eastAsia" w:ascii="Helvetica" w:hAnsi="Helvetica" w:eastAsia="仿宋" w:cs="仿宋"/>
          <w:b/>
          <w:bCs/>
          <w:sz w:val="28"/>
          <w:szCs w:val="28"/>
        </w:rPr>
        <w:t>法定代表人</w:t>
      </w:r>
      <w:r>
        <w:rPr>
          <w:rFonts w:ascii="Helvetica" w:hAnsi="Helvetica" w:eastAsia="仿宋" w:cs="仿宋"/>
          <w:b/>
          <w:bCs/>
          <w:sz w:val="28"/>
          <w:szCs w:val="28"/>
        </w:rPr>
        <w:t>（签名）：</w:t>
      </w:r>
      <w:r>
        <w:rPr>
          <w:rFonts w:ascii="Helvetica" w:hAnsi="Helvetica" w:eastAsia="仿宋" w:cs="仿宋"/>
          <w:sz w:val="28"/>
          <w:szCs w:val="28"/>
        </w:rPr>
        <w:t>________________</w:t>
      </w:r>
    </w:p>
    <w:p>
      <w:pPr>
        <w:wordWrap w:val="0"/>
        <w:spacing w:after="156" w:afterLines="50" w:line="520" w:lineRule="exact"/>
        <w:ind w:left="480"/>
        <w:jc w:val="right"/>
        <w:rPr>
          <w:rFonts w:ascii="Helvetica" w:hAnsi="Helvetica" w:eastAsia="黑体"/>
          <w:b/>
          <w:sz w:val="28"/>
          <w:szCs w:val="28"/>
        </w:rPr>
      </w:pPr>
      <w:r>
        <w:rPr>
          <w:rFonts w:ascii="Helvetica" w:hAnsi="Helvetica" w:eastAsia="仿宋" w:cs="仿宋"/>
          <w:sz w:val="28"/>
          <w:szCs w:val="28"/>
        </w:rPr>
        <w:t>二〇二</w:t>
      </w:r>
      <w:r>
        <w:rPr>
          <w:rFonts w:hint="eastAsia" w:ascii="Helvetica" w:hAnsi="Helvetica" w:eastAsia="仿宋" w:cs="仿宋"/>
          <w:sz w:val="28"/>
          <w:szCs w:val="28"/>
          <w:lang w:val="en-US" w:eastAsia="zh-Hans"/>
        </w:rPr>
        <w:t>一</w:t>
      </w:r>
      <w:r>
        <w:rPr>
          <w:rFonts w:ascii="Helvetica" w:hAnsi="Helvetica" w:eastAsia="仿宋" w:cs="仿宋"/>
          <w:sz w:val="28"/>
          <w:szCs w:val="28"/>
        </w:rPr>
        <w:t xml:space="preserve">年   月   日   </w:t>
      </w:r>
      <w:r>
        <w:rPr>
          <w:rFonts w:ascii="Helvetica" w:hAnsi="Helvetica"/>
          <w:sz w:val="24"/>
        </w:rPr>
        <w:t xml:space="preserve">      </w:t>
      </w:r>
    </w:p>
    <w:p>
      <w:pPr>
        <w:rPr>
          <w:rFonts w:ascii="Helvetica" w:hAnsi="Helvetica" w:cs="Helvetica"/>
          <w:sz w:val="24"/>
        </w:rPr>
      </w:pPr>
    </w:p>
    <w:p>
      <w:pPr>
        <w:rPr>
          <w:rFonts w:ascii="Helvetica" w:hAnsi="Helvetica" w:cs="Helvetica"/>
          <w:sz w:val="24"/>
        </w:rPr>
      </w:pPr>
    </w:p>
    <w:p>
      <w:pPr>
        <w:rPr>
          <w:rFonts w:ascii="Helvetica" w:hAnsi="Helvetica" w:cs="Helvetica"/>
          <w:sz w:val="24"/>
        </w:rPr>
      </w:pPr>
    </w:p>
    <w:p>
      <w:pPr>
        <w:spacing w:after="50" w:line="400" w:lineRule="exact"/>
        <w:rPr>
          <w:rFonts w:ascii="Helvetica" w:hAnsi="Helvetica"/>
        </w:rPr>
      </w:pPr>
      <w:r>
        <w:rPr>
          <w:rFonts w:ascii="Helvetica" w:hAnsi="Helvetica"/>
          <w:b/>
        </w:rPr>
        <w:t>注：</w:t>
      </w:r>
      <w:r>
        <w:rPr>
          <w:rFonts w:ascii="Helvetica" w:hAnsi="Helvetica"/>
        </w:rPr>
        <w:t>1. 请在“__________”打“</w:t>
      </w:r>
      <w:r>
        <w:rPr>
          <w:rFonts w:ascii="Helvetica" w:hAnsi="Helvetica"/>
        </w:rPr>
        <w:sym w:font="Wingdings 2" w:char="F050"/>
      </w:r>
      <w:r>
        <w:rPr>
          <w:rFonts w:ascii="Helvetica" w:hAnsi="Helvetica"/>
        </w:rPr>
        <w:t>”，每个事项只能选一项；</w:t>
      </w:r>
    </w:p>
    <w:p>
      <w:pPr>
        <w:spacing w:after="50" w:line="400" w:lineRule="exact"/>
        <w:ind w:firstLine="420" w:firstLineChars="200"/>
        <w:rPr>
          <w:rFonts w:ascii="Helvetica" w:hAnsi="Helvetica"/>
        </w:rPr>
      </w:pPr>
      <w:r>
        <w:rPr>
          <w:rFonts w:ascii="Helvetica" w:hAnsi="Helvetica"/>
        </w:rPr>
        <w:t>2. 请法定代表人或委托代理人在“签名”处签字；</w:t>
      </w:r>
    </w:p>
    <w:p>
      <w:pPr>
        <w:spacing w:line="440" w:lineRule="exact"/>
        <w:ind w:firstLine="420" w:firstLineChars="200"/>
        <w:rPr>
          <w:rFonts w:ascii="Helvetica" w:hAnsi="Helvetica" w:cs="宋体"/>
        </w:rPr>
      </w:pPr>
      <w:r>
        <w:rPr>
          <w:rFonts w:ascii="Helvetica" w:hAnsi="Helvetica" w:cs="宋体"/>
        </w:rPr>
        <w:t>3. 请于收到该报告之日起15日内将回执联寄送回</w:t>
      </w:r>
      <w:r>
        <w:rPr>
          <w:rFonts w:hint="eastAsia" w:ascii="Helvetica" w:hAnsi="Helvetica" w:cs="宋体"/>
          <w:lang w:val="en-US" w:eastAsia="zh-Hans"/>
        </w:rPr>
        <w:t>管理人</w:t>
      </w:r>
      <w:r>
        <w:rPr>
          <w:rFonts w:ascii="Helvetica" w:hAnsi="Helvetica" w:cs="宋体"/>
        </w:rPr>
        <w:t>；如对债权表有异议，应自收到该函之日起15日内向人民法院提起诉讼；</w:t>
      </w:r>
    </w:p>
    <w:p>
      <w:pPr>
        <w:spacing w:line="440" w:lineRule="exact"/>
        <w:ind w:firstLine="420" w:firstLineChars="200"/>
        <w:rPr>
          <w:rFonts w:ascii="Helvetica" w:hAnsi="Helvetica" w:cs="宋体"/>
        </w:rPr>
      </w:pPr>
      <w:r>
        <w:rPr>
          <w:rFonts w:ascii="Helvetica" w:hAnsi="Helvetica" w:cs="宋体"/>
        </w:rPr>
        <w:t>4. 逾期未将回执联寄回或未向人民法院提起债权相关诉讼的，视为对债权表无异议；</w:t>
      </w:r>
    </w:p>
    <w:p>
      <w:pPr>
        <w:spacing w:after="50" w:line="400" w:lineRule="exact"/>
        <w:ind w:firstLine="420" w:firstLineChars="200"/>
        <w:rPr>
          <w:rFonts w:ascii="Helvetica" w:hAnsi="Helvetica"/>
        </w:rPr>
      </w:pPr>
      <w:r>
        <w:rPr>
          <w:rFonts w:ascii="Helvetica" w:hAnsi="Helvetica"/>
        </w:rPr>
        <w:t xml:space="preserve">5. </w:t>
      </w:r>
      <w:r>
        <w:rPr>
          <w:rFonts w:hint="eastAsia" w:ascii="Helvetica" w:hAnsi="Helvetica"/>
          <w:lang w:val="en-US" w:eastAsia="zh-Hans"/>
        </w:rPr>
        <w:t>管理人</w:t>
      </w:r>
      <w:r>
        <w:rPr>
          <w:rFonts w:ascii="Helvetica" w:hAnsi="Helvetica"/>
        </w:rPr>
        <w:t>联系方式：</w:t>
      </w:r>
      <w:r>
        <w:rPr>
          <w:rFonts w:hint="eastAsia" w:ascii="Helvetica" w:hAnsi="Helvetica"/>
          <w:lang w:val="en-US" w:eastAsia="zh-CN"/>
        </w:rPr>
        <w:t>刘磊磊</w:t>
      </w:r>
      <w:r>
        <w:rPr>
          <w:rFonts w:ascii="Helvetica" w:hAnsi="Helvetica"/>
        </w:rPr>
        <w:t xml:space="preserve"> </w:t>
      </w:r>
      <w:r>
        <w:rPr>
          <w:rFonts w:hint="default" w:ascii="Helvetica Regular" w:hAnsi="Helvetica Regular" w:cs="Helvetica Regular"/>
          <w:lang w:val="en-US" w:eastAsia="zh-Hans"/>
        </w:rPr>
        <w:t xml:space="preserve"> </w:t>
      </w:r>
      <w:r>
        <w:rPr>
          <w:rFonts w:hint="eastAsia" w:ascii="Helvetica Regular" w:hAnsi="Helvetica Regular" w:cs="Helvetica Regular"/>
          <w:lang w:val="en-US" w:eastAsia="zh-CN"/>
        </w:rPr>
        <w:t>13580531783</w:t>
      </w:r>
      <w:r>
        <w:rPr>
          <w:rFonts w:hint="default" w:ascii="Helvetica Regular" w:hAnsi="Helvetica Regular" w:cs="Helvetica Regular"/>
          <w:lang w:eastAsia="zh-Hans"/>
        </w:rPr>
        <w:t xml:space="preserve"> </w:t>
      </w:r>
      <w:r>
        <w:rPr>
          <w:rFonts w:ascii="Helvetica" w:hAnsi="Helvetica"/>
        </w:rPr>
        <w:t xml:space="preserve"> 广州市天河区珠江东路6号周大福金融中心29层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935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panose1 w:val="020B0604020202030204"/>
    <w:charset w:val="00"/>
    <w:family w:val="auto"/>
    <w:pitch w:val="default"/>
    <w:sig w:usb0="8000002F" w:usb1="40000048" w:usb2="00000000" w:usb3="00000000" w:csb0="20000111" w:csb1="41000000"/>
  </w:font>
  <w:font w:name="Helvetica Regular">
    <w:altName w:val="Helvetica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ascii="Helvetica Regular" w:hAnsi="Helvetica Regular" w:cs="Helvetica Regular"/>
        <w:lang w:eastAsia="zh-Hans"/>
      </w:rPr>
    </w:pPr>
    <w:r>
      <w:rPr>
        <w:rFonts w:hint="default" w:ascii="Helvetica Regular" w:hAnsi="Helvetica Regular" w:cs="Helvetica Regular"/>
        <w:lang w:val="en-US" w:eastAsia="zh-Hans"/>
      </w:rPr>
      <w:t>收件人</w:t>
    </w:r>
    <w:r>
      <w:rPr>
        <w:rFonts w:hint="default" w:ascii="Helvetica Regular" w:hAnsi="Helvetica Regular" w:cs="Helvetica Regular"/>
        <w:lang w:eastAsia="zh-Hans"/>
      </w:rPr>
      <w:t xml:space="preserve">： </w:t>
    </w:r>
    <w:r>
      <w:rPr>
        <w:rFonts w:hint="eastAsia" w:ascii="Helvetica Regular" w:hAnsi="Helvetica Regular" w:cs="Helvetica Regular"/>
        <w:lang w:val="en-US" w:eastAsia="zh-CN"/>
      </w:rPr>
      <w:t>刘磊磊</w:t>
    </w:r>
    <w:r>
      <w:rPr>
        <w:rFonts w:hint="default" w:ascii="Helvetica Regular" w:hAnsi="Helvetica Regular" w:cs="Helvetica Regular"/>
        <w:lang w:val="en-US" w:eastAsia="zh-Hans"/>
      </w:rPr>
      <w:t xml:space="preserve"> </w:t>
    </w:r>
    <w:r>
      <w:rPr>
        <w:rFonts w:hint="eastAsia" w:ascii="Helvetica Regular" w:hAnsi="Helvetica Regular" w:cs="Helvetica Regular"/>
        <w:lang w:val="en-US" w:eastAsia="zh-CN"/>
      </w:rPr>
      <w:t>13580531783</w:t>
    </w:r>
    <w:r>
      <w:rPr>
        <w:rFonts w:hint="default" w:ascii="Helvetica Regular" w:hAnsi="Helvetica Regular" w:cs="Helvetica Regular"/>
        <w:lang w:eastAsia="zh-Hans"/>
      </w:rPr>
      <w:t xml:space="preserve">   </w:t>
    </w:r>
  </w:p>
  <w:p>
    <w:pPr>
      <w:pStyle w:val="2"/>
      <w:rPr>
        <w:rFonts w:hint="eastAsia" w:eastAsia="Times New Roman"/>
        <w:lang w:val="en-US" w:eastAsia="zh-Hans"/>
      </w:rPr>
    </w:pPr>
    <w:r>
      <w:rPr>
        <w:rFonts w:hint="eastAsia"/>
        <w:lang w:val="en-US" w:eastAsia="zh-Hans"/>
      </w:rPr>
      <w:t>收件地址</w:t>
    </w:r>
    <w:r>
      <w:rPr>
        <w:rFonts w:hint="default"/>
        <w:lang w:eastAsia="zh-Hans"/>
      </w:rPr>
      <w:t>：</w:t>
    </w:r>
    <w:r>
      <w:rPr>
        <w:rFonts w:hint="eastAsia"/>
        <w:lang w:val="en-US" w:eastAsia="zh-Hans"/>
      </w:rPr>
      <w:t>广州市天河区珠江东路</w:t>
    </w:r>
    <w:r>
      <w:rPr>
        <w:rFonts w:hint="default"/>
        <w:lang w:eastAsia="zh-Hans"/>
      </w:rPr>
      <w:t>6</w:t>
    </w:r>
    <w:r>
      <w:rPr>
        <w:rFonts w:hint="eastAsia"/>
        <w:lang w:val="en-US" w:eastAsia="zh-Hans"/>
      </w:rPr>
      <w:t>号周大福金融中心</w:t>
    </w:r>
    <w:r>
      <w:rPr>
        <w:rFonts w:hint="default"/>
        <w:lang w:eastAsia="zh-Hans"/>
      </w:rPr>
      <w:t>29</w:t>
    </w:r>
    <w:r>
      <w:rPr>
        <w:rFonts w:hint="eastAsia"/>
        <w:lang w:val="en-US" w:eastAsia="zh-Hans"/>
      </w:rPr>
      <w:t>层</w:t>
    </w:r>
  </w:p>
  <w:p>
    <w:pPr>
      <w:pStyle w:val="2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722106777"/>
    </w:sdtPr>
    <w:sdtEndPr>
      <w:rPr>
        <w:rStyle w:val="7"/>
      </w:rPr>
    </w:sdtEndPr>
    <w:sdtContent>
      <w:p>
        <w:pPr>
          <w:pStyle w:val="2"/>
          <w:framePr w:wrap="around" w:vAnchor="text" w:hAnchor="margin" w:xAlign="center" w:y="1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t>（2021）粤01</w:t>
    </w:r>
    <w:r>
      <w:rPr>
        <w:rFonts w:hint="eastAsia"/>
        <w:lang w:val="en-US" w:eastAsia="zh-Hans"/>
      </w:rPr>
      <w:t>破</w:t>
    </w:r>
    <w:r>
      <w:rPr>
        <w:rFonts w:hint="default"/>
        <w:lang w:eastAsia="zh-Hans"/>
      </w:rPr>
      <w:t>258</w:t>
    </w:r>
    <w:r>
      <w:t>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6B797B"/>
    <w:rsid w:val="000037C8"/>
    <w:rsid w:val="00022543"/>
    <w:rsid w:val="00075CCF"/>
    <w:rsid w:val="00091175"/>
    <w:rsid w:val="000B7413"/>
    <w:rsid w:val="001249FB"/>
    <w:rsid w:val="0013606B"/>
    <w:rsid w:val="00165E51"/>
    <w:rsid w:val="00183C33"/>
    <w:rsid w:val="001B5320"/>
    <w:rsid w:val="001E331A"/>
    <w:rsid w:val="002204C9"/>
    <w:rsid w:val="00266109"/>
    <w:rsid w:val="002A16DD"/>
    <w:rsid w:val="002F3476"/>
    <w:rsid w:val="003033D8"/>
    <w:rsid w:val="0035368B"/>
    <w:rsid w:val="00370D48"/>
    <w:rsid w:val="00432132"/>
    <w:rsid w:val="00443F62"/>
    <w:rsid w:val="004667C5"/>
    <w:rsid w:val="00471B04"/>
    <w:rsid w:val="004A7493"/>
    <w:rsid w:val="004D31B0"/>
    <w:rsid w:val="0051418F"/>
    <w:rsid w:val="005356C5"/>
    <w:rsid w:val="0055399E"/>
    <w:rsid w:val="00574F49"/>
    <w:rsid w:val="00577D27"/>
    <w:rsid w:val="005961ED"/>
    <w:rsid w:val="005B64B5"/>
    <w:rsid w:val="005E308D"/>
    <w:rsid w:val="006671A9"/>
    <w:rsid w:val="006712A3"/>
    <w:rsid w:val="006B5FAA"/>
    <w:rsid w:val="006F6882"/>
    <w:rsid w:val="007507B0"/>
    <w:rsid w:val="00770944"/>
    <w:rsid w:val="007960ED"/>
    <w:rsid w:val="007A4C31"/>
    <w:rsid w:val="007D180D"/>
    <w:rsid w:val="00833E6D"/>
    <w:rsid w:val="008867E2"/>
    <w:rsid w:val="0089499F"/>
    <w:rsid w:val="008D6F3B"/>
    <w:rsid w:val="0090471E"/>
    <w:rsid w:val="00913C49"/>
    <w:rsid w:val="0097620A"/>
    <w:rsid w:val="009C4197"/>
    <w:rsid w:val="009D4DBC"/>
    <w:rsid w:val="009D6575"/>
    <w:rsid w:val="00A221C6"/>
    <w:rsid w:val="00A462CC"/>
    <w:rsid w:val="00A53704"/>
    <w:rsid w:val="00A754C8"/>
    <w:rsid w:val="00A76D34"/>
    <w:rsid w:val="00B03B64"/>
    <w:rsid w:val="00B95905"/>
    <w:rsid w:val="00B96E20"/>
    <w:rsid w:val="00BA2F0B"/>
    <w:rsid w:val="00BB72F2"/>
    <w:rsid w:val="00BD7D9D"/>
    <w:rsid w:val="00CB5842"/>
    <w:rsid w:val="00CD53C0"/>
    <w:rsid w:val="00D37D4D"/>
    <w:rsid w:val="00D5106B"/>
    <w:rsid w:val="00D55659"/>
    <w:rsid w:val="00D633AD"/>
    <w:rsid w:val="00DF58D5"/>
    <w:rsid w:val="00E0697D"/>
    <w:rsid w:val="00E539AD"/>
    <w:rsid w:val="00E55B89"/>
    <w:rsid w:val="00EA4F75"/>
    <w:rsid w:val="00EC23F8"/>
    <w:rsid w:val="00FB6523"/>
    <w:rsid w:val="00FC38A1"/>
    <w:rsid w:val="00FD129D"/>
    <w:rsid w:val="00FD78C6"/>
    <w:rsid w:val="00FF460B"/>
    <w:rsid w:val="080C3D7E"/>
    <w:rsid w:val="116B797B"/>
    <w:rsid w:val="1D946A33"/>
    <w:rsid w:val="25663342"/>
    <w:rsid w:val="27FB5E74"/>
    <w:rsid w:val="27FE0FDB"/>
    <w:rsid w:val="2BFFD52B"/>
    <w:rsid w:val="3A636B44"/>
    <w:rsid w:val="5B732D93"/>
    <w:rsid w:val="67A973DB"/>
    <w:rsid w:val="6FBDF7BE"/>
    <w:rsid w:val="6FE26934"/>
    <w:rsid w:val="77BDE6B8"/>
    <w:rsid w:val="7C83ADDB"/>
    <w:rsid w:val="7FB1377B"/>
    <w:rsid w:val="9E6F3546"/>
    <w:rsid w:val="A5721014"/>
    <w:rsid w:val="B3F5CB0C"/>
    <w:rsid w:val="B55FF010"/>
    <w:rsid w:val="BDF74789"/>
    <w:rsid w:val="F57BD381"/>
    <w:rsid w:val="F73F1334"/>
    <w:rsid w:val="FBFF94B1"/>
    <w:rsid w:val="FDE2D7DC"/>
    <w:rsid w:val="FFDFF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/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列表段落1"/>
    <w:basedOn w:val="1"/>
    <w:qFormat/>
    <w:uiPriority w:val="99"/>
    <w:pPr>
      <w:ind w:firstLine="420" w:firstLineChars="200"/>
    </w:pPr>
    <w:rPr>
      <w:rFonts w:ascii="Times New Roman" w:hAnsi="Times New Roman" w:eastAsia="宋体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384</Characters>
  <Lines>3</Lines>
  <Paragraphs>1</Paragraphs>
  <TotalTime>1</TotalTime>
  <ScaleCrop>false</ScaleCrop>
  <LinksUpToDate>false</LinksUpToDate>
  <CharactersWithSpaces>450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2019-12-24T06:36:00Z</dcterms:created>
  <dc:creator>沈笑笑笑</dc:creator>
  <cp:lastModifiedBy>付星</cp:lastModifiedBy>
  <cp:lastPrinted>2020-08-04T23:36:00Z</cp:lastPrinted>
  <dcterms:modified xsi:type="dcterms:W3CDTF">2021-10-12T09:19:37Z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7D8DD5C122204F7DB79257FB72295A87</vt:lpwstr>
  </property>
</Properties>
</file>