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16E4A" w14:textId="454A2BD8" w:rsidR="006F1847" w:rsidRDefault="00223F80">
      <w:pPr>
        <w:ind w:firstLineChars="100" w:firstLine="3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潜山市汇丰融资担保有限公司</w:t>
      </w:r>
      <w:r w:rsidR="005C19B4">
        <w:rPr>
          <w:rFonts w:hint="eastAsia"/>
          <w:sz w:val="30"/>
          <w:szCs w:val="30"/>
        </w:rPr>
        <w:t>破产案</w:t>
      </w:r>
    </w:p>
    <w:p w14:paraId="2490E347" w14:textId="56C973D5" w:rsidR="006F1847" w:rsidRDefault="00E25BA0">
      <w:pPr>
        <w:ind w:firstLineChars="100" w:firstLine="301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</w:t>
      </w:r>
      <w:r w:rsidR="005C19B4">
        <w:rPr>
          <w:rFonts w:hint="eastAsia"/>
          <w:b/>
          <w:bCs/>
          <w:sz w:val="30"/>
          <w:szCs w:val="30"/>
        </w:rPr>
        <w:t>第一次债权人会议情况</w:t>
      </w:r>
      <w:r>
        <w:rPr>
          <w:rFonts w:hint="eastAsia"/>
          <w:b/>
          <w:bCs/>
          <w:sz w:val="30"/>
          <w:szCs w:val="30"/>
        </w:rPr>
        <w:t>的</w:t>
      </w:r>
      <w:r w:rsidR="009476BA">
        <w:rPr>
          <w:rFonts w:hint="eastAsia"/>
          <w:b/>
          <w:bCs/>
          <w:sz w:val="30"/>
          <w:szCs w:val="30"/>
        </w:rPr>
        <w:t>公告</w:t>
      </w:r>
    </w:p>
    <w:p w14:paraId="76504227" w14:textId="51F77232" w:rsidR="006F1847" w:rsidRDefault="006F1847" w:rsidP="00061CE3">
      <w:pPr>
        <w:spacing w:line="140" w:lineRule="exact"/>
        <w:rPr>
          <w:sz w:val="28"/>
          <w:szCs w:val="28"/>
        </w:rPr>
      </w:pPr>
    </w:p>
    <w:p w14:paraId="1CE4CCB8" w14:textId="77777777" w:rsidR="009476BA" w:rsidRPr="00B450DD" w:rsidRDefault="009476BA" w:rsidP="00061CE3">
      <w:pPr>
        <w:spacing w:line="140" w:lineRule="exact"/>
        <w:rPr>
          <w:sz w:val="28"/>
          <w:szCs w:val="28"/>
        </w:rPr>
      </w:pPr>
    </w:p>
    <w:p w14:paraId="2FE58C33" w14:textId="25BDED7E" w:rsidR="00061CE3" w:rsidRPr="00061CE3" w:rsidRDefault="004D6360" w:rsidP="009476B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61CE3">
        <w:rPr>
          <w:rFonts w:ascii="仿宋" w:eastAsia="仿宋" w:hAnsi="仿宋" w:hint="eastAsia"/>
          <w:sz w:val="28"/>
          <w:szCs w:val="28"/>
        </w:rPr>
        <w:t>潜山市汇丰融资担保</w:t>
      </w:r>
      <w:r w:rsidR="005C19B4" w:rsidRPr="00061CE3">
        <w:rPr>
          <w:rFonts w:ascii="仿宋" w:eastAsia="仿宋" w:hAnsi="仿宋" w:hint="eastAsia"/>
          <w:sz w:val="28"/>
          <w:szCs w:val="28"/>
        </w:rPr>
        <w:t>有限公司破产案第一次债权人会议于二〇二</w:t>
      </w:r>
      <w:r w:rsidRPr="00061CE3">
        <w:rPr>
          <w:rFonts w:ascii="仿宋" w:eastAsia="仿宋" w:hAnsi="仿宋" w:hint="eastAsia"/>
          <w:sz w:val="28"/>
          <w:szCs w:val="28"/>
        </w:rPr>
        <w:t>一</w:t>
      </w:r>
      <w:r w:rsidR="005C19B4" w:rsidRPr="00061CE3">
        <w:rPr>
          <w:rFonts w:ascii="仿宋" w:eastAsia="仿宋" w:hAnsi="仿宋" w:hint="eastAsia"/>
          <w:sz w:val="28"/>
          <w:szCs w:val="28"/>
        </w:rPr>
        <w:t>年</w:t>
      </w:r>
      <w:r w:rsidR="0097371D">
        <w:rPr>
          <w:rFonts w:ascii="仿宋" w:eastAsia="仿宋" w:hAnsi="仿宋" w:hint="eastAsia"/>
          <w:sz w:val="28"/>
          <w:szCs w:val="28"/>
        </w:rPr>
        <w:t>十</w:t>
      </w:r>
      <w:r w:rsidR="005C19B4" w:rsidRPr="00061CE3">
        <w:rPr>
          <w:rFonts w:ascii="仿宋" w:eastAsia="仿宋" w:hAnsi="仿宋" w:hint="eastAsia"/>
          <w:sz w:val="28"/>
          <w:szCs w:val="28"/>
        </w:rPr>
        <w:t>月</w:t>
      </w:r>
      <w:r w:rsidRPr="00061CE3">
        <w:rPr>
          <w:rFonts w:ascii="仿宋" w:eastAsia="仿宋" w:hAnsi="仿宋" w:hint="eastAsia"/>
          <w:sz w:val="28"/>
          <w:szCs w:val="28"/>
        </w:rPr>
        <w:t>十五</w:t>
      </w:r>
      <w:r w:rsidR="005C19B4" w:rsidRPr="00061CE3">
        <w:rPr>
          <w:rFonts w:ascii="仿宋" w:eastAsia="仿宋" w:hAnsi="仿宋" w:hint="eastAsia"/>
          <w:sz w:val="28"/>
          <w:szCs w:val="28"/>
        </w:rPr>
        <w:t>日召开。本次会议应出席债权人为</w:t>
      </w:r>
      <w:r w:rsidRPr="00061CE3">
        <w:rPr>
          <w:rFonts w:ascii="仿宋" w:eastAsia="仿宋" w:hAnsi="仿宋"/>
          <w:sz w:val="28"/>
          <w:szCs w:val="28"/>
        </w:rPr>
        <w:t>11</w:t>
      </w:r>
      <w:r w:rsidR="005C19B4" w:rsidRPr="00061CE3">
        <w:rPr>
          <w:rFonts w:ascii="仿宋" w:eastAsia="仿宋" w:hAnsi="仿宋" w:hint="eastAsia"/>
          <w:sz w:val="28"/>
          <w:szCs w:val="28"/>
        </w:rPr>
        <w:t>人，实到</w:t>
      </w:r>
      <w:r w:rsidRPr="00061CE3">
        <w:rPr>
          <w:rFonts w:ascii="仿宋" w:eastAsia="仿宋" w:hAnsi="仿宋"/>
          <w:sz w:val="28"/>
          <w:szCs w:val="28"/>
        </w:rPr>
        <w:t>8</w:t>
      </w:r>
      <w:r w:rsidR="005C19B4" w:rsidRPr="00061CE3">
        <w:rPr>
          <w:rFonts w:ascii="仿宋" w:eastAsia="仿宋" w:hAnsi="仿宋" w:hint="eastAsia"/>
          <w:sz w:val="28"/>
          <w:szCs w:val="28"/>
        </w:rPr>
        <w:t>人。会议审议了</w:t>
      </w:r>
      <w:r w:rsidRPr="00061CE3">
        <w:rPr>
          <w:rFonts w:ascii="仿宋" w:eastAsia="仿宋" w:hAnsi="仿宋"/>
          <w:sz w:val="28"/>
          <w:szCs w:val="28"/>
        </w:rPr>
        <w:t>12</w:t>
      </w:r>
      <w:r w:rsidR="005C19B4" w:rsidRPr="00061CE3">
        <w:rPr>
          <w:rFonts w:ascii="仿宋" w:eastAsia="仿宋" w:hAnsi="仿宋" w:hint="eastAsia"/>
          <w:sz w:val="28"/>
          <w:szCs w:val="28"/>
        </w:rPr>
        <w:t>位债权人申报的债权、审议了</w:t>
      </w:r>
      <w:r w:rsidR="00125EF3">
        <w:rPr>
          <w:rFonts w:ascii="仿宋" w:eastAsia="仿宋" w:hAnsi="仿宋" w:hint="eastAsia"/>
          <w:sz w:val="28"/>
          <w:szCs w:val="28"/>
        </w:rPr>
        <w:t>《管理人报酬方案》、表决了</w:t>
      </w:r>
      <w:r w:rsidR="005C19B4" w:rsidRPr="00061CE3">
        <w:rPr>
          <w:rFonts w:ascii="仿宋" w:eastAsia="仿宋" w:hAnsi="仿宋" w:hint="eastAsia"/>
          <w:sz w:val="28"/>
          <w:szCs w:val="28"/>
        </w:rPr>
        <w:t>管理人拟定的《债务人财产管理方案》</w:t>
      </w:r>
      <w:r w:rsidRPr="00061CE3">
        <w:rPr>
          <w:rFonts w:ascii="仿宋" w:eastAsia="仿宋" w:hAnsi="仿宋" w:hint="eastAsia"/>
          <w:sz w:val="28"/>
          <w:szCs w:val="28"/>
        </w:rPr>
        <w:t>、《</w:t>
      </w:r>
      <w:r w:rsidR="00061CE3" w:rsidRPr="00061CE3">
        <w:rPr>
          <w:rFonts w:ascii="仿宋" w:eastAsia="仿宋" w:hAnsi="仿宋" w:hint="eastAsia"/>
          <w:sz w:val="28"/>
          <w:szCs w:val="28"/>
        </w:rPr>
        <w:t>关于许可债务人继续营业的决定</w:t>
      </w:r>
      <w:r w:rsidRPr="00061CE3">
        <w:rPr>
          <w:rFonts w:ascii="仿宋" w:eastAsia="仿宋" w:hAnsi="仿宋" w:hint="eastAsia"/>
          <w:sz w:val="28"/>
          <w:szCs w:val="28"/>
        </w:rPr>
        <w:t>》、《关于同意以非现场会议方式召开债权人会议的决定》</w:t>
      </w:r>
      <w:r w:rsidR="00125EF3">
        <w:rPr>
          <w:rFonts w:ascii="仿宋" w:eastAsia="仿宋" w:hAnsi="仿宋" w:hint="eastAsia"/>
          <w:sz w:val="28"/>
          <w:szCs w:val="28"/>
        </w:rPr>
        <w:t>三个事项。</w:t>
      </w:r>
      <w:r w:rsidR="005C19B4" w:rsidRPr="00061CE3">
        <w:rPr>
          <w:rFonts w:ascii="仿宋" w:eastAsia="仿宋" w:hAnsi="仿宋" w:hint="eastAsia"/>
          <w:sz w:val="28"/>
          <w:szCs w:val="28"/>
        </w:rPr>
        <w:t>出席第一次债权人会议的</w:t>
      </w:r>
      <w:r w:rsidR="00125EF3">
        <w:rPr>
          <w:rFonts w:ascii="仿宋" w:eastAsia="仿宋" w:hAnsi="仿宋" w:hint="eastAsia"/>
          <w:sz w:val="28"/>
          <w:szCs w:val="28"/>
        </w:rPr>
        <w:t>8</w:t>
      </w:r>
      <w:r w:rsidR="005C19B4" w:rsidRPr="00061CE3">
        <w:rPr>
          <w:rFonts w:ascii="仿宋" w:eastAsia="仿宋" w:hAnsi="仿宋" w:hint="eastAsia"/>
          <w:sz w:val="28"/>
          <w:szCs w:val="28"/>
        </w:rPr>
        <w:t>位债权人中，</w:t>
      </w:r>
      <w:r w:rsidRPr="00061CE3">
        <w:rPr>
          <w:rFonts w:ascii="仿宋" w:eastAsia="仿宋" w:hAnsi="仿宋" w:hint="eastAsia"/>
          <w:sz w:val="28"/>
          <w:szCs w:val="28"/>
        </w:rPr>
        <w:t>7</w:t>
      </w:r>
      <w:r w:rsidR="005C19B4" w:rsidRPr="00061CE3">
        <w:rPr>
          <w:rFonts w:ascii="仿宋" w:eastAsia="仿宋" w:hAnsi="仿宋" w:hint="eastAsia"/>
          <w:sz w:val="28"/>
          <w:szCs w:val="28"/>
        </w:rPr>
        <w:t>位债权人同意《债务人财产管理方案》，同意的债权人人数占出席会议的债权人人数的</w:t>
      </w:r>
      <w:r w:rsidRPr="00061CE3">
        <w:rPr>
          <w:rFonts w:ascii="仿宋" w:eastAsia="仿宋" w:hAnsi="仿宋"/>
          <w:sz w:val="28"/>
          <w:szCs w:val="28"/>
        </w:rPr>
        <w:t>87.5</w:t>
      </w:r>
      <w:r w:rsidR="005C19B4" w:rsidRPr="00061CE3">
        <w:rPr>
          <w:rFonts w:ascii="仿宋" w:eastAsia="仿宋" w:hAnsi="仿宋" w:hint="eastAsia"/>
          <w:sz w:val="28"/>
          <w:szCs w:val="28"/>
        </w:rPr>
        <w:t>%，其所代表的债权额占无财产担保的债权总额的</w:t>
      </w:r>
      <w:r w:rsidRPr="00061CE3">
        <w:rPr>
          <w:rFonts w:ascii="仿宋" w:eastAsia="仿宋" w:hAnsi="仿宋" w:hint="eastAsia"/>
          <w:sz w:val="28"/>
          <w:szCs w:val="28"/>
        </w:rPr>
        <w:t>8</w:t>
      </w:r>
      <w:r w:rsidRPr="00061CE3">
        <w:rPr>
          <w:rFonts w:ascii="仿宋" w:eastAsia="仿宋" w:hAnsi="仿宋"/>
          <w:sz w:val="28"/>
          <w:szCs w:val="28"/>
        </w:rPr>
        <w:t>9.11</w:t>
      </w:r>
      <w:r w:rsidR="005C19B4" w:rsidRPr="00061CE3">
        <w:rPr>
          <w:rFonts w:ascii="仿宋" w:eastAsia="仿宋" w:hAnsi="仿宋" w:hint="eastAsia"/>
          <w:sz w:val="28"/>
          <w:szCs w:val="28"/>
        </w:rPr>
        <w:t>%</w:t>
      </w:r>
      <w:r w:rsidRPr="00061CE3">
        <w:rPr>
          <w:rFonts w:ascii="仿宋" w:eastAsia="仿宋" w:hAnsi="仿宋" w:hint="eastAsia"/>
          <w:sz w:val="28"/>
          <w:szCs w:val="28"/>
        </w:rPr>
        <w:t>；</w:t>
      </w:r>
      <w:r w:rsidR="00061CE3" w:rsidRPr="00061CE3">
        <w:rPr>
          <w:rFonts w:ascii="仿宋" w:eastAsia="仿宋" w:hAnsi="仿宋" w:hint="eastAsia"/>
          <w:sz w:val="28"/>
          <w:szCs w:val="28"/>
        </w:rPr>
        <w:t>7</w:t>
      </w:r>
      <w:r w:rsidR="00125EF3">
        <w:rPr>
          <w:rFonts w:ascii="仿宋" w:eastAsia="仿宋" w:hAnsi="仿宋" w:hint="eastAsia"/>
          <w:sz w:val="28"/>
          <w:szCs w:val="28"/>
        </w:rPr>
        <w:t>位</w:t>
      </w:r>
      <w:r w:rsidR="00061CE3" w:rsidRPr="00061CE3">
        <w:rPr>
          <w:rFonts w:ascii="仿宋" w:eastAsia="仿宋" w:hAnsi="仿宋" w:hint="eastAsia"/>
          <w:sz w:val="28"/>
          <w:szCs w:val="28"/>
        </w:rPr>
        <w:t>债权人同意《关于许可债务人继续营业的决定》，同意的债权人人数占出席会议的债权人人数的</w:t>
      </w:r>
      <w:r w:rsidR="00061CE3" w:rsidRPr="00061CE3">
        <w:rPr>
          <w:rFonts w:ascii="仿宋" w:eastAsia="仿宋" w:hAnsi="仿宋"/>
          <w:sz w:val="28"/>
          <w:szCs w:val="28"/>
        </w:rPr>
        <w:t>87.5</w:t>
      </w:r>
      <w:r w:rsidR="00061CE3" w:rsidRPr="00061CE3">
        <w:rPr>
          <w:rFonts w:ascii="仿宋" w:eastAsia="仿宋" w:hAnsi="仿宋" w:hint="eastAsia"/>
          <w:sz w:val="28"/>
          <w:szCs w:val="28"/>
        </w:rPr>
        <w:t>%，其所代表的债权额占无财产担保的债权总额的8</w:t>
      </w:r>
      <w:r w:rsidR="00061CE3" w:rsidRPr="00061CE3">
        <w:rPr>
          <w:rFonts w:ascii="仿宋" w:eastAsia="仿宋" w:hAnsi="仿宋"/>
          <w:sz w:val="28"/>
          <w:szCs w:val="28"/>
        </w:rPr>
        <w:t>9.11</w:t>
      </w:r>
      <w:r w:rsidR="00061CE3" w:rsidRPr="00061CE3">
        <w:rPr>
          <w:rFonts w:ascii="仿宋" w:eastAsia="仿宋" w:hAnsi="仿宋" w:hint="eastAsia"/>
          <w:sz w:val="28"/>
          <w:szCs w:val="28"/>
        </w:rPr>
        <w:t>%；7位债权人同意《关于同意以非现场会议方式召开债权人会议的决定》，同意的债权人人数占出席会议的债权人人数的</w:t>
      </w:r>
      <w:r w:rsidR="00061CE3" w:rsidRPr="00061CE3">
        <w:rPr>
          <w:rFonts w:ascii="仿宋" w:eastAsia="仿宋" w:hAnsi="仿宋"/>
          <w:sz w:val="28"/>
          <w:szCs w:val="28"/>
        </w:rPr>
        <w:t>87.5</w:t>
      </w:r>
      <w:r w:rsidR="00061CE3" w:rsidRPr="00061CE3">
        <w:rPr>
          <w:rFonts w:ascii="仿宋" w:eastAsia="仿宋" w:hAnsi="仿宋" w:hint="eastAsia"/>
          <w:sz w:val="28"/>
          <w:szCs w:val="28"/>
        </w:rPr>
        <w:t>%，其所代表的债权额占无财产担保的债权总额的9</w:t>
      </w:r>
      <w:r w:rsidR="00061CE3" w:rsidRPr="00061CE3">
        <w:rPr>
          <w:rFonts w:ascii="仿宋" w:eastAsia="仿宋" w:hAnsi="仿宋"/>
          <w:sz w:val="28"/>
          <w:szCs w:val="28"/>
        </w:rPr>
        <w:t>0.69%</w:t>
      </w:r>
      <w:r w:rsidR="00061CE3" w:rsidRPr="00061CE3">
        <w:rPr>
          <w:rFonts w:ascii="仿宋" w:eastAsia="仿宋" w:hAnsi="仿宋" w:hint="eastAsia"/>
          <w:sz w:val="28"/>
          <w:szCs w:val="28"/>
        </w:rPr>
        <w:t>。</w:t>
      </w:r>
    </w:p>
    <w:p w14:paraId="222E67E9" w14:textId="624A1709" w:rsidR="006F1847" w:rsidRPr="00061CE3" w:rsidRDefault="005C19B4" w:rsidP="009476B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61CE3">
        <w:rPr>
          <w:rFonts w:ascii="仿宋" w:eastAsia="仿宋" w:hAnsi="仿宋" w:hint="eastAsia"/>
          <w:sz w:val="28"/>
          <w:szCs w:val="28"/>
        </w:rPr>
        <w:t>根据《中华人民共和国企业破产法》第六十四条规定，《债务人财产管理方案》</w:t>
      </w:r>
      <w:r w:rsidR="00061CE3" w:rsidRPr="00061CE3">
        <w:rPr>
          <w:rFonts w:ascii="仿宋" w:eastAsia="仿宋" w:hAnsi="仿宋" w:hint="eastAsia"/>
          <w:sz w:val="28"/>
          <w:szCs w:val="28"/>
        </w:rPr>
        <w:t>、《关于许可债务人继续营业的决定》、《关于同意以非现场会议方式召开债权人会议的决定》</w:t>
      </w:r>
      <w:r w:rsidRPr="00061CE3">
        <w:rPr>
          <w:rFonts w:ascii="仿宋" w:eastAsia="仿宋" w:hAnsi="仿宋" w:hint="eastAsia"/>
          <w:sz w:val="28"/>
          <w:szCs w:val="28"/>
        </w:rPr>
        <w:t>获得通过。</w:t>
      </w:r>
    </w:p>
    <w:p w14:paraId="025F3AA1" w14:textId="650E6C9C" w:rsidR="006F1847" w:rsidRPr="00061CE3" w:rsidRDefault="005C19B4" w:rsidP="009476B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61CE3">
        <w:rPr>
          <w:rFonts w:ascii="仿宋" w:eastAsia="仿宋" w:hAnsi="仿宋" w:hint="eastAsia"/>
          <w:sz w:val="28"/>
          <w:szCs w:val="28"/>
        </w:rPr>
        <w:t>特此</w:t>
      </w:r>
      <w:r w:rsidR="009476BA">
        <w:rPr>
          <w:rFonts w:ascii="仿宋" w:eastAsia="仿宋" w:hAnsi="仿宋" w:hint="eastAsia"/>
          <w:sz w:val="28"/>
          <w:szCs w:val="28"/>
        </w:rPr>
        <w:t>公</w:t>
      </w:r>
      <w:r w:rsidRPr="00061CE3">
        <w:rPr>
          <w:rFonts w:ascii="仿宋" w:eastAsia="仿宋" w:hAnsi="仿宋" w:hint="eastAsia"/>
          <w:sz w:val="28"/>
          <w:szCs w:val="28"/>
        </w:rPr>
        <w:t>告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1A58E7FD" w14:textId="4DF1A980" w:rsidR="006F1847" w:rsidRPr="00061CE3" w:rsidRDefault="00061CE3" w:rsidP="009476BA">
      <w:pPr>
        <w:spacing w:line="560" w:lineRule="exact"/>
        <w:ind w:firstLineChars="1300" w:firstLine="3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潜山市汇丰融资担保有</w:t>
      </w:r>
      <w:r w:rsidR="005C19B4" w:rsidRPr="00061CE3">
        <w:rPr>
          <w:rFonts w:ascii="仿宋" w:eastAsia="仿宋" w:hAnsi="仿宋" w:hint="eastAsia"/>
          <w:sz w:val="28"/>
          <w:szCs w:val="28"/>
        </w:rPr>
        <w:t>限公司管理人</w:t>
      </w:r>
    </w:p>
    <w:p w14:paraId="2F1EB8DC" w14:textId="19BE7CB2" w:rsidR="006F1847" w:rsidRPr="00061CE3" w:rsidRDefault="005C19B4" w:rsidP="009476BA">
      <w:pPr>
        <w:spacing w:line="560" w:lineRule="exact"/>
        <w:ind w:firstLineChars="1550" w:firstLine="4340"/>
        <w:rPr>
          <w:rFonts w:ascii="仿宋" w:eastAsia="仿宋" w:hAnsi="仿宋"/>
          <w:sz w:val="28"/>
          <w:szCs w:val="28"/>
        </w:rPr>
      </w:pPr>
      <w:r w:rsidRPr="00061CE3">
        <w:rPr>
          <w:rFonts w:ascii="仿宋" w:eastAsia="仿宋" w:hAnsi="仿宋" w:hint="eastAsia"/>
          <w:sz w:val="28"/>
          <w:szCs w:val="28"/>
        </w:rPr>
        <w:t>二〇二</w:t>
      </w:r>
      <w:r w:rsidR="00061CE3">
        <w:rPr>
          <w:rFonts w:ascii="仿宋" w:eastAsia="仿宋" w:hAnsi="仿宋" w:hint="eastAsia"/>
          <w:sz w:val="28"/>
          <w:szCs w:val="28"/>
        </w:rPr>
        <w:t>一</w:t>
      </w:r>
      <w:r w:rsidRPr="00061CE3">
        <w:rPr>
          <w:rFonts w:ascii="仿宋" w:eastAsia="仿宋" w:hAnsi="仿宋" w:hint="eastAsia"/>
          <w:sz w:val="28"/>
          <w:szCs w:val="28"/>
        </w:rPr>
        <w:t>年</w:t>
      </w:r>
      <w:r w:rsidR="00061CE3">
        <w:rPr>
          <w:rFonts w:ascii="仿宋" w:eastAsia="仿宋" w:hAnsi="仿宋" w:hint="eastAsia"/>
          <w:sz w:val="28"/>
          <w:szCs w:val="28"/>
        </w:rPr>
        <w:t>十一</w:t>
      </w:r>
      <w:r w:rsidRPr="00061CE3">
        <w:rPr>
          <w:rFonts w:ascii="仿宋" w:eastAsia="仿宋" w:hAnsi="仿宋" w:hint="eastAsia"/>
          <w:sz w:val="28"/>
          <w:szCs w:val="28"/>
        </w:rPr>
        <w:t>月</w:t>
      </w:r>
      <w:r w:rsidR="00061CE3">
        <w:rPr>
          <w:rFonts w:ascii="仿宋" w:eastAsia="仿宋" w:hAnsi="仿宋" w:hint="eastAsia"/>
          <w:sz w:val="28"/>
          <w:szCs w:val="28"/>
        </w:rPr>
        <w:t>二</w:t>
      </w:r>
      <w:r w:rsidRPr="00061CE3">
        <w:rPr>
          <w:rFonts w:ascii="仿宋" w:eastAsia="仿宋" w:hAnsi="仿宋" w:hint="eastAsia"/>
          <w:sz w:val="28"/>
          <w:szCs w:val="28"/>
        </w:rPr>
        <w:t>日</w:t>
      </w:r>
    </w:p>
    <w:p w14:paraId="34BFB7D2" w14:textId="75698EA3" w:rsidR="006F1847" w:rsidRDefault="006F1847" w:rsidP="009476BA">
      <w:pPr>
        <w:spacing w:line="560" w:lineRule="exact"/>
        <w:rPr>
          <w:sz w:val="24"/>
          <w:szCs w:val="24"/>
        </w:rPr>
      </w:pPr>
    </w:p>
    <w:sectPr w:rsidR="006F1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6C5"/>
    <w:rsid w:val="000136C5"/>
    <w:rsid w:val="00061CE3"/>
    <w:rsid w:val="00085206"/>
    <w:rsid w:val="000E769A"/>
    <w:rsid w:val="001108A9"/>
    <w:rsid w:val="00125EF3"/>
    <w:rsid w:val="00223F80"/>
    <w:rsid w:val="0030480C"/>
    <w:rsid w:val="00343CF4"/>
    <w:rsid w:val="003D1ECA"/>
    <w:rsid w:val="004D031C"/>
    <w:rsid w:val="004D6360"/>
    <w:rsid w:val="004E2655"/>
    <w:rsid w:val="005925D8"/>
    <w:rsid w:val="00597914"/>
    <w:rsid w:val="005C19B4"/>
    <w:rsid w:val="00623F68"/>
    <w:rsid w:val="006516C9"/>
    <w:rsid w:val="006A4651"/>
    <w:rsid w:val="006E2A73"/>
    <w:rsid w:val="006F1847"/>
    <w:rsid w:val="0072401A"/>
    <w:rsid w:val="00731A72"/>
    <w:rsid w:val="007D5897"/>
    <w:rsid w:val="008B1939"/>
    <w:rsid w:val="009476BA"/>
    <w:rsid w:val="009563C4"/>
    <w:rsid w:val="0097371D"/>
    <w:rsid w:val="009E5342"/>
    <w:rsid w:val="009E73A9"/>
    <w:rsid w:val="00A619B9"/>
    <w:rsid w:val="00A72A7A"/>
    <w:rsid w:val="00B37C79"/>
    <w:rsid w:val="00B450DD"/>
    <w:rsid w:val="00BA7BB7"/>
    <w:rsid w:val="00C33943"/>
    <w:rsid w:val="00CC67A2"/>
    <w:rsid w:val="00D93C98"/>
    <w:rsid w:val="00DB454B"/>
    <w:rsid w:val="00E25BA0"/>
    <w:rsid w:val="00E753FE"/>
    <w:rsid w:val="00F26934"/>
    <w:rsid w:val="00F73A54"/>
    <w:rsid w:val="40E7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978BA"/>
  <w15:docId w15:val="{09E84FFC-B796-4809-822C-D0CBB5EA5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a7">
    <w:name w:val="header"/>
    <w:basedOn w:val="a"/>
    <w:link w:val="a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10">
    <w:name w:val="标题 1 字符"/>
    <w:basedOn w:val="a0"/>
    <w:link w:val="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4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小 宇宙</cp:lastModifiedBy>
  <cp:revision>6</cp:revision>
  <cp:lastPrinted>2021-11-03T02:44:00Z</cp:lastPrinted>
  <dcterms:created xsi:type="dcterms:W3CDTF">2021-11-03T02:47:00Z</dcterms:created>
  <dcterms:modified xsi:type="dcterms:W3CDTF">2021-11-03T02:55:00Z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