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3FF62" w14:textId="03AB715E" w:rsidR="005B4B3E" w:rsidRPr="000D078D" w:rsidRDefault="007D18BD" w:rsidP="00275DA7">
      <w:pPr>
        <w:jc w:val="center"/>
        <w:rPr>
          <w:b/>
          <w:bCs/>
          <w:sz w:val="22"/>
          <w:szCs w:val="24"/>
        </w:rPr>
      </w:pPr>
      <w:r w:rsidRPr="007D18BD">
        <w:rPr>
          <w:rFonts w:hint="eastAsia"/>
          <w:b/>
          <w:bCs/>
          <w:sz w:val="36"/>
          <w:szCs w:val="40"/>
        </w:rPr>
        <w:t>关于</w:t>
      </w:r>
      <w:r w:rsidR="00275DA7" w:rsidRPr="007D18BD">
        <w:rPr>
          <w:rFonts w:hint="eastAsia"/>
          <w:b/>
          <w:bCs/>
          <w:sz w:val="36"/>
          <w:szCs w:val="40"/>
        </w:rPr>
        <w:t>江苏方舟数据网络管理有限公司</w:t>
      </w:r>
      <w:r w:rsidRPr="007D18BD">
        <w:rPr>
          <w:rFonts w:hint="eastAsia"/>
          <w:b/>
          <w:bCs/>
          <w:sz w:val="36"/>
          <w:szCs w:val="40"/>
        </w:rPr>
        <w:t>拍卖公告</w:t>
      </w:r>
      <w:r w:rsidR="000D078D" w:rsidRPr="000D078D">
        <w:rPr>
          <w:rFonts w:hint="eastAsia"/>
          <w:b/>
          <w:bCs/>
          <w:sz w:val="22"/>
          <w:szCs w:val="24"/>
        </w:rPr>
        <w:t>（第二</w:t>
      </w:r>
      <w:r w:rsidR="00CC6349">
        <w:rPr>
          <w:rFonts w:hint="eastAsia"/>
          <w:b/>
          <w:bCs/>
          <w:sz w:val="22"/>
          <w:szCs w:val="24"/>
        </w:rPr>
        <w:t>次</w:t>
      </w:r>
      <w:r w:rsidR="000D078D" w:rsidRPr="000D078D">
        <w:rPr>
          <w:rFonts w:hint="eastAsia"/>
          <w:b/>
          <w:bCs/>
          <w:sz w:val="22"/>
          <w:szCs w:val="24"/>
        </w:rPr>
        <w:t>）</w:t>
      </w:r>
    </w:p>
    <w:p w14:paraId="7D2F3281" w14:textId="5207024B" w:rsidR="007D18BD" w:rsidRPr="0092147E" w:rsidRDefault="00275DA7" w:rsidP="007D18BD">
      <w:pPr>
        <w:widowControl/>
        <w:spacing w:line="390" w:lineRule="atLeast"/>
        <w:ind w:firstLineChars="200" w:firstLine="56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江苏方舟数据网络管理有限公司</w:t>
      </w:r>
      <w:r w:rsidR="007D18BD" w:rsidRPr="0092147E">
        <w:rPr>
          <w:rFonts w:ascii="宋体" w:eastAsia="宋体" w:hAnsi="宋体" w:cs="Helvetica" w:hint="eastAsia"/>
          <w:color w:val="000000"/>
          <w:kern w:val="0"/>
          <w:sz w:val="28"/>
          <w:szCs w:val="28"/>
        </w:rPr>
        <w:t>管理人将于</w:t>
      </w:r>
      <w:r w:rsidR="007D18BD" w:rsidRPr="0092147E">
        <w:rPr>
          <w:rFonts w:ascii="宋体" w:eastAsia="宋体" w:hAnsi="宋体" w:cs="Helvetica"/>
          <w:color w:val="FF0000"/>
          <w:kern w:val="0"/>
          <w:sz w:val="28"/>
          <w:szCs w:val="28"/>
        </w:rPr>
        <w:t>2021</w:t>
      </w:r>
      <w:r w:rsidR="007D18BD" w:rsidRPr="0092147E">
        <w:rPr>
          <w:rFonts w:ascii="宋体" w:eastAsia="宋体" w:hAnsi="宋体" w:cs="Helvetica" w:hint="eastAsia"/>
          <w:color w:val="FF0000"/>
          <w:kern w:val="0"/>
          <w:sz w:val="28"/>
          <w:szCs w:val="28"/>
        </w:rPr>
        <w:t>年</w:t>
      </w:r>
      <w:r w:rsidR="007D18BD" w:rsidRPr="0092147E">
        <w:rPr>
          <w:rFonts w:ascii="宋体" w:eastAsia="宋体" w:hAnsi="宋体" w:cs="Helvetica"/>
          <w:color w:val="FF0000"/>
          <w:kern w:val="0"/>
          <w:sz w:val="28"/>
          <w:szCs w:val="28"/>
        </w:rPr>
        <w:t>11</w:t>
      </w:r>
      <w:r w:rsidR="007D18BD" w:rsidRPr="0092147E">
        <w:rPr>
          <w:rFonts w:ascii="宋体" w:eastAsia="宋体" w:hAnsi="宋体" w:cs="Helvetica" w:hint="eastAsia"/>
          <w:color w:val="FF0000"/>
          <w:kern w:val="0"/>
          <w:sz w:val="28"/>
          <w:szCs w:val="28"/>
        </w:rPr>
        <w:t>月</w:t>
      </w:r>
      <w:r w:rsidR="000D078D">
        <w:rPr>
          <w:rFonts w:ascii="宋体" w:eastAsia="宋体" w:hAnsi="宋体" w:cs="Helvetica"/>
          <w:color w:val="FF0000"/>
          <w:kern w:val="0"/>
          <w:sz w:val="28"/>
          <w:szCs w:val="28"/>
        </w:rPr>
        <w:t>2</w:t>
      </w:r>
      <w:r w:rsidR="002F6940">
        <w:rPr>
          <w:rFonts w:ascii="宋体" w:eastAsia="宋体" w:hAnsi="宋体" w:cs="Helvetica"/>
          <w:color w:val="FF0000"/>
          <w:kern w:val="0"/>
          <w:sz w:val="28"/>
          <w:szCs w:val="28"/>
        </w:rPr>
        <w:t>8</w:t>
      </w:r>
      <w:r w:rsidR="007D18BD" w:rsidRPr="0092147E">
        <w:rPr>
          <w:rFonts w:ascii="宋体" w:eastAsia="宋体" w:hAnsi="宋体" w:cs="Helvetica" w:hint="eastAsia"/>
          <w:color w:val="FF0000"/>
          <w:kern w:val="0"/>
          <w:sz w:val="28"/>
          <w:szCs w:val="28"/>
        </w:rPr>
        <w:t>日</w:t>
      </w:r>
      <w:r w:rsidR="007D18BD" w:rsidRPr="0092147E">
        <w:rPr>
          <w:rFonts w:ascii="宋体" w:eastAsia="宋体" w:hAnsi="宋体" w:cs="Helvetica"/>
          <w:color w:val="FF0000"/>
          <w:kern w:val="0"/>
          <w:sz w:val="28"/>
          <w:szCs w:val="28"/>
        </w:rPr>
        <w:t>10</w:t>
      </w:r>
      <w:r w:rsidR="007D18BD" w:rsidRPr="0092147E">
        <w:rPr>
          <w:rFonts w:ascii="宋体" w:eastAsia="宋体" w:hAnsi="宋体" w:cs="Helvetica" w:hint="eastAsia"/>
          <w:color w:val="FF0000"/>
          <w:kern w:val="0"/>
          <w:sz w:val="28"/>
          <w:szCs w:val="28"/>
        </w:rPr>
        <w:t>时至</w:t>
      </w:r>
      <w:r w:rsidR="007D18BD" w:rsidRPr="0092147E">
        <w:rPr>
          <w:rFonts w:ascii="宋体" w:eastAsia="宋体" w:hAnsi="宋体" w:cs="Helvetica"/>
          <w:color w:val="FF0000"/>
          <w:kern w:val="0"/>
          <w:sz w:val="28"/>
          <w:szCs w:val="28"/>
        </w:rPr>
        <w:t>2021</w:t>
      </w:r>
      <w:r w:rsidR="007D18BD" w:rsidRPr="0092147E">
        <w:rPr>
          <w:rFonts w:ascii="宋体" w:eastAsia="宋体" w:hAnsi="宋体" w:cs="Helvetica" w:hint="eastAsia"/>
          <w:color w:val="FF0000"/>
          <w:kern w:val="0"/>
          <w:sz w:val="28"/>
          <w:szCs w:val="28"/>
        </w:rPr>
        <w:t>年</w:t>
      </w:r>
      <w:r w:rsidR="007D18BD" w:rsidRPr="0092147E">
        <w:rPr>
          <w:rFonts w:ascii="宋体" w:eastAsia="宋体" w:hAnsi="宋体" w:cs="Helvetica"/>
          <w:color w:val="FF0000"/>
          <w:kern w:val="0"/>
          <w:sz w:val="28"/>
          <w:szCs w:val="28"/>
        </w:rPr>
        <w:t>11</w:t>
      </w:r>
      <w:r w:rsidR="007D18BD" w:rsidRPr="0092147E">
        <w:rPr>
          <w:rFonts w:ascii="宋体" w:eastAsia="宋体" w:hAnsi="宋体" w:cs="Helvetica" w:hint="eastAsia"/>
          <w:color w:val="FF0000"/>
          <w:kern w:val="0"/>
          <w:sz w:val="28"/>
          <w:szCs w:val="28"/>
        </w:rPr>
        <w:t>月</w:t>
      </w:r>
      <w:r w:rsidR="002F6940">
        <w:rPr>
          <w:rFonts w:ascii="宋体" w:eastAsia="宋体" w:hAnsi="宋体" w:cs="Helvetica"/>
          <w:color w:val="FF0000"/>
          <w:kern w:val="0"/>
          <w:sz w:val="28"/>
          <w:szCs w:val="28"/>
        </w:rPr>
        <w:t>29</w:t>
      </w:r>
      <w:r w:rsidR="007D18BD" w:rsidRPr="0092147E">
        <w:rPr>
          <w:rFonts w:ascii="宋体" w:eastAsia="宋体" w:hAnsi="宋体" w:cs="Helvetica" w:hint="eastAsia"/>
          <w:color w:val="FF0000"/>
          <w:kern w:val="0"/>
          <w:sz w:val="28"/>
          <w:szCs w:val="28"/>
        </w:rPr>
        <w:t>日</w:t>
      </w:r>
      <w:r w:rsidR="007D18BD" w:rsidRPr="0092147E">
        <w:rPr>
          <w:rFonts w:ascii="宋体" w:eastAsia="宋体" w:hAnsi="宋体" w:cs="Helvetica"/>
          <w:color w:val="FF0000"/>
          <w:kern w:val="0"/>
          <w:sz w:val="28"/>
          <w:szCs w:val="28"/>
        </w:rPr>
        <w:t>10</w:t>
      </w:r>
      <w:r w:rsidR="007D18BD" w:rsidRPr="0092147E">
        <w:rPr>
          <w:rFonts w:ascii="宋体" w:eastAsia="宋体" w:hAnsi="宋体" w:cs="Helvetica" w:hint="eastAsia"/>
          <w:color w:val="FF0000"/>
          <w:kern w:val="0"/>
          <w:sz w:val="28"/>
          <w:szCs w:val="28"/>
        </w:rPr>
        <w:t>时止</w:t>
      </w:r>
      <w:r w:rsidR="007D18BD" w:rsidRPr="0092147E">
        <w:rPr>
          <w:rFonts w:ascii="宋体" w:eastAsia="宋体" w:hAnsi="宋体" w:cs="Helvetica" w:hint="eastAsia"/>
          <w:color w:val="000000"/>
          <w:kern w:val="0"/>
          <w:sz w:val="28"/>
          <w:szCs w:val="28"/>
        </w:rPr>
        <w:t>（延时除外）在阿里破产资产处置平台（处置单位：</w:t>
      </w:r>
      <w:r w:rsidR="005D319A" w:rsidRPr="0092147E">
        <w:rPr>
          <w:rFonts w:ascii="宋体" w:eastAsia="宋体" w:hAnsi="宋体" w:cs="Helvetica" w:hint="eastAsia"/>
          <w:color w:val="000000"/>
          <w:kern w:val="0"/>
          <w:sz w:val="28"/>
          <w:szCs w:val="28"/>
        </w:rPr>
        <w:t>江苏方舟数据网络管理有限公司</w:t>
      </w:r>
      <w:r w:rsidR="007D18BD" w:rsidRPr="0092147E">
        <w:rPr>
          <w:rFonts w:ascii="宋体" w:eastAsia="宋体" w:hAnsi="宋体" w:cs="Helvetica" w:hint="eastAsia"/>
          <w:color w:val="000000"/>
          <w:kern w:val="0"/>
          <w:sz w:val="28"/>
          <w:szCs w:val="28"/>
        </w:rPr>
        <w:t>管理人，监督单位：</w:t>
      </w:r>
      <w:r w:rsidR="005D319A" w:rsidRPr="0092147E">
        <w:rPr>
          <w:rFonts w:ascii="宋体" w:eastAsia="宋体" w:hAnsi="宋体" w:cs="Helvetica" w:hint="eastAsia"/>
          <w:color w:val="000000"/>
          <w:kern w:val="0"/>
          <w:sz w:val="28"/>
          <w:szCs w:val="28"/>
        </w:rPr>
        <w:t>淮安市清江浦区</w:t>
      </w:r>
      <w:r w:rsidR="007D18BD" w:rsidRPr="0092147E">
        <w:rPr>
          <w:rFonts w:ascii="宋体" w:eastAsia="宋体" w:hAnsi="宋体" w:cs="Helvetica" w:hint="eastAsia"/>
          <w:color w:val="000000"/>
          <w:kern w:val="0"/>
          <w:sz w:val="28"/>
          <w:szCs w:val="28"/>
        </w:rPr>
        <w:t>人民法院</w:t>
      </w:r>
      <w:r w:rsidR="005D319A" w:rsidRPr="0092147E">
        <w:rPr>
          <w:rFonts w:ascii="宋体" w:eastAsia="宋体" w:hAnsi="宋体" w:cs="Helvetica" w:hint="eastAsia"/>
          <w:color w:val="000000"/>
          <w:kern w:val="0"/>
          <w:sz w:val="28"/>
          <w:szCs w:val="28"/>
        </w:rPr>
        <w:t>）</w:t>
      </w:r>
      <w:hyperlink r:id="rId6" w:history="1">
        <w:r w:rsidR="007D18BD" w:rsidRPr="0092147E">
          <w:rPr>
            <w:rStyle w:val="a4"/>
            <w:rFonts w:ascii="宋体" w:eastAsia="宋体" w:hAnsi="宋体" w:cs="Helvetica" w:hint="eastAsia"/>
            <w:color w:val="000000"/>
            <w:kern w:val="0"/>
            <w:sz w:val="28"/>
            <w:szCs w:val="28"/>
          </w:rPr>
          <w:t>进行</w:t>
        </w:r>
        <w:r w:rsidR="000D078D">
          <w:rPr>
            <w:rStyle w:val="a4"/>
            <w:rFonts w:ascii="宋体" w:eastAsia="宋体" w:hAnsi="宋体" w:cs="Helvetica" w:hint="eastAsia"/>
            <w:color w:val="000000"/>
            <w:kern w:val="0"/>
            <w:sz w:val="28"/>
            <w:szCs w:val="28"/>
          </w:rPr>
          <w:t>第二</w:t>
        </w:r>
        <w:r w:rsidR="00CC6349">
          <w:rPr>
            <w:rStyle w:val="a4"/>
            <w:rFonts w:ascii="宋体" w:eastAsia="宋体" w:hAnsi="宋体" w:cs="Helvetica" w:hint="eastAsia"/>
            <w:color w:val="000000"/>
            <w:kern w:val="0"/>
            <w:sz w:val="28"/>
            <w:szCs w:val="28"/>
          </w:rPr>
          <w:t>次</w:t>
        </w:r>
        <w:r w:rsidR="007D18BD" w:rsidRPr="0092147E">
          <w:rPr>
            <w:rStyle w:val="a4"/>
            <w:rFonts w:ascii="宋体" w:eastAsia="宋体" w:hAnsi="宋体" w:cs="Helvetica" w:hint="eastAsia"/>
            <w:color w:val="000000"/>
            <w:kern w:val="0"/>
            <w:sz w:val="28"/>
            <w:szCs w:val="28"/>
          </w:rPr>
          <w:t>公开拍卖活动</w:t>
        </w:r>
      </w:hyperlink>
      <w:r w:rsidR="007D18BD" w:rsidRPr="0092147E">
        <w:rPr>
          <w:rFonts w:ascii="宋体" w:eastAsia="宋体" w:hAnsi="宋体" w:cs="Helvetica" w:hint="eastAsia"/>
          <w:color w:val="666666"/>
          <w:kern w:val="0"/>
          <w:sz w:val="28"/>
          <w:szCs w:val="28"/>
        </w:rPr>
        <w:t>，</w:t>
      </w:r>
      <w:r w:rsidR="007D18BD" w:rsidRPr="0092147E">
        <w:rPr>
          <w:rFonts w:ascii="宋体" w:eastAsia="宋体" w:hAnsi="宋体" w:cs="Helvetica" w:hint="eastAsia"/>
          <w:color w:val="000000"/>
          <w:kern w:val="0"/>
          <w:sz w:val="28"/>
          <w:szCs w:val="28"/>
        </w:rPr>
        <w:t>现公告如下：</w:t>
      </w:r>
    </w:p>
    <w:p w14:paraId="16B17268"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s="Helvetica" w:hint="eastAsia"/>
          <w:b/>
          <w:bCs/>
          <w:color w:val="000000"/>
          <w:kern w:val="0"/>
          <w:sz w:val="28"/>
          <w:szCs w:val="28"/>
        </w:rPr>
        <w:t>一、重要提示</w:t>
      </w:r>
    </w:p>
    <w:p w14:paraId="307EB6DB" w14:textId="31B81EC0"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olor w:val="000000"/>
          <w:kern w:val="0"/>
          <w:sz w:val="28"/>
          <w:szCs w:val="28"/>
        </w:rPr>
        <w:t>1</w:t>
      </w:r>
      <w:r w:rsidRPr="0092147E">
        <w:rPr>
          <w:rFonts w:ascii="宋体" w:eastAsia="宋体" w:hAnsi="宋体" w:cs="Helvetica" w:hint="eastAsia"/>
          <w:color w:val="000000"/>
          <w:kern w:val="0"/>
          <w:sz w:val="28"/>
          <w:szCs w:val="28"/>
        </w:rPr>
        <w:t>、郑重声明：本标的系管理人依法履行《中华人民共和国企业破产法》第</w:t>
      </w:r>
      <w:r w:rsidRPr="0092147E">
        <w:rPr>
          <w:rFonts w:ascii="宋体" w:eastAsia="宋体" w:hAnsi="宋体" w:cs="Tahoma"/>
          <w:color w:val="000000"/>
          <w:kern w:val="0"/>
          <w:sz w:val="28"/>
          <w:szCs w:val="28"/>
        </w:rPr>
        <w:t>25</w:t>
      </w:r>
      <w:r w:rsidRPr="0092147E">
        <w:rPr>
          <w:rFonts w:ascii="宋体" w:eastAsia="宋体" w:hAnsi="宋体" w:cs="Helvetica" w:hint="eastAsia"/>
          <w:color w:val="000000"/>
          <w:kern w:val="0"/>
          <w:sz w:val="28"/>
          <w:szCs w:val="28"/>
        </w:rPr>
        <w:t>条</w:t>
      </w:r>
      <w:r w:rsidRPr="0092147E">
        <w:rPr>
          <w:rFonts w:ascii="宋体" w:eastAsia="宋体" w:hAnsi="宋体" w:cs="Tahoma"/>
          <w:color w:val="000000"/>
          <w:kern w:val="0"/>
          <w:sz w:val="28"/>
          <w:szCs w:val="28"/>
        </w:rPr>
        <w:t>6</w:t>
      </w:r>
      <w:r w:rsidRPr="0092147E">
        <w:rPr>
          <w:rFonts w:ascii="宋体" w:eastAsia="宋体" w:hAnsi="宋体" w:cs="Helvetica" w:hint="eastAsia"/>
          <w:color w:val="000000"/>
          <w:kern w:val="0"/>
          <w:sz w:val="28"/>
          <w:szCs w:val="28"/>
        </w:rPr>
        <w:t>项的职责在阿里破产资产处置平台处置债务人</w:t>
      </w:r>
      <w:r w:rsidR="005D319A" w:rsidRPr="0092147E">
        <w:rPr>
          <w:rFonts w:ascii="宋体" w:eastAsia="宋体" w:hAnsi="宋体" w:cs="Helvetica" w:hint="eastAsia"/>
          <w:color w:val="000000"/>
          <w:kern w:val="0"/>
          <w:sz w:val="28"/>
          <w:szCs w:val="28"/>
        </w:rPr>
        <w:t>江苏方舟数据网络管理有限公司</w:t>
      </w:r>
      <w:r w:rsidRPr="0092147E">
        <w:rPr>
          <w:rFonts w:ascii="宋体" w:eastAsia="宋体" w:hAnsi="宋体" w:cs="Helvetica" w:hint="eastAsia"/>
          <w:color w:val="000000"/>
          <w:kern w:val="0"/>
          <w:sz w:val="28"/>
          <w:szCs w:val="28"/>
        </w:rPr>
        <w:t>的资产。</w:t>
      </w:r>
    </w:p>
    <w:p w14:paraId="0839B672" w14:textId="6F775D84" w:rsidR="007D18BD" w:rsidRPr="0092147E" w:rsidRDefault="007D18BD" w:rsidP="007D18BD">
      <w:pPr>
        <w:widowControl/>
        <w:spacing w:line="390" w:lineRule="atLeast"/>
        <w:ind w:firstLine="420"/>
        <w:jc w:val="left"/>
        <w:rPr>
          <w:rFonts w:ascii="宋体" w:eastAsia="宋体" w:hAnsi="宋体"/>
          <w:color w:val="000000"/>
          <w:kern w:val="0"/>
          <w:sz w:val="28"/>
          <w:szCs w:val="28"/>
        </w:rPr>
      </w:pPr>
      <w:r w:rsidRPr="0092147E">
        <w:rPr>
          <w:rFonts w:ascii="宋体" w:eastAsia="宋体" w:hAnsi="宋体"/>
          <w:color w:val="000000"/>
          <w:kern w:val="0"/>
          <w:sz w:val="28"/>
          <w:szCs w:val="28"/>
        </w:rPr>
        <w:t>2</w:t>
      </w:r>
      <w:r w:rsidRPr="0092147E">
        <w:rPr>
          <w:rFonts w:ascii="宋体" w:eastAsia="宋体" w:hAnsi="宋体" w:cs="Helvetica" w:hint="eastAsia"/>
          <w:color w:val="000000"/>
          <w:kern w:val="0"/>
          <w:sz w:val="28"/>
          <w:szCs w:val="28"/>
        </w:rPr>
        <w:t>、竞拍前请务必遵照《竞买公告》、《竞买须知》的要求，进行实地看样、调查标的物信息、了解竞买资质、委托代理及尾款支付方式等内容。如违反相关约定，您的保证金可能会被划扣并产生其他法律责任，请理性参拍。</w:t>
      </w:r>
    </w:p>
    <w:p w14:paraId="5C061DBB" w14:textId="77777777" w:rsidR="001967D9" w:rsidRPr="0092147E" w:rsidRDefault="007D18BD" w:rsidP="001967D9">
      <w:pPr>
        <w:widowControl/>
        <w:spacing w:line="390" w:lineRule="atLeast"/>
        <w:ind w:firstLine="420"/>
        <w:jc w:val="left"/>
        <w:rPr>
          <w:rFonts w:ascii="宋体" w:eastAsia="宋体" w:hAnsi="宋体" w:cs="Helvetica"/>
          <w:color w:val="000000"/>
          <w:kern w:val="0"/>
          <w:sz w:val="28"/>
          <w:szCs w:val="28"/>
        </w:rPr>
      </w:pPr>
      <w:r w:rsidRPr="0092147E">
        <w:rPr>
          <w:rFonts w:ascii="宋体" w:eastAsia="宋体" w:hAnsi="宋体"/>
          <w:color w:val="000000"/>
          <w:kern w:val="0"/>
          <w:sz w:val="28"/>
          <w:szCs w:val="28"/>
        </w:rPr>
        <w:t>3</w:t>
      </w:r>
      <w:r w:rsidRPr="0092147E">
        <w:rPr>
          <w:rFonts w:ascii="宋体" w:eastAsia="宋体" w:hAnsi="宋体" w:cs="Helvetica" w:hint="eastAsia"/>
          <w:color w:val="000000"/>
          <w:kern w:val="0"/>
          <w:sz w:val="28"/>
          <w:szCs w:val="28"/>
        </w:rPr>
        <w:t>、管理人将配合买受人办理拍品交付手续，可能产生的税、费由买受人自行承担。税费负担情况：本次交易所涉及的一切税、费均由买受人承担。一切与财产交付相关所发生的费用由买受人承担。竞买人在竞买前应对拍卖标的作详细了解，并充分估算拍卖所产生的各种费用。</w:t>
      </w:r>
    </w:p>
    <w:p w14:paraId="3A67559F" w14:textId="3F411D74" w:rsidR="007D18BD" w:rsidRPr="0092147E" w:rsidRDefault="007D18BD" w:rsidP="001967D9">
      <w:pPr>
        <w:widowControl/>
        <w:spacing w:line="390" w:lineRule="atLeast"/>
        <w:ind w:firstLine="420"/>
        <w:jc w:val="left"/>
        <w:rPr>
          <w:rFonts w:ascii="宋体" w:eastAsia="宋体" w:hAnsi="宋体" w:cs="Helvetica"/>
          <w:color w:val="000000"/>
          <w:kern w:val="0"/>
          <w:sz w:val="28"/>
          <w:szCs w:val="28"/>
        </w:rPr>
      </w:pPr>
      <w:r w:rsidRPr="0092147E">
        <w:rPr>
          <w:rFonts w:ascii="宋体" w:eastAsia="宋体" w:hAnsi="宋体"/>
          <w:color w:val="000000"/>
          <w:kern w:val="0"/>
          <w:sz w:val="28"/>
          <w:szCs w:val="28"/>
        </w:rPr>
        <w:t>4</w:t>
      </w:r>
      <w:r w:rsidRPr="0092147E">
        <w:rPr>
          <w:rFonts w:ascii="宋体" w:eastAsia="宋体" w:hAnsi="宋体" w:cs="Helvetica" w:hint="eastAsia"/>
          <w:color w:val="000000"/>
          <w:kern w:val="0"/>
          <w:sz w:val="28"/>
          <w:szCs w:val="28"/>
        </w:rPr>
        <w:t>、本次竞买公告所作的情况说明，仅为竞买人参与竞买提供参考，不能作为竞买人判断、权衡价值的最终依据，竞买人根据自身需求可自行调查、了解、核实。未尽事宜，管理人不承担任何责</w:t>
      </w:r>
      <w:r w:rsidRPr="0092147E">
        <w:rPr>
          <w:rFonts w:ascii="宋体" w:eastAsia="宋体" w:hAnsi="宋体" w:cs="Helvetica" w:hint="eastAsia"/>
          <w:color w:val="000000"/>
          <w:kern w:val="0"/>
          <w:sz w:val="28"/>
          <w:szCs w:val="28"/>
        </w:rPr>
        <w:lastRenderedPageBreak/>
        <w:t>任。拍卖标的物位于</w:t>
      </w:r>
      <w:r w:rsidR="005D319A" w:rsidRPr="0092147E">
        <w:rPr>
          <w:rFonts w:ascii="宋体" w:eastAsia="宋体" w:hAnsi="宋体" w:cs="Helvetica" w:hint="eastAsia"/>
          <w:color w:val="000000"/>
          <w:kern w:val="0"/>
          <w:sz w:val="28"/>
          <w:szCs w:val="28"/>
        </w:rPr>
        <w:t>淮安市清江浦区城南</w:t>
      </w:r>
      <w:proofErr w:type="gramStart"/>
      <w:r w:rsidR="005D319A" w:rsidRPr="0092147E">
        <w:rPr>
          <w:rFonts w:ascii="宋体" w:eastAsia="宋体" w:hAnsi="宋体" w:cs="Helvetica" w:hint="eastAsia"/>
          <w:color w:val="000000"/>
          <w:kern w:val="0"/>
          <w:sz w:val="28"/>
          <w:szCs w:val="28"/>
        </w:rPr>
        <w:t>乡枚乘路</w:t>
      </w:r>
      <w:proofErr w:type="gramEnd"/>
      <w:r w:rsidR="005D319A" w:rsidRPr="0092147E">
        <w:rPr>
          <w:rFonts w:ascii="宋体" w:eastAsia="宋体" w:hAnsi="宋体" w:cs="Helvetica" w:hint="eastAsia"/>
          <w:color w:val="000000"/>
          <w:kern w:val="0"/>
          <w:sz w:val="28"/>
          <w:szCs w:val="28"/>
        </w:rPr>
        <w:t>1</w:t>
      </w:r>
      <w:r w:rsidR="005D319A" w:rsidRPr="0092147E">
        <w:rPr>
          <w:rFonts w:ascii="宋体" w:eastAsia="宋体" w:hAnsi="宋体" w:cs="Helvetica"/>
          <w:color w:val="000000"/>
          <w:kern w:val="0"/>
          <w:sz w:val="28"/>
          <w:szCs w:val="28"/>
        </w:rPr>
        <w:t>17</w:t>
      </w:r>
      <w:r w:rsidR="005D319A" w:rsidRPr="0092147E">
        <w:rPr>
          <w:rFonts w:ascii="宋体" w:eastAsia="宋体" w:hAnsi="宋体" w:cs="Helvetica" w:hint="eastAsia"/>
          <w:color w:val="000000"/>
          <w:kern w:val="0"/>
          <w:sz w:val="28"/>
          <w:szCs w:val="28"/>
        </w:rPr>
        <w:t>号</w:t>
      </w:r>
      <w:r w:rsidRPr="0092147E">
        <w:rPr>
          <w:rFonts w:ascii="宋体" w:eastAsia="宋体" w:hAnsi="宋体" w:cs="Helvetica" w:hint="eastAsia"/>
          <w:color w:val="000000"/>
          <w:kern w:val="0"/>
          <w:sz w:val="28"/>
          <w:szCs w:val="28"/>
        </w:rPr>
        <w:t>，买受人需在签订《拍卖成交确认书》及《移交确认书》后</w:t>
      </w:r>
      <w:r w:rsidR="006F6ED7" w:rsidRPr="0092147E">
        <w:rPr>
          <w:rFonts w:ascii="宋体" w:eastAsia="宋体" w:hAnsi="宋体" w:cs="Helvetica" w:hint="eastAsia"/>
          <w:color w:val="000000"/>
          <w:kern w:val="0"/>
          <w:sz w:val="28"/>
          <w:szCs w:val="28"/>
        </w:rPr>
        <w:t>1</w:t>
      </w:r>
      <w:r w:rsidR="006F6ED7" w:rsidRPr="0092147E">
        <w:rPr>
          <w:rFonts w:ascii="宋体" w:eastAsia="宋体" w:hAnsi="宋体" w:cs="Helvetica"/>
          <w:color w:val="000000"/>
          <w:kern w:val="0"/>
          <w:sz w:val="28"/>
          <w:szCs w:val="28"/>
        </w:rPr>
        <w:t>0</w:t>
      </w:r>
      <w:r w:rsidR="006F6ED7" w:rsidRPr="0092147E">
        <w:rPr>
          <w:rFonts w:ascii="宋体" w:eastAsia="宋体" w:hAnsi="宋体" w:cs="Helvetica" w:hint="eastAsia"/>
          <w:color w:val="000000"/>
          <w:kern w:val="0"/>
          <w:sz w:val="28"/>
          <w:szCs w:val="28"/>
        </w:rPr>
        <w:t>日</w:t>
      </w:r>
      <w:r w:rsidRPr="0092147E">
        <w:rPr>
          <w:rFonts w:ascii="宋体" w:eastAsia="宋体" w:hAnsi="宋体" w:cs="Helvetica" w:hint="eastAsia"/>
          <w:color w:val="000000"/>
          <w:kern w:val="0"/>
          <w:sz w:val="28"/>
          <w:szCs w:val="28"/>
        </w:rPr>
        <w:t>内将所购设备运走。</w:t>
      </w:r>
      <w:r w:rsidRPr="0092147E">
        <w:rPr>
          <w:rFonts w:ascii="宋体" w:eastAsia="宋体" w:hAnsi="宋体" w:cs="Helvetica" w:hint="eastAsia"/>
          <w:color w:val="FF0000"/>
          <w:kern w:val="0"/>
          <w:sz w:val="28"/>
          <w:szCs w:val="28"/>
        </w:rPr>
        <w:t>因拆卸、搬运等产生的所有费用</w:t>
      </w:r>
      <w:r w:rsidR="009C3C04">
        <w:rPr>
          <w:rFonts w:ascii="宋体" w:eastAsia="宋体" w:hAnsi="宋体" w:cs="Helvetica" w:hint="eastAsia"/>
          <w:color w:val="FF0000"/>
          <w:kern w:val="0"/>
          <w:sz w:val="28"/>
          <w:szCs w:val="28"/>
        </w:rPr>
        <w:t>及风险</w:t>
      </w:r>
      <w:r w:rsidRPr="0092147E">
        <w:rPr>
          <w:rFonts w:ascii="宋体" w:eastAsia="宋体" w:hAnsi="宋体" w:cs="Helvetica" w:hint="eastAsia"/>
          <w:color w:val="FF0000"/>
          <w:kern w:val="0"/>
          <w:sz w:val="28"/>
          <w:szCs w:val="28"/>
        </w:rPr>
        <w:t>均由买受人承担。</w:t>
      </w:r>
    </w:p>
    <w:p w14:paraId="294C974B" w14:textId="77777777" w:rsidR="007D18BD" w:rsidRPr="0092147E" w:rsidRDefault="007D18BD" w:rsidP="007D18BD">
      <w:pPr>
        <w:widowControl/>
        <w:spacing w:line="390" w:lineRule="atLeast"/>
        <w:ind w:firstLine="420"/>
        <w:jc w:val="left"/>
        <w:rPr>
          <w:rFonts w:ascii="宋体" w:eastAsia="宋体" w:hAnsi="宋体"/>
          <w:color w:val="000000"/>
          <w:kern w:val="0"/>
          <w:sz w:val="28"/>
          <w:szCs w:val="28"/>
        </w:rPr>
      </w:pPr>
      <w:r w:rsidRPr="0092147E">
        <w:rPr>
          <w:rFonts w:ascii="宋体" w:eastAsia="宋体" w:hAnsi="宋体"/>
          <w:color w:val="000000"/>
          <w:kern w:val="0"/>
          <w:sz w:val="28"/>
          <w:szCs w:val="28"/>
        </w:rPr>
        <w:t>5</w:t>
      </w:r>
      <w:r w:rsidRPr="0092147E">
        <w:rPr>
          <w:rFonts w:ascii="宋体" w:eastAsia="宋体" w:hAnsi="宋体" w:cs="Helvetica" w:hint="eastAsia"/>
          <w:color w:val="000000"/>
          <w:kern w:val="0"/>
          <w:sz w:val="28"/>
          <w:szCs w:val="28"/>
        </w:rPr>
        <w:t>、本次拍卖标的以其现状为准，法院与管理人不承担破产财产的瑕疵保证责任。除拍卖文件披露外，竞买人应对拍卖标的实际状况以及瑕疵（含显性、隐性瑕疵）等自行调查核实、承担投资风险。有意者</w:t>
      </w:r>
      <w:proofErr w:type="gramStart"/>
      <w:r w:rsidRPr="0092147E">
        <w:rPr>
          <w:rFonts w:ascii="宋体" w:eastAsia="宋体" w:hAnsi="宋体" w:cs="Helvetica" w:hint="eastAsia"/>
          <w:color w:val="000000"/>
          <w:kern w:val="0"/>
          <w:sz w:val="28"/>
          <w:szCs w:val="28"/>
        </w:rPr>
        <w:t>请亲自</w:t>
      </w:r>
      <w:proofErr w:type="gramEnd"/>
      <w:r w:rsidRPr="0092147E">
        <w:rPr>
          <w:rFonts w:ascii="宋体" w:eastAsia="宋体" w:hAnsi="宋体" w:cs="Helvetica" w:hint="eastAsia"/>
          <w:color w:val="000000"/>
          <w:kern w:val="0"/>
          <w:sz w:val="28"/>
          <w:szCs w:val="28"/>
        </w:rPr>
        <w:t>实地看样，未看样的竞买人视为对标的物及相关实物现状以及一切瑕疵（含显性、隐性瑕疵）的确认，责任自负。</w:t>
      </w:r>
    </w:p>
    <w:p w14:paraId="2706311B" w14:textId="28F6AE91" w:rsidR="007D18BD" w:rsidRPr="0092147E" w:rsidRDefault="007D18BD" w:rsidP="006F6ED7">
      <w:pPr>
        <w:widowControl/>
        <w:spacing w:line="390" w:lineRule="atLeast"/>
        <w:ind w:firstLine="420"/>
        <w:jc w:val="left"/>
        <w:rPr>
          <w:rFonts w:ascii="宋体" w:eastAsia="宋体" w:hAnsi="宋体"/>
          <w:color w:val="000000"/>
          <w:kern w:val="0"/>
          <w:sz w:val="28"/>
          <w:szCs w:val="28"/>
        </w:rPr>
      </w:pPr>
      <w:r w:rsidRPr="0092147E">
        <w:rPr>
          <w:rFonts w:ascii="宋体" w:eastAsia="宋体" w:hAnsi="宋体" w:cs="Helvetica" w:hint="eastAsia"/>
          <w:color w:val="000000"/>
          <w:kern w:val="0"/>
          <w:sz w:val="28"/>
          <w:szCs w:val="28"/>
        </w:rPr>
        <w:t>请竞买人慎重决定竞买行为，竞买人决定参与竞买的，视为对拍卖标的物完全了解，竞买人一旦参与竞拍即视为已经接受了上述全部瑕疵说明以及有关拍卖标的</w:t>
      </w:r>
      <w:proofErr w:type="gramStart"/>
      <w:r w:rsidRPr="0092147E">
        <w:rPr>
          <w:rFonts w:ascii="宋体" w:eastAsia="宋体" w:hAnsi="宋体" w:cs="Helvetica" w:hint="eastAsia"/>
          <w:color w:val="000000"/>
          <w:kern w:val="0"/>
          <w:sz w:val="28"/>
          <w:szCs w:val="28"/>
        </w:rPr>
        <w:t>物介绍</w:t>
      </w:r>
      <w:proofErr w:type="gramEnd"/>
      <w:r w:rsidRPr="0092147E">
        <w:rPr>
          <w:rFonts w:ascii="宋体" w:eastAsia="宋体" w:hAnsi="宋体" w:cs="Helvetica" w:hint="eastAsia"/>
          <w:color w:val="000000"/>
          <w:kern w:val="0"/>
          <w:sz w:val="28"/>
          <w:szCs w:val="28"/>
        </w:rPr>
        <w:t>等全部内容及自愿接受拍卖标的</w:t>
      </w:r>
      <w:proofErr w:type="gramStart"/>
      <w:r w:rsidRPr="0092147E">
        <w:rPr>
          <w:rFonts w:ascii="宋体" w:eastAsia="宋体" w:hAnsi="宋体" w:cs="Helvetica" w:hint="eastAsia"/>
          <w:color w:val="000000"/>
          <w:kern w:val="0"/>
          <w:sz w:val="28"/>
          <w:szCs w:val="28"/>
        </w:rPr>
        <w:t>物其他</w:t>
      </w:r>
      <w:proofErr w:type="gramEnd"/>
      <w:r w:rsidRPr="0092147E">
        <w:rPr>
          <w:rFonts w:ascii="宋体" w:eastAsia="宋体" w:hAnsi="宋体" w:cs="Helvetica" w:hint="eastAsia"/>
          <w:color w:val="000000"/>
          <w:kern w:val="0"/>
          <w:sz w:val="28"/>
          <w:szCs w:val="28"/>
        </w:rPr>
        <w:t>一切已知或未知的瑕疵、风险、责任、费用等。</w:t>
      </w:r>
    </w:p>
    <w:p w14:paraId="3396AC34" w14:textId="008E0B93" w:rsidR="007D18BD" w:rsidRPr="0092147E" w:rsidRDefault="007D18BD" w:rsidP="007D18BD">
      <w:pPr>
        <w:widowControl/>
        <w:spacing w:line="390" w:lineRule="atLeast"/>
        <w:ind w:firstLine="420"/>
        <w:jc w:val="left"/>
        <w:rPr>
          <w:rFonts w:ascii="宋体" w:eastAsia="宋体" w:hAnsi="宋体" w:cs="Helvetica"/>
          <w:color w:val="000000"/>
          <w:kern w:val="0"/>
          <w:sz w:val="28"/>
          <w:szCs w:val="28"/>
        </w:rPr>
      </w:pPr>
      <w:r w:rsidRPr="0092147E">
        <w:rPr>
          <w:rFonts w:ascii="宋体" w:eastAsia="宋体" w:hAnsi="宋体" w:cs="Helvetica" w:hint="eastAsia"/>
          <w:b/>
          <w:bCs/>
          <w:color w:val="000000"/>
          <w:kern w:val="0"/>
          <w:sz w:val="28"/>
          <w:szCs w:val="28"/>
        </w:rPr>
        <w:t>二、拍卖标的</w:t>
      </w:r>
      <w:r w:rsidR="003A72D2" w:rsidRPr="0092147E">
        <w:rPr>
          <w:rFonts w:ascii="宋体" w:eastAsia="宋体" w:hAnsi="宋体" w:cs="Helvetica" w:hint="eastAsia"/>
          <w:b/>
          <w:bCs/>
          <w:color w:val="000000"/>
          <w:kern w:val="0"/>
          <w:sz w:val="28"/>
          <w:szCs w:val="28"/>
        </w:rPr>
        <w:t>：</w:t>
      </w:r>
      <w:r w:rsidR="003A72D2" w:rsidRPr="0092147E">
        <w:rPr>
          <w:rFonts w:ascii="宋体" w:eastAsia="宋体" w:hAnsi="宋体" w:cs="Helvetica" w:hint="eastAsia"/>
          <w:color w:val="000000"/>
          <w:kern w:val="0"/>
          <w:sz w:val="28"/>
          <w:szCs w:val="28"/>
        </w:rPr>
        <w:t>家具和电子设备</w:t>
      </w:r>
      <w:r w:rsidRPr="0092147E">
        <w:rPr>
          <w:rFonts w:ascii="宋体" w:eastAsia="宋体" w:hAnsi="宋体" w:cs="Helvetica" w:hint="eastAsia"/>
          <w:color w:val="000000"/>
          <w:kern w:val="0"/>
          <w:sz w:val="28"/>
          <w:szCs w:val="28"/>
        </w:rPr>
        <w:t>（详见</w:t>
      </w:r>
      <w:r w:rsidR="00C20212" w:rsidRPr="0092147E">
        <w:rPr>
          <w:rFonts w:ascii="宋体" w:eastAsia="宋体" w:hAnsi="宋体" w:cs="Helvetica" w:hint="eastAsia"/>
          <w:color w:val="000000"/>
          <w:kern w:val="0"/>
          <w:sz w:val="28"/>
          <w:szCs w:val="28"/>
        </w:rPr>
        <w:t>评估</w:t>
      </w:r>
      <w:r w:rsidR="00F97381" w:rsidRPr="0092147E">
        <w:rPr>
          <w:rFonts w:ascii="宋体" w:eastAsia="宋体" w:hAnsi="宋体" w:cs="Helvetica" w:hint="eastAsia"/>
          <w:color w:val="000000"/>
          <w:kern w:val="0"/>
          <w:sz w:val="28"/>
          <w:szCs w:val="28"/>
        </w:rPr>
        <w:t>明细表</w:t>
      </w:r>
      <w:r w:rsidRPr="0092147E">
        <w:rPr>
          <w:rFonts w:ascii="宋体" w:eastAsia="宋体" w:hAnsi="宋体" w:cs="Helvetica" w:hint="eastAsia"/>
          <w:color w:val="000000"/>
          <w:kern w:val="0"/>
          <w:sz w:val="28"/>
          <w:szCs w:val="28"/>
        </w:rPr>
        <w:t>）</w:t>
      </w:r>
    </w:p>
    <w:tbl>
      <w:tblPr>
        <w:tblStyle w:val="a3"/>
        <w:tblW w:w="0" w:type="auto"/>
        <w:jc w:val="center"/>
        <w:tblInd w:w="0" w:type="dxa"/>
        <w:tblLook w:val="04A0" w:firstRow="1" w:lastRow="0" w:firstColumn="1" w:lastColumn="0" w:noHBand="0" w:noVBand="1"/>
      </w:tblPr>
      <w:tblGrid>
        <w:gridCol w:w="704"/>
        <w:gridCol w:w="2693"/>
        <w:gridCol w:w="1616"/>
        <w:gridCol w:w="2531"/>
      </w:tblGrid>
      <w:tr w:rsidR="00EA3A92" w:rsidRPr="0092147E" w14:paraId="65F9AD0B" w14:textId="77777777" w:rsidTr="00EA3A92">
        <w:trPr>
          <w:jc w:val="center"/>
        </w:trPr>
        <w:tc>
          <w:tcPr>
            <w:tcW w:w="704" w:type="dxa"/>
            <w:vMerge w:val="restart"/>
            <w:tcBorders>
              <w:top w:val="single" w:sz="4" w:space="0" w:color="auto"/>
              <w:left w:val="single" w:sz="4" w:space="0" w:color="auto"/>
              <w:right w:val="single" w:sz="4" w:space="0" w:color="auto"/>
            </w:tcBorders>
            <w:vAlign w:val="center"/>
            <w:hideMark/>
          </w:tcPr>
          <w:p w14:paraId="36592719" w14:textId="77777777" w:rsidR="00EA3A92" w:rsidRPr="0092147E" w:rsidRDefault="00EA3A92">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序号</w:t>
            </w:r>
          </w:p>
        </w:tc>
        <w:tc>
          <w:tcPr>
            <w:tcW w:w="2693" w:type="dxa"/>
            <w:vMerge w:val="restart"/>
            <w:tcBorders>
              <w:top w:val="single" w:sz="4" w:space="0" w:color="auto"/>
              <w:left w:val="single" w:sz="4" w:space="0" w:color="auto"/>
              <w:right w:val="single" w:sz="4" w:space="0" w:color="auto"/>
            </w:tcBorders>
            <w:vAlign w:val="center"/>
            <w:hideMark/>
          </w:tcPr>
          <w:p w14:paraId="153DCC9E" w14:textId="77777777" w:rsidR="00EA3A92" w:rsidRPr="0092147E" w:rsidRDefault="00EA3A92">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设备名称</w:t>
            </w:r>
          </w:p>
        </w:tc>
        <w:tc>
          <w:tcPr>
            <w:tcW w:w="4111" w:type="dxa"/>
            <w:gridSpan w:val="2"/>
            <w:tcBorders>
              <w:top w:val="single" w:sz="4" w:space="0" w:color="auto"/>
              <w:left w:val="single" w:sz="4" w:space="0" w:color="auto"/>
              <w:bottom w:val="single" w:sz="4" w:space="0" w:color="auto"/>
              <w:right w:val="single" w:sz="4" w:space="0" w:color="auto"/>
            </w:tcBorders>
            <w:vAlign w:val="center"/>
            <w:hideMark/>
          </w:tcPr>
          <w:p w14:paraId="5DF4987C" w14:textId="5173EEF3" w:rsidR="00EA3A92" w:rsidRPr="0092147E" w:rsidRDefault="00EA3A92">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评估价值</w:t>
            </w:r>
          </w:p>
        </w:tc>
      </w:tr>
      <w:tr w:rsidR="00EA3A92" w:rsidRPr="0092147E" w14:paraId="4A424C39" w14:textId="77777777" w:rsidTr="00EA3A92">
        <w:trPr>
          <w:jc w:val="center"/>
        </w:trPr>
        <w:tc>
          <w:tcPr>
            <w:tcW w:w="704" w:type="dxa"/>
            <w:vMerge/>
            <w:tcBorders>
              <w:left w:val="single" w:sz="4" w:space="0" w:color="auto"/>
              <w:bottom w:val="single" w:sz="4" w:space="0" w:color="auto"/>
              <w:right w:val="single" w:sz="4" w:space="0" w:color="auto"/>
            </w:tcBorders>
            <w:vAlign w:val="center"/>
          </w:tcPr>
          <w:p w14:paraId="30806ED4" w14:textId="77777777" w:rsidR="00EA3A92" w:rsidRPr="0092147E" w:rsidRDefault="00EA3A92">
            <w:pPr>
              <w:widowControl/>
              <w:spacing w:line="390" w:lineRule="atLeast"/>
              <w:jc w:val="center"/>
              <w:rPr>
                <w:rFonts w:ascii="宋体" w:hAnsi="宋体" w:cs="Helvetica"/>
                <w:color w:val="000000"/>
                <w:sz w:val="28"/>
                <w:szCs w:val="28"/>
              </w:rPr>
            </w:pPr>
          </w:p>
        </w:tc>
        <w:tc>
          <w:tcPr>
            <w:tcW w:w="2693" w:type="dxa"/>
            <w:vMerge/>
            <w:tcBorders>
              <w:left w:val="single" w:sz="4" w:space="0" w:color="auto"/>
              <w:bottom w:val="single" w:sz="4" w:space="0" w:color="auto"/>
              <w:right w:val="single" w:sz="4" w:space="0" w:color="auto"/>
            </w:tcBorders>
            <w:vAlign w:val="center"/>
          </w:tcPr>
          <w:p w14:paraId="4A289B4C" w14:textId="77777777" w:rsidR="00EA3A92" w:rsidRPr="0092147E" w:rsidRDefault="00EA3A92">
            <w:pPr>
              <w:widowControl/>
              <w:spacing w:line="390" w:lineRule="atLeast"/>
              <w:jc w:val="center"/>
              <w:rPr>
                <w:rFonts w:ascii="宋体" w:hAnsi="宋体" w:cs="Helvetica"/>
                <w:color w:val="000000"/>
                <w:sz w:val="28"/>
                <w:szCs w:val="28"/>
              </w:rPr>
            </w:pPr>
          </w:p>
        </w:tc>
        <w:tc>
          <w:tcPr>
            <w:tcW w:w="1580" w:type="dxa"/>
            <w:tcBorders>
              <w:top w:val="single" w:sz="4" w:space="0" w:color="auto"/>
              <w:left w:val="single" w:sz="4" w:space="0" w:color="auto"/>
              <w:bottom w:val="single" w:sz="4" w:space="0" w:color="auto"/>
              <w:right w:val="single" w:sz="4" w:space="0" w:color="auto"/>
            </w:tcBorders>
            <w:vAlign w:val="center"/>
          </w:tcPr>
          <w:p w14:paraId="12DA9C1D" w14:textId="378DB526" w:rsidR="00EA3A92" w:rsidRPr="0092147E" w:rsidRDefault="00EA3A92">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原值</w:t>
            </w:r>
          </w:p>
        </w:tc>
        <w:tc>
          <w:tcPr>
            <w:tcW w:w="2531" w:type="dxa"/>
            <w:tcBorders>
              <w:top w:val="single" w:sz="4" w:space="0" w:color="auto"/>
              <w:left w:val="single" w:sz="4" w:space="0" w:color="auto"/>
              <w:bottom w:val="single" w:sz="4" w:space="0" w:color="auto"/>
              <w:right w:val="single" w:sz="4" w:space="0" w:color="auto"/>
            </w:tcBorders>
            <w:vAlign w:val="center"/>
          </w:tcPr>
          <w:p w14:paraId="67A3AE6B" w14:textId="526B4D64" w:rsidR="00EA3A92" w:rsidRPr="0092147E" w:rsidRDefault="00EA3A92">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净值</w:t>
            </w:r>
          </w:p>
        </w:tc>
      </w:tr>
      <w:tr w:rsidR="00EA3A92" w:rsidRPr="0092147E" w14:paraId="4A65AC45" w14:textId="77777777" w:rsidTr="00EA3A92">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36706187" w14:textId="77777777" w:rsidR="00EA3A92" w:rsidRPr="0092147E" w:rsidRDefault="00EA3A92">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1</w:t>
            </w:r>
          </w:p>
        </w:tc>
        <w:tc>
          <w:tcPr>
            <w:tcW w:w="2693" w:type="dxa"/>
            <w:tcBorders>
              <w:top w:val="single" w:sz="4" w:space="0" w:color="auto"/>
              <w:left w:val="single" w:sz="4" w:space="0" w:color="auto"/>
              <w:bottom w:val="single" w:sz="4" w:space="0" w:color="auto"/>
              <w:right w:val="single" w:sz="4" w:space="0" w:color="auto"/>
            </w:tcBorders>
            <w:vAlign w:val="center"/>
            <w:hideMark/>
          </w:tcPr>
          <w:p w14:paraId="105A4C6A" w14:textId="66CFB5D5" w:rsidR="00EA3A92" w:rsidRPr="0092147E" w:rsidRDefault="00EA3A92">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固定资产-家具</w:t>
            </w:r>
          </w:p>
        </w:tc>
        <w:tc>
          <w:tcPr>
            <w:tcW w:w="1580" w:type="dxa"/>
            <w:tcBorders>
              <w:top w:val="single" w:sz="4" w:space="0" w:color="auto"/>
              <w:left w:val="single" w:sz="4" w:space="0" w:color="auto"/>
              <w:bottom w:val="single" w:sz="4" w:space="0" w:color="auto"/>
              <w:right w:val="single" w:sz="4" w:space="0" w:color="auto"/>
            </w:tcBorders>
            <w:vAlign w:val="center"/>
            <w:hideMark/>
          </w:tcPr>
          <w:p w14:paraId="73324636" w14:textId="47872086" w:rsidR="00EA3A92" w:rsidRPr="0092147E" w:rsidRDefault="00EA3A92">
            <w:pPr>
              <w:widowControl/>
              <w:spacing w:line="390" w:lineRule="atLeast"/>
              <w:jc w:val="center"/>
              <w:rPr>
                <w:rFonts w:ascii="宋体" w:hAnsi="宋体" w:cs="Helvetica"/>
                <w:color w:val="000000"/>
                <w:sz w:val="28"/>
                <w:szCs w:val="28"/>
              </w:rPr>
            </w:pPr>
            <w:r w:rsidRPr="0092147E">
              <w:rPr>
                <w:rFonts w:ascii="宋体" w:hAnsi="宋体" w:cs="Helvetica"/>
                <w:color w:val="000000"/>
                <w:sz w:val="28"/>
                <w:szCs w:val="28"/>
              </w:rPr>
              <w:t>158755.00</w:t>
            </w:r>
          </w:p>
        </w:tc>
        <w:tc>
          <w:tcPr>
            <w:tcW w:w="2531" w:type="dxa"/>
            <w:tcBorders>
              <w:top w:val="single" w:sz="4" w:space="0" w:color="auto"/>
              <w:left w:val="single" w:sz="4" w:space="0" w:color="auto"/>
              <w:bottom w:val="single" w:sz="4" w:space="0" w:color="auto"/>
              <w:right w:val="single" w:sz="4" w:space="0" w:color="auto"/>
            </w:tcBorders>
            <w:vAlign w:val="center"/>
            <w:hideMark/>
          </w:tcPr>
          <w:p w14:paraId="6ABC7F4C" w14:textId="5FD2794A" w:rsidR="00EA3A92" w:rsidRPr="0092147E" w:rsidRDefault="00EA3A92" w:rsidP="00EA3A92">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4</w:t>
            </w:r>
            <w:r w:rsidRPr="0092147E">
              <w:rPr>
                <w:rFonts w:ascii="宋体" w:hAnsi="宋体" w:cs="Helvetica"/>
                <w:color w:val="000000"/>
                <w:sz w:val="28"/>
                <w:szCs w:val="28"/>
              </w:rPr>
              <w:t>7677.00</w:t>
            </w:r>
          </w:p>
        </w:tc>
      </w:tr>
      <w:tr w:rsidR="00EA3A92" w:rsidRPr="0092147E" w14:paraId="4BF40515" w14:textId="77777777" w:rsidTr="00EA3A92">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398EA710" w14:textId="77777777" w:rsidR="00EA3A92" w:rsidRPr="0092147E" w:rsidRDefault="00EA3A92">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2</w:t>
            </w:r>
          </w:p>
        </w:tc>
        <w:tc>
          <w:tcPr>
            <w:tcW w:w="2693" w:type="dxa"/>
            <w:tcBorders>
              <w:top w:val="single" w:sz="4" w:space="0" w:color="auto"/>
              <w:left w:val="single" w:sz="4" w:space="0" w:color="auto"/>
              <w:bottom w:val="single" w:sz="4" w:space="0" w:color="auto"/>
              <w:right w:val="single" w:sz="4" w:space="0" w:color="auto"/>
            </w:tcBorders>
            <w:vAlign w:val="center"/>
            <w:hideMark/>
          </w:tcPr>
          <w:p w14:paraId="30ABDC0B" w14:textId="3D6A6FA4" w:rsidR="00EA3A92" w:rsidRPr="0092147E" w:rsidRDefault="00EA3A92">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固定资产-电子设备</w:t>
            </w:r>
          </w:p>
        </w:tc>
        <w:tc>
          <w:tcPr>
            <w:tcW w:w="1580" w:type="dxa"/>
            <w:tcBorders>
              <w:top w:val="single" w:sz="4" w:space="0" w:color="auto"/>
              <w:left w:val="single" w:sz="4" w:space="0" w:color="auto"/>
              <w:bottom w:val="single" w:sz="4" w:space="0" w:color="auto"/>
              <w:right w:val="single" w:sz="4" w:space="0" w:color="auto"/>
            </w:tcBorders>
            <w:vAlign w:val="center"/>
            <w:hideMark/>
          </w:tcPr>
          <w:p w14:paraId="4C25538F" w14:textId="1E14DCB1" w:rsidR="00EA3A92" w:rsidRPr="0092147E" w:rsidRDefault="00EA3A92">
            <w:pPr>
              <w:widowControl/>
              <w:spacing w:line="390" w:lineRule="atLeast"/>
              <w:jc w:val="center"/>
              <w:rPr>
                <w:rFonts w:ascii="宋体" w:hAnsi="宋体" w:cs="Helvetica"/>
                <w:color w:val="000000"/>
                <w:sz w:val="28"/>
                <w:szCs w:val="28"/>
              </w:rPr>
            </w:pPr>
            <w:r w:rsidRPr="0092147E">
              <w:rPr>
                <w:rFonts w:ascii="宋体" w:hAnsi="宋体" w:cs="Helvetica"/>
                <w:color w:val="000000"/>
                <w:sz w:val="28"/>
                <w:szCs w:val="28"/>
              </w:rPr>
              <w:t>1807193.00</w:t>
            </w:r>
          </w:p>
        </w:tc>
        <w:tc>
          <w:tcPr>
            <w:tcW w:w="2531" w:type="dxa"/>
            <w:tcBorders>
              <w:top w:val="single" w:sz="4" w:space="0" w:color="auto"/>
              <w:left w:val="single" w:sz="4" w:space="0" w:color="auto"/>
              <w:bottom w:val="single" w:sz="4" w:space="0" w:color="auto"/>
              <w:right w:val="single" w:sz="4" w:space="0" w:color="auto"/>
            </w:tcBorders>
            <w:vAlign w:val="center"/>
            <w:hideMark/>
          </w:tcPr>
          <w:p w14:paraId="4F036C51" w14:textId="5EEBE36D" w:rsidR="00EA3A92" w:rsidRPr="0092147E" w:rsidRDefault="00EA3A92" w:rsidP="00EA3A92">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6</w:t>
            </w:r>
            <w:r w:rsidRPr="0092147E">
              <w:rPr>
                <w:rFonts w:ascii="宋体" w:hAnsi="宋体" w:cs="Helvetica"/>
                <w:color w:val="000000"/>
                <w:sz w:val="28"/>
                <w:szCs w:val="28"/>
              </w:rPr>
              <w:t>92917.70</w:t>
            </w:r>
          </w:p>
        </w:tc>
      </w:tr>
      <w:tr w:rsidR="00EA3A92" w:rsidRPr="0092147E" w14:paraId="67F506FE" w14:textId="77777777" w:rsidTr="003760AA">
        <w:trPr>
          <w:jc w:val="center"/>
        </w:trPr>
        <w:tc>
          <w:tcPr>
            <w:tcW w:w="3397" w:type="dxa"/>
            <w:gridSpan w:val="2"/>
            <w:tcBorders>
              <w:top w:val="single" w:sz="4" w:space="0" w:color="auto"/>
              <w:left w:val="single" w:sz="4" w:space="0" w:color="auto"/>
              <w:bottom w:val="single" w:sz="4" w:space="0" w:color="auto"/>
              <w:right w:val="single" w:sz="4" w:space="0" w:color="auto"/>
            </w:tcBorders>
            <w:vAlign w:val="center"/>
          </w:tcPr>
          <w:p w14:paraId="799BF3F7" w14:textId="1BB0A783" w:rsidR="00EA3A92" w:rsidRPr="0092147E" w:rsidRDefault="00EA3A92">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固定资产合计</w:t>
            </w:r>
          </w:p>
        </w:tc>
        <w:tc>
          <w:tcPr>
            <w:tcW w:w="1580" w:type="dxa"/>
            <w:tcBorders>
              <w:top w:val="single" w:sz="4" w:space="0" w:color="auto"/>
              <w:left w:val="single" w:sz="4" w:space="0" w:color="auto"/>
              <w:bottom w:val="single" w:sz="4" w:space="0" w:color="auto"/>
              <w:right w:val="single" w:sz="4" w:space="0" w:color="auto"/>
            </w:tcBorders>
            <w:vAlign w:val="center"/>
          </w:tcPr>
          <w:p w14:paraId="6EEB36B3" w14:textId="27A48D97" w:rsidR="00EA3A92" w:rsidRPr="0092147E" w:rsidRDefault="00EA3A92">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1</w:t>
            </w:r>
            <w:r w:rsidRPr="0092147E">
              <w:rPr>
                <w:rFonts w:ascii="宋体" w:hAnsi="宋体" w:cs="Helvetica"/>
                <w:color w:val="000000"/>
                <w:sz w:val="28"/>
                <w:szCs w:val="28"/>
              </w:rPr>
              <w:t>965948.00</w:t>
            </w:r>
          </w:p>
        </w:tc>
        <w:tc>
          <w:tcPr>
            <w:tcW w:w="2531" w:type="dxa"/>
            <w:tcBorders>
              <w:top w:val="single" w:sz="4" w:space="0" w:color="auto"/>
              <w:left w:val="single" w:sz="4" w:space="0" w:color="auto"/>
              <w:bottom w:val="single" w:sz="4" w:space="0" w:color="auto"/>
              <w:right w:val="single" w:sz="4" w:space="0" w:color="auto"/>
            </w:tcBorders>
            <w:vAlign w:val="center"/>
          </w:tcPr>
          <w:p w14:paraId="509E677D" w14:textId="4683EC16" w:rsidR="00EA3A92" w:rsidRPr="0092147E" w:rsidRDefault="00EA3A92" w:rsidP="00EA3A92">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7</w:t>
            </w:r>
            <w:r w:rsidRPr="0092147E">
              <w:rPr>
                <w:rFonts w:ascii="宋体" w:hAnsi="宋体" w:cs="Helvetica"/>
                <w:color w:val="000000"/>
                <w:sz w:val="28"/>
                <w:szCs w:val="28"/>
              </w:rPr>
              <w:t>40594.70</w:t>
            </w:r>
          </w:p>
        </w:tc>
      </w:tr>
    </w:tbl>
    <w:p w14:paraId="5739446F" w14:textId="221657FC" w:rsidR="007D18BD" w:rsidRPr="0092147E" w:rsidRDefault="007D18BD" w:rsidP="001967D9">
      <w:pPr>
        <w:widowControl/>
        <w:spacing w:line="390" w:lineRule="atLeast"/>
        <w:ind w:firstLineChars="200" w:firstLine="562"/>
        <w:jc w:val="left"/>
        <w:rPr>
          <w:rFonts w:ascii="宋体" w:eastAsia="宋体" w:hAnsi="宋体" w:cs="Times New Roman"/>
          <w:color w:val="666666"/>
          <w:kern w:val="0"/>
          <w:sz w:val="28"/>
          <w:szCs w:val="28"/>
        </w:rPr>
      </w:pPr>
      <w:bookmarkStart w:id="0" w:name="_Hlk86679722"/>
      <w:r w:rsidRPr="0092147E">
        <w:rPr>
          <w:rFonts w:ascii="宋体" w:eastAsia="宋体" w:hAnsi="宋体" w:cs="Helvetica" w:hint="eastAsia"/>
          <w:b/>
          <w:bCs/>
          <w:color w:val="FF0000"/>
          <w:kern w:val="0"/>
          <w:sz w:val="28"/>
          <w:szCs w:val="28"/>
        </w:rPr>
        <w:t>上述拍卖标的</w:t>
      </w:r>
      <w:r w:rsidR="001967D9" w:rsidRPr="0092147E">
        <w:rPr>
          <w:rFonts w:ascii="宋体" w:eastAsia="宋体" w:hAnsi="宋体" w:cs="Helvetica" w:hint="eastAsia"/>
          <w:b/>
          <w:bCs/>
          <w:color w:val="FF0000"/>
          <w:kern w:val="0"/>
          <w:sz w:val="28"/>
          <w:szCs w:val="28"/>
        </w:rPr>
        <w:t>总评估价为</w:t>
      </w:r>
      <w:r w:rsidR="001967D9" w:rsidRPr="0092147E">
        <w:rPr>
          <w:rFonts w:ascii="宋体" w:eastAsia="宋体" w:hAnsi="宋体" w:cs="Helvetica"/>
          <w:b/>
          <w:bCs/>
          <w:color w:val="FF0000"/>
          <w:kern w:val="0"/>
          <w:sz w:val="28"/>
          <w:szCs w:val="28"/>
        </w:rPr>
        <w:t>740594.70</w:t>
      </w:r>
      <w:r w:rsidR="001967D9" w:rsidRPr="0092147E">
        <w:rPr>
          <w:rFonts w:ascii="宋体" w:eastAsia="宋体" w:hAnsi="宋体" w:cs="Helvetica" w:hint="eastAsia"/>
          <w:b/>
          <w:bCs/>
          <w:color w:val="FF0000"/>
          <w:kern w:val="0"/>
          <w:sz w:val="28"/>
          <w:szCs w:val="28"/>
        </w:rPr>
        <w:t>元，本次起拍价：</w:t>
      </w:r>
      <w:r w:rsidR="00584BA1">
        <w:rPr>
          <w:rFonts w:ascii="宋体" w:eastAsia="宋体" w:hAnsi="宋体" w:cs="Helvetica" w:hint="eastAsia"/>
          <w:b/>
          <w:bCs/>
          <w:color w:val="FF0000"/>
          <w:kern w:val="0"/>
          <w:sz w:val="28"/>
          <w:szCs w:val="28"/>
        </w:rPr>
        <w:t xml:space="preserve"> </w:t>
      </w:r>
      <w:r w:rsidR="00CC6349">
        <w:rPr>
          <w:rFonts w:ascii="宋体" w:eastAsia="宋体" w:hAnsi="宋体" w:cs="Helvetica" w:hint="eastAsia"/>
          <w:b/>
          <w:bCs/>
          <w:color w:val="FF0000"/>
          <w:kern w:val="0"/>
          <w:sz w:val="28"/>
          <w:szCs w:val="28"/>
        </w:rPr>
        <w:t>4</w:t>
      </w:r>
      <w:r w:rsidR="00CC6349">
        <w:rPr>
          <w:rFonts w:ascii="宋体" w:eastAsia="宋体" w:hAnsi="宋体" w:cs="Helvetica"/>
          <w:b/>
          <w:bCs/>
          <w:color w:val="FF0000"/>
          <w:kern w:val="0"/>
          <w:sz w:val="28"/>
          <w:szCs w:val="28"/>
        </w:rPr>
        <w:t>73980.6</w:t>
      </w:r>
      <w:r w:rsidR="00265223">
        <w:rPr>
          <w:rFonts w:ascii="宋体" w:eastAsia="宋体" w:hAnsi="宋体" w:cs="Helvetica"/>
          <w:b/>
          <w:bCs/>
          <w:color w:val="FF0000"/>
          <w:kern w:val="0"/>
          <w:sz w:val="28"/>
          <w:szCs w:val="28"/>
        </w:rPr>
        <w:t>1</w:t>
      </w:r>
      <w:r w:rsidR="00CC6349">
        <w:rPr>
          <w:rFonts w:ascii="宋体" w:eastAsia="宋体" w:hAnsi="宋体" w:cs="Helvetica" w:hint="eastAsia"/>
          <w:b/>
          <w:bCs/>
          <w:color w:val="FF0000"/>
          <w:kern w:val="0"/>
          <w:sz w:val="28"/>
          <w:szCs w:val="28"/>
        </w:rPr>
        <w:t>元</w:t>
      </w:r>
      <w:r w:rsidR="00584BA1">
        <w:rPr>
          <w:rFonts w:ascii="宋体" w:eastAsia="宋体" w:hAnsi="宋体" w:cs="Helvetica" w:hint="eastAsia"/>
          <w:b/>
          <w:bCs/>
          <w:color w:val="FF0000"/>
          <w:kern w:val="0"/>
          <w:sz w:val="28"/>
          <w:szCs w:val="28"/>
        </w:rPr>
        <w:t>，</w:t>
      </w:r>
      <w:r w:rsidR="001967D9" w:rsidRPr="0092147E">
        <w:rPr>
          <w:rFonts w:ascii="宋体" w:eastAsia="宋体" w:hAnsi="宋体" w:cs="Helvetica" w:hint="eastAsia"/>
          <w:b/>
          <w:bCs/>
          <w:color w:val="FF0000"/>
          <w:kern w:val="0"/>
          <w:sz w:val="28"/>
          <w:szCs w:val="28"/>
        </w:rPr>
        <w:t>保证金：</w:t>
      </w:r>
      <w:r w:rsidR="003D0010">
        <w:rPr>
          <w:rFonts w:ascii="宋体" w:eastAsia="宋体" w:hAnsi="宋体"/>
          <w:b/>
          <w:bCs/>
          <w:color w:val="FF0000"/>
          <w:kern w:val="0"/>
          <w:sz w:val="28"/>
          <w:szCs w:val="28"/>
        </w:rPr>
        <w:t>4</w:t>
      </w:r>
      <w:r w:rsidR="001967D9" w:rsidRPr="0092147E">
        <w:rPr>
          <w:rFonts w:ascii="宋体" w:eastAsia="宋体" w:hAnsi="宋体"/>
          <w:b/>
          <w:bCs/>
          <w:color w:val="FF0000"/>
          <w:kern w:val="0"/>
          <w:sz w:val="28"/>
          <w:szCs w:val="28"/>
        </w:rPr>
        <w:t>0000</w:t>
      </w:r>
      <w:r w:rsidR="001967D9" w:rsidRPr="0092147E">
        <w:rPr>
          <w:rFonts w:ascii="宋体" w:eastAsia="宋体" w:hAnsi="宋体" w:cs="Helvetica" w:hint="eastAsia"/>
          <w:b/>
          <w:bCs/>
          <w:color w:val="FF0000"/>
          <w:kern w:val="0"/>
          <w:sz w:val="28"/>
          <w:szCs w:val="28"/>
        </w:rPr>
        <w:t>元，增价幅度：</w:t>
      </w:r>
      <w:r w:rsidR="001967D9" w:rsidRPr="0092147E">
        <w:rPr>
          <w:rFonts w:ascii="宋体" w:eastAsia="宋体" w:hAnsi="宋体"/>
          <w:b/>
          <w:bCs/>
          <w:color w:val="FF0000"/>
          <w:kern w:val="0"/>
          <w:sz w:val="28"/>
          <w:szCs w:val="28"/>
        </w:rPr>
        <w:t>500</w:t>
      </w:r>
      <w:r w:rsidR="001967D9" w:rsidRPr="0092147E">
        <w:rPr>
          <w:rFonts w:ascii="宋体" w:eastAsia="宋体" w:hAnsi="宋体" w:cs="Helvetica" w:hint="eastAsia"/>
          <w:b/>
          <w:bCs/>
          <w:color w:val="FF0000"/>
          <w:kern w:val="0"/>
          <w:sz w:val="28"/>
          <w:szCs w:val="28"/>
        </w:rPr>
        <w:t>元。</w:t>
      </w:r>
    </w:p>
    <w:bookmarkEnd w:id="0"/>
    <w:p w14:paraId="5677F49E"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s="Helvetica" w:hint="eastAsia"/>
          <w:b/>
          <w:bCs/>
          <w:color w:val="000000"/>
          <w:kern w:val="0"/>
          <w:sz w:val="28"/>
          <w:szCs w:val="28"/>
        </w:rPr>
        <w:t>三、咨询看样</w:t>
      </w:r>
    </w:p>
    <w:p w14:paraId="52F0234B" w14:textId="5E28385B" w:rsidR="007D18BD" w:rsidRPr="0092147E" w:rsidRDefault="007D18BD" w:rsidP="007D18BD">
      <w:pPr>
        <w:widowControl/>
        <w:spacing w:line="390" w:lineRule="atLeast"/>
        <w:ind w:firstLine="420"/>
        <w:jc w:val="left"/>
        <w:rPr>
          <w:rFonts w:ascii="宋体" w:eastAsia="宋体" w:hAnsi="宋体"/>
          <w:kern w:val="0"/>
          <w:sz w:val="28"/>
          <w:szCs w:val="28"/>
        </w:rPr>
      </w:pPr>
      <w:r w:rsidRPr="0092147E">
        <w:rPr>
          <w:rFonts w:ascii="宋体" w:eastAsia="宋体" w:hAnsi="宋体" w:cs="Helvetica" w:hint="eastAsia"/>
          <w:color w:val="000000"/>
          <w:kern w:val="0"/>
          <w:sz w:val="28"/>
          <w:szCs w:val="28"/>
        </w:rPr>
        <w:t>咨询、展示看样的时间与方式：自</w:t>
      </w:r>
      <w:r w:rsidRPr="0092147E">
        <w:rPr>
          <w:rFonts w:ascii="宋体" w:eastAsia="宋体" w:hAnsi="宋体"/>
          <w:color w:val="000000"/>
          <w:kern w:val="0"/>
          <w:sz w:val="28"/>
          <w:szCs w:val="28"/>
        </w:rPr>
        <w:t>2021</w:t>
      </w:r>
      <w:r w:rsidRPr="0092147E">
        <w:rPr>
          <w:rFonts w:ascii="宋体" w:eastAsia="宋体" w:hAnsi="宋体" w:cs="Helvetica" w:hint="eastAsia"/>
          <w:color w:val="000000"/>
          <w:kern w:val="0"/>
          <w:sz w:val="28"/>
          <w:szCs w:val="28"/>
        </w:rPr>
        <w:t>年</w:t>
      </w:r>
      <w:r w:rsidRPr="0092147E">
        <w:rPr>
          <w:rFonts w:ascii="宋体" w:eastAsia="宋体" w:hAnsi="宋体" w:cs="Tahoma"/>
          <w:color w:val="000000"/>
          <w:kern w:val="0"/>
          <w:sz w:val="28"/>
          <w:szCs w:val="28"/>
        </w:rPr>
        <w:t>1</w:t>
      </w:r>
      <w:r w:rsidR="007C5D0B" w:rsidRPr="0092147E">
        <w:rPr>
          <w:rFonts w:ascii="宋体" w:eastAsia="宋体" w:hAnsi="宋体" w:cs="Tahoma"/>
          <w:color w:val="000000"/>
          <w:kern w:val="0"/>
          <w:sz w:val="28"/>
          <w:szCs w:val="28"/>
        </w:rPr>
        <w:t>1</w:t>
      </w:r>
      <w:r w:rsidRPr="0092147E">
        <w:rPr>
          <w:rFonts w:ascii="宋体" w:eastAsia="宋体" w:hAnsi="宋体" w:cs="Helvetica" w:hint="eastAsia"/>
          <w:color w:val="000000"/>
          <w:kern w:val="0"/>
          <w:sz w:val="28"/>
          <w:szCs w:val="28"/>
        </w:rPr>
        <w:t>月</w:t>
      </w:r>
      <w:r w:rsidR="00584BA1">
        <w:rPr>
          <w:rFonts w:ascii="宋体" w:eastAsia="宋体" w:hAnsi="宋体" w:cs="Tahoma"/>
          <w:color w:val="000000"/>
          <w:kern w:val="0"/>
          <w:sz w:val="28"/>
          <w:szCs w:val="28"/>
        </w:rPr>
        <w:t>19</w:t>
      </w:r>
      <w:r w:rsidRPr="0092147E">
        <w:rPr>
          <w:rFonts w:ascii="宋体" w:eastAsia="宋体" w:hAnsi="宋体" w:cs="Helvetica" w:hint="eastAsia"/>
          <w:color w:val="000000"/>
          <w:kern w:val="0"/>
          <w:sz w:val="28"/>
          <w:szCs w:val="28"/>
        </w:rPr>
        <w:t>日起至</w:t>
      </w:r>
      <w:r w:rsidRPr="0092147E">
        <w:rPr>
          <w:rFonts w:ascii="宋体" w:eastAsia="宋体" w:hAnsi="宋体" w:cs="Tahoma"/>
          <w:color w:val="000000"/>
          <w:kern w:val="0"/>
          <w:sz w:val="28"/>
          <w:szCs w:val="28"/>
        </w:rPr>
        <w:t>2021</w:t>
      </w:r>
      <w:r w:rsidRPr="0092147E">
        <w:rPr>
          <w:rFonts w:ascii="宋体" w:eastAsia="宋体" w:hAnsi="宋体" w:cs="Helvetica" w:hint="eastAsia"/>
          <w:color w:val="000000"/>
          <w:kern w:val="0"/>
          <w:sz w:val="28"/>
          <w:szCs w:val="28"/>
        </w:rPr>
        <w:t>年</w:t>
      </w:r>
      <w:r w:rsidRPr="0092147E">
        <w:rPr>
          <w:rFonts w:ascii="宋体" w:eastAsia="宋体" w:hAnsi="宋体" w:cs="Tahoma"/>
          <w:color w:val="000000"/>
          <w:kern w:val="0"/>
          <w:sz w:val="28"/>
          <w:szCs w:val="28"/>
        </w:rPr>
        <w:t>11</w:t>
      </w:r>
      <w:r w:rsidRPr="0092147E">
        <w:rPr>
          <w:rFonts w:ascii="宋体" w:eastAsia="宋体" w:hAnsi="宋体" w:cs="Helvetica" w:hint="eastAsia"/>
          <w:color w:val="000000"/>
          <w:kern w:val="0"/>
          <w:sz w:val="28"/>
          <w:szCs w:val="28"/>
        </w:rPr>
        <w:t>月</w:t>
      </w:r>
      <w:r w:rsidR="00584BA1">
        <w:rPr>
          <w:rFonts w:ascii="宋体" w:eastAsia="宋体" w:hAnsi="宋体" w:cs="Tahoma"/>
          <w:color w:val="000000"/>
          <w:kern w:val="0"/>
          <w:sz w:val="28"/>
          <w:szCs w:val="28"/>
        </w:rPr>
        <w:t>2</w:t>
      </w:r>
      <w:r w:rsidR="00F978EC">
        <w:rPr>
          <w:rFonts w:ascii="宋体" w:eastAsia="宋体" w:hAnsi="宋体" w:cs="Tahoma"/>
          <w:color w:val="000000"/>
          <w:kern w:val="0"/>
          <w:sz w:val="28"/>
          <w:szCs w:val="28"/>
        </w:rPr>
        <w:t>6</w:t>
      </w:r>
      <w:r w:rsidRPr="0092147E">
        <w:rPr>
          <w:rFonts w:ascii="宋体" w:eastAsia="宋体" w:hAnsi="宋体" w:cs="Helvetica" w:hint="eastAsia"/>
          <w:color w:val="000000"/>
          <w:kern w:val="0"/>
          <w:sz w:val="28"/>
          <w:szCs w:val="28"/>
        </w:rPr>
        <w:t>日止（节假日除外）接受咨询，看样时间统一定于</w:t>
      </w:r>
      <w:r w:rsidRPr="0092147E">
        <w:rPr>
          <w:rFonts w:ascii="宋体" w:eastAsia="宋体" w:hAnsi="宋体"/>
          <w:color w:val="000000"/>
          <w:kern w:val="0"/>
          <w:sz w:val="28"/>
          <w:szCs w:val="28"/>
        </w:rPr>
        <w:t>2021</w:t>
      </w:r>
      <w:r w:rsidRPr="0092147E">
        <w:rPr>
          <w:rFonts w:ascii="宋体" w:eastAsia="宋体" w:hAnsi="宋体" w:cs="Helvetica" w:hint="eastAsia"/>
          <w:color w:val="000000"/>
          <w:kern w:val="0"/>
          <w:sz w:val="28"/>
          <w:szCs w:val="28"/>
        </w:rPr>
        <w:t>年</w:t>
      </w:r>
      <w:r w:rsidRPr="0092147E">
        <w:rPr>
          <w:rFonts w:ascii="宋体" w:eastAsia="宋体" w:hAnsi="宋体"/>
          <w:color w:val="000000"/>
          <w:kern w:val="0"/>
          <w:sz w:val="28"/>
          <w:szCs w:val="28"/>
        </w:rPr>
        <w:t>11</w:t>
      </w:r>
      <w:r w:rsidRPr="0092147E">
        <w:rPr>
          <w:rFonts w:ascii="宋体" w:eastAsia="宋体" w:hAnsi="宋体" w:cs="Helvetica" w:hint="eastAsia"/>
          <w:color w:val="000000"/>
          <w:kern w:val="0"/>
          <w:sz w:val="28"/>
          <w:szCs w:val="28"/>
        </w:rPr>
        <w:t>月</w:t>
      </w:r>
      <w:r w:rsidR="00584BA1">
        <w:rPr>
          <w:rFonts w:ascii="宋体" w:eastAsia="宋体" w:hAnsi="宋体" w:cs="Tahoma"/>
          <w:color w:val="000000"/>
          <w:kern w:val="0"/>
          <w:sz w:val="28"/>
          <w:szCs w:val="28"/>
        </w:rPr>
        <w:t>25</w:t>
      </w:r>
      <w:r w:rsidRPr="0092147E">
        <w:rPr>
          <w:rFonts w:ascii="宋体" w:eastAsia="宋体" w:hAnsi="宋体" w:cs="Helvetica" w:hint="eastAsia"/>
          <w:color w:val="000000"/>
          <w:kern w:val="0"/>
          <w:sz w:val="28"/>
          <w:szCs w:val="28"/>
        </w:rPr>
        <w:t>日</w:t>
      </w:r>
      <w:r w:rsidR="00F978EC">
        <w:rPr>
          <w:rFonts w:ascii="宋体" w:eastAsia="宋体" w:hAnsi="宋体" w:cs="Helvetica" w:hint="eastAsia"/>
          <w:color w:val="000000"/>
          <w:kern w:val="0"/>
          <w:sz w:val="28"/>
          <w:szCs w:val="28"/>
        </w:rPr>
        <w:t>、</w:t>
      </w:r>
      <w:r w:rsidR="00584BA1">
        <w:rPr>
          <w:rFonts w:ascii="宋体" w:eastAsia="宋体" w:hAnsi="宋体" w:cs="Helvetica"/>
          <w:color w:val="000000"/>
          <w:kern w:val="0"/>
          <w:sz w:val="28"/>
          <w:szCs w:val="28"/>
        </w:rPr>
        <w:t>26</w:t>
      </w:r>
      <w:r w:rsidR="00F978EC">
        <w:rPr>
          <w:rFonts w:ascii="宋体" w:eastAsia="宋体" w:hAnsi="宋体" w:cs="Helvetica" w:hint="eastAsia"/>
          <w:color w:val="000000"/>
          <w:kern w:val="0"/>
          <w:sz w:val="28"/>
          <w:szCs w:val="28"/>
        </w:rPr>
        <w:t>日</w:t>
      </w:r>
      <w:r w:rsidRPr="0092147E">
        <w:rPr>
          <w:rFonts w:ascii="宋体" w:eastAsia="宋体" w:hAnsi="宋体" w:cs="Helvetica" w:hint="eastAsia"/>
          <w:color w:val="000000"/>
          <w:kern w:val="0"/>
          <w:sz w:val="28"/>
          <w:szCs w:val="28"/>
        </w:rPr>
        <w:t>。有意者请与管理人联系具体事宜，</w:t>
      </w:r>
      <w:r w:rsidRPr="0092147E">
        <w:rPr>
          <w:rFonts w:ascii="宋体" w:eastAsia="宋体" w:hAnsi="宋体" w:cs="Helvetica" w:hint="eastAsia"/>
          <w:kern w:val="0"/>
          <w:sz w:val="28"/>
          <w:szCs w:val="28"/>
        </w:rPr>
        <w:t>联系人：</w:t>
      </w:r>
      <w:r w:rsidR="007C5D0B" w:rsidRPr="0092147E">
        <w:rPr>
          <w:rFonts w:ascii="宋体" w:eastAsia="宋体" w:hAnsi="宋体" w:cs="Helvetica" w:hint="eastAsia"/>
          <w:kern w:val="0"/>
          <w:sz w:val="28"/>
          <w:szCs w:val="28"/>
        </w:rPr>
        <w:t>韩律师</w:t>
      </w:r>
      <w:r w:rsidRPr="0092147E">
        <w:rPr>
          <w:rFonts w:ascii="宋体" w:eastAsia="宋体" w:hAnsi="宋体" w:cs="Helvetica" w:hint="eastAsia"/>
          <w:kern w:val="0"/>
          <w:sz w:val="28"/>
          <w:szCs w:val="28"/>
        </w:rPr>
        <w:t>，联系方式：</w:t>
      </w:r>
      <w:r w:rsidR="007C5D0B" w:rsidRPr="0092147E">
        <w:rPr>
          <w:rFonts w:ascii="宋体" w:eastAsia="宋体" w:hAnsi="宋体" w:cs="Helvetica" w:hint="eastAsia"/>
          <w:kern w:val="0"/>
          <w:sz w:val="28"/>
          <w:szCs w:val="28"/>
        </w:rPr>
        <w:t>13905239378</w:t>
      </w:r>
      <w:r w:rsidRPr="0092147E">
        <w:rPr>
          <w:rFonts w:ascii="宋体" w:eastAsia="宋体" w:hAnsi="宋体" w:cs="Helvetica" w:hint="eastAsia"/>
          <w:kern w:val="0"/>
          <w:sz w:val="28"/>
          <w:szCs w:val="28"/>
        </w:rPr>
        <w:t>。</w:t>
      </w:r>
    </w:p>
    <w:p w14:paraId="6186E28A"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s="Helvetica" w:hint="eastAsia"/>
          <w:b/>
          <w:bCs/>
          <w:color w:val="000000"/>
          <w:kern w:val="0"/>
          <w:sz w:val="28"/>
          <w:szCs w:val="28"/>
        </w:rPr>
        <w:t>四、竞买人条件：</w:t>
      </w:r>
    </w:p>
    <w:p w14:paraId="0EADB05D"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olor w:val="000000"/>
          <w:kern w:val="0"/>
          <w:sz w:val="28"/>
          <w:szCs w:val="28"/>
        </w:rPr>
        <w:t>1.</w:t>
      </w:r>
      <w:r w:rsidRPr="0092147E">
        <w:rPr>
          <w:rFonts w:ascii="宋体" w:eastAsia="宋体" w:hAnsi="宋体" w:cs="Helvetica" w:hint="eastAsia"/>
          <w:color w:val="000000"/>
          <w:kern w:val="0"/>
          <w:sz w:val="28"/>
          <w:szCs w:val="28"/>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3853864D"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olor w:val="000000"/>
          <w:kern w:val="0"/>
          <w:sz w:val="28"/>
          <w:szCs w:val="28"/>
        </w:rPr>
        <w:t>2.</w:t>
      </w:r>
      <w:r w:rsidRPr="0092147E">
        <w:rPr>
          <w:rFonts w:ascii="宋体" w:eastAsia="宋体" w:hAnsi="宋体" w:cs="Helvetica" w:hint="eastAsia"/>
          <w:color w:val="000000"/>
          <w:kern w:val="0"/>
          <w:sz w:val="28"/>
          <w:szCs w:val="28"/>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14:paraId="7753F962"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s="Helvetica" w:hint="eastAsia"/>
          <w:b/>
          <w:bCs/>
          <w:color w:val="000000"/>
          <w:kern w:val="0"/>
          <w:sz w:val="28"/>
          <w:szCs w:val="28"/>
        </w:rPr>
        <w:t>五、优先购买权人</w:t>
      </w:r>
    </w:p>
    <w:p w14:paraId="6B931464" w14:textId="77777777" w:rsidR="007D18BD" w:rsidRPr="00584BA1" w:rsidRDefault="007D18BD" w:rsidP="007D18BD">
      <w:pPr>
        <w:widowControl/>
        <w:spacing w:line="390" w:lineRule="atLeast"/>
        <w:jc w:val="left"/>
        <w:rPr>
          <w:rFonts w:ascii="宋体" w:eastAsia="宋体" w:hAnsi="宋体" w:cs="Helvetica"/>
          <w:color w:val="000000"/>
          <w:kern w:val="0"/>
          <w:sz w:val="28"/>
          <w:szCs w:val="28"/>
        </w:rPr>
      </w:pPr>
      <w:r w:rsidRPr="0092147E">
        <w:rPr>
          <w:rFonts w:ascii="宋体" w:eastAsia="宋体" w:hAnsi="宋体"/>
          <w:color w:val="000000"/>
          <w:kern w:val="0"/>
          <w:sz w:val="28"/>
          <w:szCs w:val="28"/>
        </w:rPr>
        <w:t xml:space="preserve">   1.</w:t>
      </w:r>
      <w:r w:rsidRPr="0092147E">
        <w:rPr>
          <w:rFonts w:ascii="宋体" w:eastAsia="宋体" w:hAnsi="宋体" w:cs="Helvetica" w:hint="eastAsia"/>
          <w:color w:val="000000"/>
          <w:kern w:val="0"/>
          <w:sz w:val="28"/>
          <w:szCs w:val="28"/>
        </w:rPr>
        <w:t>先购买权人相关说明：</w:t>
      </w:r>
      <w:r w:rsidRPr="00584BA1">
        <w:rPr>
          <w:rFonts w:ascii="宋体" w:eastAsia="宋体" w:hAnsi="宋体" w:cs="Helvetica" w:hint="eastAsia"/>
          <w:color w:val="000000"/>
          <w:kern w:val="0"/>
          <w:sz w:val="28"/>
          <w:szCs w:val="28"/>
        </w:rPr>
        <w:t>截至本公告发布之日，无人主张优先购买权。</w:t>
      </w:r>
    </w:p>
    <w:p w14:paraId="048240D6" w14:textId="4D2A4A43"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olor w:val="000000"/>
          <w:kern w:val="0"/>
          <w:sz w:val="28"/>
          <w:szCs w:val="28"/>
        </w:rPr>
        <w:t>2.</w:t>
      </w:r>
      <w:r w:rsidRPr="0092147E">
        <w:rPr>
          <w:rFonts w:ascii="宋体" w:eastAsia="宋体" w:hAnsi="宋体" w:cs="Helvetica" w:hint="eastAsia"/>
          <w:color w:val="000000"/>
          <w:kern w:val="0"/>
          <w:sz w:val="28"/>
          <w:szCs w:val="28"/>
        </w:rPr>
        <w:t>优</w:t>
      </w:r>
      <w:r w:rsidRPr="0092147E">
        <w:rPr>
          <w:rFonts w:ascii="宋体" w:eastAsia="宋体" w:hAnsi="宋体" w:cs="Helvetica" w:hint="eastAsia"/>
          <w:color w:val="333333"/>
          <w:kern w:val="0"/>
          <w:sz w:val="28"/>
          <w:szCs w:val="28"/>
        </w:rPr>
        <w:t>先购买权人参加竞买的，应于</w:t>
      </w:r>
      <w:r w:rsidRPr="0092147E">
        <w:rPr>
          <w:rFonts w:ascii="宋体" w:eastAsia="宋体" w:hAnsi="宋体"/>
          <w:b/>
          <w:bCs/>
          <w:color w:val="FF0000"/>
          <w:kern w:val="0"/>
          <w:sz w:val="28"/>
          <w:szCs w:val="28"/>
        </w:rPr>
        <w:t>2021</w:t>
      </w:r>
      <w:r w:rsidRPr="0092147E">
        <w:rPr>
          <w:rFonts w:ascii="宋体" w:eastAsia="宋体" w:hAnsi="宋体" w:cs="Helvetica" w:hint="eastAsia"/>
          <w:b/>
          <w:bCs/>
          <w:color w:val="FF0000"/>
          <w:kern w:val="0"/>
          <w:sz w:val="28"/>
          <w:szCs w:val="28"/>
        </w:rPr>
        <w:t>年</w:t>
      </w:r>
      <w:r w:rsidRPr="0092147E">
        <w:rPr>
          <w:rFonts w:ascii="宋体" w:eastAsia="宋体" w:hAnsi="宋体" w:cs="Tahoma"/>
          <w:b/>
          <w:bCs/>
          <w:color w:val="FF0000"/>
          <w:kern w:val="0"/>
          <w:sz w:val="28"/>
          <w:szCs w:val="28"/>
        </w:rPr>
        <w:t>11</w:t>
      </w:r>
      <w:r w:rsidRPr="0092147E">
        <w:rPr>
          <w:rFonts w:ascii="宋体" w:eastAsia="宋体" w:hAnsi="宋体" w:cs="Helvetica" w:hint="eastAsia"/>
          <w:b/>
          <w:bCs/>
          <w:color w:val="FF0000"/>
          <w:kern w:val="0"/>
          <w:sz w:val="28"/>
          <w:szCs w:val="28"/>
        </w:rPr>
        <w:t>月</w:t>
      </w:r>
      <w:r w:rsidR="00966FC6">
        <w:rPr>
          <w:rFonts w:ascii="宋体" w:eastAsia="宋体" w:hAnsi="宋体"/>
          <w:b/>
          <w:bCs/>
          <w:color w:val="FF0000"/>
          <w:kern w:val="0"/>
          <w:sz w:val="28"/>
          <w:szCs w:val="28"/>
        </w:rPr>
        <w:t>2</w:t>
      </w:r>
      <w:r w:rsidR="003D0010">
        <w:rPr>
          <w:rFonts w:ascii="宋体" w:eastAsia="宋体" w:hAnsi="宋体"/>
          <w:b/>
          <w:bCs/>
          <w:color w:val="FF0000"/>
          <w:kern w:val="0"/>
          <w:sz w:val="28"/>
          <w:szCs w:val="28"/>
        </w:rPr>
        <w:t>5</w:t>
      </w:r>
      <w:r w:rsidRPr="0092147E">
        <w:rPr>
          <w:rFonts w:ascii="宋体" w:eastAsia="宋体" w:hAnsi="宋体" w:cs="Helvetica" w:hint="eastAsia"/>
          <w:b/>
          <w:bCs/>
          <w:color w:val="FF0000"/>
          <w:kern w:val="0"/>
          <w:sz w:val="28"/>
          <w:szCs w:val="28"/>
        </w:rPr>
        <w:t>日</w:t>
      </w:r>
      <w:r w:rsidRPr="0092147E">
        <w:rPr>
          <w:rFonts w:ascii="宋体" w:eastAsia="宋体" w:hAnsi="宋体" w:cs="Helvetica" w:hint="eastAsia"/>
          <w:color w:val="333333"/>
          <w:kern w:val="0"/>
          <w:sz w:val="28"/>
          <w:szCs w:val="28"/>
        </w:rPr>
        <w:t>前向管理人提交合法有效的证明，资格经管理人确认后才能参与竞买，逾期不提交的，视为放弃对本标的物享有优先购买权。</w:t>
      </w:r>
    </w:p>
    <w:p w14:paraId="13FDF2A4"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olor w:val="000000"/>
          <w:kern w:val="0"/>
          <w:sz w:val="28"/>
          <w:szCs w:val="28"/>
        </w:rPr>
        <w:t>3.</w:t>
      </w:r>
      <w:r w:rsidRPr="0092147E">
        <w:rPr>
          <w:rFonts w:ascii="宋体" w:eastAsia="宋体" w:hAnsi="宋体" w:cs="Helvetica" w:hint="eastAsia"/>
          <w:color w:val="000000"/>
          <w:kern w:val="0"/>
          <w:sz w:val="28"/>
          <w:szCs w:val="28"/>
        </w:rPr>
        <w:t>优先购买权人参与竞买的，以与其他竞买人以相同的价格出价，没有更高出价的，拍卖财产由优先购买权人竞得。</w:t>
      </w:r>
    </w:p>
    <w:p w14:paraId="10522717"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olor w:val="000000"/>
          <w:kern w:val="0"/>
          <w:sz w:val="28"/>
          <w:szCs w:val="28"/>
        </w:rPr>
        <w:t>4.</w:t>
      </w:r>
      <w:r w:rsidRPr="0092147E">
        <w:rPr>
          <w:rFonts w:ascii="宋体" w:eastAsia="宋体" w:hAnsi="宋体" w:cs="Helvetica" w:hint="eastAsia"/>
          <w:color w:val="000000"/>
          <w:kern w:val="0"/>
          <w:sz w:val="28"/>
          <w:szCs w:val="28"/>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3AB268F5"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s="Helvetica" w:hint="eastAsia"/>
          <w:b/>
          <w:bCs/>
          <w:color w:val="000000"/>
          <w:kern w:val="0"/>
          <w:sz w:val="28"/>
          <w:szCs w:val="28"/>
        </w:rPr>
        <w:t>六、拍卖方式</w:t>
      </w:r>
    </w:p>
    <w:p w14:paraId="69716368"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本次拍卖采取有保留价的增价拍卖方式，保留价即为起拍价，至少一人报名且出价不低于起拍价，方可成交。无人报名或出价的，竞价会流拍。</w:t>
      </w:r>
      <w:r w:rsidRPr="0092147E">
        <w:rPr>
          <w:rFonts w:ascii="宋体" w:eastAsia="宋体" w:hAnsi="宋体"/>
          <w:color w:val="000000"/>
          <w:kern w:val="0"/>
          <w:sz w:val="28"/>
          <w:szCs w:val="28"/>
        </w:rPr>
        <w:t> </w:t>
      </w:r>
    </w:p>
    <w:p w14:paraId="3DFF75E8"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s="Helvetica" w:hint="eastAsia"/>
          <w:b/>
          <w:bCs/>
          <w:color w:val="000000"/>
          <w:kern w:val="0"/>
          <w:sz w:val="28"/>
          <w:szCs w:val="28"/>
        </w:rPr>
        <w:t>七、拍卖延时</w:t>
      </w:r>
    </w:p>
    <w:p w14:paraId="0C5B190E"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本次拍卖活动设置延时出价功能，在拍卖活动结束前，</w:t>
      </w:r>
      <w:proofErr w:type="gramStart"/>
      <w:r w:rsidRPr="0092147E">
        <w:rPr>
          <w:rFonts w:ascii="宋体" w:eastAsia="宋体" w:hAnsi="宋体" w:cs="Helvetica" w:hint="eastAsia"/>
          <w:color w:val="000000"/>
          <w:kern w:val="0"/>
          <w:sz w:val="28"/>
          <w:szCs w:val="28"/>
        </w:rPr>
        <w:t>每最后</w:t>
      </w:r>
      <w:proofErr w:type="gramEnd"/>
      <w:r w:rsidRPr="0092147E">
        <w:rPr>
          <w:rFonts w:ascii="宋体" w:eastAsia="宋体" w:hAnsi="宋体"/>
          <w:color w:val="000000"/>
          <w:kern w:val="0"/>
          <w:sz w:val="28"/>
          <w:szCs w:val="28"/>
        </w:rPr>
        <w:t>5</w:t>
      </w:r>
      <w:r w:rsidRPr="0092147E">
        <w:rPr>
          <w:rFonts w:ascii="宋体" w:eastAsia="宋体" w:hAnsi="宋体" w:cs="Helvetica" w:hint="eastAsia"/>
          <w:color w:val="000000"/>
          <w:kern w:val="0"/>
          <w:sz w:val="28"/>
          <w:szCs w:val="28"/>
        </w:rPr>
        <w:t>分钟如果有竞买人出价，将自动延迟</w:t>
      </w:r>
      <w:r w:rsidRPr="0092147E">
        <w:rPr>
          <w:rFonts w:ascii="宋体" w:eastAsia="宋体" w:hAnsi="宋体" w:cs="Tahoma"/>
          <w:color w:val="000000"/>
          <w:kern w:val="0"/>
          <w:sz w:val="28"/>
          <w:szCs w:val="28"/>
        </w:rPr>
        <w:t>5</w:t>
      </w:r>
      <w:r w:rsidRPr="0092147E">
        <w:rPr>
          <w:rFonts w:ascii="宋体" w:eastAsia="宋体" w:hAnsi="宋体" w:cs="Helvetica" w:hint="eastAsia"/>
          <w:color w:val="000000"/>
          <w:kern w:val="0"/>
          <w:sz w:val="28"/>
          <w:szCs w:val="28"/>
        </w:rPr>
        <w:t>分钟。</w:t>
      </w:r>
    </w:p>
    <w:p w14:paraId="1DDCE469"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s="Helvetica" w:hint="eastAsia"/>
          <w:b/>
          <w:bCs/>
          <w:color w:val="000000"/>
          <w:kern w:val="0"/>
          <w:sz w:val="28"/>
          <w:szCs w:val="28"/>
        </w:rPr>
        <w:t>八、税费及其他费用承担</w:t>
      </w:r>
    </w:p>
    <w:p w14:paraId="3E335E12"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olor w:val="000000"/>
          <w:kern w:val="0"/>
          <w:sz w:val="28"/>
          <w:szCs w:val="28"/>
        </w:rPr>
        <w:t>1.</w:t>
      </w:r>
      <w:r w:rsidRPr="0092147E">
        <w:rPr>
          <w:rFonts w:ascii="宋体" w:eastAsia="宋体" w:hAnsi="宋体" w:cs="Helvetica" w:hint="eastAsia"/>
          <w:color w:val="000000"/>
          <w:kern w:val="0"/>
          <w:sz w:val="28"/>
          <w:szCs w:val="28"/>
        </w:rPr>
        <w:t>拍卖及交易所涉及的一切税、费均由买受人承担。未明确缴费义务人的费用由买受人承担。具体费用请竞买人至相关单位自行咨询。</w:t>
      </w:r>
    </w:p>
    <w:p w14:paraId="53ACAEC8"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olor w:val="000000"/>
          <w:kern w:val="0"/>
          <w:sz w:val="28"/>
          <w:szCs w:val="28"/>
        </w:rPr>
        <w:t>2.</w:t>
      </w:r>
      <w:r w:rsidRPr="0092147E">
        <w:rPr>
          <w:rFonts w:ascii="宋体" w:eastAsia="宋体" w:hAnsi="宋体" w:cs="Helvetica" w:hint="eastAsia"/>
          <w:color w:val="000000"/>
          <w:kern w:val="0"/>
          <w:sz w:val="28"/>
          <w:szCs w:val="28"/>
        </w:rPr>
        <w:t>如买受人在竞买成功后，届时交付拍品可能涉及的拆卸费、搬运费、运输费等费用均由买受人自行负责，与拍卖人无关。</w:t>
      </w:r>
    </w:p>
    <w:p w14:paraId="56495D48"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s="Helvetica" w:hint="eastAsia"/>
          <w:b/>
          <w:bCs/>
          <w:color w:val="000000"/>
          <w:kern w:val="0"/>
          <w:sz w:val="28"/>
          <w:szCs w:val="28"/>
        </w:rPr>
        <w:t>九、保证金和余款支付</w:t>
      </w:r>
    </w:p>
    <w:p w14:paraId="578C75C3"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olor w:val="000000"/>
          <w:kern w:val="0"/>
          <w:sz w:val="28"/>
          <w:szCs w:val="28"/>
        </w:rPr>
        <w:t>1.</w:t>
      </w:r>
      <w:r w:rsidRPr="0092147E">
        <w:rPr>
          <w:rFonts w:ascii="宋体" w:eastAsia="宋体" w:hAnsi="宋体" w:cs="Helvetica" w:hint="eastAsia"/>
          <w:color w:val="000000"/>
          <w:kern w:val="0"/>
          <w:sz w:val="28"/>
          <w:szCs w:val="28"/>
        </w:rPr>
        <w:t>拍卖竞价前将通过</w:t>
      </w:r>
      <w:proofErr w:type="gramStart"/>
      <w:r w:rsidRPr="0092147E">
        <w:rPr>
          <w:rFonts w:ascii="宋体" w:eastAsia="宋体" w:hAnsi="宋体" w:cs="Helvetica" w:hint="eastAsia"/>
          <w:color w:val="000000"/>
          <w:kern w:val="0"/>
          <w:sz w:val="28"/>
          <w:szCs w:val="28"/>
        </w:rPr>
        <w:t>淘宝平台</w:t>
      </w:r>
      <w:proofErr w:type="gramEnd"/>
      <w:r w:rsidRPr="0092147E">
        <w:rPr>
          <w:rFonts w:ascii="宋体" w:eastAsia="宋体" w:hAnsi="宋体" w:cs="Helvetica" w:hint="eastAsia"/>
          <w:color w:val="000000"/>
          <w:kern w:val="0"/>
          <w:sz w:val="28"/>
          <w:szCs w:val="28"/>
        </w:rPr>
        <w:t>系统在竞买人支付宝账户内锁定相应资金作为应缴的保证金，拍卖结束后未能竞得者锁定的保证金自动解锁，锁定期间不计利息。</w:t>
      </w:r>
    </w:p>
    <w:p w14:paraId="428E952D"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olor w:val="000000"/>
          <w:kern w:val="0"/>
          <w:sz w:val="28"/>
          <w:szCs w:val="28"/>
        </w:rPr>
        <w:t>2.</w:t>
      </w:r>
      <w:r w:rsidRPr="0092147E">
        <w:rPr>
          <w:rFonts w:ascii="宋体" w:eastAsia="宋体" w:hAnsi="宋体" w:cs="Helvetica" w:hint="eastAsia"/>
          <w:color w:val="000000"/>
          <w:kern w:val="0"/>
          <w:sz w:val="28"/>
          <w:szCs w:val="28"/>
        </w:rPr>
        <w:t>拍卖成交后，买受人交纳的保证金可以充抵价款，本</w:t>
      </w:r>
      <w:proofErr w:type="gramStart"/>
      <w:r w:rsidRPr="0092147E">
        <w:rPr>
          <w:rFonts w:ascii="宋体" w:eastAsia="宋体" w:hAnsi="宋体" w:cs="Helvetica" w:hint="eastAsia"/>
          <w:color w:val="000000"/>
          <w:kern w:val="0"/>
          <w:sz w:val="28"/>
          <w:szCs w:val="28"/>
        </w:rPr>
        <w:t>标的物买受</w:t>
      </w:r>
      <w:proofErr w:type="gramEnd"/>
      <w:r w:rsidRPr="0092147E">
        <w:rPr>
          <w:rFonts w:ascii="宋体" w:eastAsia="宋体" w:hAnsi="宋体" w:cs="Helvetica" w:hint="eastAsia"/>
          <w:color w:val="000000"/>
          <w:kern w:val="0"/>
          <w:sz w:val="28"/>
          <w:szCs w:val="28"/>
        </w:rPr>
        <w:t>人原锁定的保证金将在买受人支付软件服务费以后的</w:t>
      </w:r>
      <w:r w:rsidRPr="0092147E">
        <w:rPr>
          <w:rFonts w:ascii="宋体" w:eastAsia="宋体" w:hAnsi="宋体" w:cs="Tahoma"/>
          <w:color w:val="000000"/>
          <w:kern w:val="0"/>
          <w:sz w:val="28"/>
          <w:szCs w:val="28"/>
        </w:rPr>
        <w:t>24</w:t>
      </w:r>
      <w:r w:rsidRPr="0092147E">
        <w:rPr>
          <w:rFonts w:ascii="宋体" w:eastAsia="宋体" w:hAnsi="宋体" w:cs="Helvetica" w:hint="eastAsia"/>
          <w:color w:val="000000"/>
          <w:kern w:val="0"/>
          <w:sz w:val="28"/>
          <w:szCs w:val="28"/>
        </w:rPr>
        <w:t>小时以内自动转入本管理人指定账户。</w:t>
      </w:r>
    </w:p>
    <w:p w14:paraId="72FDC94B" w14:textId="60FC1829" w:rsidR="007D18BD" w:rsidRPr="0092147E" w:rsidRDefault="007D18BD" w:rsidP="007D18BD">
      <w:pPr>
        <w:widowControl/>
        <w:spacing w:line="390" w:lineRule="atLeast"/>
        <w:ind w:firstLine="420"/>
        <w:jc w:val="left"/>
        <w:rPr>
          <w:rFonts w:ascii="宋体" w:eastAsia="宋体" w:hAnsi="宋体" w:cs="Tahoma"/>
          <w:b/>
          <w:bCs/>
          <w:color w:val="FF0000"/>
          <w:kern w:val="0"/>
          <w:sz w:val="28"/>
          <w:szCs w:val="28"/>
        </w:rPr>
      </w:pPr>
      <w:bookmarkStart w:id="1" w:name="_Hlk67076147"/>
      <w:r w:rsidRPr="0092147E">
        <w:rPr>
          <w:rFonts w:ascii="宋体" w:eastAsia="宋体" w:hAnsi="宋体" w:cs="Helvetica" w:hint="eastAsia"/>
          <w:b/>
          <w:bCs/>
          <w:color w:val="FF0000"/>
          <w:kern w:val="0"/>
          <w:sz w:val="28"/>
          <w:szCs w:val="28"/>
        </w:rPr>
        <w:t>拍卖余款请在</w:t>
      </w:r>
      <w:r w:rsidRPr="0092147E">
        <w:rPr>
          <w:rFonts w:ascii="宋体" w:eastAsia="宋体" w:hAnsi="宋体"/>
          <w:b/>
          <w:bCs/>
          <w:color w:val="FF0000"/>
          <w:kern w:val="0"/>
          <w:sz w:val="28"/>
          <w:szCs w:val="28"/>
        </w:rPr>
        <w:t>2021</w:t>
      </w:r>
      <w:r w:rsidRPr="0092147E">
        <w:rPr>
          <w:rFonts w:ascii="宋体" w:eastAsia="宋体" w:hAnsi="宋体" w:cs="Helvetica" w:hint="eastAsia"/>
          <w:b/>
          <w:bCs/>
          <w:color w:val="FF0000"/>
          <w:kern w:val="0"/>
          <w:sz w:val="28"/>
          <w:szCs w:val="28"/>
        </w:rPr>
        <w:t>年</w:t>
      </w:r>
      <w:r w:rsidR="00966FC6">
        <w:rPr>
          <w:rFonts w:ascii="宋体" w:eastAsia="宋体" w:hAnsi="宋体" w:cs="Tahoma"/>
          <w:b/>
          <w:bCs/>
          <w:color w:val="FF0000"/>
          <w:kern w:val="0"/>
          <w:sz w:val="28"/>
          <w:szCs w:val="28"/>
        </w:rPr>
        <w:t>12</w:t>
      </w:r>
      <w:r w:rsidRPr="0092147E">
        <w:rPr>
          <w:rFonts w:ascii="宋体" w:eastAsia="宋体" w:hAnsi="宋体" w:cs="Tahoma" w:hint="eastAsia"/>
          <w:b/>
          <w:bCs/>
          <w:color w:val="FF0000"/>
          <w:kern w:val="0"/>
          <w:sz w:val="28"/>
          <w:szCs w:val="28"/>
        </w:rPr>
        <w:t>月</w:t>
      </w:r>
      <w:r w:rsidR="003D0010">
        <w:rPr>
          <w:rFonts w:ascii="宋体" w:eastAsia="宋体" w:hAnsi="宋体" w:cs="Tahoma"/>
          <w:b/>
          <w:bCs/>
          <w:color w:val="FF0000"/>
          <w:kern w:val="0"/>
          <w:sz w:val="28"/>
          <w:szCs w:val="28"/>
        </w:rPr>
        <w:t>7</w:t>
      </w:r>
      <w:r w:rsidRPr="0092147E">
        <w:rPr>
          <w:rFonts w:ascii="宋体" w:eastAsia="宋体" w:hAnsi="宋体" w:cs="Tahoma" w:hint="eastAsia"/>
          <w:b/>
          <w:bCs/>
          <w:color w:val="FF0000"/>
          <w:kern w:val="0"/>
          <w:sz w:val="28"/>
          <w:szCs w:val="28"/>
        </w:rPr>
        <w:t>日下午</w:t>
      </w:r>
      <w:r w:rsidRPr="0092147E">
        <w:rPr>
          <w:rFonts w:ascii="宋体" w:eastAsia="宋体" w:hAnsi="宋体" w:cs="Tahoma"/>
          <w:b/>
          <w:bCs/>
          <w:color w:val="FF0000"/>
          <w:kern w:val="0"/>
          <w:sz w:val="28"/>
          <w:szCs w:val="28"/>
        </w:rPr>
        <w:t>16</w:t>
      </w:r>
      <w:r w:rsidRPr="0092147E">
        <w:rPr>
          <w:rFonts w:ascii="宋体" w:eastAsia="宋体" w:hAnsi="宋体" w:cs="Tahoma" w:hint="eastAsia"/>
          <w:b/>
          <w:bCs/>
          <w:color w:val="FF0000"/>
          <w:kern w:val="0"/>
          <w:sz w:val="28"/>
          <w:szCs w:val="28"/>
        </w:rPr>
        <w:t>时前</w:t>
      </w:r>
      <w:bookmarkEnd w:id="1"/>
      <w:r w:rsidRPr="0092147E">
        <w:rPr>
          <w:rFonts w:ascii="宋体" w:eastAsia="宋体" w:hAnsi="宋体" w:cs="Tahoma" w:hint="eastAsia"/>
          <w:b/>
          <w:bCs/>
          <w:color w:val="FF0000"/>
          <w:kern w:val="0"/>
          <w:sz w:val="28"/>
          <w:szCs w:val="28"/>
        </w:rPr>
        <w:t>汇入管理人账户</w:t>
      </w:r>
      <w:bookmarkStart w:id="2" w:name="_Hlk86676228"/>
      <w:r w:rsidRPr="0092147E">
        <w:rPr>
          <w:rFonts w:ascii="宋体" w:eastAsia="宋体" w:hAnsi="宋体" w:cs="Tahoma" w:hint="eastAsia"/>
          <w:b/>
          <w:bCs/>
          <w:color w:val="FF0000"/>
          <w:kern w:val="0"/>
          <w:sz w:val="28"/>
          <w:szCs w:val="28"/>
        </w:rPr>
        <w:t>（账户名称：</w:t>
      </w:r>
      <w:r w:rsidR="00060BC6" w:rsidRPr="0092147E">
        <w:rPr>
          <w:rFonts w:ascii="宋体" w:eastAsia="宋体" w:hAnsi="宋体" w:cs="Tahoma" w:hint="eastAsia"/>
          <w:b/>
          <w:bCs/>
          <w:color w:val="FF0000"/>
          <w:kern w:val="0"/>
          <w:sz w:val="28"/>
          <w:szCs w:val="28"/>
        </w:rPr>
        <w:t>江苏方舟数据网络管理有限公司</w:t>
      </w:r>
      <w:r w:rsidRPr="0092147E">
        <w:rPr>
          <w:rFonts w:ascii="宋体" w:eastAsia="宋体" w:hAnsi="宋体" w:cs="Tahoma" w:hint="eastAsia"/>
          <w:b/>
          <w:bCs/>
          <w:color w:val="FF0000"/>
          <w:kern w:val="0"/>
          <w:sz w:val="28"/>
          <w:szCs w:val="28"/>
        </w:rPr>
        <w:t>管理人，开户行：中国银行</w:t>
      </w:r>
      <w:r w:rsidR="00060BC6" w:rsidRPr="0092147E">
        <w:rPr>
          <w:rFonts w:ascii="宋体" w:eastAsia="宋体" w:hAnsi="宋体" w:cs="Tahoma" w:hint="eastAsia"/>
          <w:b/>
          <w:bCs/>
          <w:color w:val="FF0000"/>
          <w:kern w:val="0"/>
          <w:sz w:val="28"/>
          <w:szCs w:val="28"/>
        </w:rPr>
        <w:t>淮安北京东路支行</w:t>
      </w:r>
      <w:r w:rsidRPr="0092147E">
        <w:rPr>
          <w:rFonts w:ascii="宋体" w:eastAsia="宋体" w:hAnsi="宋体" w:cs="Tahoma" w:hint="eastAsia"/>
          <w:b/>
          <w:bCs/>
          <w:color w:val="FF0000"/>
          <w:kern w:val="0"/>
          <w:sz w:val="28"/>
          <w:szCs w:val="28"/>
        </w:rPr>
        <w:t>，账号：</w:t>
      </w:r>
      <w:r w:rsidR="00060BC6" w:rsidRPr="0092147E">
        <w:rPr>
          <w:rFonts w:ascii="宋体" w:eastAsia="宋体" w:hAnsi="宋体" w:cs="Tahoma"/>
          <w:b/>
          <w:bCs/>
          <w:color w:val="FF0000"/>
          <w:kern w:val="0"/>
          <w:sz w:val="28"/>
          <w:szCs w:val="28"/>
        </w:rPr>
        <w:t>540476643866</w:t>
      </w:r>
      <w:r w:rsidRPr="0092147E">
        <w:rPr>
          <w:rFonts w:ascii="宋体" w:eastAsia="宋体" w:hAnsi="宋体" w:cs="Tahoma" w:hint="eastAsia"/>
          <w:b/>
          <w:bCs/>
          <w:color w:val="FF0000"/>
          <w:kern w:val="0"/>
          <w:sz w:val="28"/>
          <w:szCs w:val="28"/>
        </w:rPr>
        <w:t>）。</w:t>
      </w:r>
      <w:bookmarkEnd w:id="2"/>
      <w:r w:rsidRPr="0092147E">
        <w:rPr>
          <w:rFonts w:ascii="宋体" w:eastAsia="宋体" w:hAnsi="宋体" w:cs="Tahoma" w:hint="eastAsia"/>
          <w:b/>
          <w:bCs/>
          <w:color w:val="FF0000"/>
          <w:kern w:val="0"/>
          <w:sz w:val="28"/>
          <w:szCs w:val="28"/>
        </w:rPr>
        <w:t>买受人逾期支付余款的，（</w:t>
      </w:r>
      <w:r w:rsidRPr="0092147E">
        <w:rPr>
          <w:rFonts w:ascii="宋体" w:eastAsia="宋体" w:hAnsi="宋体" w:cs="Tahoma"/>
          <w:b/>
          <w:bCs/>
          <w:color w:val="FF0000"/>
          <w:kern w:val="0"/>
          <w:sz w:val="28"/>
          <w:szCs w:val="28"/>
        </w:rPr>
        <w:t>1</w:t>
      </w:r>
      <w:r w:rsidRPr="0092147E">
        <w:rPr>
          <w:rFonts w:ascii="宋体" w:eastAsia="宋体" w:hAnsi="宋体" w:cs="Tahoma" w:hint="eastAsia"/>
          <w:b/>
          <w:bCs/>
          <w:color w:val="FF0000"/>
          <w:kern w:val="0"/>
          <w:sz w:val="28"/>
          <w:szCs w:val="28"/>
        </w:rPr>
        <w:t>）如买受人在上述约定日期到期后</w:t>
      </w:r>
      <w:r w:rsidRPr="0092147E">
        <w:rPr>
          <w:rFonts w:ascii="宋体" w:eastAsia="宋体" w:hAnsi="宋体" w:cs="Tahoma"/>
          <w:b/>
          <w:bCs/>
          <w:color w:val="FF0000"/>
          <w:kern w:val="0"/>
          <w:sz w:val="28"/>
          <w:szCs w:val="28"/>
        </w:rPr>
        <w:t>15</w:t>
      </w:r>
      <w:r w:rsidRPr="0092147E">
        <w:rPr>
          <w:rFonts w:ascii="宋体" w:eastAsia="宋体" w:hAnsi="宋体" w:cs="Tahoma" w:hint="eastAsia"/>
          <w:b/>
          <w:bCs/>
          <w:color w:val="FF0000"/>
          <w:kern w:val="0"/>
          <w:sz w:val="28"/>
          <w:szCs w:val="28"/>
        </w:rPr>
        <w:t>天以内完成支付的，买受人除需支付拍卖余款外，须按照拍卖余款每天万分之五的标准额外支付滞纳金；（</w:t>
      </w:r>
      <w:r w:rsidRPr="0092147E">
        <w:rPr>
          <w:rFonts w:ascii="宋体" w:eastAsia="宋体" w:hAnsi="宋体" w:cs="Tahoma"/>
          <w:b/>
          <w:bCs/>
          <w:color w:val="FF0000"/>
          <w:kern w:val="0"/>
          <w:sz w:val="28"/>
          <w:szCs w:val="28"/>
        </w:rPr>
        <w:t>2</w:t>
      </w:r>
      <w:r w:rsidRPr="0092147E">
        <w:rPr>
          <w:rFonts w:ascii="宋体" w:eastAsia="宋体" w:hAnsi="宋体" w:cs="Tahoma" w:hint="eastAsia"/>
          <w:b/>
          <w:bCs/>
          <w:color w:val="FF0000"/>
          <w:kern w:val="0"/>
          <w:sz w:val="28"/>
          <w:szCs w:val="28"/>
        </w:rPr>
        <w:t>）如逾期超过</w:t>
      </w:r>
      <w:r w:rsidRPr="0092147E">
        <w:rPr>
          <w:rFonts w:ascii="宋体" w:eastAsia="宋体" w:hAnsi="宋体" w:cs="Tahoma"/>
          <w:b/>
          <w:bCs/>
          <w:color w:val="FF0000"/>
          <w:kern w:val="0"/>
          <w:sz w:val="28"/>
          <w:szCs w:val="28"/>
        </w:rPr>
        <w:t>15</w:t>
      </w:r>
      <w:r w:rsidRPr="0092147E">
        <w:rPr>
          <w:rFonts w:ascii="宋体" w:eastAsia="宋体" w:hAnsi="宋体" w:cs="Tahoma" w:hint="eastAsia"/>
          <w:b/>
          <w:bCs/>
          <w:color w:val="FF0000"/>
          <w:kern w:val="0"/>
          <w:sz w:val="28"/>
          <w:szCs w:val="28"/>
        </w:rPr>
        <w:t>天的，将视作为悔拍，所交纳的保证金将不予退还。</w:t>
      </w:r>
    </w:p>
    <w:p w14:paraId="0D203C4F" w14:textId="77777777" w:rsidR="007D18BD" w:rsidRPr="0092147E" w:rsidRDefault="007D18BD" w:rsidP="007D18BD">
      <w:pPr>
        <w:widowControl/>
        <w:spacing w:line="390" w:lineRule="atLeast"/>
        <w:ind w:firstLine="420"/>
        <w:jc w:val="left"/>
        <w:rPr>
          <w:rFonts w:ascii="宋体" w:eastAsia="宋体" w:hAnsi="宋体" w:cs="Times New Roman"/>
          <w:color w:val="666666"/>
          <w:kern w:val="0"/>
          <w:sz w:val="28"/>
          <w:szCs w:val="28"/>
        </w:rPr>
      </w:pPr>
      <w:r w:rsidRPr="0092147E">
        <w:rPr>
          <w:rFonts w:ascii="宋体" w:eastAsia="宋体" w:hAnsi="宋体"/>
          <w:color w:val="000000"/>
          <w:spacing w:val="-11"/>
          <w:kern w:val="0"/>
          <w:sz w:val="28"/>
          <w:szCs w:val="28"/>
        </w:rPr>
        <w:t>3.</w:t>
      </w:r>
      <w:r w:rsidRPr="0092147E">
        <w:rPr>
          <w:rFonts w:ascii="宋体" w:eastAsia="宋体" w:hAnsi="宋体" w:cs="Helvetica" w:hint="eastAsia"/>
          <w:color w:val="000000"/>
          <w:spacing w:val="-11"/>
          <w:kern w:val="0"/>
          <w:sz w:val="28"/>
          <w:szCs w:val="28"/>
        </w:rPr>
        <w:t>债务人财产</w:t>
      </w:r>
      <w:proofErr w:type="gramStart"/>
      <w:r w:rsidRPr="0092147E">
        <w:rPr>
          <w:rFonts w:ascii="宋体" w:eastAsia="宋体" w:hAnsi="宋体" w:cs="Helvetica" w:hint="eastAsia"/>
          <w:color w:val="000000"/>
          <w:spacing w:val="-11"/>
          <w:kern w:val="0"/>
          <w:sz w:val="28"/>
          <w:szCs w:val="28"/>
        </w:rPr>
        <w:t>拍卖因</w:t>
      </w:r>
      <w:proofErr w:type="gramEnd"/>
      <w:r w:rsidRPr="0092147E">
        <w:rPr>
          <w:rFonts w:ascii="宋体" w:eastAsia="宋体" w:hAnsi="宋体" w:cs="Helvetica" w:hint="eastAsia"/>
          <w:color w:val="000000"/>
          <w:spacing w:val="-11"/>
          <w:kern w:val="0"/>
          <w:sz w:val="28"/>
          <w:szCs w:val="28"/>
        </w:rPr>
        <w:t>标的物本身价值，其起拍价、保证金、竞拍成交价格相对较高的，竞买人参与竞拍，支付保证金及余款可能会遇到当天限额无法支付的情况，请竞买人根据自身情况选择网上充值银行。</w:t>
      </w:r>
    </w:p>
    <w:p w14:paraId="28B65221"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olor w:val="000000"/>
          <w:kern w:val="0"/>
          <w:sz w:val="28"/>
          <w:szCs w:val="28"/>
        </w:rPr>
        <w:t>4.</w:t>
      </w:r>
      <w:r w:rsidRPr="0092147E">
        <w:rPr>
          <w:rFonts w:ascii="宋体" w:eastAsia="宋体" w:hAnsi="宋体" w:cs="Helvetica" w:hint="eastAsia"/>
          <w:color w:val="000000"/>
          <w:kern w:val="0"/>
          <w:sz w:val="28"/>
          <w:szCs w:val="28"/>
        </w:rPr>
        <w:t>拍卖成交后买受</w:t>
      </w:r>
      <w:proofErr w:type="gramStart"/>
      <w:r w:rsidRPr="0092147E">
        <w:rPr>
          <w:rFonts w:ascii="宋体" w:eastAsia="宋体" w:hAnsi="宋体" w:cs="Helvetica" w:hint="eastAsia"/>
          <w:color w:val="000000"/>
          <w:kern w:val="0"/>
          <w:sz w:val="28"/>
          <w:szCs w:val="28"/>
        </w:rPr>
        <w:t>人悔拍</w:t>
      </w:r>
      <w:proofErr w:type="gramEnd"/>
      <w:r w:rsidRPr="0092147E">
        <w:rPr>
          <w:rFonts w:ascii="宋体" w:eastAsia="宋体" w:hAnsi="宋体" w:cs="Helvetica" w:hint="eastAsia"/>
          <w:color w:val="000000"/>
          <w:kern w:val="0"/>
          <w:sz w:val="28"/>
          <w:szCs w:val="28"/>
        </w:rPr>
        <w:t>的，交纳的保证金不予退还，计入债务人财产。保证金数额不足以弥补拍卖费用损失以及重新拍卖价款低于原拍卖价款的差价的，管理人</w:t>
      </w:r>
      <w:proofErr w:type="gramStart"/>
      <w:r w:rsidRPr="0092147E">
        <w:rPr>
          <w:rFonts w:ascii="宋体" w:eastAsia="宋体" w:hAnsi="宋体" w:cs="Helvetica" w:hint="eastAsia"/>
          <w:color w:val="000000"/>
          <w:kern w:val="0"/>
          <w:sz w:val="28"/>
          <w:szCs w:val="28"/>
        </w:rPr>
        <w:t>可向悔拍人</w:t>
      </w:r>
      <w:proofErr w:type="gramEnd"/>
      <w:r w:rsidRPr="0092147E">
        <w:rPr>
          <w:rFonts w:ascii="宋体" w:eastAsia="宋体" w:hAnsi="宋体" w:cs="Helvetica" w:hint="eastAsia"/>
          <w:color w:val="000000"/>
          <w:kern w:val="0"/>
          <w:sz w:val="28"/>
          <w:szCs w:val="28"/>
        </w:rPr>
        <w:t>追索。</w:t>
      </w:r>
    </w:p>
    <w:p w14:paraId="75799500"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s="Helvetica" w:hint="eastAsia"/>
          <w:b/>
          <w:bCs/>
          <w:color w:val="000000"/>
          <w:kern w:val="0"/>
          <w:sz w:val="28"/>
          <w:szCs w:val="28"/>
        </w:rPr>
        <w:t>十、拍品交付</w:t>
      </w:r>
    </w:p>
    <w:p w14:paraId="5456191C"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olor w:val="000000"/>
          <w:kern w:val="0"/>
          <w:sz w:val="28"/>
          <w:szCs w:val="28"/>
        </w:rPr>
        <w:t>1</w:t>
      </w:r>
      <w:r w:rsidRPr="0092147E">
        <w:rPr>
          <w:rFonts w:ascii="宋体" w:eastAsia="宋体" w:hAnsi="宋体" w:cs="Helvetica" w:hint="eastAsia"/>
          <w:color w:val="000000"/>
          <w:kern w:val="0"/>
          <w:sz w:val="28"/>
          <w:szCs w:val="28"/>
        </w:rPr>
        <w:t>、买受人应于付清全部拍卖成交款及软件服务费后三天内（遇节假日顺延）凭付款凭证及相关身份材料到破产管理人签署拍卖成交确认文件。</w:t>
      </w:r>
    </w:p>
    <w:p w14:paraId="060E279C" w14:textId="5C6A0951" w:rsidR="007D18BD" w:rsidRPr="0092147E" w:rsidRDefault="007D18BD" w:rsidP="007D18BD">
      <w:pPr>
        <w:widowControl/>
        <w:spacing w:line="390" w:lineRule="atLeast"/>
        <w:ind w:firstLine="420"/>
        <w:jc w:val="left"/>
        <w:rPr>
          <w:rFonts w:ascii="宋体" w:eastAsia="宋体" w:hAnsi="宋体"/>
          <w:color w:val="000000"/>
          <w:kern w:val="0"/>
          <w:sz w:val="28"/>
          <w:szCs w:val="28"/>
        </w:rPr>
      </w:pPr>
      <w:r w:rsidRPr="0092147E">
        <w:rPr>
          <w:rFonts w:ascii="宋体" w:eastAsia="宋体" w:hAnsi="宋体"/>
          <w:color w:val="000000"/>
          <w:kern w:val="0"/>
          <w:sz w:val="28"/>
          <w:szCs w:val="28"/>
        </w:rPr>
        <w:t>2</w:t>
      </w:r>
      <w:r w:rsidRPr="0092147E">
        <w:rPr>
          <w:rFonts w:ascii="宋体" w:eastAsia="宋体" w:hAnsi="宋体" w:cs="Helvetica" w:hint="eastAsia"/>
          <w:color w:val="000000"/>
          <w:kern w:val="0"/>
          <w:sz w:val="28"/>
          <w:szCs w:val="28"/>
        </w:rPr>
        <w:t>、拍卖成交后，管理人将拍卖标的物实物按现状交付给买受人。本次拍卖的资产买受人应在签署《移交确认书》后</w:t>
      </w:r>
      <w:r w:rsidR="00402F79" w:rsidRPr="0092147E">
        <w:rPr>
          <w:rFonts w:ascii="宋体" w:eastAsia="宋体" w:hAnsi="宋体" w:cs="Helvetica" w:hint="eastAsia"/>
          <w:color w:val="000000"/>
          <w:kern w:val="0"/>
          <w:sz w:val="28"/>
          <w:szCs w:val="28"/>
        </w:rPr>
        <w:t>1</w:t>
      </w:r>
      <w:r w:rsidR="00402F79" w:rsidRPr="0092147E">
        <w:rPr>
          <w:rFonts w:ascii="宋体" w:eastAsia="宋体" w:hAnsi="宋体" w:cs="Helvetica"/>
          <w:color w:val="000000"/>
          <w:kern w:val="0"/>
          <w:sz w:val="28"/>
          <w:szCs w:val="28"/>
        </w:rPr>
        <w:t>0</w:t>
      </w:r>
      <w:r w:rsidR="00402F79" w:rsidRPr="0092147E">
        <w:rPr>
          <w:rFonts w:ascii="宋体" w:eastAsia="宋体" w:hAnsi="宋体" w:cs="Helvetica" w:hint="eastAsia"/>
          <w:color w:val="000000"/>
          <w:kern w:val="0"/>
          <w:sz w:val="28"/>
          <w:szCs w:val="28"/>
        </w:rPr>
        <w:t>日</w:t>
      </w:r>
      <w:r w:rsidRPr="0092147E">
        <w:rPr>
          <w:rFonts w:ascii="宋体" w:eastAsia="宋体" w:hAnsi="宋体" w:cs="Helvetica" w:hint="eastAsia"/>
          <w:color w:val="000000"/>
          <w:kern w:val="0"/>
          <w:sz w:val="28"/>
          <w:szCs w:val="28"/>
        </w:rPr>
        <w:t>内，将本次拍卖设备运走。买受人逾期接受交付的，自行承担本标的物可能发生的损毁、灭失等一切后果及应支付由此而产生的费用。拍卖成交后，买受人未在指定时间内办理交接手续的，管理人不再承担标的物保管义务，买受人应支付由此产生的费用，并承担本标的物可能发生的损毁、灭失等一切后果。</w:t>
      </w:r>
    </w:p>
    <w:p w14:paraId="68123661" w14:textId="77777777" w:rsidR="007D18BD" w:rsidRPr="0092147E" w:rsidRDefault="007D18BD" w:rsidP="007D18BD">
      <w:pPr>
        <w:widowControl/>
        <w:spacing w:line="390" w:lineRule="atLeast"/>
        <w:ind w:firstLine="420"/>
        <w:jc w:val="left"/>
        <w:rPr>
          <w:rFonts w:ascii="宋体" w:eastAsia="宋体" w:hAnsi="宋体" w:cs="Helvetica"/>
          <w:b/>
          <w:bCs/>
          <w:color w:val="000000"/>
          <w:kern w:val="0"/>
          <w:sz w:val="28"/>
          <w:szCs w:val="28"/>
        </w:rPr>
      </w:pPr>
      <w:r w:rsidRPr="0092147E">
        <w:rPr>
          <w:rFonts w:ascii="宋体" w:eastAsia="宋体" w:hAnsi="宋体" w:cs="Helvetica" w:hint="eastAsia"/>
          <w:b/>
          <w:bCs/>
          <w:color w:val="000000"/>
          <w:kern w:val="0"/>
          <w:sz w:val="28"/>
          <w:szCs w:val="28"/>
        </w:rPr>
        <w:t>十一、特别提醒</w:t>
      </w:r>
    </w:p>
    <w:p w14:paraId="1DBD159C" w14:textId="77777777" w:rsidR="007D18BD" w:rsidRPr="0092147E" w:rsidRDefault="007D18BD" w:rsidP="007D18BD">
      <w:pPr>
        <w:widowControl/>
        <w:spacing w:line="390" w:lineRule="atLeast"/>
        <w:ind w:firstLine="420"/>
        <w:jc w:val="left"/>
        <w:rPr>
          <w:rFonts w:ascii="宋体" w:eastAsia="宋体" w:hAnsi="宋体" w:cs="Helvetica"/>
          <w:b/>
          <w:bCs/>
          <w:color w:val="000000"/>
          <w:kern w:val="0"/>
          <w:sz w:val="28"/>
          <w:szCs w:val="28"/>
        </w:rPr>
      </w:pPr>
      <w:r w:rsidRPr="0092147E">
        <w:rPr>
          <w:rFonts w:ascii="宋体" w:eastAsia="宋体" w:hAnsi="宋体" w:cs="Helvetica" w:hint="eastAsia"/>
          <w:b/>
          <w:bCs/>
          <w:color w:val="000000"/>
          <w:kern w:val="0"/>
          <w:sz w:val="28"/>
          <w:szCs w:val="28"/>
        </w:rPr>
        <w:t>（一）标的物以实物现状为准，本管理人不承担本标的瑕疵担保责任。有意者</w:t>
      </w:r>
      <w:proofErr w:type="gramStart"/>
      <w:r w:rsidRPr="0092147E">
        <w:rPr>
          <w:rFonts w:ascii="宋体" w:eastAsia="宋体" w:hAnsi="宋体" w:cs="Helvetica" w:hint="eastAsia"/>
          <w:b/>
          <w:bCs/>
          <w:color w:val="000000"/>
          <w:kern w:val="0"/>
          <w:sz w:val="28"/>
          <w:szCs w:val="28"/>
        </w:rPr>
        <w:t>请亲自</w:t>
      </w:r>
      <w:proofErr w:type="gramEnd"/>
      <w:r w:rsidRPr="0092147E">
        <w:rPr>
          <w:rFonts w:ascii="宋体" w:eastAsia="宋体" w:hAnsi="宋体" w:cs="Helvetica" w:hint="eastAsia"/>
          <w:b/>
          <w:bCs/>
          <w:color w:val="000000"/>
          <w:kern w:val="0"/>
          <w:sz w:val="28"/>
          <w:szCs w:val="28"/>
        </w:rPr>
        <w:t>实地看样，未看样的竞买人视为对本标的实物现状的确认，责任自负。</w:t>
      </w:r>
    </w:p>
    <w:p w14:paraId="79F2CA80" w14:textId="77777777" w:rsidR="007D18BD" w:rsidRPr="0092147E" w:rsidRDefault="007D18BD" w:rsidP="007D18BD">
      <w:pPr>
        <w:widowControl/>
        <w:spacing w:line="390" w:lineRule="atLeast"/>
        <w:ind w:firstLine="420"/>
        <w:jc w:val="left"/>
        <w:rPr>
          <w:rFonts w:ascii="宋体" w:eastAsia="宋体" w:hAnsi="宋体" w:cs="Helvetica"/>
          <w:b/>
          <w:bCs/>
          <w:color w:val="000000"/>
          <w:kern w:val="0"/>
          <w:sz w:val="28"/>
          <w:szCs w:val="28"/>
        </w:rPr>
      </w:pPr>
      <w:r w:rsidRPr="0092147E">
        <w:rPr>
          <w:rFonts w:ascii="宋体" w:eastAsia="宋体" w:hAnsi="宋体" w:cs="Helvetica" w:hint="eastAsia"/>
          <w:b/>
          <w:bCs/>
          <w:color w:val="000000"/>
          <w:kern w:val="0"/>
          <w:sz w:val="28"/>
          <w:szCs w:val="28"/>
        </w:rPr>
        <w:t>（二）本次拍卖活动计价货币为人民币，拍卖时的起拍价、成交价均不含拍卖标的物交割、过户时所发生的全部费用和税费。竞买人购买拍卖标的必须以全款现金或转账支付，如以“需以此标的过户后办理贷款”为由催促管理人，催促无效。竞买人拍卖成交后，管理人按照标的现状交付标的。</w:t>
      </w:r>
    </w:p>
    <w:p w14:paraId="724F7F9E" w14:textId="77777777" w:rsidR="007D18BD" w:rsidRPr="0092147E" w:rsidRDefault="007D18BD" w:rsidP="007D18BD">
      <w:pPr>
        <w:widowControl/>
        <w:spacing w:line="390" w:lineRule="atLeast"/>
        <w:ind w:firstLine="420"/>
        <w:jc w:val="left"/>
        <w:rPr>
          <w:rFonts w:ascii="宋体" w:eastAsia="宋体" w:hAnsi="宋体" w:cs="Helvetica"/>
          <w:b/>
          <w:bCs/>
          <w:color w:val="000000"/>
          <w:kern w:val="0"/>
          <w:sz w:val="28"/>
          <w:szCs w:val="28"/>
        </w:rPr>
      </w:pPr>
      <w:r w:rsidRPr="0092147E">
        <w:rPr>
          <w:rFonts w:ascii="宋体" w:eastAsia="宋体" w:hAnsi="宋体" w:cs="Helvetica" w:hint="eastAsia"/>
          <w:b/>
          <w:bCs/>
          <w:color w:val="000000"/>
          <w:kern w:val="0"/>
          <w:sz w:val="28"/>
          <w:szCs w:val="28"/>
        </w:rPr>
        <w:t>（三）与本标的物有利害关系的人可参加竞拍，不参加竞拍的请关注本次拍卖活动的整个过程。</w:t>
      </w:r>
    </w:p>
    <w:p w14:paraId="6EDFB89F" w14:textId="77777777" w:rsidR="007D18BD" w:rsidRPr="0092147E" w:rsidRDefault="007D18BD" w:rsidP="007D18BD">
      <w:pPr>
        <w:widowControl/>
        <w:spacing w:line="390" w:lineRule="atLeast"/>
        <w:ind w:firstLine="420"/>
        <w:jc w:val="left"/>
        <w:rPr>
          <w:rFonts w:ascii="宋体" w:eastAsia="宋体" w:hAnsi="宋体" w:cs="Helvetica"/>
          <w:b/>
          <w:bCs/>
          <w:color w:val="000000"/>
          <w:kern w:val="0"/>
          <w:sz w:val="28"/>
          <w:szCs w:val="28"/>
        </w:rPr>
      </w:pPr>
      <w:r w:rsidRPr="0092147E">
        <w:rPr>
          <w:rFonts w:ascii="宋体" w:eastAsia="宋体" w:hAnsi="宋体" w:cs="Helvetica" w:hint="eastAsia"/>
          <w:b/>
          <w:bCs/>
          <w:color w:val="000000"/>
          <w:kern w:val="0"/>
          <w:sz w:val="28"/>
          <w:szCs w:val="28"/>
        </w:rPr>
        <w:t>（四）在拍卖竞价前请</w:t>
      </w:r>
      <w:proofErr w:type="gramStart"/>
      <w:r w:rsidRPr="0092147E">
        <w:rPr>
          <w:rFonts w:ascii="宋体" w:eastAsia="宋体" w:hAnsi="宋体" w:cs="Helvetica" w:hint="eastAsia"/>
          <w:b/>
          <w:bCs/>
          <w:color w:val="000000"/>
          <w:kern w:val="0"/>
          <w:sz w:val="28"/>
          <w:szCs w:val="28"/>
        </w:rPr>
        <w:t>务必再</w:t>
      </w:r>
      <w:proofErr w:type="gramEnd"/>
      <w:r w:rsidRPr="0092147E">
        <w:rPr>
          <w:rFonts w:ascii="宋体" w:eastAsia="宋体" w:hAnsi="宋体" w:cs="Helvetica" w:hint="eastAsia"/>
          <w:b/>
          <w:bCs/>
          <w:color w:val="000000"/>
          <w:kern w:val="0"/>
          <w:sz w:val="28"/>
          <w:szCs w:val="28"/>
        </w:rPr>
        <w:t>仔细阅读本管理人发布的拍卖须知。</w:t>
      </w:r>
    </w:p>
    <w:p w14:paraId="17BA9F14" w14:textId="5EB83B71" w:rsidR="007D18BD" w:rsidRPr="0092147E" w:rsidRDefault="007D18BD" w:rsidP="007D18BD">
      <w:pPr>
        <w:widowControl/>
        <w:spacing w:line="390" w:lineRule="atLeast"/>
        <w:ind w:firstLine="420"/>
        <w:jc w:val="left"/>
        <w:rPr>
          <w:rFonts w:ascii="宋体" w:eastAsia="宋体" w:hAnsi="宋体" w:cs="Times New Roman"/>
          <w:kern w:val="0"/>
          <w:sz w:val="28"/>
          <w:szCs w:val="28"/>
        </w:rPr>
      </w:pPr>
      <w:r w:rsidRPr="0092147E">
        <w:rPr>
          <w:rFonts w:ascii="宋体" w:eastAsia="宋体" w:hAnsi="宋体" w:cs="Helvetica" w:hint="eastAsia"/>
          <w:b/>
          <w:bCs/>
          <w:color w:val="FF0000"/>
          <w:kern w:val="0"/>
          <w:sz w:val="28"/>
          <w:szCs w:val="28"/>
        </w:rPr>
        <w:t>本公告未尽事宜，请</w:t>
      </w:r>
      <w:bookmarkStart w:id="3" w:name="_Hlk24623045"/>
      <w:bookmarkEnd w:id="3"/>
      <w:r w:rsidRPr="0092147E">
        <w:rPr>
          <w:rFonts w:ascii="宋体" w:eastAsia="宋体" w:hAnsi="宋体" w:cs="Helvetica" w:hint="eastAsia"/>
          <w:b/>
          <w:bCs/>
          <w:color w:val="FF0000"/>
          <w:kern w:val="0"/>
          <w:sz w:val="28"/>
          <w:szCs w:val="28"/>
        </w:rPr>
        <w:t>致电咨询电话。</w:t>
      </w:r>
      <w:r w:rsidRPr="0092147E">
        <w:rPr>
          <w:rFonts w:ascii="宋体" w:eastAsia="宋体" w:hAnsi="宋体" w:cs="Helvetica" w:hint="eastAsia"/>
          <w:kern w:val="0"/>
          <w:sz w:val="28"/>
          <w:szCs w:val="28"/>
        </w:rPr>
        <w:t>联系人：</w:t>
      </w:r>
      <w:r w:rsidR="000126F1" w:rsidRPr="0092147E">
        <w:rPr>
          <w:rFonts w:ascii="宋体" w:eastAsia="宋体" w:hAnsi="宋体" w:cs="Helvetica" w:hint="eastAsia"/>
          <w:kern w:val="0"/>
          <w:sz w:val="28"/>
          <w:szCs w:val="28"/>
        </w:rPr>
        <w:t>韩律师</w:t>
      </w:r>
      <w:r w:rsidRPr="0092147E">
        <w:rPr>
          <w:rFonts w:ascii="宋体" w:eastAsia="宋体" w:hAnsi="宋体" w:cs="Helvetica" w:hint="eastAsia"/>
          <w:kern w:val="0"/>
          <w:sz w:val="28"/>
          <w:szCs w:val="28"/>
        </w:rPr>
        <w:t>，联系方式：</w:t>
      </w:r>
      <w:r w:rsidR="000126F1" w:rsidRPr="0092147E">
        <w:rPr>
          <w:rFonts w:ascii="宋体" w:eastAsia="宋体" w:hAnsi="宋体" w:cs="Helvetica" w:hint="eastAsia"/>
          <w:kern w:val="0"/>
          <w:sz w:val="28"/>
          <w:szCs w:val="28"/>
        </w:rPr>
        <w:t>13905239378</w:t>
      </w:r>
      <w:r w:rsidRPr="0092147E">
        <w:rPr>
          <w:rFonts w:ascii="宋体" w:eastAsia="宋体" w:hAnsi="宋体" w:cs="Helvetica" w:hint="eastAsia"/>
          <w:kern w:val="0"/>
          <w:sz w:val="28"/>
          <w:szCs w:val="28"/>
        </w:rPr>
        <w:t>。</w:t>
      </w:r>
    </w:p>
    <w:p w14:paraId="6D758AB8"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p>
    <w:p w14:paraId="5157A77C" w14:textId="47B7F992" w:rsidR="007D18BD" w:rsidRPr="0092147E" w:rsidRDefault="007D18BD" w:rsidP="007D18BD">
      <w:pPr>
        <w:widowControl/>
        <w:spacing w:line="390" w:lineRule="atLeast"/>
        <w:ind w:firstLine="420"/>
        <w:jc w:val="right"/>
        <w:rPr>
          <w:rFonts w:ascii="宋体" w:eastAsia="宋体" w:hAnsi="宋体"/>
          <w:b/>
          <w:bCs/>
          <w:color w:val="666666"/>
          <w:kern w:val="0"/>
          <w:sz w:val="28"/>
          <w:szCs w:val="28"/>
        </w:rPr>
      </w:pPr>
      <w:r w:rsidRPr="0092147E">
        <w:rPr>
          <w:rFonts w:ascii="宋体" w:eastAsia="宋体" w:hAnsi="宋体"/>
          <w:b/>
          <w:bCs/>
          <w:color w:val="666666"/>
          <w:kern w:val="0"/>
          <w:sz w:val="28"/>
          <w:szCs w:val="28"/>
        </w:rPr>
        <w:t> </w:t>
      </w:r>
      <w:r w:rsidR="000126F1" w:rsidRPr="0092147E">
        <w:rPr>
          <w:rFonts w:ascii="宋体" w:eastAsia="宋体" w:hAnsi="宋体" w:cs="Helvetica" w:hint="eastAsia"/>
          <w:b/>
          <w:bCs/>
          <w:color w:val="666666"/>
          <w:kern w:val="0"/>
          <w:sz w:val="28"/>
          <w:szCs w:val="28"/>
        </w:rPr>
        <w:t>江苏方舟数据网络管理有限公司</w:t>
      </w:r>
      <w:r w:rsidRPr="0092147E">
        <w:rPr>
          <w:rFonts w:ascii="宋体" w:eastAsia="宋体" w:hAnsi="宋体" w:cs="Helvetica" w:hint="eastAsia"/>
          <w:b/>
          <w:bCs/>
          <w:color w:val="666666"/>
          <w:kern w:val="0"/>
          <w:sz w:val="28"/>
          <w:szCs w:val="28"/>
        </w:rPr>
        <w:t>管理人</w:t>
      </w:r>
    </w:p>
    <w:p w14:paraId="2AC11697" w14:textId="6EC3EFE8" w:rsidR="007D18BD" w:rsidRPr="0092147E" w:rsidRDefault="007D18BD" w:rsidP="007D18BD">
      <w:pPr>
        <w:widowControl/>
        <w:shd w:val="clear" w:color="auto" w:fill="FFFFFF"/>
        <w:jc w:val="center"/>
        <w:rPr>
          <w:rFonts w:ascii="宋体" w:eastAsia="宋体" w:hAnsi="宋体" w:cs="Helvetica"/>
          <w:b/>
          <w:bCs/>
          <w:color w:val="666666"/>
          <w:kern w:val="0"/>
          <w:sz w:val="28"/>
          <w:szCs w:val="28"/>
        </w:rPr>
      </w:pPr>
      <w:r w:rsidRPr="0092147E">
        <w:rPr>
          <w:rFonts w:ascii="宋体" w:eastAsia="宋体" w:hAnsi="宋体" w:cs="Helvetica" w:hint="eastAsia"/>
          <w:b/>
          <w:bCs/>
          <w:color w:val="666666"/>
          <w:kern w:val="0"/>
          <w:sz w:val="28"/>
          <w:szCs w:val="28"/>
        </w:rPr>
        <w:t xml:space="preserve">                               二〇二一年十</w:t>
      </w:r>
      <w:r w:rsidR="000126F1" w:rsidRPr="0092147E">
        <w:rPr>
          <w:rFonts w:ascii="宋体" w:eastAsia="宋体" w:hAnsi="宋体" w:cs="Helvetica" w:hint="eastAsia"/>
          <w:b/>
          <w:bCs/>
          <w:color w:val="666666"/>
          <w:kern w:val="0"/>
          <w:sz w:val="28"/>
          <w:szCs w:val="28"/>
        </w:rPr>
        <w:t>一</w:t>
      </w:r>
      <w:r w:rsidRPr="0092147E">
        <w:rPr>
          <w:rFonts w:ascii="宋体" w:eastAsia="宋体" w:hAnsi="宋体" w:cs="Helvetica" w:hint="eastAsia"/>
          <w:b/>
          <w:bCs/>
          <w:color w:val="666666"/>
          <w:kern w:val="0"/>
          <w:sz w:val="28"/>
          <w:szCs w:val="28"/>
        </w:rPr>
        <w:t>月</w:t>
      </w:r>
      <w:r w:rsidR="003D0010">
        <w:rPr>
          <w:rFonts w:ascii="宋体" w:eastAsia="宋体" w:hAnsi="宋体" w:cs="Helvetica" w:hint="eastAsia"/>
          <w:b/>
          <w:bCs/>
          <w:color w:val="666666"/>
          <w:kern w:val="0"/>
          <w:sz w:val="28"/>
          <w:szCs w:val="28"/>
        </w:rPr>
        <w:t>十九</w:t>
      </w:r>
      <w:r w:rsidRPr="0092147E">
        <w:rPr>
          <w:rFonts w:ascii="宋体" w:eastAsia="宋体" w:hAnsi="宋体" w:cs="Helvetica" w:hint="eastAsia"/>
          <w:b/>
          <w:bCs/>
          <w:color w:val="666666"/>
          <w:kern w:val="0"/>
          <w:sz w:val="28"/>
          <w:szCs w:val="28"/>
        </w:rPr>
        <w:t>日</w:t>
      </w:r>
    </w:p>
    <w:p w14:paraId="4C8C70D4" w14:textId="77777777" w:rsidR="007D18BD" w:rsidRPr="0092147E" w:rsidRDefault="007D18BD" w:rsidP="007D18BD">
      <w:pPr>
        <w:widowControl/>
        <w:shd w:val="clear" w:color="auto" w:fill="FFFFFF"/>
        <w:jc w:val="center"/>
        <w:rPr>
          <w:rFonts w:ascii="宋体" w:eastAsia="宋体" w:hAnsi="宋体" w:cs="Helvetica"/>
          <w:b/>
          <w:bCs/>
          <w:color w:val="666666"/>
          <w:kern w:val="0"/>
          <w:sz w:val="28"/>
          <w:szCs w:val="28"/>
        </w:rPr>
      </w:pPr>
    </w:p>
    <w:p w14:paraId="42D143EA" w14:textId="7020609C" w:rsidR="007D18BD" w:rsidRPr="0092147E" w:rsidRDefault="007D18BD" w:rsidP="007D18BD">
      <w:pPr>
        <w:widowControl/>
        <w:shd w:val="clear" w:color="auto" w:fill="FFFFFF"/>
        <w:jc w:val="center"/>
        <w:rPr>
          <w:rFonts w:ascii="宋体" w:eastAsia="宋体" w:hAnsi="宋体" w:cs="Helvetica"/>
          <w:b/>
          <w:bCs/>
          <w:color w:val="666666"/>
          <w:kern w:val="0"/>
          <w:sz w:val="28"/>
          <w:szCs w:val="28"/>
        </w:rPr>
      </w:pPr>
    </w:p>
    <w:p w14:paraId="25272AFF" w14:textId="6AA948E2" w:rsidR="000126F1" w:rsidRPr="0092147E" w:rsidRDefault="000126F1" w:rsidP="007D18BD">
      <w:pPr>
        <w:widowControl/>
        <w:shd w:val="clear" w:color="auto" w:fill="FFFFFF"/>
        <w:jc w:val="center"/>
        <w:rPr>
          <w:rFonts w:ascii="宋体" w:eastAsia="宋体" w:hAnsi="宋体" w:cs="Helvetica"/>
          <w:b/>
          <w:bCs/>
          <w:color w:val="666666"/>
          <w:kern w:val="0"/>
          <w:sz w:val="28"/>
          <w:szCs w:val="28"/>
        </w:rPr>
      </w:pPr>
    </w:p>
    <w:p w14:paraId="7B5DF48B" w14:textId="5E7B6EA8" w:rsidR="000126F1" w:rsidRPr="0092147E" w:rsidRDefault="000126F1" w:rsidP="007D18BD">
      <w:pPr>
        <w:widowControl/>
        <w:shd w:val="clear" w:color="auto" w:fill="FFFFFF"/>
        <w:jc w:val="center"/>
        <w:rPr>
          <w:rFonts w:ascii="宋体" w:eastAsia="宋体" w:hAnsi="宋体" w:cs="Helvetica"/>
          <w:b/>
          <w:bCs/>
          <w:color w:val="666666"/>
          <w:kern w:val="0"/>
          <w:sz w:val="28"/>
          <w:szCs w:val="28"/>
        </w:rPr>
      </w:pPr>
    </w:p>
    <w:p w14:paraId="40510E1B" w14:textId="0096EAF1" w:rsidR="000126F1" w:rsidRPr="0092147E" w:rsidRDefault="000126F1" w:rsidP="007D18BD">
      <w:pPr>
        <w:widowControl/>
        <w:shd w:val="clear" w:color="auto" w:fill="FFFFFF"/>
        <w:jc w:val="center"/>
        <w:rPr>
          <w:rFonts w:ascii="宋体" w:eastAsia="宋体" w:hAnsi="宋体" w:cs="Helvetica"/>
          <w:b/>
          <w:bCs/>
          <w:color w:val="666666"/>
          <w:kern w:val="0"/>
          <w:sz w:val="28"/>
          <w:szCs w:val="28"/>
        </w:rPr>
      </w:pPr>
    </w:p>
    <w:p w14:paraId="38BFDDD1" w14:textId="2253544E" w:rsidR="000126F1" w:rsidRDefault="000126F1" w:rsidP="007D18BD">
      <w:pPr>
        <w:widowControl/>
        <w:shd w:val="clear" w:color="auto" w:fill="FFFFFF"/>
        <w:jc w:val="center"/>
        <w:rPr>
          <w:rFonts w:ascii="宋体" w:eastAsia="宋体" w:hAnsi="宋体" w:cs="Helvetica"/>
          <w:b/>
          <w:bCs/>
          <w:color w:val="666666"/>
          <w:kern w:val="0"/>
          <w:sz w:val="28"/>
          <w:szCs w:val="28"/>
        </w:rPr>
      </w:pPr>
    </w:p>
    <w:p w14:paraId="71D6081A" w14:textId="3B01D07F" w:rsidR="005E714E" w:rsidRDefault="005E714E" w:rsidP="007D18BD">
      <w:pPr>
        <w:widowControl/>
        <w:shd w:val="clear" w:color="auto" w:fill="FFFFFF"/>
        <w:jc w:val="center"/>
        <w:rPr>
          <w:rFonts w:ascii="宋体" w:eastAsia="宋体" w:hAnsi="宋体" w:cs="Helvetica"/>
          <w:b/>
          <w:bCs/>
          <w:color w:val="666666"/>
          <w:kern w:val="0"/>
          <w:sz w:val="28"/>
          <w:szCs w:val="28"/>
        </w:rPr>
      </w:pPr>
    </w:p>
    <w:p w14:paraId="4FA86623" w14:textId="0A6329EE" w:rsidR="005E714E" w:rsidRDefault="005E714E" w:rsidP="007D18BD">
      <w:pPr>
        <w:widowControl/>
        <w:shd w:val="clear" w:color="auto" w:fill="FFFFFF"/>
        <w:jc w:val="center"/>
        <w:rPr>
          <w:rFonts w:ascii="宋体" w:eastAsia="宋体" w:hAnsi="宋体" w:cs="Helvetica"/>
          <w:b/>
          <w:bCs/>
          <w:color w:val="666666"/>
          <w:kern w:val="0"/>
          <w:sz w:val="28"/>
          <w:szCs w:val="28"/>
        </w:rPr>
      </w:pPr>
    </w:p>
    <w:p w14:paraId="194C4171" w14:textId="77777777" w:rsidR="005E714E" w:rsidRPr="0092147E" w:rsidRDefault="005E714E" w:rsidP="007D18BD">
      <w:pPr>
        <w:widowControl/>
        <w:shd w:val="clear" w:color="auto" w:fill="FFFFFF"/>
        <w:jc w:val="center"/>
        <w:rPr>
          <w:rFonts w:ascii="宋体" w:eastAsia="宋体" w:hAnsi="宋体" w:cs="Helvetica"/>
          <w:b/>
          <w:bCs/>
          <w:color w:val="666666"/>
          <w:kern w:val="0"/>
          <w:sz w:val="28"/>
          <w:szCs w:val="28"/>
        </w:rPr>
      </w:pPr>
    </w:p>
    <w:p w14:paraId="20120417" w14:textId="6E33BC25" w:rsidR="000126F1" w:rsidRPr="0092147E" w:rsidRDefault="000126F1" w:rsidP="007D18BD">
      <w:pPr>
        <w:widowControl/>
        <w:shd w:val="clear" w:color="auto" w:fill="FFFFFF"/>
        <w:jc w:val="center"/>
        <w:rPr>
          <w:rFonts w:ascii="宋体" w:eastAsia="宋体" w:hAnsi="宋体" w:cs="Helvetica"/>
          <w:b/>
          <w:bCs/>
          <w:color w:val="666666"/>
          <w:kern w:val="0"/>
          <w:sz w:val="28"/>
          <w:szCs w:val="28"/>
        </w:rPr>
      </w:pPr>
    </w:p>
    <w:p w14:paraId="42F46C1E" w14:textId="1A8F83AE" w:rsidR="00A21CB8" w:rsidRDefault="00A21CB8" w:rsidP="0092147E">
      <w:pPr>
        <w:widowControl/>
        <w:shd w:val="clear" w:color="auto" w:fill="FFFFFF"/>
        <w:rPr>
          <w:rFonts w:ascii="宋体" w:eastAsia="宋体" w:hAnsi="宋体" w:cs="Helvetica"/>
          <w:b/>
          <w:bCs/>
          <w:color w:val="666666"/>
          <w:kern w:val="0"/>
          <w:sz w:val="28"/>
          <w:szCs w:val="28"/>
        </w:rPr>
      </w:pPr>
    </w:p>
    <w:p w14:paraId="0EBB5752" w14:textId="4411A59A" w:rsidR="00351650" w:rsidRDefault="00351650" w:rsidP="0092147E">
      <w:pPr>
        <w:widowControl/>
        <w:shd w:val="clear" w:color="auto" w:fill="FFFFFF"/>
        <w:rPr>
          <w:rFonts w:ascii="宋体" w:eastAsia="宋体" w:hAnsi="宋体" w:cs="Helvetica"/>
          <w:b/>
          <w:bCs/>
          <w:color w:val="666666"/>
          <w:kern w:val="0"/>
          <w:sz w:val="28"/>
          <w:szCs w:val="28"/>
        </w:rPr>
      </w:pPr>
    </w:p>
    <w:p w14:paraId="740AE35A" w14:textId="60C0EECD" w:rsidR="00351650" w:rsidRDefault="00351650" w:rsidP="0092147E">
      <w:pPr>
        <w:widowControl/>
        <w:shd w:val="clear" w:color="auto" w:fill="FFFFFF"/>
        <w:rPr>
          <w:rFonts w:ascii="宋体" w:eastAsia="宋体" w:hAnsi="宋体" w:cs="Helvetica"/>
          <w:b/>
          <w:bCs/>
          <w:color w:val="666666"/>
          <w:kern w:val="0"/>
          <w:sz w:val="28"/>
          <w:szCs w:val="28"/>
        </w:rPr>
      </w:pPr>
    </w:p>
    <w:p w14:paraId="64961918" w14:textId="6D4D99C3" w:rsidR="00351650" w:rsidRDefault="00351650" w:rsidP="0092147E">
      <w:pPr>
        <w:widowControl/>
        <w:shd w:val="clear" w:color="auto" w:fill="FFFFFF"/>
        <w:rPr>
          <w:rFonts w:ascii="宋体" w:eastAsia="宋体" w:hAnsi="宋体" w:cs="Helvetica"/>
          <w:b/>
          <w:bCs/>
          <w:color w:val="666666"/>
          <w:kern w:val="0"/>
          <w:sz w:val="28"/>
          <w:szCs w:val="28"/>
        </w:rPr>
      </w:pPr>
    </w:p>
    <w:p w14:paraId="5510CB32" w14:textId="77777777" w:rsidR="00351650" w:rsidRPr="0092147E" w:rsidRDefault="00351650" w:rsidP="0092147E">
      <w:pPr>
        <w:widowControl/>
        <w:shd w:val="clear" w:color="auto" w:fill="FFFFFF"/>
        <w:rPr>
          <w:rFonts w:ascii="宋体" w:eastAsia="宋体" w:hAnsi="宋体" w:cs="Helvetica"/>
          <w:b/>
          <w:bCs/>
          <w:color w:val="666666"/>
          <w:kern w:val="0"/>
          <w:sz w:val="28"/>
          <w:szCs w:val="28"/>
        </w:rPr>
      </w:pPr>
    </w:p>
    <w:p w14:paraId="71274C1C" w14:textId="528DBAD5" w:rsidR="007D18BD" w:rsidRPr="0092147E" w:rsidRDefault="007D18BD" w:rsidP="007D18BD">
      <w:pPr>
        <w:widowControl/>
        <w:spacing w:line="390" w:lineRule="atLeast"/>
        <w:jc w:val="center"/>
        <w:rPr>
          <w:rFonts w:ascii="宋体" w:eastAsia="宋体" w:hAnsi="宋体" w:cs="Helvetica"/>
          <w:b/>
          <w:bCs/>
          <w:color w:val="000000"/>
          <w:kern w:val="0"/>
          <w:sz w:val="28"/>
          <w:szCs w:val="28"/>
        </w:rPr>
      </w:pPr>
      <w:r w:rsidRPr="0092147E">
        <w:rPr>
          <w:rFonts w:ascii="宋体" w:eastAsia="宋体" w:hAnsi="宋体" w:cs="Helvetica" w:hint="eastAsia"/>
          <w:b/>
          <w:bCs/>
          <w:color w:val="000000"/>
          <w:kern w:val="0"/>
          <w:sz w:val="28"/>
          <w:szCs w:val="28"/>
        </w:rPr>
        <w:t>竞买须知</w:t>
      </w:r>
    </w:p>
    <w:p w14:paraId="0B9FC1CA" w14:textId="047786C6" w:rsidR="007D18BD" w:rsidRPr="0092147E" w:rsidRDefault="003A72D2" w:rsidP="007D18BD">
      <w:pPr>
        <w:widowControl/>
        <w:spacing w:line="390" w:lineRule="atLeast"/>
        <w:ind w:firstLineChars="200" w:firstLine="560"/>
        <w:jc w:val="left"/>
        <w:rPr>
          <w:rFonts w:ascii="宋体" w:eastAsia="宋体" w:hAnsi="宋体" w:cs="Times New Roman"/>
          <w:color w:val="666666"/>
          <w:kern w:val="0"/>
          <w:sz w:val="28"/>
          <w:szCs w:val="28"/>
        </w:rPr>
      </w:pPr>
      <w:r w:rsidRPr="0092147E">
        <w:rPr>
          <w:rFonts w:ascii="宋体" w:eastAsia="宋体" w:hAnsi="宋体" w:cs="Helvetica" w:hint="eastAsia"/>
          <w:color w:val="000000"/>
          <w:kern w:val="0"/>
          <w:sz w:val="28"/>
          <w:szCs w:val="28"/>
        </w:rPr>
        <w:t>将于</w:t>
      </w:r>
      <w:r w:rsidRPr="0092147E">
        <w:rPr>
          <w:rFonts w:ascii="宋体" w:eastAsia="宋体" w:hAnsi="宋体" w:cs="Helvetica"/>
          <w:b/>
          <w:bCs/>
          <w:color w:val="FF0000"/>
          <w:kern w:val="0"/>
          <w:sz w:val="28"/>
          <w:szCs w:val="28"/>
        </w:rPr>
        <w:t>2021</w:t>
      </w:r>
      <w:r w:rsidRPr="0092147E">
        <w:rPr>
          <w:rFonts w:ascii="宋体" w:eastAsia="宋体" w:hAnsi="宋体" w:cs="Helvetica" w:hint="eastAsia"/>
          <w:b/>
          <w:bCs/>
          <w:color w:val="FF0000"/>
          <w:kern w:val="0"/>
          <w:sz w:val="28"/>
          <w:szCs w:val="28"/>
        </w:rPr>
        <w:t>年</w:t>
      </w:r>
      <w:r w:rsidRPr="0092147E">
        <w:rPr>
          <w:rFonts w:ascii="宋体" w:eastAsia="宋体" w:hAnsi="宋体" w:cs="Helvetica"/>
          <w:b/>
          <w:bCs/>
          <w:color w:val="FF0000"/>
          <w:kern w:val="0"/>
          <w:sz w:val="28"/>
          <w:szCs w:val="28"/>
        </w:rPr>
        <w:t>11</w:t>
      </w:r>
      <w:r w:rsidRPr="0092147E">
        <w:rPr>
          <w:rFonts w:ascii="宋体" w:eastAsia="宋体" w:hAnsi="宋体" w:cs="Helvetica" w:hint="eastAsia"/>
          <w:b/>
          <w:bCs/>
          <w:color w:val="FF0000"/>
          <w:kern w:val="0"/>
          <w:sz w:val="28"/>
          <w:szCs w:val="28"/>
        </w:rPr>
        <w:t>月</w:t>
      </w:r>
      <w:r w:rsidR="002F6940">
        <w:rPr>
          <w:rFonts w:ascii="宋体" w:eastAsia="宋体" w:hAnsi="宋体" w:cs="Helvetica"/>
          <w:b/>
          <w:bCs/>
          <w:color w:val="FF0000"/>
          <w:kern w:val="0"/>
          <w:sz w:val="28"/>
          <w:szCs w:val="28"/>
        </w:rPr>
        <w:t>28</w:t>
      </w:r>
      <w:r w:rsidRPr="0092147E">
        <w:rPr>
          <w:rFonts w:ascii="宋体" w:eastAsia="宋体" w:hAnsi="宋体" w:cs="Helvetica" w:hint="eastAsia"/>
          <w:b/>
          <w:bCs/>
          <w:color w:val="FF0000"/>
          <w:kern w:val="0"/>
          <w:sz w:val="28"/>
          <w:szCs w:val="28"/>
        </w:rPr>
        <w:t>日</w:t>
      </w:r>
      <w:r w:rsidRPr="0092147E">
        <w:rPr>
          <w:rFonts w:ascii="宋体" w:eastAsia="宋体" w:hAnsi="宋体" w:cs="Helvetica"/>
          <w:b/>
          <w:bCs/>
          <w:color w:val="FF0000"/>
          <w:kern w:val="0"/>
          <w:sz w:val="28"/>
          <w:szCs w:val="28"/>
        </w:rPr>
        <w:t>10</w:t>
      </w:r>
      <w:r w:rsidRPr="0092147E">
        <w:rPr>
          <w:rFonts w:ascii="宋体" w:eastAsia="宋体" w:hAnsi="宋体" w:cs="Helvetica" w:hint="eastAsia"/>
          <w:b/>
          <w:bCs/>
          <w:color w:val="FF0000"/>
          <w:kern w:val="0"/>
          <w:sz w:val="28"/>
          <w:szCs w:val="28"/>
        </w:rPr>
        <w:t>时至</w:t>
      </w:r>
      <w:r w:rsidRPr="0092147E">
        <w:rPr>
          <w:rFonts w:ascii="宋体" w:eastAsia="宋体" w:hAnsi="宋体" w:cs="Helvetica"/>
          <w:b/>
          <w:bCs/>
          <w:color w:val="FF0000"/>
          <w:kern w:val="0"/>
          <w:sz w:val="28"/>
          <w:szCs w:val="28"/>
        </w:rPr>
        <w:t>2021</w:t>
      </w:r>
      <w:r w:rsidRPr="0092147E">
        <w:rPr>
          <w:rFonts w:ascii="宋体" w:eastAsia="宋体" w:hAnsi="宋体" w:cs="Helvetica" w:hint="eastAsia"/>
          <w:b/>
          <w:bCs/>
          <w:color w:val="FF0000"/>
          <w:kern w:val="0"/>
          <w:sz w:val="28"/>
          <w:szCs w:val="28"/>
        </w:rPr>
        <w:t>年</w:t>
      </w:r>
      <w:r w:rsidRPr="0092147E">
        <w:rPr>
          <w:rFonts w:ascii="宋体" w:eastAsia="宋体" w:hAnsi="宋体" w:cs="Helvetica"/>
          <w:b/>
          <w:bCs/>
          <w:color w:val="FF0000"/>
          <w:kern w:val="0"/>
          <w:sz w:val="28"/>
          <w:szCs w:val="28"/>
        </w:rPr>
        <w:t>11</w:t>
      </w:r>
      <w:r w:rsidRPr="0092147E">
        <w:rPr>
          <w:rFonts w:ascii="宋体" w:eastAsia="宋体" w:hAnsi="宋体" w:cs="Helvetica" w:hint="eastAsia"/>
          <w:b/>
          <w:bCs/>
          <w:color w:val="FF0000"/>
          <w:kern w:val="0"/>
          <w:sz w:val="28"/>
          <w:szCs w:val="28"/>
        </w:rPr>
        <w:t>月</w:t>
      </w:r>
      <w:r w:rsidR="002F6940">
        <w:rPr>
          <w:rFonts w:ascii="宋体" w:eastAsia="宋体" w:hAnsi="宋体" w:cs="Helvetica"/>
          <w:b/>
          <w:bCs/>
          <w:color w:val="FF0000"/>
          <w:kern w:val="0"/>
          <w:sz w:val="28"/>
          <w:szCs w:val="28"/>
        </w:rPr>
        <w:t>29</w:t>
      </w:r>
      <w:r w:rsidRPr="0092147E">
        <w:rPr>
          <w:rFonts w:ascii="宋体" w:eastAsia="宋体" w:hAnsi="宋体" w:cs="Helvetica" w:hint="eastAsia"/>
          <w:b/>
          <w:bCs/>
          <w:color w:val="FF0000"/>
          <w:kern w:val="0"/>
          <w:sz w:val="28"/>
          <w:szCs w:val="28"/>
        </w:rPr>
        <w:t>日</w:t>
      </w:r>
      <w:r w:rsidRPr="0092147E">
        <w:rPr>
          <w:rFonts w:ascii="宋体" w:eastAsia="宋体" w:hAnsi="宋体" w:cs="Helvetica"/>
          <w:b/>
          <w:bCs/>
          <w:color w:val="FF0000"/>
          <w:kern w:val="0"/>
          <w:sz w:val="28"/>
          <w:szCs w:val="28"/>
        </w:rPr>
        <w:t>10</w:t>
      </w:r>
      <w:r w:rsidRPr="0092147E">
        <w:rPr>
          <w:rFonts w:ascii="宋体" w:eastAsia="宋体" w:hAnsi="宋体" w:cs="Helvetica" w:hint="eastAsia"/>
          <w:b/>
          <w:bCs/>
          <w:color w:val="FF0000"/>
          <w:kern w:val="0"/>
          <w:sz w:val="28"/>
          <w:szCs w:val="28"/>
        </w:rPr>
        <w:t>时止</w:t>
      </w:r>
      <w:r w:rsidRPr="0092147E">
        <w:rPr>
          <w:rFonts w:ascii="宋体" w:eastAsia="宋体" w:hAnsi="宋体" w:cs="Helvetica" w:hint="eastAsia"/>
          <w:color w:val="000000"/>
          <w:kern w:val="0"/>
          <w:sz w:val="28"/>
          <w:szCs w:val="28"/>
        </w:rPr>
        <w:t>（延时除外）在阿里破产资产处置平台（处置单位：江苏方舟数据网络管理有限公司管理人，监督单位：淮安市清江浦区人民法院）</w:t>
      </w:r>
      <w:hyperlink r:id="rId7" w:history="1">
        <w:r w:rsidRPr="0092147E">
          <w:rPr>
            <w:rStyle w:val="a4"/>
            <w:rFonts w:ascii="宋体" w:eastAsia="宋体" w:hAnsi="宋体" w:cs="Helvetica" w:hint="eastAsia"/>
            <w:color w:val="000000"/>
            <w:kern w:val="0"/>
            <w:sz w:val="28"/>
            <w:szCs w:val="28"/>
            <w:u w:val="none"/>
          </w:rPr>
          <w:t>进行</w:t>
        </w:r>
        <w:r w:rsidR="003D0010">
          <w:rPr>
            <w:rStyle w:val="a4"/>
            <w:rFonts w:ascii="宋体" w:eastAsia="宋体" w:hAnsi="宋体" w:cs="Helvetica" w:hint="eastAsia"/>
            <w:color w:val="000000"/>
            <w:kern w:val="0"/>
            <w:sz w:val="28"/>
            <w:szCs w:val="28"/>
            <w:u w:val="none"/>
          </w:rPr>
          <w:t>第二次</w:t>
        </w:r>
        <w:r w:rsidRPr="0092147E">
          <w:rPr>
            <w:rStyle w:val="a4"/>
            <w:rFonts w:ascii="宋体" w:eastAsia="宋体" w:hAnsi="宋体" w:cs="Helvetica" w:hint="eastAsia"/>
            <w:color w:val="000000"/>
            <w:kern w:val="0"/>
            <w:sz w:val="28"/>
            <w:szCs w:val="28"/>
            <w:u w:val="none"/>
          </w:rPr>
          <w:t>公开拍卖</w:t>
        </w:r>
      </w:hyperlink>
      <w:r w:rsidR="007D18BD" w:rsidRPr="0092147E">
        <w:rPr>
          <w:rFonts w:ascii="宋体" w:eastAsia="宋体" w:hAnsi="宋体" w:cs="Helvetica" w:hint="eastAsia"/>
          <w:color w:val="000000"/>
          <w:kern w:val="0"/>
          <w:sz w:val="28"/>
          <w:szCs w:val="28"/>
        </w:rPr>
        <w:t>事宜</w:t>
      </w:r>
      <w:r w:rsidRPr="0092147E">
        <w:rPr>
          <w:rFonts w:ascii="宋体" w:eastAsia="宋体" w:hAnsi="宋体" w:cs="Helvetica" w:hint="eastAsia"/>
          <w:color w:val="000000"/>
          <w:kern w:val="0"/>
          <w:sz w:val="28"/>
          <w:szCs w:val="28"/>
        </w:rPr>
        <w:t>，</w:t>
      </w:r>
      <w:r w:rsidR="007D18BD" w:rsidRPr="0092147E">
        <w:rPr>
          <w:rFonts w:ascii="宋体" w:eastAsia="宋体" w:hAnsi="宋体" w:cs="Helvetica" w:hint="eastAsia"/>
          <w:color w:val="000000"/>
          <w:kern w:val="0"/>
          <w:sz w:val="28"/>
          <w:szCs w:val="28"/>
        </w:rPr>
        <w:t>敬告各位竞买人：</w:t>
      </w:r>
    </w:p>
    <w:p w14:paraId="0ADA205A"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一、本《拍卖须知》根据《中华人民共和国民事诉讼法》等相关法律规定所制订，竞买人应认真仔细阅读，了解本须知的全部内容。</w:t>
      </w:r>
    </w:p>
    <w:p w14:paraId="6D17D87C" w14:textId="77777777" w:rsidR="007D18BD" w:rsidRPr="0092147E" w:rsidRDefault="007D18BD" w:rsidP="007D18BD">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二、本次拍卖活动</w:t>
      </w:r>
      <w:r w:rsidRPr="0092147E">
        <w:rPr>
          <w:rFonts w:ascii="宋体" w:eastAsia="宋体" w:hAnsi="宋体" w:cs="Helvetica" w:hint="eastAsia"/>
          <w:color w:val="000000"/>
          <w:spacing w:val="-6"/>
          <w:kern w:val="0"/>
          <w:sz w:val="28"/>
          <w:szCs w:val="28"/>
        </w:rPr>
        <w:t>遵循</w:t>
      </w:r>
      <w:r w:rsidRPr="0092147E">
        <w:rPr>
          <w:rFonts w:ascii="宋体" w:eastAsia="宋体" w:hAnsi="宋体"/>
          <w:color w:val="000000"/>
          <w:spacing w:val="-6"/>
          <w:kern w:val="0"/>
          <w:sz w:val="28"/>
          <w:szCs w:val="28"/>
        </w:rPr>
        <w:t>“</w:t>
      </w:r>
      <w:r w:rsidRPr="0092147E">
        <w:rPr>
          <w:rFonts w:ascii="宋体" w:eastAsia="宋体" w:hAnsi="宋体" w:cs="Helvetica" w:hint="eastAsia"/>
          <w:color w:val="000000"/>
          <w:spacing w:val="-6"/>
          <w:kern w:val="0"/>
          <w:sz w:val="28"/>
          <w:szCs w:val="28"/>
        </w:rPr>
        <w:t>公开、公平、公正、诚实守信</w:t>
      </w:r>
      <w:r w:rsidRPr="0092147E">
        <w:rPr>
          <w:rFonts w:ascii="宋体" w:eastAsia="宋体" w:hAnsi="宋体" w:cs="Tahoma"/>
          <w:color w:val="000000"/>
          <w:spacing w:val="-6"/>
          <w:kern w:val="0"/>
          <w:sz w:val="28"/>
          <w:szCs w:val="28"/>
        </w:rPr>
        <w:t>”</w:t>
      </w:r>
      <w:r w:rsidRPr="0092147E">
        <w:rPr>
          <w:rFonts w:ascii="宋体" w:eastAsia="宋体" w:hAnsi="宋体" w:cs="Helvetica" w:hint="eastAsia"/>
          <w:color w:val="000000"/>
          <w:spacing w:val="-6"/>
          <w:kern w:val="0"/>
          <w:sz w:val="28"/>
          <w:szCs w:val="28"/>
        </w:rPr>
        <w:t>的原则，拍卖活动具备法律效力。参加本次拍卖活动的竞买人必须遵守本须知的各项条款，并对自己的行为承担法律责任。</w:t>
      </w:r>
    </w:p>
    <w:p w14:paraId="4503C105" w14:textId="77777777" w:rsidR="003A72D2" w:rsidRPr="0092147E" w:rsidRDefault="007D18BD" w:rsidP="003A72D2">
      <w:pPr>
        <w:widowControl/>
        <w:spacing w:line="390" w:lineRule="atLeast"/>
        <w:ind w:firstLine="420"/>
        <w:jc w:val="left"/>
        <w:rPr>
          <w:rFonts w:ascii="宋体" w:eastAsia="宋体" w:hAnsi="宋体" w:cs="Helvetica"/>
          <w:color w:val="000000"/>
          <w:kern w:val="0"/>
          <w:sz w:val="28"/>
          <w:szCs w:val="28"/>
        </w:rPr>
      </w:pPr>
      <w:r w:rsidRPr="0092147E">
        <w:rPr>
          <w:rFonts w:ascii="宋体" w:eastAsia="宋体" w:hAnsi="宋体" w:cs="Helvetica" w:hint="eastAsia"/>
          <w:b/>
          <w:bCs/>
          <w:color w:val="666666"/>
          <w:kern w:val="0"/>
          <w:sz w:val="28"/>
          <w:szCs w:val="28"/>
        </w:rPr>
        <w:t>三、</w:t>
      </w:r>
      <w:r w:rsidR="003A72D2" w:rsidRPr="0092147E">
        <w:rPr>
          <w:rFonts w:ascii="宋体" w:eastAsia="宋体" w:hAnsi="宋体" w:cs="Helvetica" w:hint="eastAsia"/>
          <w:b/>
          <w:bCs/>
          <w:color w:val="000000"/>
          <w:kern w:val="0"/>
          <w:sz w:val="28"/>
          <w:szCs w:val="28"/>
        </w:rPr>
        <w:t>拍卖标的：</w:t>
      </w:r>
      <w:r w:rsidR="003A72D2" w:rsidRPr="0092147E">
        <w:rPr>
          <w:rFonts w:ascii="宋体" w:eastAsia="宋体" w:hAnsi="宋体" w:cs="Helvetica" w:hint="eastAsia"/>
          <w:color w:val="000000"/>
          <w:kern w:val="0"/>
          <w:sz w:val="28"/>
          <w:szCs w:val="28"/>
        </w:rPr>
        <w:t>家具和电子设备（详见评估明细表）</w:t>
      </w:r>
    </w:p>
    <w:tbl>
      <w:tblPr>
        <w:tblStyle w:val="a3"/>
        <w:tblW w:w="0" w:type="auto"/>
        <w:jc w:val="center"/>
        <w:tblInd w:w="0" w:type="dxa"/>
        <w:tblLook w:val="04A0" w:firstRow="1" w:lastRow="0" w:firstColumn="1" w:lastColumn="0" w:noHBand="0" w:noVBand="1"/>
      </w:tblPr>
      <w:tblGrid>
        <w:gridCol w:w="704"/>
        <w:gridCol w:w="2693"/>
        <w:gridCol w:w="1616"/>
        <w:gridCol w:w="2531"/>
      </w:tblGrid>
      <w:tr w:rsidR="003A72D2" w:rsidRPr="0092147E" w14:paraId="1175EE1A" w14:textId="77777777" w:rsidTr="003D0010">
        <w:trPr>
          <w:jc w:val="center"/>
        </w:trPr>
        <w:tc>
          <w:tcPr>
            <w:tcW w:w="704" w:type="dxa"/>
            <w:vMerge w:val="restart"/>
            <w:tcBorders>
              <w:top w:val="single" w:sz="4" w:space="0" w:color="auto"/>
              <w:left w:val="single" w:sz="4" w:space="0" w:color="auto"/>
              <w:right w:val="single" w:sz="4" w:space="0" w:color="auto"/>
            </w:tcBorders>
            <w:vAlign w:val="center"/>
            <w:hideMark/>
          </w:tcPr>
          <w:p w14:paraId="3C10B71B"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序号</w:t>
            </w:r>
          </w:p>
        </w:tc>
        <w:tc>
          <w:tcPr>
            <w:tcW w:w="2693" w:type="dxa"/>
            <w:vMerge w:val="restart"/>
            <w:tcBorders>
              <w:top w:val="single" w:sz="4" w:space="0" w:color="auto"/>
              <w:left w:val="single" w:sz="4" w:space="0" w:color="auto"/>
              <w:right w:val="single" w:sz="4" w:space="0" w:color="auto"/>
            </w:tcBorders>
            <w:vAlign w:val="center"/>
            <w:hideMark/>
          </w:tcPr>
          <w:p w14:paraId="684D5BED"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设备名称</w:t>
            </w:r>
          </w:p>
        </w:tc>
        <w:tc>
          <w:tcPr>
            <w:tcW w:w="4147" w:type="dxa"/>
            <w:gridSpan w:val="2"/>
            <w:tcBorders>
              <w:top w:val="single" w:sz="4" w:space="0" w:color="auto"/>
              <w:left w:val="single" w:sz="4" w:space="0" w:color="auto"/>
              <w:bottom w:val="single" w:sz="4" w:space="0" w:color="auto"/>
              <w:right w:val="single" w:sz="4" w:space="0" w:color="auto"/>
            </w:tcBorders>
            <w:vAlign w:val="center"/>
            <w:hideMark/>
          </w:tcPr>
          <w:p w14:paraId="7ACC7A1F"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评估价值</w:t>
            </w:r>
          </w:p>
        </w:tc>
      </w:tr>
      <w:tr w:rsidR="003A72D2" w:rsidRPr="0092147E" w14:paraId="230F4964" w14:textId="77777777" w:rsidTr="003D0010">
        <w:trPr>
          <w:jc w:val="center"/>
        </w:trPr>
        <w:tc>
          <w:tcPr>
            <w:tcW w:w="704" w:type="dxa"/>
            <w:vMerge/>
            <w:tcBorders>
              <w:left w:val="single" w:sz="4" w:space="0" w:color="auto"/>
              <w:bottom w:val="single" w:sz="4" w:space="0" w:color="auto"/>
              <w:right w:val="single" w:sz="4" w:space="0" w:color="auto"/>
            </w:tcBorders>
            <w:vAlign w:val="center"/>
          </w:tcPr>
          <w:p w14:paraId="743C1237" w14:textId="77777777" w:rsidR="003A72D2" w:rsidRPr="0092147E" w:rsidRDefault="003A72D2" w:rsidP="005F188A">
            <w:pPr>
              <w:widowControl/>
              <w:spacing w:line="390" w:lineRule="atLeast"/>
              <w:jc w:val="center"/>
              <w:rPr>
                <w:rFonts w:ascii="宋体" w:hAnsi="宋体" w:cs="Helvetica"/>
                <w:color w:val="000000"/>
                <w:sz w:val="28"/>
                <w:szCs w:val="28"/>
              </w:rPr>
            </w:pPr>
          </w:p>
        </w:tc>
        <w:tc>
          <w:tcPr>
            <w:tcW w:w="2693" w:type="dxa"/>
            <w:vMerge/>
            <w:tcBorders>
              <w:left w:val="single" w:sz="4" w:space="0" w:color="auto"/>
              <w:bottom w:val="single" w:sz="4" w:space="0" w:color="auto"/>
              <w:right w:val="single" w:sz="4" w:space="0" w:color="auto"/>
            </w:tcBorders>
            <w:vAlign w:val="center"/>
          </w:tcPr>
          <w:p w14:paraId="3F93BFB7" w14:textId="77777777" w:rsidR="003A72D2" w:rsidRPr="0092147E" w:rsidRDefault="003A72D2" w:rsidP="005F188A">
            <w:pPr>
              <w:widowControl/>
              <w:spacing w:line="390" w:lineRule="atLeast"/>
              <w:jc w:val="center"/>
              <w:rPr>
                <w:rFonts w:ascii="宋体" w:hAnsi="宋体" w:cs="Helvetica"/>
                <w:color w:val="000000"/>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222EB383"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原值</w:t>
            </w:r>
          </w:p>
        </w:tc>
        <w:tc>
          <w:tcPr>
            <w:tcW w:w="2531" w:type="dxa"/>
            <w:tcBorders>
              <w:top w:val="single" w:sz="4" w:space="0" w:color="auto"/>
              <w:left w:val="single" w:sz="4" w:space="0" w:color="auto"/>
              <w:bottom w:val="single" w:sz="4" w:space="0" w:color="auto"/>
              <w:right w:val="single" w:sz="4" w:space="0" w:color="auto"/>
            </w:tcBorders>
            <w:vAlign w:val="center"/>
          </w:tcPr>
          <w:p w14:paraId="74A96EDF"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净值</w:t>
            </w:r>
          </w:p>
        </w:tc>
      </w:tr>
      <w:tr w:rsidR="003A72D2" w:rsidRPr="0092147E" w14:paraId="3FF9140B" w14:textId="77777777" w:rsidTr="003D001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1C7F35DB"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1</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741D2B2"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固定资产-家具</w:t>
            </w:r>
          </w:p>
        </w:tc>
        <w:tc>
          <w:tcPr>
            <w:tcW w:w="1616" w:type="dxa"/>
            <w:tcBorders>
              <w:top w:val="single" w:sz="4" w:space="0" w:color="auto"/>
              <w:left w:val="single" w:sz="4" w:space="0" w:color="auto"/>
              <w:bottom w:val="single" w:sz="4" w:space="0" w:color="auto"/>
              <w:right w:val="single" w:sz="4" w:space="0" w:color="auto"/>
            </w:tcBorders>
            <w:vAlign w:val="center"/>
            <w:hideMark/>
          </w:tcPr>
          <w:p w14:paraId="133CE317"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color w:val="000000"/>
                <w:sz w:val="28"/>
                <w:szCs w:val="28"/>
              </w:rPr>
              <w:t>158755.00</w:t>
            </w:r>
          </w:p>
        </w:tc>
        <w:tc>
          <w:tcPr>
            <w:tcW w:w="2531" w:type="dxa"/>
            <w:tcBorders>
              <w:top w:val="single" w:sz="4" w:space="0" w:color="auto"/>
              <w:left w:val="single" w:sz="4" w:space="0" w:color="auto"/>
              <w:bottom w:val="single" w:sz="4" w:space="0" w:color="auto"/>
              <w:right w:val="single" w:sz="4" w:space="0" w:color="auto"/>
            </w:tcBorders>
            <w:vAlign w:val="center"/>
            <w:hideMark/>
          </w:tcPr>
          <w:p w14:paraId="21E09677"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4</w:t>
            </w:r>
            <w:r w:rsidRPr="0092147E">
              <w:rPr>
                <w:rFonts w:ascii="宋体" w:hAnsi="宋体" w:cs="Helvetica"/>
                <w:color w:val="000000"/>
                <w:sz w:val="28"/>
                <w:szCs w:val="28"/>
              </w:rPr>
              <w:t>7677.00</w:t>
            </w:r>
          </w:p>
        </w:tc>
      </w:tr>
      <w:tr w:rsidR="003A72D2" w:rsidRPr="0092147E" w14:paraId="52F49BFE" w14:textId="77777777" w:rsidTr="003D001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5182C868"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2</w:t>
            </w:r>
          </w:p>
        </w:tc>
        <w:tc>
          <w:tcPr>
            <w:tcW w:w="2693" w:type="dxa"/>
            <w:tcBorders>
              <w:top w:val="single" w:sz="4" w:space="0" w:color="auto"/>
              <w:left w:val="single" w:sz="4" w:space="0" w:color="auto"/>
              <w:bottom w:val="single" w:sz="4" w:space="0" w:color="auto"/>
              <w:right w:val="single" w:sz="4" w:space="0" w:color="auto"/>
            </w:tcBorders>
            <w:vAlign w:val="center"/>
            <w:hideMark/>
          </w:tcPr>
          <w:p w14:paraId="214F1287"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固定资产-电子设备</w:t>
            </w:r>
          </w:p>
        </w:tc>
        <w:tc>
          <w:tcPr>
            <w:tcW w:w="1616" w:type="dxa"/>
            <w:tcBorders>
              <w:top w:val="single" w:sz="4" w:space="0" w:color="auto"/>
              <w:left w:val="single" w:sz="4" w:space="0" w:color="auto"/>
              <w:bottom w:val="single" w:sz="4" w:space="0" w:color="auto"/>
              <w:right w:val="single" w:sz="4" w:space="0" w:color="auto"/>
            </w:tcBorders>
            <w:vAlign w:val="center"/>
            <w:hideMark/>
          </w:tcPr>
          <w:p w14:paraId="7186893A"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color w:val="000000"/>
                <w:sz w:val="28"/>
                <w:szCs w:val="28"/>
              </w:rPr>
              <w:t>1807193.00</w:t>
            </w:r>
          </w:p>
        </w:tc>
        <w:tc>
          <w:tcPr>
            <w:tcW w:w="2531" w:type="dxa"/>
            <w:tcBorders>
              <w:top w:val="single" w:sz="4" w:space="0" w:color="auto"/>
              <w:left w:val="single" w:sz="4" w:space="0" w:color="auto"/>
              <w:bottom w:val="single" w:sz="4" w:space="0" w:color="auto"/>
              <w:right w:val="single" w:sz="4" w:space="0" w:color="auto"/>
            </w:tcBorders>
            <w:vAlign w:val="center"/>
            <w:hideMark/>
          </w:tcPr>
          <w:p w14:paraId="514B5B26"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6</w:t>
            </w:r>
            <w:r w:rsidRPr="0092147E">
              <w:rPr>
                <w:rFonts w:ascii="宋体" w:hAnsi="宋体" w:cs="Helvetica"/>
                <w:color w:val="000000"/>
                <w:sz w:val="28"/>
                <w:szCs w:val="28"/>
              </w:rPr>
              <w:t>92917.70</w:t>
            </w:r>
          </w:p>
        </w:tc>
      </w:tr>
      <w:tr w:rsidR="003A72D2" w:rsidRPr="0092147E" w14:paraId="5AAE170C" w14:textId="77777777" w:rsidTr="003D0010">
        <w:trPr>
          <w:jc w:val="center"/>
        </w:trPr>
        <w:tc>
          <w:tcPr>
            <w:tcW w:w="3397" w:type="dxa"/>
            <w:gridSpan w:val="2"/>
            <w:tcBorders>
              <w:top w:val="single" w:sz="4" w:space="0" w:color="auto"/>
              <w:left w:val="single" w:sz="4" w:space="0" w:color="auto"/>
              <w:bottom w:val="single" w:sz="4" w:space="0" w:color="auto"/>
              <w:right w:val="single" w:sz="4" w:space="0" w:color="auto"/>
            </w:tcBorders>
            <w:vAlign w:val="center"/>
          </w:tcPr>
          <w:p w14:paraId="0D113B4A"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固定资产合计</w:t>
            </w:r>
          </w:p>
        </w:tc>
        <w:tc>
          <w:tcPr>
            <w:tcW w:w="1616" w:type="dxa"/>
            <w:tcBorders>
              <w:top w:val="single" w:sz="4" w:space="0" w:color="auto"/>
              <w:left w:val="single" w:sz="4" w:space="0" w:color="auto"/>
              <w:bottom w:val="single" w:sz="4" w:space="0" w:color="auto"/>
              <w:right w:val="single" w:sz="4" w:space="0" w:color="auto"/>
            </w:tcBorders>
            <w:vAlign w:val="center"/>
          </w:tcPr>
          <w:p w14:paraId="691C3B74"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1</w:t>
            </w:r>
            <w:r w:rsidRPr="0092147E">
              <w:rPr>
                <w:rFonts w:ascii="宋体" w:hAnsi="宋体" w:cs="Helvetica"/>
                <w:color w:val="000000"/>
                <w:sz w:val="28"/>
                <w:szCs w:val="28"/>
              </w:rPr>
              <w:t>965948.00</w:t>
            </w:r>
          </w:p>
        </w:tc>
        <w:tc>
          <w:tcPr>
            <w:tcW w:w="2531" w:type="dxa"/>
            <w:tcBorders>
              <w:top w:val="single" w:sz="4" w:space="0" w:color="auto"/>
              <w:left w:val="single" w:sz="4" w:space="0" w:color="auto"/>
              <w:bottom w:val="single" w:sz="4" w:space="0" w:color="auto"/>
              <w:right w:val="single" w:sz="4" w:space="0" w:color="auto"/>
            </w:tcBorders>
            <w:vAlign w:val="center"/>
          </w:tcPr>
          <w:p w14:paraId="7B21CC78" w14:textId="77777777" w:rsidR="003A72D2" w:rsidRPr="0092147E" w:rsidRDefault="003A72D2" w:rsidP="005F188A">
            <w:pPr>
              <w:widowControl/>
              <w:spacing w:line="390" w:lineRule="atLeast"/>
              <w:jc w:val="center"/>
              <w:rPr>
                <w:rFonts w:ascii="宋体" w:hAnsi="宋体" w:cs="Helvetica"/>
                <w:color w:val="000000"/>
                <w:sz w:val="28"/>
                <w:szCs w:val="28"/>
              </w:rPr>
            </w:pPr>
            <w:r w:rsidRPr="0092147E">
              <w:rPr>
                <w:rFonts w:ascii="宋体" w:hAnsi="宋体" w:cs="Helvetica" w:hint="eastAsia"/>
                <w:color w:val="000000"/>
                <w:sz w:val="28"/>
                <w:szCs w:val="28"/>
              </w:rPr>
              <w:t>7</w:t>
            </w:r>
            <w:r w:rsidRPr="0092147E">
              <w:rPr>
                <w:rFonts w:ascii="宋体" w:hAnsi="宋体" w:cs="Helvetica"/>
                <w:color w:val="000000"/>
                <w:sz w:val="28"/>
                <w:szCs w:val="28"/>
              </w:rPr>
              <w:t>40594.70</w:t>
            </w:r>
          </w:p>
        </w:tc>
      </w:tr>
    </w:tbl>
    <w:p w14:paraId="6682BD3E" w14:textId="3A5A017C" w:rsidR="007D18BD" w:rsidRPr="0092147E" w:rsidRDefault="003D0010" w:rsidP="003A72D2">
      <w:pPr>
        <w:widowControl/>
        <w:spacing w:line="390" w:lineRule="atLeast"/>
        <w:ind w:firstLine="420"/>
        <w:jc w:val="left"/>
        <w:rPr>
          <w:rFonts w:ascii="宋体" w:eastAsia="宋体" w:hAnsi="宋体"/>
          <w:color w:val="666666"/>
          <w:kern w:val="0"/>
          <w:sz w:val="28"/>
          <w:szCs w:val="28"/>
        </w:rPr>
      </w:pPr>
      <w:r w:rsidRPr="0092147E">
        <w:rPr>
          <w:rFonts w:ascii="宋体" w:eastAsia="宋体" w:hAnsi="宋体" w:cs="Helvetica" w:hint="eastAsia"/>
          <w:b/>
          <w:bCs/>
          <w:color w:val="FF0000"/>
          <w:kern w:val="0"/>
          <w:sz w:val="28"/>
          <w:szCs w:val="28"/>
        </w:rPr>
        <w:t>上述拍卖标的总评估价为</w:t>
      </w:r>
      <w:r w:rsidRPr="0092147E">
        <w:rPr>
          <w:rFonts w:ascii="宋体" w:eastAsia="宋体" w:hAnsi="宋体" w:cs="Helvetica"/>
          <w:b/>
          <w:bCs/>
          <w:color w:val="FF0000"/>
          <w:kern w:val="0"/>
          <w:sz w:val="28"/>
          <w:szCs w:val="28"/>
        </w:rPr>
        <w:t>740594.70</w:t>
      </w:r>
      <w:r w:rsidRPr="0092147E">
        <w:rPr>
          <w:rFonts w:ascii="宋体" w:eastAsia="宋体" w:hAnsi="宋体" w:cs="Helvetica" w:hint="eastAsia"/>
          <w:b/>
          <w:bCs/>
          <w:color w:val="FF0000"/>
          <w:kern w:val="0"/>
          <w:sz w:val="28"/>
          <w:szCs w:val="28"/>
        </w:rPr>
        <w:t>元，本次起拍价：</w:t>
      </w:r>
      <w:r>
        <w:rPr>
          <w:rFonts w:ascii="宋体" w:eastAsia="宋体" w:hAnsi="宋体" w:cs="Helvetica" w:hint="eastAsia"/>
          <w:b/>
          <w:bCs/>
          <w:color w:val="FF0000"/>
          <w:kern w:val="0"/>
          <w:sz w:val="28"/>
          <w:szCs w:val="28"/>
        </w:rPr>
        <w:t xml:space="preserve"> 4</w:t>
      </w:r>
      <w:r>
        <w:rPr>
          <w:rFonts w:ascii="宋体" w:eastAsia="宋体" w:hAnsi="宋体" w:cs="Helvetica"/>
          <w:b/>
          <w:bCs/>
          <w:color w:val="FF0000"/>
          <w:kern w:val="0"/>
          <w:sz w:val="28"/>
          <w:szCs w:val="28"/>
        </w:rPr>
        <w:t>73980.6</w:t>
      </w:r>
      <w:r w:rsidR="00265223">
        <w:rPr>
          <w:rFonts w:ascii="宋体" w:eastAsia="宋体" w:hAnsi="宋体" w:cs="Helvetica"/>
          <w:b/>
          <w:bCs/>
          <w:color w:val="FF0000"/>
          <w:kern w:val="0"/>
          <w:sz w:val="28"/>
          <w:szCs w:val="28"/>
        </w:rPr>
        <w:t>1</w:t>
      </w:r>
      <w:r>
        <w:rPr>
          <w:rFonts w:ascii="宋体" w:eastAsia="宋体" w:hAnsi="宋体" w:cs="Helvetica" w:hint="eastAsia"/>
          <w:b/>
          <w:bCs/>
          <w:color w:val="FF0000"/>
          <w:kern w:val="0"/>
          <w:sz w:val="28"/>
          <w:szCs w:val="28"/>
        </w:rPr>
        <w:t>元，</w:t>
      </w:r>
      <w:r w:rsidRPr="0092147E">
        <w:rPr>
          <w:rFonts w:ascii="宋体" w:eastAsia="宋体" w:hAnsi="宋体" w:cs="Helvetica" w:hint="eastAsia"/>
          <w:b/>
          <w:bCs/>
          <w:color w:val="FF0000"/>
          <w:kern w:val="0"/>
          <w:sz w:val="28"/>
          <w:szCs w:val="28"/>
        </w:rPr>
        <w:t>保证金：</w:t>
      </w:r>
      <w:r>
        <w:rPr>
          <w:rFonts w:ascii="宋体" w:eastAsia="宋体" w:hAnsi="宋体"/>
          <w:b/>
          <w:bCs/>
          <w:color w:val="FF0000"/>
          <w:kern w:val="0"/>
          <w:sz w:val="28"/>
          <w:szCs w:val="28"/>
        </w:rPr>
        <w:t>4</w:t>
      </w:r>
      <w:r w:rsidRPr="0092147E">
        <w:rPr>
          <w:rFonts w:ascii="宋体" w:eastAsia="宋体" w:hAnsi="宋体"/>
          <w:b/>
          <w:bCs/>
          <w:color w:val="FF0000"/>
          <w:kern w:val="0"/>
          <w:sz w:val="28"/>
          <w:szCs w:val="28"/>
        </w:rPr>
        <w:t>0000</w:t>
      </w:r>
      <w:r w:rsidRPr="0092147E">
        <w:rPr>
          <w:rFonts w:ascii="宋体" w:eastAsia="宋体" w:hAnsi="宋体" w:cs="Helvetica" w:hint="eastAsia"/>
          <w:b/>
          <w:bCs/>
          <w:color w:val="FF0000"/>
          <w:kern w:val="0"/>
          <w:sz w:val="28"/>
          <w:szCs w:val="28"/>
        </w:rPr>
        <w:t>元，增价幅度：</w:t>
      </w:r>
      <w:r w:rsidRPr="0092147E">
        <w:rPr>
          <w:rFonts w:ascii="宋体" w:eastAsia="宋体" w:hAnsi="宋体"/>
          <w:b/>
          <w:bCs/>
          <w:color w:val="FF0000"/>
          <w:kern w:val="0"/>
          <w:sz w:val="28"/>
          <w:szCs w:val="28"/>
        </w:rPr>
        <w:t>500</w:t>
      </w:r>
      <w:r w:rsidRPr="0092147E">
        <w:rPr>
          <w:rFonts w:ascii="宋体" w:eastAsia="宋体" w:hAnsi="宋体" w:cs="Helvetica" w:hint="eastAsia"/>
          <w:b/>
          <w:bCs/>
          <w:color w:val="FF0000"/>
          <w:kern w:val="0"/>
          <w:sz w:val="28"/>
          <w:szCs w:val="28"/>
        </w:rPr>
        <w:t>元</w:t>
      </w:r>
      <w:r w:rsidR="007D18BD" w:rsidRPr="0092147E">
        <w:rPr>
          <w:rFonts w:ascii="宋体" w:eastAsia="宋体" w:hAnsi="宋体" w:cs="Helvetica" w:hint="eastAsia"/>
          <w:b/>
          <w:bCs/>
          <w:color w:val="FF0000"/>
          <w:kern w:val="0"/>
          <w:sz w:val="28"/>
          <w:szCs w:val="28"/>
        </w:rPr>
        <w:t>特别提醒：</w:t>
      </w:r>
    </w:p>
    <w:p w14:paraId="40A2D29C" w14:textId="1C67293F" w:rsidR="007D18BD" w:rsidRPr="0092147E" w:rsidRDefault="007D18BD" w:rsidP="007D18BD">
      <w:pPr>
        <w:widowControl/>
        <w:spacing w:line="390" w:lineRule="atLeast"/>
        <w:ind w:firstLine="420"/>
        <w:jc w:val="left"/>
        <w:rPr>
          <w:rFonts w:ascii="宋体" w:eastAsia="宋体" w:hAnsi="宋体"/>
          <w:color w:val="FF0000"/>
          <w:kern w:val="0"/>
          <w:sz w:val="28"/>
          <w:szCs w:val="28"/>
        </w:rPr>
      </w:pPr>
      <w:r w:rsidRPr="0092147E">
        <w:rPr>
          <w:rFonts w:ascii="宋体" w:eastAsia="宋体" w:hAnsi="宋体"/>
          <w:color w:val="FF0000"/>
          <w:kern w:val="0"/>
          <w:sz w:val="28"/>
          <w:szCs w:val="28"/>
        </w:rPr>
        <w:t>1</w:t>
      </w:r>
      <w:r w:rsidRPr="0092147E">
        <w:rPr>
          <w:rFonts w:ascii="宋体" w:eastAsia="宋体" w:hAnsi="宋体" w:cs="Helvetica" w:hint="eastAsia"/>
          <w:color w:val="FF0000"/>
          <w:kern w:val="0"/>
          <w:sz w:val="28"/>
          <w:szCs w:val="28"/>
        </w:rPr>
        <w:t>、管理人将配合买受人办理拍品交付手续，可能产生的税、费由买受人自行承担。税费负担情况：本次交易所涉及的一切税、费均由买受人承担。一切与财产交付相关所发生的费用由买受人承担。竞买人在竞买前应对拍卖标的作详细了解，并充分估算拍卖所产生的各种费用，如果拍卖后发生非因管理人的原因不能办理交付的情况，管理人不承担责任。</w:t>
      </w:r>
    </w:p>
    <w:p w14:paraId="41767168" w14:textId="722D793F" w:rsidR="007D18BD" w:rsidRPr="0092147E" w:rsidRDefault="007D18BD" w:rsidP="007D18BD">
      <w:pPr>
        <w:widowControl/>
        <w:spacing w:line="390" w:lineRule="atLeast"/>
        <w:ind w:firstLine="420"/>
        <w:jc w:val="left"/>
        <w:rPr>
          <w:rFonts w:ascii="宋体" w:eastAsia="宋体" w:hAnsi="宋体"/>
          <w:color w:val="FF0000"/>
          <w:kern w:val="0"/>
          <w:sz w:val="28"/>
          <w:szCs w:val="28"/>
        </w:rPr>
      </w:pPr>
      <w:r w:rsidRPr="0092147E">
        <w:rPr>
          <w:rFonts w:ascii="宋体" w:eastAsia="宋体" w:hAnsi="宋体"/>
          <w:color w:val="FF0000"/>
          <w:kern w:val="0"/>
          <w:sz w:val="28"/>
          <w:szCs w:val="28"/>
        </w:rPr>
        <w:t>2</w:t>
      </w:r>
      <w:r w:rsidRPr="0092147E">
        <w:rPr>
          <w:rFonts w:ascii="宋体" w:eastAsia="宋体" w:hAnsi="宋体" w:cs="Helvetica" w:hint="eastAsia"/>
          <w:color w:val="FF0000"/>
          <w:kern w:val="0"/>
          <w:sz w:val="28"/>
          <w:szCs w:val="28"/>
        </w:rPr>
        <w:t>、本次竞买公告所作的情况说明，仅为竞买人参与竞买提供参考，不能作为竞买人判断、权衡价值的最终依据，竞买人根据自身需求可自行调查、了解、核实。未尽事宜，管理人不承担任何责任。拍卖标的物位于</w:t>
      </w:r>
      <w:r w:rsidR="003A72D2" w:rsidRPr="0092147E">
        <w:rPr>
          <w:rFonts w:ascii="宋体" w:eastAsia="宋体" w:hAnsi="宋体" w:cs="Helvetica" w:hint="eastAsia"/>
          <w:color w:val="FF0000"/>
          <w:kern w:val="0"/>
          <w:sz w:val="28"/>
          <w:szCs w:val="28"/>
        </w:rPr>
        <w:t>淮安市清江浦区城南</w:t>
      </w:r>
      <w:proofErr w:type="gramStart"/>
      <w:r w:rsidR="003A72D2" w:rsidRPr="0092147E">
        <w:rPr>
          <w:rFonts w:ascii="宋体" w:eastAsia="宋体" w:hAnsi="宋体" w:cs="Helvetica" w:hint="eastAsia"/>
          <w:color w:val="FF0000"/>
          <w:kern w:val="0"/>
          <w:sz w:val="28"/>
          <w:szCs w:val="28"/>
        </w:rPr>
        <w:t>乡枚乘路</w:t>
      </w:r>
      <w:proofErr w:type="gramEnd"/>
      <w:r w:rsidR="003A72D2" w:rsidRPr="0092147E">
        <w:rPr>
          <w:rFonts w:ascii="宋体" w:eastAsia="宋体" w:hAnsi="宋体" w:cs="Helvetica" w:hint="eastAsia"/>
          <w:color w:val="FF0000"/>
          <w:kern w:val="0"/>
          <w:sz w:val="28"/>
          <w:szCs w:val="28"/>
        </w:rPr>
        <w:t>1</w:t>
      </w:r>
      <w:r w:rsidR="003A72D2" w:rsidRPr="0092147E">
        <w:rPr>
          <w:rFonts w:ascii="宋体" w:eastAsia="宋体" w:hAnsi="宋体" w:cs="Helvetica"/>
          <w:color w:val="FF0000"/>
          <w:kern w:val="0"/>
          <w:sz w:val="28"/>
          <w:szCs w:val="28"/>
        </w:rPr>
        <w:t>17</w:t>
      </w:r>
      <w:r w:rsidR="003A72D2" w:rsidRPr="0092147E">
        <w:rPr>
          <w:rFonts w:ascii="宋体" w:eastAsia="宋体" w:hAnsi="宋体" w:cs="Helvetica" w:hint="eastAsia"/>
          <w:color w:val="FF0000"/>
          <w:kern w:val="0"/>
          <w:sz w:val="28"/>
          <w:szCs w:val="28"/>
        </w:rPr>
        <w:t>号内</w:t>
      </w:r>
      <w:r w:rsidRPr="0092147E">
        <w:rPr>
          <w:rFonts w:ascii="宋体" w:eastAsia="宋体" w:hAnsi="宋体" w:cs="Helvetica" w:hint="eastAsia"/>
          <w:color w:val="FF0000"/>
          <w:kern w:val="0"/>
          <w:sz w:val="28"/>
          <w:szCs w:val="28"/>
        </w:rPr>
        <w:t>，买受人需在签订《拍卖成交确认书》及《移交确认书》后</w:t>
      </w:r>
      <w:r w:rsidR="003A72D2" w:rsidRPr="0092147E">
        <w:rPr>
          <w:rFonts w:ascii="宋体" w:eastAsia="宋体" w:hAnsi="宋体" w:cs="Helvetica" w:hint="eastAsia"/>
          <w:color w:val="FF0000"/>
          <w:kern w:val="0"/>
          <w:sz w:val="28"/>
          <w:szCs w:val="28"/>
        </w:rPr>
        <w:t>1</w:t>
      </w:r>
      <w:r w:rsidR="003A72D2" w:rsidRPr="0092147E">
        <w:rPr>
          <w:rFonts w:ascii="宋体" w:eastAsia="宋体" w:hAnsi="宋体" w:cs="Helvetica"/>
          <w:color w:val="FF0000"/>
          <w:kern w:val="0"/>
          <w:sz w:val="28"/>
          <w:szCs w:val="28"/>
        </w:rPr>
        <w:t>0</w:t>
      </w:r>
      <w:r w:rsidR="003A72D2" w:rsidRPr="0092147E">
        <w:rPr>
          <w:rFonts w:ascii="宋体" w:eastAsia="宋体" w:hAnsi="宋体" w:cs="Helvetica" w:hint="eastAsia"/>
          <w:color w:val="FF0000"/>
          <w:kern w:val="0"/>
          <w:sz w:val="28"/>
          <w:szCs w:val="28"/>
        </w:rPr>
        <w:t>日</w:t>
      </w:r>
      <w:r w:rsidRPr="0092147E">
        <w:rPr>
          <w:rFonts w:ascii="宋体" w:eastAsia="宋体" w:hAnsi="宋体" w:cs="Helvetica" w:hint="eastAsia"/>
          <w:color w:val="FF0000"/>
          <w:kern w:val="0"/>
          <w:sz w:val="28"/>
          <w:szCs w:val="28"/>
        </w:rPr>
        <w:t>内将所购设备运走。期间产生的所有费用均由买受人承担。</w:t>
      </w:r>
    </w:p>
    <w:p w14:paraId="77E9683D" w14:textId="77777777" w:rsidR="007D18BD" w:rsidRPr="0092147E" w:rsidRDefault="007D18BD" w:rsidP="007D18BD">
      <w:pPr>
        <w:widowControl/>
        <w:spacing w:line="390" w:lineRule="atLeast"/>
        <w:ind w:firstLine="420"/>
        <w:jc w:val="left"/>
        <w:rPr>
          <w:rFonts w:ascii="宋体" w:eastAsia="宋体" w:hAnsi="宋体"/>
          <w:color w:val="FF0000"/>
          <w:kern w:val="0"/>
          <w:sz w:val="28"/>
          <w:szCs w:val="28"/>
        </w:rPr>
      </w:pPr>
      <w:r w:rsidRPr="0092147E">
        <w:rPr>
          <w:rFonts w:ascii="宋体" w:eastAsia="宋体" w:hAnsi="宋体"/>
          <w:color w:val="FF0000"/>
          <w:kern w:val="0"/>
          <w:sz w:val="28"/>
          <w:szCs w:val="28"/>
        </w:rPr>
        <w:t>3</w:t>
      </w:r>
      <w:r w:rsidRPr="0092147E">
        <w:rPr>
          <w:rFonts w:ascii="宋体" w:eastAsia="宋体" w:hAnsi="宋体" w:cs="Helvetica" w:hint="eastAsia"/>
          <w:color w:val="FF0000"/>
          <w:kern w:val="0"/>
          <w:sz w:val="28"/>
          <w:szCs w:val="28"/>
        </w:rPr>
        <w:t>、本次拍卖标的以其现状为准，法院与管理人不承担破产财产的瑕疵保证责任。除拍卖文件披露外，竞买人应对拍卖标的实际状况以及瑕疵（含显性、隐性瑕疵）等自行调查核实、承担投资风险。有意者</w:t>
      </w:r>
      <w:proofErr w:type="gramStart"/>
      <w:r w:rsidRPr="0092147E">
        <w:rPr>
          <w:rFonts w:ascii="宋体" w:eastAsia="宋体" w:hAnsi="宋体" w:cs="Helvetica" w:hint="eastAsia"/>
          <w:color w:val="FF0000"/>
          <w:kern w:val="0"/>
          <w:sz w:val="28"/>
          <w:szCs w:val="28"/>
        </w:rPr>
        <w:t>请亲自</w:t>
      </w:r>
      <w:proofErr w:type="gramEnd"/>
      <w:r w:rsidRPr="0092147E">
        <w:rPr>
          <w:rFonts w:ascii="宋体" w:eastAsia="宋体" w:hAnsi="宋体" w:cs="Helvetica" w:hint="eastAsia"/>
          <w:color w:val="FF0000"/>
          <w:kern w:val="0"/>
          <w:sz w:val="28"/>
          <w:szCs w:val="28"/>
        </w:rPr>
        <w:t>实地看样，未看样的竞买人视为对标的物及相关实物现状以及一切瑕疵（含显性、隐性瑕疵）的确认，责任自负。</w:t>
      </w:r>
    </w:p>
    <w:p w14:paraId="5050D49C" w14:textId="77777777" w:rsidR="007D18BD" w:rsidRPr="0092147E" w:rsidRDefault="007D18BD" w:rsidP="007D18BD">
      <w:pPr>
        <w:widowControl/>
        <w:spacing w:line="390" w:lineRule="atLeast"/>
        <w:ind w:firstLine="420"/>
        <w:jc w:val="left"/>
        <w:rPr>
          <w:rFonts w:ascii="宋体" w:eastAsia="宋体" w:hAnsi="宋体"/>
          <w:color w:val="FF0000"/>
          <w:kern w:val="0"/>
          <w:sz w:val="28"/>
          <w:szCs w:val="28"/>
        </w:rPr>
      </w:pPr>
      <w:r w:rsidRPr="0092147E">
        <w:rPr>
          <w:rFonts w:ascii="宋体" w:eastAsia="宋体" w:hAnsi="宋体" w:cs="Helvetica" w:hint="eastAsia"/>
          <w:color w:val="FF0000"/>
          <w:kern w:val="0"/>
          <w:sz w:val="28"/>
          <w:szCs w:val="28"/>
        </w:rPr>
        <w:t>请竞买人慎重决定竞买行为，竞买人决定参与竞买的，视为对拍卖标的物完全了解，竞买人一旦参与竞拍即视为已经接受了上述全部瑕疵说明以及有关拍卖标的</w:t>
      </w:r>
      <w:proofErr w:type="gramStart"/>
      <w:r w:rsidRPr="0092147E">
        <w:rPr>
          <w:rFonts w:ascii="宋体" w:eastAsia="宋体" w:hAnsi="宋体" w:cs="Helvetica" w:hint="eastAsia"/>
          <w:color w:val="FF0000"/>
          <w:kern w:val="0"/>
          <w:sz w:val="28"/>
          <w:szCs w:val="28"/>
        </w:rPr>
        <w:t>物介绍</w:t>
      </w:r>
      <w:proofErr w:type="gramEnd"/>
      <w:r w:rsidRPr="0092147E">
        <w:rPr>
          <w:rFonts w:ascii="宋体" w:eastAsia="宋体" w:hAnsi="宋体" w:cs="Helvetica" w:hint="eastAsia"/>
          <w:color w:val="FF0000"/>
          <w:kern w:val="0"/>
          <w:sz w:val="28"/>
          <w:szCs w:val="28"/>
        </w:rPr>
        <w:t>等全部内容及自愿接受拍卖标的</w:t>
      </w:r>
      <w:proofErr w:type="gramStart"/>
      <w:r w:rsidRPr="0092147E">
        <w:rPr>
          <w:rFonts w:ascii="宋体" w:eastAsia="宋体" w:hAnsi="宋体" w:cs="Helvetica" w:hint="eastAsia"/>
          <w:color w:val="FF0000"/>
          <w:kern w:val="0"/>
          <w:sz w:val="28"/>
          <w:szCs w:val="28"/>
        </w:rPr>
        <w:t>物其他</w:t>
      </w:r>
      <w:proofErr w:type="gramEnd"/>
      <w:r w:rsidRPr="0092147E">
        <w:rPr>
          <w:rFonts w:ascii="宋体" w:eastAsia="宋体" w:hAnsi="宋体" w:cs="Helvetica" w:hint="eastAsia"/>
          <w:color w:val="FF0000"/>
          <w:kern w:val="0"/>
          <w:sz w:val="28"/>
          <w:szCs w:val="28"/>
        </w:rPr>
        <w:t>一切已知或未知的瑕疵、风险、责任、费用等。</w:t>
      </w:r>
    </w:p>
    <w:p w14:paraId="47F9469A" w14:textId="77777777" w:rsidR="007D18BD" w:rsidRPr="0092147E" w:rsidRDefault="007D18BD" w:rsidP="007D18BD">
      <w:pPr>
        <w:widowControl/>
        <w:spacing w:line="360" w:lineRule="auto"/>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四、本次拍卖是经法定公告期和展示期后才举行的，就拍卖标的物已知及可能存在的瑕疵已在本次拍卖资料中作了详尽的说明。管理人对拍卖标的物所作的说明和提供的图片资料等，仅供竞买人参考，不构成对标的物的任何担保。</w:t>
      </w:r>
      <w:r w:rsidRPr="0092147E">
        <w:rPr>
          <w:rFonts w:ascii="宋体" w:eastAsia="宋体" w:hAnsi="宋体" w:cs="Helvetica" w:hint="eastAsia"/>
          <w:b/>
          <w:bCs/>
          <w:color w:val="000000"/>
          <w:kern w:val="0"/>
          <w:sz w:val="28"/>
          <w:szCs w:val="28"/>
        </w:rPr>
        <w:t>所以请竞买人在拍卖前必须仔细审查拍卖标的物，调查是否存在瑕疵，认真研究查看所竞买标的物的实际情况，并请亲临展示现场，实地看样，未看样的竞买人视为对本标的实物现状的确认，慎重决定竞买行为，竞买人一旦</w:t>
      </w:r>
      <w:proofErr w:type="gramStart"/>
      <w:r w:rsidRPr="0092147E">
        <w:rPr>
          <w:rFonts w:ascii="宋体" w:eastAsia="宋体" w:hAnsi="宋体" w:cs="Helvetica" w:hint="eastAsia"/>
          <w:b/>
          <w:bCs/>
          <w:color w:val="000000"/>
          <w:kern w:val="0"/>
          <w:sz w:val="28"/>
          <w:szCs w:val="28"/>
        </w:rPr>
        <w:t>作出</w:t>
      </w:r>
      <w:proofErr w:type="gramEnd"/>
      <w:r w:rsidRPr="0092147E">
        <w:rPr>
          <w:rFonts w:ascii="宋体" w:eastAsia="宋体" w:hAnsi="宋体" w:cs="Helvetica" w:hint="eastAsia"/>
          <w:b/>
          <w:bCs/>
          <w:color w:val="000000"/>
          <w:kern w:val="0"/>
          <w:sz w:val="28"/>
          <w:szCs w:val="28"/>
        </w:rPr>
        <w:t>竞买决定，即表明已完全了解，并接受标的物的现状和一切已知及未知的瑕疵。</w:t>
      </w:r>
    </w:p>
    <w:p w14:paraId="41166B4B" w14:textId="77777777" w:rsidR="007D18BD" w:rsidRPr="0092147E" w:rsidRDefault="007D18BD" w:rsidP="007D18BD">
      <w:pPr>
        <w:widowControl/>
        <w:spacing w:line="360" w:lineRule="auto"/>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五、竞买人条件：凡具备完全民事行为能力的公民、法人和其他组织均可参加竞买，若不具有完全民事行为能力其委托人或代理人必须具备完全民事行为能力。因不符合条件参加竞买的，由竞买人自行承担相应的法律责任。</w:t>
      </w:r>
    </w:p>
    <w:p w14:paraId="141F04ED" w14:textId="77777777" w:rsidR="007D18BD" w:rsidRPr="0092147E" w:rsidRDefault="007D18BD" w:rsidP="007D18BD">
      <w:pPr>
        <w:widowControl/>
        <w:spacing w:line="360" w:lineRule="auto"/>
        <w:ind w:firstLineChars="200" w:firstLine="56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竞买人可委托代理人（具备完全民事行为能力的自然人）进行，但须在竞买开始前（节假日除外）与管理人沟通办理委托手续；标的物开拍前</w:t>
      </w:r>
      <w:r w:rsidRPr="0092147E">
        <w:rPr>
          <w:rFonts w:ascii="宋体" w:eastAsia="宋体" w:hAnsi="宋体"/>
          <w:color w:val="000000"/>
          <w:kern w:val="0"/>
          <w:sz w:val="28"/>
          <w:szCs w:val="28"/>
        </w:rPr>
        <w:t>12</w:t>
      </w:r>
      <w:r w:rsidRPr="0092147E">
        <w:rPr>
          <w:rFonts w:ascii="宋体" w:eastAsia="宋体" w:hAnsi="宋体" w:cs="Helvetica" w:hint="eastAsia"/>
          <w:color w:val="000000"/>
          <w:kern w:val="0"/>
          <w:sz w:val="28"/>
          <w:szCs w:val="28"/>
        </w:rPr>
        <w:t>小时，不再接受委托事项办理，买受人身份也将锁定，无法变更。竞买成功后，竞买人（法定代表人、其他组织的负责人）须与委托代理人一同到管理人处办理交付或权属转移手续。如委托手续不全，竞买活动认定为委托代理人的个人行为。</w:t>
      </w:r>
    </w:p>
    <w:p w14:paraId="050CA210" w14:textId="77777777" w:rsidR="007D18BD" w:rsidRPr="0092147E" w:rsidRDefault="007D18BD" w:rsidP="007D18BD">
      <w:pPr>
        <w:widowControl/>
        <w:spacing w:line="360" w:lineRule="auto"/>
        <w:ind w:firstLineChars="200" w:firstLine="56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因不符合条件参加竞买的，由竞买人自行承担相应的法律责任。</w:t>
      </w:r>
    </w:p>
    <w:p w14:paraId="50B1E87F" w14:textId="1A8C2AE8" w:rsidR="007D18BD" w:rsidRPr="0092147E" w:rsidRDefault="007D18BD" w:rsidP="007D18BD">
      <w:pPr>
        <w:widowControl/>
        <w:spacing w:line="360" w:lineRule="auto"/>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六、优先购买权人参加竞买的，应于</w:t>
      </w:r>
      <w:r w:rsidRPr="0092147E">
        <w:rPr>
          <w:rFonts w:ascii="宋体" w:eastAsia="宋体" w:hAnsi="宋体"/>
          <w:b/>
          <w:bCs/>
          <w:color w:val="FF0000"/>
          <w:kern w:val="0"/>
          <w:sz w:val="28"/>
          <w:szCs w:val="28"/>
        </w:rPr>
        <w:t>2021</w:t>
      </w:r>
      <w:r w:rsidRPr="0092147E">
        <w:rPr>
          <w:rFonts w:ascii="宋体" w:eastAsia="宋体" w:hAnsi="宋体" w:cs="Helvetica" w:hint="eastAsia"/>
          <w:b/>
          <w:bCs/>
          <w:color w:val="FF0000"/>
          <w:kern w:val="0"/>
          <w:sz w:val="28"/>
          <w:szCs w:val="28"/>
        </w:rPr>
        <w:t>年</w:t>
      </w:r>
      <w:r w:rsidRPr="0092147E">
        <w:rPr>
          <w:rFonts w:ascii="宋体" w:eastAsia="宋体" w:hAnsi="宋体"/>
          <w:b/>
          <w:bCs/>
          <w:color w:val="FF0000"/>
          <w:kern w:val="0"/>
          <w:sz w:val="28"/>
          <w:szCs w:val="28"/>
        </w:rPr>
        <w:t>11</w:t>
      </w:r>
      <w:r w:rsidRPr="0092147E">
        <w:rPr>
          <w:rFonts w:ascii="宋体" w:eastAsia="宋体" w:hAnsi="宋体" w:cs="Helvetica" w:hint="eastAsia"/>
          <w:b/>
          <w:bCs/>
          <w:color w:val="FF0000"/>
          <w:kern w:val="0"/>
          <w:sz w:val="28"/>
          <w:szCs w:val="28"/>
        </w:rPr>
        <w:t>月</w:t>
      </w:r>
      <w:r w:rsidR="00A05A0F">
        <w:rPr>
          <w:rFonts w:ascii="宋体" w:eastAsia="宋体" w:hAnsi="宋体"/>
          <w:b/>
          <w:bCs/>
          <w:color w:val="FF0000"/>
          <w:kern w:val="0"/>
          <w:sz w:val="28"/>
          <w:szCs w:val="28"/>
        </w:rPr>
        <w:t>2</w:t>
      </w:r>
      <w:r w:rsidR="005E714E">
        <w:rPr>
          <w:rFonts w:ascii="宋体" w:eastAsia="宋体" w:hAnsi="宋体"/>
          <w:b/>
          <w:bCs/>
          <w:color w:val="FF0000"/>
          <w:kern w:val="0"/>
          <w:sz w:val="28"/>
          <w:szCs w:val="28"/>
        </w:rPr>
        <w:t>6</w:t>
      </w:r>
      <w:r w:rsidRPr="0092147E">
        <w:rPr>
          <w:rFonts w:ascii="宋体" w:eastAsia="宋体" w:hAnsi="宋体" w:cs="Helvetica" w:hint="eastAsia"/>
          <w:b/>
          <w:bCs/>
          <w:color w:val="FF0000"/>
          <w:kern w:val="0"/>
          <w:sz w:val="28"/>
          <w:szCs w:val="28"/>
        </w:rPr>
        <w:t>日</w:t>
      </w:r>
      <w:r w:rsidRPr="0092147E">
        <w:rPr>
          <w:rFonts w:ascii="宋体" w:eastAsia="宋体" w:hAnsi="宋体" w:cs="Helvetica" w:hint="eastAsia"/>
          <w:color w:val="000000"/>
          <w:kern w:val="0"/>
          <w:sz w:val="28"/>
          <w:szCs w:val="28"/>
        </w:rPr>
        <w:t>前向管理人提交合法有效的证明，资格经管理人确认并添加至</w:t>
      </w:r>
      <w:proofErr w:type="gramStart"/>
      <w:r w:rsidRPr="0092147E">
        <w:rPr>
          <w:rFonts w:ascii="宋体" w:eastAsia="宋体" w:hAnsi="宋体" w:cs="Helvetica" w:hint="eastAsia"/>
          <w:color w:val="000000"/>
          <w:kern w:val="0"/>
          <w:sz w:val="28"/>
          <w:szCs w:val="28"/>
        </w:rPr>
        <w:t>淘宝平台</w:t>
      </w:r>
      <w:proofErr w:type="gramEnd"/>
      <w:r w:rsidRPr="0092147E">
        <w:rPr>
          <w:rFonts w:ascii="宋体" w:eastAsia="宋体" w:hAnsi="宋体" w:cs="Helvetica" w:hint="eastAsia"/>
          <w:color w:val="000000"/>
          <w:kern w:val="0"/>
          <w:sz w:val="28"/>
          <w:szCs w:val="28"/>
        </w:rPr>
        <w:t>后台系统后才能参与竞买，逾期不提交的，视为放弃对本标的物享有优先购买权。</w:t>
      </w:r>
    </w:p>
    <w:p w14:paraId="5431422D" w14:textId="77777777" w:rsidR="007D18BD" w:rsidRPr="0092147E" w:rsidRDefault="007D18BD" w:rsidP="007D18BD">
      <w:pPr>
        <w:widowControl/>
        <w:spacing w:line="360" w:lineRule="auto"/>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七、与本标的物有利害关系的当事人可参加竞拍，不参加竞拍的请关注本次拍卖活动的整个过程。</w:t>
      </w:r>
    </w:p>
    <w:p w14:paraId="00C4A3B9" w14:textId="77777777" w:rsidR="007D18BD" w:rsidRPr="0092147E" w:rsidRDefault="007D18BD" w:rsidP="007D18BD">
      <w:pPr>
        <w:widowControl/>
        <w:spacing w:line="360" w:lineRule="auto"/>
        <w:ind w:firstLine="420"/>
        <w:jc w:val="left"/>
        <w:rPr>
          <w:rFonts w:ascii="宋体" w:eastAsia="宋体" w:hAnsi="宋体"/>
          <w:color w:val="666666"/>
          <w:kern w:val="0"/>
          <w:sz w:val="28"/>
          <w:szCs w:val="28"/>
        </w:rPr>
      </w:pPr>
      <w:r w:rsidRPr="0092147E">
        <w:rPr>
          <w:rFonts w:ascii="宋体" w:eastAsia="宋体" w:hAnsi="宋体" w:cs="Helvetica" w:hint="eastAsia"/>
          <w:b/>
          <w:bCs/>
          <w:color w:val="000000"/>
          <w:kern w:val="0"/>
          <w:sz w:val="28"/>
          <w:szCs w:val="28"/>
        </w:rPr>
        <w:t>八、本次拍卖活动设置延时出价功能，在拍卖活动结束前，</w:t>
      </w:r>
      <w:proofErr w:type="gramStart"/>
      <w:r w:rsidRPr="0092147E">
        <w:rPr>
          <w:rFonts w:ascii="宋体" w:eastAsia="宋体" w:hAnsi="宋体" w:cs="Helvetica" w:hint="eastAsia"/>
          <w:b/>
          <w:bCs/>
          <w:color w:val="000000"/>
          <w:kern w:val="0"/>
          <w:sz w:val="28"/>
          <w:szCs w:val="28"/>
        </w:rPr>
        <w:t>每最后</w:t>
      </w:r>
      <w:proofErr w:type="gramEnd"/>
      <w:r w:rsidRPr="0092147E">
        <w:rPr>
          <w:rFonts w:ascii="宋体" w:eastAsia="宋体" w:hAnsi="宋体"/>
          <w:b/>
          <w:bCs/>
          <w:color w:val="000000"/>
          <w:kern w:val="0"/>
          <w:sz w:val="28"/>
          <w:szCs w:val="28"/>
        </w:rPr>
        <w:t>5</w:t>
      </w:r>
      <w:r w:rsidRPr="0092147E">
        <w:rPr>
          <w:rFonts w:ascii="宋体" w:eastAsia="宋体" w:hAnsi="宋体" w:cs="Helvetica" w:hint="eastAsia"/>
          <w:b/>
          <w:bCs/>
          <w:color w:val="000000"/>
          <w:kern w:val="0"/>
          <w:sz w:val="28"/>
          <w:szCs w:val="28"/>
        </w:rPr>
        <w:t>分钟如果有竞买人出价，就自动延迟</w:t>
      </w:r>
      <w:r w:rsidRPr="0092147E">
        <w:rPr>
          <w:rFonts w:ascii="宋体" w:eastAsia="宋体" w:hAnsi="宋体" w:cs="Tahoma"/>
          <w:b/>
          <w:bCs/>
          <w:color w:val="000000"/>
          <w:kern w:val="0"/>
          <w:sz w:val="28"/>
          <w:szCs w:val="28"/>
        </w:rPr>
        <w:t>5</w:t>
      </w:r>
      <w:r w:rsidRPr="0092147E">
        <w:rPr>
          <w:rFonts w:ascii="宋体" w:eastAsia="宋体" w:hAnsi="宋体" w:cs="Helvetica" w:hint="eastAsia"/>
          <w:b/>
          <w:bCs/>
          <w:color w:val="000000"/>
          <w:kern w:val="0"/>
          <w:sz w:val="28"/>
          <w:szCs w:val="28"/>
        </w:rPr>
        <w:t>分钟。</w:t>
      </w:r>
    </w:p>
    <w:p w14:paraId="12C9AEDA" w14:textId="77777777" w:rsidR="007D18BD" w:rsidRPr="0092147E" w:rsidRDefault="007D18BD" w:rsidP="007D18BD">
      <w:pPr>
        <w:widowControl/>
        <w:spacing w:line="360" w:lineRule="auto"/>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九、竞拍前竞买人应通过支付宝账户缴纳足额的拍卖保证金。竞买人在对拍卖标的物第一次确认出价竞拍前，按</w:t>
      </w:r>
      <w:proofErr w:type="gramStart"/>
      <w:r w:rsidRPr="0092147E">
        <w:rPr>
          <w:rFonts w:ascii="宋体" w:eastAsia="宋体" w:hAnsi="宋体" w:cs="Helvetica" w:hint="eastAsia"/>
          <w:color w:val="000000"/>
          <w:kern w:val="0"/>
          <w:sz w:val="28"/>
          <w:szCs w:val="28"/>
        </w:rPr>
        <w:t>破产强清平台</w:t>
      </w:r>
      <w:proofErr w:type="gramEnd"/>
      <w:r w:rsidRPr="0092147E">
        <w:rPr>
          <w:rFonts w:ascii="宋体" w:eastAsia="宋体" w:hAnsi="宋体" w:cs="Helvetica" w:hint="eastAsia"/>
          <w:color w:val="000000"/>
          <w:kern w:val="0"/>
          <w:sz w:val="28"/>
          <w:szCs w:val="28"/>
        </w:rPr>
        <w:t>系统提示报名缴纳保证金，系统会自动锁定该笔款项。拍卖成交的，买受人锁定的保证金将在买受人支付软件服务费后</w:t>
      </w:r>
      <w:r w:rsidRPr="0092147E">
        <w:rPr>
          <w:rFonts w:ascii="宋体" w:eastAsia="宋体" w:hAnsi="宋体"/>
          <w:color w:val="000000"/>
          <w:kern w:val="0"/>
          <w:sz w:val="28"/>
          <w:szCs w:val="28"/>
        </w:rPr>
        <w:t>24</w:t>
      </w:r>
      <w:r w:rsidRPr="0092147E">
        <w:rPr>
          <w:rFonts w:ascii="宋体" w:eastAsia="宋体" w:hAnsi="宋体" w:cs="Helvetica" w:hint="eastAsia"/>
          <w:color w:val="000000"/>
          <w:kern w:val="0"/>
          <w:sz w:val="28"/>
          <w:szCs w:val="28"/>
        </w:rPr>
        <w:t>小时以内自动转入本管理人指定账户，其他竞买人的保证金在拍卖结束以后</w:t>
      </w:r>
      <w:r w:rsidRPr="0092147E">
        <w:rPr>
          <w:rFonts w:ascii="宋体" w:eastAsia="宋体" w:hAnsi="宋体" w:cs="Tahoma"/>
          <w:color w:val="000000"/>
          <w:kern w:val="0"/>
          <w:sz w:val="28"/>
          <w:szCs w:val="28"/>
        </w:rPr>
        <w:t>24</w:t>
      </w:r>
      <w:r w:rsidRPr="0092147E">
        <w:rPr>
          <w:rFonts w:ascii="宋体" w:eastAsia="宋体" w:hAnsi="宋体" w:cs="Helvetica" w:hint="eastAsia"/>
          <w:color w:val="000000"/>
          <w:kern w:val="0"/>
          <w:sz w:val="28"/>
          <w:szCs w:val="28"/>
        </w:rPr>
        <w:t>小时以内自动解锁。保证金锁定期间不计利息。</w:t>
      </w:r>
    </w:p>
    <w:p w14:paraId="5E458EFA" w14:textId="44725695" w:rsidR="007D18BD" w:rsidRPr="0092147E" w:rsidRDefault="007D18BD" w:rsidP="007D18BD">
      <w:pPr>
        <w:widowControl/>
        <w:spacing w:line="390" w:lineRule="atLeast"/>
        <w:ind w:firstLine="420"/>
        <w:jc w:val="left"/>
        <w:rPr>
          <w:rFonts w:ascii="宋体" w:eastAsia="宋体" w:hAnsi="宋体" w:cs="Tahoma"/>
          <w:b/>
          <w:bCs/>
          <w:color w:val="FF0000"/>
          <w:kern w:val="0"/>
          <w:sz w:val="28"/>
          <w:szCs w:val="28"/>
        </w:rPr>
      </w:pPr>
      <w:r w:rsidRPr="0092147E">
        <w:rPr>
          <w:rFonts w:ascii="宋体" w:eastAsia="宋体" w:hAnsi="宋体" w:cs="Helvetica" w:hint="eastAsia"/>
          <w:color w:val="000000"/>
          <w:kern w:val="0"/>
          <w:sz w:val="28"/>
          <w:szCs w:val="28"/>
        </w:rPr>
        <w:t>十、</w:t>
      </w:r>
      <w:r w:rsidRPr="0092147E">
        <w:rPr>
          <w:rFonts w:ascii="宋体" w:eastAsia="宋体" w:hAnsi="宋体" w:cs="Helvetica" w:hint="eastAsia"/>
          <w:b/>
          <w:bCs/>
          <w:color w:val="FF0000"/>
          <w:kern w:val="0"/>
          <w:sz w:val="28"/>
          <w:szCs w:val="28"/>
        </w:rPr>
        <w:t>拍卖余款请在</w:t>
      </w:r>
      <w:r w:rsidRPr="0092147E">
        <w:rPr>
          <w:rFonts w:ascii="宋体" w:eastAsia="宋体" w:hAnsi="宋体"/>
          <w:b/>
          <w:bCs/>
          <w:color w:val="FF0000"/>
          <w:kern w:val="0"/>
          <w:sz w:val="28"/>
          <w:szCs w:val="28"/>
        </w:rPr>
        <w:t>2021</w:t>
      </w:r>
      <w:r w:rsidRPr="0092147E">
        <w:rPr>
          <w:rFonts w:ascii="宋体" w:eastAsia="宋体" w:hAnsi="宋体" w:cs="Helvetica" w:hint="eastAsia"/>
          <w:b/>
          <w:bCs/>
          <w:color w:val="FF0000"/>
          <w:kern w:val="0"/>
          <w:sz w:val="28"/>
          <w:szCs w:val="28"/>
        </w:rPr>
        <w:t>年</w:t>
      </w:r>
      <w:r w:rsidRPr="0092147E">
        <w:rPr>
          <w:rFonts w:ascii="宋体" w:eastAsia="宋体" w:hAnsi="宋体" w:cs="Tahoma"/>
          <w:b/>
          <w:bCs/>
          <w:color w:val="FF0000"/>
          <w:kern w:val="0"/>
          <w:sz w:val="28"/>
          <w:szCs w:val="28"/>
        </w:rPr>
        <w:t>1</w:t>
      </w:r>
      <w:r w:rsidR="00A05A0F">
        <w:rPr>
          <w:rFonts w:ascii="宋体" w:eastAsia="宋体" w:hAnsi="宋体" w:cs="Tahoma"/>
          <w:b/>
          <w:bCs/>
          <w:color w:val="FF0000"/>
          <w:kern w:val="0"/>
          <w:sz w:val="28"/>
          <w:szCs w:val="28"/>
        </w:rPr>
        <w:t>2</w:t>
      </w:r>
      <w:r w:rsidRPr="0092147E">
        <w:rPr>
          <w:rFonts w:ascii="宋体" w:eastAsia="宋体" w:hAnsi="宋体" w:cs="Tahoma" w:hint="eastAsia"/>
          <w:b/>
          <w:bCs/>
          <w:color w:val="FF0000"/>
          <w:kern w:val="0"/>
          <w:sz w:val="28"/>
          <w:szCs w:val="28"/>
        </w:rPr>
        <w:t>月</w:t>
      </w:r>
      <w:r w:rsidR="00A05A0F">
        <w:rPr>
          <w:rFonts w:ascii="宋体" w:eastAsia="宋体" w:hAnsi="宋体" w:cs="Tahoma"/>
          <w:b/>
          <w:bCs/>
          <w:color w:val="FF0000"/>
          <w:kern w:val="0"/>
          <w:sz w:val="28"/>
          <w:szCs w:val="28"/>
        </w:rPr>
        <w:t>7</w:t>
      </w:r>
      <w:r w:rsidRPr="0092147E">
        <w:rPr>
          <w:rFonts w:ascii="宋体" w:eastAsia="宋体" w:hAnsi="宋体" w:cs="Tahoma" w:hint="eastAsia"/>
          <w:b/>
          <w:bCs/>
          <w:color w:val="FF0000"/>
          <w:kern w:val="0"/>
          <w:sz w:val="28"/>
          <w:szCs w:val="28"/>
        </w:rPr>
        <w:t>日下午</w:t>
      </w:r>
      <w:r w:rsidRPr="0092147E">
        <w:rPr>
          <w:rFonts w:ascii="宋体" w:eastAsia="宋体" w:hAnsi="宋体" w:cs="Tahoma"/>
          <w:b/>
          <w:bCs/>
          <w:color w:val="FF0000"/>
          <w:kern w:val="0"/>
          <w:sz w:val="28"/>
          <w:szCs w:val="28"/>
        </w:rPr>
        <w:t>16</w:t>
      </w:r>
      <w:r w:rsidRPr="0092147E">
        <w:rPr>
          <w:rFonts w:ascii="宋体" w:eastAsia="宋体" w:hAnsi="宋体" w:cs="Tahoma" w:hint="eastAsia"/>
          <w:b/>
          <w:bCs/>
          <w:color w:val="FF0000"/>
          <w:kern w:val="0"/>
          <w:sz w:val="28"/>
          <w:szCs w:val="28"/>
        </w:rPr>
        <w:t>时前汇入管理人账户</w:t>
      </w:r>
      <w:r w:rsidR="00377DF5" w:rsidRPr="0092147E">
        <w:rPr>
          <w:rFonts w:ascii="宋体" w:eastAsia="宋体" w:hAnsi="宋体" w:cs="Tahoma" w:hint="eastAsia"/>
          <w:b/>
          <w:bCs/>
          <w:color w:val="FF0000"/>
          <w:kern w:val="0"/>
          <w:sz w:val="28"/>
          <w:szCs w:val="28"/>
        </w:rPr>
        <w:t>（账户名称：江苏方舟数据网络管理有限公司管理人，开户行：中国银行淮安北京东路支行，账号：</w:t>
      </w:r>
      <w:r w:rsidR="00377DF5" w:rsidRPr="0092147E">
        <w:rPr>
          <w:rFonts w:ascii="宋体" w:eastAsia="宋体" w:hAnsi="宋体" w:cs="Tahoma"/>
          <w:b/>
          <w:bCs/>
          <w:color w:val="FF0000"/>
          <w:kern w:val="0"/>
          <w:sz w:val="28"/>
          <w:szCs w:val="28"/>
        </w:rPr>
        <w:t>540476643866</w:t>
      </w:r>
      <w:r w:rsidR="00377DF5" w:rsidRPr="0092147E">
        <w:rPr>
          <w:rFonts w:ascii="宋体" w:eastAsia="宋体" w:hAnsi="宋体" w:cs="Tahoma" w:hint="eastAsia"/>
          <w:b/>
          <w:bCs/>
          <w:color w:val="FF0000"/>
          <w:kern w:val="0"/>
          <w:sz w:val="28"/>
          <w:szCs w:val="28"/>
        </w:rPr>
        <w:t>）。</w:t>
      </w:r>
      <w:r w:rsidRPr="0092147E">
        <w:rPr>
          <w:rFonts w:ascii="宋体" w:eastAsia="宋体" w:hAnsi="宋体" w:cs="Tahoma" w:hint="eastAsia"/>
          <w:b/>
          <w:bCs/>
          <w:color w:val="FF0000"/>
          <w:kern w:val="0"/>
          <w:sz w:val="28"/>
          <w:szCs w:val="28"/>
        </w:rPr>
        <w:t>买受人逾期支付余款的，（</w:t>
      </w:r>
      <w:r w:rsidRPr="0092147E">
        <w:rPr>
          <w:rFonts w:ascii="宋体" w:eastAsia="宋体" w:hAnsi="宋体" w:cs="Tahoma"/>
          <w:b/>
          <w:bCs/>
          <w:color w:val="FF0000"/>
          <w:kern w:val="0"/>
          <w:sz w:val="28"/>
          <w:szCs w:val="28"/>
        </w:rPr>
        <w:t>1</w:t>
      </w:r>
      <w:r w:rsidRPr="0092147E">
        <w:rPr>
          <w:rFonts w:ascii="宋体" w:eastAsia="宋体" w:hAnsi="宋体" w:cs="Tahoma" w:hint="eastAsia"/>
          <w:b/>
          <w:bCs/>
          <w:color w:val="FF0000"/>
          <w:kern w:val="0"/>
          <w:sz w:val="28"/>
          <w:szCs w:val="28"/>
        </w:rPr>
        <w:t>）如买受人在上述约定日期到期后</w:t>
      </w:r>
      <w:r w:rsidRPr="0092147E">
        <w:rPr>
          <w:rFonts w:ascii="宋体" w:eastAsia="宋体" w:hAnsi="宋体" w:cs="Tahoma"/>
          <w:b/>
          <w:bCs/>
          <w:color w:val="FF0000"/>
          <w:kern w:val="0"/>
          <w:sz w:val="28"/>
          <w:szCs w:val="28"/>
        </w:rPr>
        <w:t>15</w:t>
      </w:r>
      <w:r w:rsidRPr="0092147E">
        <w:rPr>
          <w:rFonts w:ascii="宋体" w:eastAsia="宋体" w:hAnsi="宋体" w:cs="Tahoma" w:hint="eastAsia"/>
          <w:b/>
          <w:bCs/>
          <w:color w:val="FF0000"/>
          <w:kern w:val="0"/>
          <w:sz w:val="28"/>
          <w:szCs w:val="28"/>
        </w:rPr>
        <w:t>天以内完成支付的，买受人除需支付拍卖余款外，须按照拍卖余款每天万分之五的标准额外支付滞纳金；（</w:t>
      </w:r>
      <w:r w:rsidRPr="0092147E">
        <w:rPr>
          <w:rFonts w:ascii="宋体" w:eastAsia="宋体" w:hAnsi="宋体" w:cs="Tahoma"/>
          <w:b/>
          <w:bCs/>
          <w:color w:val="FF0000"/>
          <w:kern w:val="0"/>
          <w:sz w:val="28"/>
          <w:szCs w:val="28"/>
        </w:rPr>
        <w:t>2</w:t>
      </w:r>
      <w:r w:rsidRPr="0092147E">
        <w:rPr>
          <w:rFonts w:ascii="宋体" w:eastAsia="宋体" w:hAnsi="宋体" w:cs="Tahoma" w:hint="eastAsia"/>
          <w:b/>
          <w:bCs/>
          <w:color w:val="FF0000"/>
          <w:kern w:val="0"/>
          <w:sz w:val="28"/>
          <w:szCs w:val="28"/>
        </w:rPr>
        <w:t>）如逾期超过</w:t>
      </w:r>
      <w:r w:rsidRPr="0092147E">
        <w:rPr>
          <w:rFonts w:ascii="宋体" w:eastAsia="宋体" w:hAnsi="宋体" w:cs="Tahoma"/>
          <w:b/>
          <w:bCs/>
          <w:color w:val="FF0000"/>
          <w:kern w:val="0"/>
          <w:sz w:val="28"/>
          <w:szCs w:val="28"/>
        </w:rPr>
        <w:t>15</w:t>
      </w:r>
      <w:r w:rsidRPr="0092147E">
        <w:rPr>
          <w:rFonts w:ascii="宋体" w:eastAsia="宋体" w:hAnsi="宋体" w:cs="Tahoma" w:hint="eastAsia"/>
          <w:b/>
          <w:bCs/>
          <w:color w:val="FF0000"/>
          <w:kern w:val="0"/>
          <w:sz w:val="28"/>
          <w:szCs w:val="28"/>
        </w:rPr>
        <w:t>天的，将视作为悔拍，所交纳的保证金将不予退还。</w:t>
      </w:r>
    </w:p>
    <w:p w14:paraId="2D8AF17D" w14:textId="77777777" w:rsidR="007D18BD" w:rsidRPr="0092147E" w:rsidRDefault="007D18BD" w:rsidP="007D18BD">
      <w:pPr>
        <w:widowControl/>
        <w:spacing w:line="360" w:lineRule="auto"/>
        <w:ind w:firstLine="420"/>
        <w:jc w:val="left"/>
        <w:rPr>
          <w:rFonts w:ascii="宋体" w:eastAsia="宋体" w:hAnsi="宋体" w:cs="Times New Roman"/>
          <w:color w:val="666666"/>
          <w:kern w:val="0"/>
          <w:sz w:val="28"/>
          <w:szCs w:val="28"/>
        </w:rPr>
      </w:pPr>
      <w:r w:rsidRPr="0092147E">
        <w:rPr>
          <w:rFonts w:ascii="宋体" w:eastAsia="宋体" w:hAnsi="宋体" w:cs="Helvetica" w:hint="eastAsia"/>
          <w:b/>
          <w:bCs/>
          <w:color w:val="000000"/>
          <w:kern w:val="0"/>
          <w:sz w:val="28"/>
          <w:szCs w:val="28"/>
        </w:rPr>
        <w:t>十一、买受人应于付清全部拍卖成交款及软件服务费后三天日内（遇节假日顺延）凭付款凭证及相关身份材料到破产管理人</w:t>
      </w:r>
      <w:proofErr w:type="gramStart"/>
      <w:r w:rsidRPr="0092147E">
        <w:rPr>
          <w:rFonts w:ascii="宋体" w:eastAsia="宋体" w:hAnsi="宋体" w:cs="Helvetica" w:hint="eastAsia"/>
          <w:b/>
          <w:bCs/>
          <w:color w:val="000000"/>
          <w:kern w:val="0"/>
          <w:sz w:val="28"/>
          <w:szCs w:val="28"/>
        </w:rPr>
        <w:t>处签署</w:t>
      </w:r>
      <w:proofErr w:type="gramEnd"/>
      <w:r w:rsidRPr="0092147E">
        <w:rPr>
          <w:rFonts w:ascii="宋体" w:eastAsia="宋体" w:hAnsi="宋体" w:cs="Helvetica" w:hint="eastAsia"/>
          <w:b/>
          <w:bCs/>
          <w:color w:val="000000"/>
          <w:kern w:val="0"/>
          <w:sz w:val="28"/>
          <w:szCs w:val="28"/>
        </w:rPr>
        <w:t>拍卖成交确认文件。</w:t>
      </w:r>
    </w:p>
    <w:p w14:paraId="465F1057" w14:textId="77777777" w:rsidR="007D18BD" w:rsidRPr="0092147E" w:rsidRDefault="007D18BD" w:rsidP="007D18BD">
      <w:pPr>
        <w:widowControl/>
        <w:spacing w:line="360" w:lineRule="auto"/>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十二、买受人逾</w:t>
      </w:r>
      <w:r w:rsidRPr="0092147E">
        <w:rPr>
          <w:rFonts w:ascii="宋体" w:eastAsia="宋体" w:hAnsi="宋体" w:cs="Helvetica" w:hint="eastAsia"/>
          <w:color w:val="000000"/>
          <w:spacing w:val="-6"/>
          <w:kern w:val="0"/>
          <w:sz w:val="28"/>
          <w:szCs w:val="28"/>
        </w:rPr>
        <w:t>期未支付拍卖余款或未办理交接手续，管理人可提请重新拍卖。重新拍卖时，原买受人不得参加竞买。拍卖成交后买受</w:t>
      </w:r>
      <w:proofErr w:type="gramStart"/>
      <w:r w:rsidRPr="0092147E">
        <w:rPr>
          <w:rFonts w:ascii="宋体" w:eastAsia="宋体" w:hAnsi="宋体" w:cs="Helvetica" w:hint="eastAsia"/>
          <w:color w:val="000000"/>
          <w:spacing w:val="-6"/>
          <w:kern w:val="0"/>
          <w:sz w:val="28"/>
          <w:szCs w:val="28"/>
        </w:rPr>
        <w:t>人悔拍</w:t>
      </w:r>
      <w:proofErr w:type="gramEnd"/>
      <w:r w:rsidRPr="0092147E">
        <w:rPr>
          <w:rFonts w:ascii="宋体" w:eastAsia="宋体" w:hAnsi="宋体" w:cs="Helvetica" w:hint="eastAsia"/>
          <w:color w:val="000000"/>
          <w:spacing w:val="-6"/>
          <w:kern w:val="0"/>
          <w:sz w:val="28"/>
          <w:szCs w:val="28"/>
        </w:rPr>
        <w:t>的，交纳的保证金不予退还，依次用于支付拍卖产生的费用损失、弥补重新拍卖价款低于原拍卖价款的差价、计入债务人财产等。</w:t>
      </w:r>
      <w:r w:rsidRPr="0092147E">
        <w:rPr>
          <w:rFonts w:ascii="宋体" w:eastAsia="宋体" w:hAnsi="宋体"/>
          <w:color w:val="000000"/>
          <w:kern w:val="0"/>
          <w:sz w:val="28"/>
          <w:szCs w:val="28"/>
        </w:rPr>
        <w:t> </w:t>
      </w:r>
    </w:p>
    <w:p w14:paraId="4802C1D5" w14:textId="77777777" w:rsidR="007D18BD" w:rsidRPr="0092147E" w:rsidRDefault="007D18BD" w:rsidP="007D18BD">
      <w:pPr>
        <w:widowControl/>
        <w:spacing w:line="360" w:lineRule="auto"/>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十三、买受人在按要求缴纳全部拍卖款后应及时接收标的物，逾期不办理的，由买受人承担本标的物可能发生的损毁、灭失等后果。标的物现状及存在瑕疵等原因不能或者延迟办理交付造成的费用增加的后果由买受人自行承担，拍卖人不作交付的任何承诺，交付涉及的一切费用由买受人承担。</w:t>
      </w:r>
    </w:p>
    <w:p w14:paraId="2CD2D542" w14:textId="77777777" w:rsidR="007D18BD" w:rsidRPr="0092147E" w:rsidRDefault="007D18BD" w:rsidP="007D18BD">
      <w:pPr>
        <w:widowControl/>
        <w:spacing w:line="360" w:lineRule="auto"/>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十四、本次拍卖活动计价货币为人民币，拍卖时的起拍价、成交价均不含买受人在拍卖标的物交割、过户时所发生的费用和税费。</w:t>
      </w:r>
      <w:r w:rsidRPr="0092147E">
        <w:rPr>
          <w:rFonts w:ascii="宋体" w:eastAsia="宋体" w:hAnsi="宋体"/>
          <w:color w:val="000000"/>
          <w:kern w:val="0"/>
          <w:sz w:val="28"/>
          <w:szCs w:val="28"/>
        </w:rPr>
        <w:t> </w:t>
      </w:r>
    </w:p>
    <w:p w14:paraId="2F4C0664" w14:textId="77777777" w:rsidR="007D18BD" w:rsidRPr="0092147E" w:rsidRDefault="007D18BD" w:rsidP="007D18BD">
      <w:pPr>
        <w:widowControl/>
        <w:spacing w:line="360" w:lineRule="auto"/>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十五、参加竞买的人应当遵守拍卖须知的规定，不得阻挠其他竞买人竞拍，不得操纵、垄断竞拍价格，严禁竞买人恶意串标，上述行为一经发现，将取消其竞买资格，并追究相关的法律责任。</w:t>
      </w:r>
      <w:r w:rsidRPr="0092147E">
        <w:rPr>
          <w:rFonts w:ascii="宋体" w:eastAsia="宋体" w:hAnsi="宋体"/>
          <w:color w:val="000000"/>
          <w:kern w:val="0"/>
          <w:sz w:val="28"/>
          <w:szCs w:val="28"/>
        </w:rPr>
        <w:t> </w:t>
      </w:r>
    </w:p>
    <w:p w14:paraId="129DF3C3" w14:textId="77777777" w:rsidR="007D18BD" w:rsidRPr="0092147E" w:rsidRDefault="007D18BD" w:rsidP="007D18BD">
      <w:pPr>
        <w:widowControl/>
        <w:spacing w:line="360" w:lineRule="auto"/>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十六、根据法律规定和案件需要，管理人有权在拍</w:t>
      </w:r>
      <w:r w:rsidRPr="0092147E">
        <w:rPr>
          <w:rFonts w:ascii="宋体" w:eastAsia="宋体" w:hAnsi="宋体"/>
          <w:color w:val="000000"/>
          <w:kern w:val="0"/>
          <w:sz w:val="28"/>
          <w:szCs w:val="28"/>
        </w:rPr>
        <w:t>/</w:t>
      </w:r>
      <w:r w:rsidRPr="0092147E">
        <w:rPr>
          <w:rFonts w:ascii="宋体" w:eastAsia="宋体" w:hAnsi="宋体" w:cs="Helvetica" w:hint="eastAsia"/>
          <w:color w:val="000000"/>
          <w:kern w:val="0"/>
          <w:sz w:val="28"/>
          <w:szCs w:val="28"/>
        </w:rPr>
        <w:t>变卖开始前、拍</w:t>
      </w:r>
      <w:r w:rsidRPr="0092147E">
        <w:rPr>
          <w:rFonts w:ascii="宋体" w:eastAsia="宋体" w:hAnsi="宋体" w:cs="Tahoma"/>
          <w:color w:val="000000"/>
          <w:kern w:val="0"/>
          <w:sz w:val="28"/>
          <w:szCs w:val="28"/>
        </w:rPr>
        <w:t>/</w:t>
      </w:r>
      <w:r w:rsidRPr="0092147E">
        <w:rPr>
          <w:rFonts w:ascii="宋体" w:eastAsia="宋体" w:hAnsi="宋体" w:cs="Helvetica" w:hint="eastAsia"/>
          <w:color w:val="000000"/>
          <w:kern w:val="0"/>
          <w:sz w:val="28"/>
          <w:szCs w:val="28"/>
        </w:rPr>
        <w:t>变卖过程中，中止拍</w:t>
      </w:r>
      <w:r w:rsidRPr="0092147E">
        <w:rPr>
          <w:rFonts w:ascii="宋体" w:eastAsia="宋体" w:hAnsi="宋体" w:cs="Tahoma"/>
          <w:color w:val="000000"/>
          <w:kern w:val="0"/>
          <w:sz w:val="28"/>
          <w:szCs w:val="28"/>
        </w:rPr>
        <w:t>/</w:t>
      </w:r>
      <w:r w:rsidRPr="0092147E">
        <w:rPr>
          <w:rFonts w:ascii="宋体" w:eastAsia="宋体" w:hAnsi="宋体" w:cs="Helvetica" w:hint="eastAsia"/>
          <w:color w:val="000000"/>
          <w:kern w:val="0"/>
          <w:sz w:val="28"/>
          <w:szCs w:val="28"/>
        </w:rPr>
        <w:t>变卖或撤回拍</w:t>
      </w:r>
      <w:r w:rsidRPr="0092147E">
        <w:rPr>
          <w:rFonts w:ascii="宋体" w:eastAsia="宋体" w:hAnsi="宋体" w:cs="Tahoma"/>
          <w:color w:val="000000"/>
          <w:kern w:val="0"/>
          <w:sz w:val="28"/>
          <w:szCs w:val="28"/>
        </w:rPr>
        <w:t>/</w:t>
      </w:r>
      <w:r w:rsidRPr="0092147E">
        <w:rPr>
          <w:rFonts w:ascii="宋体" w:eastAsia="宋体" w:hAnsi="宋体" w:cs="Helvetica" w:hint="eastAsia"/>
          <w:color w:val="000000"/>
          <w:kern w:val="0"/>
          <w:sz w:val="28"/>
          <w:szCs w:val="28"/>
        </w:rPr>
        <w:t>变卖。竞买人因此所遭受的任何损失或者其他不利后果由竞买人自行承担。</w:t>
      </w:r>
    </w:p>
    <w:p w14:paraId="509D339D" w14:textId="77777777" w:rsidR="007D18BD" w:rsidRPr="0092147E" w:rsidRDefault="007D18BD" w:rsidP="007D18BD">
      <w:pPr>
        <w:widowControl/>
        <w:spacing w:line="360" w:lineRule="auto"/>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因网络或其他不可抗力导致拍</w:t>
      </w:r>
      <w:r w:rsidRPr="0092147E">
        <w:rPr>
          <w:rFonts w:ascii="宋体" w:eastAsia="宋体" w:hAnsi="宋体"/>
          <w:color w:val="000000"/>
          <w:kern w:val="0"/>
          <w:sz w:val="28"/>
          <w:szCs w:val="28"/>
        </w:rPr>
        <w:t>/</w:t>
      </w:r>
      <w:r w:rsidRPr="0092147E">
        <w:rPr>
          <w:rFonts w:ascii="宋体" w:eastAsia="宋体" w:hAnsi="宋体" w:cs="Helvetica" w:hint="eastAsia"/>
          <w:color w:val="000000"/>
          <w:kern w:val="0"/>
          <w:sz w:val="28"/>
          <w:szCs w:val="28"/>
        </w:rPr>
        <w:t>变卖无法正常进行的，管理人待以上因素消除后视情形决定重新拍</w:t>
      </w:r>
      <w:r w:rsidRPr="0092147E">
        <w:rPr>
          <w:rFonts w:ascii="宋体" w:eastAsia="宋体" w:hAnsi="宋体" w:cs="Tahoma"/>
          <w:color w:val="000000"/>
          <w:kern w:val="0"/>
          <w:sz w:val="28"/>
          <w:szCs w:val="28"/>
        </w:rPr>
        <w:t>/</w:t>
      </w:r>
      <w:r w:rsidRPr="0092147E">
        <w:rPr>
          <w:rFonts w:ascii="宋体" w:eastAsia="宋体" w:hAnsi="宋体" w:cs="Helvetica" w:hint="eastAsia"/>
          <w:color w:val="000000"/>
          <w:kern w:val="0"/>
          <w:sz w:val="28"/>
          <w:szCs w:val="28"/>
        </w:rPr>
        <w:t>变卖，竞买人因此所遭受的任何损失或者其他不利后果由竞买人自行承担。拍</w:t>
      </w:r>
      <w:r w:rsidRPr="0092147E">
        <w:rPr>
          <w:rFonts w:ascii="宋体" w:eastAsia="宋体" w:hAnsi="宋体" w:cs="Tahoma"/>
          <w:color w:val="000000"/>
          <w:kern w:val="0"/>
          <w:sz w:val="28"/>
          <w:szCs w:val="28"/>
        </w:rPr>
        <w:t>/</w:t>
      </w:r>
      <w:r w:rsidRPr="0092147E">
        <w:rPr>
          <w:rFonts w:ascii="宋体" w:eastAsia="宋体" w:hAnsi="宋体" w:cs="Helvetica" w:hint="eastAsia"/>
          <w:color w:val="000000"/>
          <w:kern w:val="0"/>
          <w:sz w:val="28"/>
          <w:szCs w:val="28"/>
        </w:rPr>
        <w:t>变卖成交后，如因破产案件需要无条件撤销本次拍</w:t>
      </w:r>
      <w:r w:rsidRPr="0092147E">
        <w:rPr>
          <w:rFonts w:ascii="宋体" w:eastAsia="宋体" w:hAnsi="宋体" w:cs="Tahoma"/>
          <w:color w:val="000000"/>
          <w:kern w:val="0"/>
          <w:sz w:val="28"/>
          <w:szCs w:val="28"/>
        </w:rPr>
        <w:t>/</w:t>
      </w:r>
      <w:r w:rsidRPr="0092147E">
        <w:rPr>
          <w:rFonts w:ascii="宋体" w:eastAsia="宋体" w:hAnsi="宋体" w:cs="Helvetica" w:hint="eastAsia"/>
          <w:color w:val="000000"/>
          <w:kern w:val="0"/>
          <w:sz w:val="28"/>
          <w:szCs w:val="28"/>
        </w:rPr>
        <w:t>变卖结果的，管理人不承担任何责任，买受人仅有权要求返还已经支付的成交价款，不计利息，且不得主张其他任何请求权。</w:t>
      </w:r>
    </w:p>
    <w:p w14:paraId="39D1FB95" w14:textId="77777777" w:rsidR="007D18BD" w:rsidRPr="0092147E" w:rsidRDefault="007D18BD" w:rsidP="007D18BD">
      <w:pPr>
        <w:widowControl/>
        <w:spacing w:line="360" w:lineRule="auto"/>
        <w:ind w:firstLine="420"/>
        <w:jc w:val="lef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十七、凡发现拍卖中有违规行为，可如实举报。</w:t>
      </w:r>
    </w:p>
    <w:p w14:paraId="47AD4C09" w14:textId="7EAE8D83" w:rsidR="007D18BD" w:rsidRPr="0092147E" w:rsidRDefault="007D18BD" w:rsidP="007D18BD">
      <w:pPr>
        <w:widowControl/>
        <w:spacing w:line="390" w:lineRule="atLeast"/>
        <w:ind w:firstLine="420"/>
        <w:jc w:val="left"/>
        <w:rPr>
          <w:rFonts w:ascii="宋体" w:eastAsia="宋体" w:hAnsi="宋体"/>
          <w:kern w:val="0"/>
          <w:sz w:val="28"/>
          <w:szCs w:val="28"/>
        </w:rPr>
      </w:pPr>
      <w:r w:rsidRPr="0092147E">
        <w:rPr>
          <w:rFonts w:ascii="宋体" w:eastAsia="宋体" w:hAnsi="宋体" w:cs="Helvetica" w:hint="eastAsia"/>
          <w:b/>
          <w:bCs/>
          <w:color w:val="FF0000"/>
          <w:kern w:val="0"/>
          <w:sz w:val="28"/>
          <w:szCs w:val="28"/>
        </w:rPr>
        <w:t>本须知未尽事宜，请致电咨询电话。</w:t>
      </w:r>
      <w:r w:rsidRPr="0092147E">
        <w:rPr>
          <w:rFonts w:ascii="宋体" w:eastAsia="宋体" w:hAnsi="宋体" w:cs="Helvetica" w:hint="eastAsia"/>
          <w:kern w:val="0"/>
          <w:sz w:val="28"/>
          <w:szCs w:val="28"/>
        </w:rPr>
        <w:t>联系人：</w:t>
      </w:r>
      <w:r w:rsidR="00377DF5" w:rsidRPr="0092147E">
        <w:rPr>
          <w:rFonts w:ascii="宋体" w:eastAsia="宋体" w:hAnsi="宋体" w:cs="Helvetica" w:hint="eastAsia"/>
          <w:kern w:val="0"/>
          <w:sz w:val="28"/>
          <w:szCs w:val="28"/>
        </w:rPr>
        <w:t>韩律师</w:t>
      </w:r>
      <w:r w:rsidRPr="0092147E">
        <w:rPr>
          <w:rFonts w:ascii="宋体" w:eastAsia="宋体" w:hAnsi="宋体" w:cs="Helvetica" w:hint="eastAsia"/>
          <w:kern w:val="0"/>
          <w:sz w:val="28"/>
          <w:szCs w:val="28"/>
        </w:rPr>
        <w:t>，联系方式：</w:t>
      </w:r>
      <w:r w:rsidR="00377DF5" w:rsidRPr="0092147E">
        <w:rPr>
          <w:rFonts w:ascii="宋体" w:eastAsia="宋体" w:hAnsi="宋体" w:cs="Helvetica" w:hint="eastAsia"/>
          <w:kern w:val="0"/>
          <w:sz w:val="28"/>
          <w:szCs w:val="28"/>
        </w:rPr>
        <w:t>13905239378</w:t>
      </w:r>
      <w:r w:rsidRPr="0092147E">
        <w:rPr>
          <w:rFonts w:ascii="宋体" w:eastAsia="宋体" w:hAnsi="宋体" w:cs="Helvetica" w:hint="eastAsia"/>
          <w:kern w:val="0"/>
          <w:sz w:val="28"/>
          <w:szCs w:val="28"/>
        </w:rPr>
        <w:t>。</w:t>
      </w:r>
    </w:p>
    <w:p w14:paraId="5E4AC4FE" w14:textId="77777777" w:rsidR="007D18BD" w:rsidRPr="0092147E" w:rsidRDefault="007D18BD" w:rsidP="007D18BD">
      <w:pPr>
        <w:widowControl/>
        <w:spacing w:line="360" w:lineRule="auto"/>
        <w:ind w:firstLine="420"/>
        <w:jc w:val="left"/>
        <w:rPr>
          <w:rFonts w:ascii="宋体" w:eastAsia="宋体" w:hAnsi="宋体"/>
          <w:color w:val="666666"/>
          <w:kern w:val="0"/>
          <w:sz w:val="28"/>
          <w:szCs w:val="28"/>
        </w:rPr>
      </w:pPr>
    </w:p>
    <w:p w14:paraId="7574284D" w14:textId="23BFC319" w:rsidR="007D18BD" w:rsidRPr="0092147E" w:rsidRDefault="00377DF5" w:rsidP="007D18BD">
      <w:pPr>
        <w:widowControl/>
        <w:spacing w:line="360" w:lineRule="auto"/>
        <w:ind w:firstLine="420"/>
        <w:jc w:val="right"/>
        <w:rPr>
          <w:rFonts w:ascii="宋体" w:eastAsia="宋体" w:hAnsi="宋体"/>
          <w:color w:val="666666"/>
          <w:kern w:val="0"/>
          <w:sz w:val="28"/>
          <w:szCs w:val="28"/>
        </w:rPr>
      </w:pPr>
      <w:r w:rsidRPr="0092147E">
        <w:rPr>
          <w:rFonts w:ascii="宋体" w:eastAsia="宋体" w:hAnsi="宋体" w:cs="Helvetica" w:hint="eastAsia"/>
          <w:color w:val="000000"/>
          <w:kern w:val="0"/>
          <w:sz w:val="28"/>
          <w:szCs w:val="28"/>
        </w:rPr>
        <w:t>江苏方舟数据网络管理有限公司</w:t>
      </w:r>
      <w:r w:rsidR="007D18BD" w:rsidRPr="0092147E">
        <w:rPr>
          <w:rFonts w:ascii="宋体" w:eastAsia="宋体" w:hAnsi="宋体" w:cs="Helvetica" w:hint="eastAsia"/>
          <w:color w:val="000000"/>
          <w:kern w:val="0"/>
          <w:sz w:val="28"/>
          <w:szCs w:val="28"/>
        </w:rPr>
        <w:t>管理人</w:t>
      </w:r>
    </w:p>
    <w:p w14:paraId="55748976" w14:textId="043AFE9F" w:rsidR="00275DA7" w:rsidRPr="007D18BD" w:rsidRDefault="00275DA7" w:rsidP="007D18BD">
      <w:pPr>
        <w:spacing w:line="360" w:lineRule="auto"/>
        <w:ind w:firstLineChars="200" w:firstLine="480"/>
        <w:rPr>
          <w:rFonts w:ascii="宋体" w:eastAsia="宋体" w:hAnsi="宋体"/>
          <w:sz w:val="24"/>
          <w:szCs w:val="28"/>
        </w:rPr>
      </w:pPr>
    </w:p>
    <w:p w14:paraId="41A637DE" w14:textId="48B396D4" w:rsidR="00275DA7" w:rsidRPr="00275DA7" w:rsidRDefault="00275DA7"/>
    <w:sectPr w:rsidR="00275DA7" w:rsidRPr="00275DA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36B508" w14:textId="77777777" w:rsidR="003E0C1A" w:rsidRDefault="003E0C1A" w:rsidP="00FA1F35">
      <w:r>
        <w:separator/>
      </w:r>
    </w:p>
  </w:endnote>
  <w:endnote w:type="continuationSeparator" w:id="0">
    <w:p w14:paraId="7257327A" w14:textId="77777777" w:rsidR="003E0C1A" w:rsidRDefault="003E0C1A" w:rsidP="00FA1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7961993"/>
      <w:docPartObj>
        <w:docPartGallery w:val="Page Numbers (Bottom of Page)"/>
        <w:docPartUnique/>
      </w:docPartObj>
    </w:sdtPr>
    <w:sdtEndPr/>
    <w:sdtContent>
      <w:p w14:paraId="5B17DEA0" w14:textId="35CCC74D" w:rsidR="0092147E" w:rsidRDefault="0092147E">
        <w:pPr>
          <w:pStyle w:val="a7"/>
          <w:jc w:val="center"/>
        </w:pPr>
        <w:r>
          <w:fldChar w:fldCharType="begin"/>
        </w:r>
        <w:r>
          <w:instrText>PAGE   \* MERGEFORMAT</w:instrText>
        </w:r>
        <w:r>
          <w:fldChar w:fldCharType="separate"/>
        </w:r>
        <w:r>
          <w:rPr>
            <w:lang w:val="zh-CN"/>
          </w:rPr>
          <w:t>2</w:t>
        </w:r>
        <w:r>
          <w:fldChar w:fldCharType="end"/>
        </w:r>
      </w:p>
    </w:sdtContent>
  </w:sdt>
  <w:p w14:paraId="61F1E272" w14:textId="77777777" w:rsidR="0092147E" w:rsidRDefault="0092147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CD1AB5" w14:textId="77777777" w:rsidR="003E0C1A" w:rsidRDefault="003E0C1A" w:rsidP="00FA1F35">
      <w:r>
        <w:separator/>
      </w:r>
    </w:p>
  </w:footnote>
  <w:footnote w:type="continuationSeparator" w:id="0">
    <w:p w14:paraId="3D978164" w14:textId="77777777" w:rsidR="003E0C1A" w:rsidRDefault="003E0C1A" w:rsidP="00FA1F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DA7"/>
    <w:rsid w:val="000126F1"/>
    <w:rsid w:val="00036987"/>
    <w:rsid w:val="00060BC6"/>
    <w:rsid w:val="000D078D"/>
    <w:rsid w:val="00150351"/>
    <w:rsid w:val="001967D9"/>
    <w:rsid w:val="00265223"/>
    <w:rsid w:val="00275DA7"/>
    <w:rsid w:val="002E65C0"/>
    <w:rsid w:val="002F6940"/>
    <w:rsid w:val="0030159E"/>
    <w:rsid w:val="00351650"/>
    <w:rsid w:val="00377DF5"/>
    <w:rsid w:val="003A72D2"/>
    <w:rsid w:val="003D0010"/>
    <w:rsid w:val="003E0C1A"/>
    <w:rsid w:val="00402F79"/>
    <w:rsid w:val="004B05A1"/>
    <w:rsid w:val="004F29B7"/>
    <w:rsid w:val="004F5DA0"/>
    <w:rsid w:val="00584BA1"/>
    <w:rsid w:val="005B4B3E"/>
    <w:rsid w:val="005D319A"/>
    <w:rsid w:val="005E714E"/>
    <w:rsid w:val="006F6ED7"/>
    <w:rsid w:val="007C5D0B"/>
    <w:rsid w:val="007D18BD"/>
    <w:rsid w:val="0086659B"/>
    <w:rsid w:val="008D513D"/>
    <w:rsid w:val="008E7969"/>
    <w:rsid w:val="0092147E"/>
    <w:rsid w:val="00927351"/>
    <w:rsid w:val="00966FC6"/>
    <w:rsid w:val="00991E20"/>
    <w:rsid w:val="009C3C04"/>
    <w:rsid w:val="00A05A0F"/>
    <w:rsid w:val="00A21CB8"/>
    <w:rsid w:val="00AA332B"/>
    <w:rsid w:val="00AB7BB9"/>
    <w:rsid w:val="00B304AD"/>
    <w:rsid w:val="00B67F9F"/>
    <w:rsid w:val="00B72CCE"/>
    <w:rsid w:val="00C20212"/>
    <w:rsid w:val="00CC6349"/>
    <w:rsid w:val="00DE30CD"/>
    <w:rsid w:val="00EA3A92"/>
    <w:rsid w:val="00F97381"/>
    <w:rsid w:val="00F978EC"/>
    <w:rsid w:val="00FA1F35"/>
    <w:rsid w:val="00FD1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889B72"/>
  <w15:chartTrackingRefBased/>
  <w15:docId w15:val="{9A7B8BF0-522C-4EF6-B0B4-E63DFE1E2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7D18B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semiHidden/>
    <w:unhideWhenUsed/>
    <w:rsid w:val="007D18BD"/>
    <w:rPr>
      <w:color w:val="0000FF"/>
      <w:u w:val="single"/>
    </w:rPr>
  </w:style>
  <w:style w:type="paragraph" w:styleId="a5">
    <w:name w:val="header"/>
    <w:basedOn w:val="a"/>
    <w:link w:val="a6"/>
    <w:uiPriority w:val="99"/>
    <w:unhideWhenUsed/>
    <w:rsid w:val="00FA1F3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A1F35"/>
    <w:rPr>
      <w:sz w:val="18"/>
      <w:szCs w:val="18"/>
    </w:rPr>
  </w:style>
  <w:style w:type="paragraph" w:styleId="a7">
    <w:name w:val="footer"/>
    <w:basedOn w:val="a"/>
    <w:link w:val="a8"/>
    <w:uiPriority w:val="99"/>
    <w:unhideWhenUsed/>
    <w:rsid w:val="00FA1F35"/>
    <w:pPr>
      <w:tabs>
        <w:tab w:val="center" w:pos="4153"/>
        <w:tab w:val="right" w:pos="8306"/>
      </w:tabs>
      <w:snapToGrid w:val="0"/>
      <w:jc w:val="left"/>
    </w:pPr>
    <w:rPr>
      <w:sz w:val="18"/>
      <w:szCs w:val="18"/>
    </w:rPr>
  </w:style>
  <w:style w:type="character" w:customStyle="1" w:styleId="a8">
    <w:name w:val="页脚 字符"/>
    <w:basedOn w:val="a0"/>
    <w:link w:val="a7"/>
    <w:uiPriority w:val="99"/>
    <w:rsid w:val="00FA1F3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2833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susong.taobao.com/court_item.htm?user_%EF%BC%89%E8%BF%9B%E8%A1%8C%E5%85%AC%E5%BC%80%E6%8B%8D%E5%8D%96%E6%B4%BB%E5%8A%A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usong.taobao.com/court_item.htm?user_%EF%BC%89%E8%BF%9B%E8%A1%8C%E5%85%AC%E5%BC%80%E6%8B%8D%E5%8D%96%E6%B4%BB%E5%8A%A8"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13</Pages>
  <Words>967</Words>
  <Characters>5512</Characters>
  <Application>Microsoft Office Word</Application>
  <DocSecurity>0</DocSecurity>
  <Lines>45</Lines>
  <Paragraphs>12</Paragraphs>
  <ScaleCrop>false</ScaleCrop>
  <Company/>
  <LinksUpToDate>false</LinksUpToDate>
  <CharactersWithSpaces>6467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颜 怀俊</dc:creator>
  <cp:keywords/>
  <dc:description/>
  <cp:lastModifiedBy>颜 怀俊</cp:lastModifiedBy>
  <cp:revision>9</cp:revision>
  <cp:lastPrinted>2021-11-02T00:38:00Z</cp:lastPrinted>
  <dcterms:created xsi:type="dcterms:W3CDTF">2021-11-19T02:05:00Z</dcterms:created>
  <dcterms:modified xsi:type="dcterms:W3CDTF">2021-11-19T06:28:00Z</dcterms:modified>
</cp:coreProperties>
</file>