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SimHei" w:hAnsi="SimHei" w:eastAsia="SimHei" w:cs="SimHei"/>
          <w:sz w:val="40"/>
          <w:szCs w:val="40"/>
          <w:lang w:val="en-US" w:eastAsia="zh-CN"/>
        </w:rPr>
      </w:pPr>
      <w:r>
        <w:rPr>
          <w:rFonts w:hint="eastAsia" w:ascii="SimHei" w:hAnsi="SimHei" w:eastAsia="SimHei" w:cs="SimHei"/>
          <w:sz w:val="40"/>
          <w:szCs w:val="40"/>
          <w:lang w:val="en-US" w:eastAsia="zh-CN"/>
        </w:rPr>
        <w:t>附件2：</w:t>
      </w:r>
    </w:p>
    <w:p>
      <w:pPr>
        <w:jc w:val="center"/>
        <w:rPr>
          <w:rFonts w:hint="eastAsia" w:ascii="SimHei" w:hAnsi="SimHei" w:eastAsia="SimHei" w:cs="SimHei"/>
          <w:sz w:val="40"/>
          <w:szCs w:val="40"/>
          <w:lang w:val="en-US" w:eastAsia="zh-CN"/>
        </w:rPr>
      </w:pPr>
      <w:r>
        <w:rPr>
          <w:rFonts w:hint="eastAsia" w:ascii="SimHei" w:hAnsi="SimHei" w:eastAsia="SimHei" w:cs="SimHei"/>
          <w:sz w:val="40"/>
          <w:szCs w:val="40"/>
          <w:lang w:val="en-US" w:eastAsia="zh-CN"/>
        </w:rPr>
        <w:t>天来酒店有限公司重整案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SimHei" w:hAnsi="SimHei" w:eastAsia="SimHei" w:cs="SimHei"/>
          <w:sz w:val="40"/>
          <w:szCs w:val="40"/>
          <w:vertAlign w:val="baseline"/>
          <w:lang w:val="en-US" w:eastAsia="zh-CN"/>
        </w:rPr>
      </w:pPr>
      <w:r>
        <w:rPr>
          <w:rFonts w:hint="eastAsia" w:ascii="SimHei" w:hAnsi="SimHei" w:eastAsia="SimHei" w:cs="SimHei"/>
          <w:sz w:val="40"/>
          <w:szCs w:val="40"/>
          <w:lang w:val="en-US" w:eastAsia="zh-CN"/>
        </w:rPr>
        <w:t>评估机构投标申报表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387"/>
        <w:gridCol w:w="698"/>
        <w:gridCol w:w="899"/>
        <w:gridCol w:w="848"/>
        <w:gridCol w:w="1177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机构名称（盖章）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注册资本（万元）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jc w:val="center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default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机构负责人姓名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1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default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default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62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机构简介（包括但不限于参与本案须符合的资质、规模、以及业绩介绍）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57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机构负责人、拟委派的项目负责人的执业经历和业绩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1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SimHei" w:hAnsi="SimHei" w:eastAsia="SimHei" w:cs="SimHei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投标机构认为需要说明的其他事项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SimHei" w:hAnsi="SimHei" w:eastAsia="SimHei" w:cs="SimHei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74" w:hRule="atLeast"/>
        </w:trPr>
        <w:tc>
          <w:tcPr>
            <w:tcW w:w="8522" w:type="dxa"/>
            <w:gridSpan w:val="7"/>
            <w:vAlign w:val="center"/>
          </w:tcPr>
          <w:p>
            <w:pPr>
              <w:jc w:val="left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>声明：本机构承诺所申报信息真实、准确，且不存在依照法律、法规或其他规范性文件应当回避或依法不应参选的情形。</w:t>
            </w:r>
          </w:p>
          <w:p>
            <w:pPr>
              <w:jc w:val="left"/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</w:t>
            </w:r>
          </w:p>
          <w:p>
            <w:pPr>
              <w:jc w:val="left"/>
              <w:rPr>
                <w:rFonts w:hint="default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FangSong" w:hAnsi="FangSong" w:eastAsia="FangSong" w:cs="FangSong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年    月     日（机构盖章）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2650" w:firstLineChars="1100"/>
        <w:jc w:val="both"/>
        <w:textAlignment w:val="auto"/>
        <w:rPr>
          <w:rFonts w:hint="eastAsia" w:ascii="FangSong" w:hAnsi="FangSong" w:eastAsia="FangSong" w:cs="FangSong"/>
          <w:b/>
          <w:bCs/>
          <w:sz w:val="24"/>
          <w:szCs w:val="24"/>
          <w:u w:val="single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="FangSong" w:hAnsi="FangSong" w:eastAsia="FangSong" w:cs="FangSong"/>
          <w:b/>
          <w:bCs/>
          <w:sz w:val="24"/>
          <w:szCs w:val="24"/>
          <w:vertAlign w:val="baseline"/>
          <w:lang w:val="en-US" w:eastAsia="zh-CN"/>
        </w:rPr>
        <w:t>法定代表人/负责人或授权代表签字：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FangSong" w:hAnsi="FangSong" w:eastAsia="FangSong" w:cs="FangSong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FangSong" w:hAnsi="FangSong" w:eastAsia="FangSong" w:cs="FangSong"/>
          <w:b/>
          <w:bCs/>
          <w:sz w:val="24"/>
          <w:szCs w:val="24"/>
          <w:u w:val="none"/>
          <w:vertAlign w:val="baseline"/>
          <w:lang w:val="en-US" w:eastAsia="zh-CN"/>
        </w:rPr>
        <w:t xml:space="preserve">                           投标机构盖章：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FangSong" w:hAnsi="FangSong" w:eastAsia="FangSong" w:cs="FangSong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FangSong" w:hAnsi="FangSong" w:eastAsia="FangSong" w:cs="FangSong"/>
          <w:b/>
          <w:bCs/>
          <w:sz w:val="24"/>
          <w:szCs w:val="24"/>
          <w:u w:val="none"/>
          <w:vertAlign w:val="baseli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FangSong" w:hAnsi="FangSong" w:eastAsia="FangSong" w:cs="FangSong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FangSong" w:hAnsi="FangSong" w:eastAsia="FangSong" w:cs="FangSong"/>
          <w:b/>
          <w:bCs/>
          <w:sz w:val="24"/>
          <w:szCs w:val="24"/>
          <w:u w:val="none"/>
          <w:vertAlign w:val="baseline"/>
          <w:lang w:val="en-US" w:eastAsia="zh-CN"/>
        </w:rPr>
        <w:t xml:space="preserve">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FangSong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515E9"/>
    <w:rsid w:val="0442091D"/>
    <w:rsid w:val="150B0F20"/>
    <w:rsid w:val="27A217BD"/>
    <w:rsid w:val="318515E9"/>
    <w:rsid w:val="676B4A5B"/>
    <w:rsid w:val="788121E9"/>
    <w:rsid w:val="7FEFD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Office_3.6.2.5883_F1E327BC-269C-435d-A152-05C5408002CA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2021-11-08T16:48:00Z</dcterms:created>
  <dc:creator>Lino</dc:creator>
  <cp:lastModifiedBy>huxiaoyan</cp:lastModifiedBy>
  <dcterms:modified xsi:type="dcterms:W3CDTF">2021-11-28T19:56:10Z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2052-3.6.2.5883</vt:lpwstr>
  </property>
  <property fmtid="{D5CDD505-2E9C-101B-9397-08002B2CF9AE}" pid="3" name="ICV">
    <vt:lpwstr>C3C83B62FCBF45958D2A0C6913FEFFA9</vt:lpwstr>
  </property>
</Properties>
</file>