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仿宋" w:hAnsi="仿宋" w:eastAsia="仿宋" w:cs="宋体"/>
          <w:kern w:val="0"/>
          <w:sz w:val="28"/>
          <w:szCs w:val="28"/>
        </w:rPr>
      </w:pPr>
      <w:r>
        <w:rPr>
          <w:rFonts w:ascii="仿宋" w:hAnsi="仿宋" w:eastAsia="仿宋" w:cs="宋体"/>
          <w:kern w:val="0"/>
          <w:sz w:val="28"/>
          <w:szCs w:val="28"/>
        </w:rPr>
        <w:t>附件1：</w:t>
      </w:r>
    </w:p>
    <w:p>
      <w:pPr>
        <w:widowControl/>
        <w:rPr>
          <w:rFonts w:ascii="仿宋" w:hAnsi="仿宋" w:eastAsia="仿宋" w:cs="宋体"/>
          <w:kern w:val="0"/>
          <w:sz w:val="28"/>
          <w:szCs w:val="28"/>
        </w:rPr>
      </w:pPr>
    </w:p>
    <w:p>
      <w:pPr>
        <w:widowControl/>
        <w:jc w:val="center"/>
        <w:rPr>
          <w:rFonts w:ascii="黑体" w:hAnsi="黑体" w:eastAsia="黑体" w:cs="宋体"/>
          <w:b/>
          <w:bCs/>
          <w:kern w:val="0"/>
          <w:sz w:val="36"/>
          <w:szCs w:val="36"/>
        </w:rPr>
      </w:pPr>
      <w:r>
        <w:rPr>
          <w:rFonts w:ascii="黑体" w:hAnsi="黑体" w:eastAsia="黑体" w:cs="宋体"/>
          <w:b/>
          <w:bCs/>
          <w:kern w:val="0"/>
          <w:sz w:val="36"/>
          <w:szCs w:val="36"/>
        </w:rPr>
        <w:t>报名意向书</w:t>
      </w:r>
    </w:p>
    <w:p>
      <w:pPr>
        <w:widowControl/>
        <w:jc w:val="center"/>
        <w:rPr>
          <w:rFonts w:ascii="Calibri" w:hAnsi="Calibri" w:eastAsia="仿宋" w:cs="Calibri"/>
          <w:kern w:val="0"/>
          <w:sz w:val="28"/>
          <w:szCs w:val="28"/>
        </w:rPr>
      </w:pPr>
    </w:p>
    <w:p>
      <w:pPr>
        <w:widowControl/>
        <w:ind w:firstLine="560" w:firstLineChars="200"/>
        <w:rPr>
          <w:rFonts w:ascii="Calibri" w:hAnsi="Calibri" w:eastAsia="仿宋" w:cs="Calibri"/>
          <w:kern w:val="0"/>
          <w:sz w:val="28"/>
          <w:szCs w:val="28"/>
        </w:rPr>
      </w:pPr>
      <w:r>
        <w:rPr>
          <w:rFonts w:ascii="仿宋" w:hAnsi="仿宋" w:eastAsia="仿宋" w:cs="宋体"/>
          <w:kern w:val="0"/>
          <w:sz w:val="28"/>
          <w:szCs w:val="28"/>
        </w:rPr>
        <w:t>根据《</w:t>
      </w:r>
      <w:r>
        <w:rPr>
          <w:rFonts w:hint="eastAsia" w:ascii="仿宋" w:hAnsi="仿宋" w:eastAsia="仿宋" w:cs="宋体"/>
          <w:kern w:val="0"/>
          <w:sz w:val="28"/>
          <w:szCs w:val="28"/>
        </w:rPr>
        <w:t>关于公开招募和遴选安徽奥来新能源有限公司和解/重整投资人的公告</w:t>
      </w:r>
      <w:r>
        <w:rPr>
          <w:rFonts w:ascii="仿宋" w:hAnsi="仿宋" w:eastAsia="仿宋" w:cs="宋体"/>
          <w:kern w:val="0"/>
          <w:sz w:val="28"/>
          <w:szCs w:val="28"/>
        </w:rPr>
        <w:t>》，我单位有作为意向和解/重整投资人与相关方诚意洽谈并提交相关材料的意向。</w:t>
      </w:r>
      <w:r>
        <w:rPr>
          <w:rFonts w:ascii="Calibri" w:hAnsi="Calibri" w:eastAsia="仿宋" w:cs="Calibri"/>
          <w:kern w:val="0"/>
          <w:sz w:val="28"/>
          <w:szCs w:val="28"/>
        </w:rPr>
        <w:t>       </w:t>
      </w:r>
    </w:p>
    <w:p>
      <w:pPr>
        <w:widowControl/>
        <w:ind w:firstLine="2800" w:firstLineChars="1000"/>
        <w:rPr>
          <w:rFonts w:ascii="仿宋" w:hAnsi="仿宋" w:eastAsia="仿宋" w:cs="宋体"/>
          <w:kern w:val="0"/>
          <w:sz w:val="28"/>
          <w:szCs w:val="28"/>
        </w:rPr>
      </w:pPr>
    </w:p>
    <w:p>
      <w:pPr>
        <w:widowControl/>
        <w:ind w:firstLine="2800" w:firstLineChars="1000"/>
        <w:rPr>
          <w:rFonts w:ascii="仿宋" w:hAnsi="仿宋" w:eastAsia="仿宋" w:cs="宋体"/>
          <w:kern w:val="0"/>
          <w:sz w:val="28"/>
          <w:szCs w:val="28"/>
        </w:rPr>
      </w:pPr>
    </w:p>
    <w:p>
      <w:pPr>
        <w:widowControl/>
        <w:ind w:firstLine="2800" w:firstLineChars="1000"/>
        <w:rPr>
          <w:rFonts w:ascii="仿宋" w:hAnsi="仿宋" w:eastAsia="仿宋" w:cs="宋体"/>
          <w:kern w:val="0"/>
          <w:sz w:val="28"/>
          <w:szCs w:val="28"/>
        </w:rPr>
      </w:pPr>
    </w:p>
    <w:p>
      <w:pPr>
        <w:widowControl/>
        <w:ind w:firstLine="2800" w:firstLineChars="1000"/>
        <w:rPr>
          <w:rFonts w:ascii="仿宋" w:hAnsi="仿宋" w:eastAsia="仿宋" w:cs="宋体"/>
          <w:kern w:val="0"/>
          <w:sz w:val="28"/>
          <w:szCs w:val="28"/>
        </w:rPr>
      </w:pPr>
    </w:p>
    <w:p>
      <w:pPr>
        <w:widowControl/>
        <w:ind w:firstLine="2800" w:firstLineChars="1000"/>
        <w:rPr>
          <w:rFonts w:ascii="仿宋" w:hAnsi="仿宋" w:eastAsia="仿宋" w:cs="宋体"/>
          <w:kern w:val="0"/>
          <w:sz w:val="28"/>
          <w:szCs w:val="28"/>
        </w:rPr>
      </w:pPr>
    </w:p>
    <w:p>
      <w:pPr>
        <w:widowControl/>
        <w:ind w:firstLine="2800" w:firstLineChars="1000"/>
        <w:rPr>
          <w:rFonts w:ascii="仿宋" w:hAnsi="仿宋" w:eastAsia="仿宋" w:cs="宋体"/>
          <w:kern w:val="0"/>
          <w:sz w:val="28"/>
          <w:szCs w:val="28"/>
        </w:rPr>
      </w:pPr>
    </w:p>
    <w:p>
      <w:pPr>
        <w:widowControl/>
        <w:ind w:firstLine="2800" w:firstLineChars="1000"/>
        <w:rPr>
          <w:rFonts w:ascii="仿宋" w:hAnsi="仿宋" w:eastAsia="仿宋" w:cs="宋体"/>
          <w:kern w:val="0"/>
          <w:sz w:val="28"/>
          <w:szCs w:val="28"/>
        </w:rPr>
      </w:pPr>
    </w:p>
    <w:p>
      <w:pPr>
        <w:widowControl/>
        <w:ind w:firstLine="2800" w:firstLineChars="1000"/>
        <w:rPr>
          <w:rFonts w:ascii="仿宋" w:hAnsi="仿宋" w:eastAsia="仿宋" w:cs="宋体"/>
          <w:kern w:val="0"/>
          <w:sz w:val="28"/>
          <w:szCs w:val="28"/>
        </w:rPr>
      </w:pPr>
      <w:r>
        <w:rPr>
          <w:rFonts w:ascii="仿宋" w:hAnsi="仿宋" w:eastAsia="仿宋" w:cs="宋体"/>
          <w:kern w:val="0"/>
          <w:sz w:val="28"/>
          <w:szCs w:val="28"/>
        </w:rPr>
        <w:t>意向和解/重整投资人（公章）：</w:t>
      </w:r>
    </w:p>
    <w:p>
      <w:pPr>
        <w:widowControl/>
        <w:ind w:right="1680" w:firstLine="2800" w:firstLineChars="1000"/>
        <w:rPr>
          <w:rFonts w:ascii="仿宋" w:hAnsi="仿宋" w:eastAsia="仿宋" w:cs="宋体"/>
          <w:kern w:val="0"/>
          <w:sz w:val="28"/>
          <w:szCs w:val="28"/>
        </w:rPr>
      </w:pPr>
      <w:r>
        <w:rPr>
          <w:rFonts w:hint="eastAsia" w:ascii="仿宋" w:hAnsi="仿宋" w:eastAsia="仿宋" w:cs="宋体"/>
          <w:kern w:val="0"/>
          <w:sz w:val="28"/>
          <w:szCs w:val="28"/>
        </w:rPr>
        <w:t xml:space="preserve">法定代表人或负责人（签字）： </w:t>
      </w:r>
      <w:r>
        <w:rPr>
          <w:rFonts w:ascii="仿宋" w:hAnsi="仿宋" w:eastAsia="仿宋" w:cs="宋体"/>
          <w:kern w:val="0"/>
          <w:sz w:val="28"/>
          <w:szCs w:val="28"/>
        </w:rPr>
        <w:t xml:space="preserve">    </w:t>
      </w:r>
    </w:p>
    <w:p>
      <w:pPr>
        <w:widowControl/>
        <w:ind w:right="1680" w:firstLine="4760" w:firstLineChars="1700"/>
        <w:rPr>
          <w:rFonts w:ascii="仿宋" w:hAnsi="仿宋" w:eastAsia="仿宋" w:cs="宋体"/>
          <w:kern w:val="0"/>
          <w:sz w:val="28"/>
          <w:szCs w:val="28"/>
        </w:rPr>
      </w:pPr>
      <w:r>
        <w:rPr>
          <w:rFonts w:hint="eastAsia" w:ascii="仿宋" w:hAnsi="仿宋" w:eastAsia="仿宋" w:cs="宋体"/>
          <w:kern w:val="0"/>
          <w:sz w:val="28"/>
          <w:szCs w:val="28"/>
        </w:rPr>
        <w:t xml:space="preserve">年 </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月 </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日 </w:t>
      </w:r>
      <w:r>
        <w:rPr>
          <w:rFonts w:ascii="仿宋" w:hAnsi="仿宋" w:eastAsia="仿宋" w:cs="宋体"/>
          <w:kern w:val="0"/>
          <w:sz w:val="28"/>
          <w:szCs w:val="28"/>
        </w:rPr>
        <w:t xml:space="preserve">    </w:t>
      </w:r>
    </w:p>
    <w:p>
      <w:pPr>
        <w:widowControl/>
        <w:rPr>
          <w:rFonts w:ascii="仿宋" w:hAnsi="仿宋" w:eastAsia="仿宋" w:cs="宋体"/>
          <w:kern w:val="0"/>
          <w:sz w:val="28"/>
          <w:szCs w:val="28"/>
        </w:rPr>
      </w:pPr>
    </w:p>
    <w:p>
      <w:pPr>
        <w:widowControl/>
        <w:rPr>
          <w:rFonts w:ascii="仿宋" w:hAnsi="仿宋" w:eastAsia="仿宋" w:cs="宋体"/>
          <w:kern w:val="0"/>
          <w:sz w:val="28"/>
          <w:szCs w:val="28"/>
        </w:rPr>
      </w:pPr>
    </w:p>
    <w:p>
      <w:pPr>
        <w:widowControl/>
        <w:rPr>
          <w:rFonts w:ascii="仿宋" w:hAnsi="仿宋" w:eastAsia="仿宋" w:cs="宋体"/>
          <w:kern w:val="0"/>
          <w:sz w:val="28"/>
          <w:szCs w:val="28"/>
        </w:rPr>
      </w:pPr>
    </w:p>
    <w:p>
      <w:pPr>
        <w:widowControl/>
        <w:rPr>
          <w:rFonts w:ascii="仿宋" w:hAnsi="仿宋" w:eastAsia="仿宋" w:cs="宋体"/>
          <w:kern w:val="0"/>
          <w:sz w:val="28"/>
          <w:szCs w:val="28"/>
        </w:rPr>
      </w:pPr>
    </w:p>
    <w:p>
      <w:pPr>
        <w:widowControl/>
        <w:rPr>
          <w:rFonts w:ascii="仿宋" w:hAnsi="仿宋" w:eastAsia="仿宋" w:cs="宋体"/>
          <w:kern w:val="0"/>
          <w:sz w:val="28"/>
          <w:szCs w:val="28"/>
        </w:rPr>
      </w:pPr>
    </w:p>
    <w:p>
      <w:pPr>
        <w:widowControl/>
        <w:rPr>
          <w:rFonts w:ascii="Calibri" w:hAnsi="Calibri" w:eastAsia="仿宋" w:cs="Calibri"/>
          <w:kern w:val="0"/>
          <w:sz w:val="28"/>
          <w:szCs w:val="28"/>
        </w:rPr>
      </w:pPr>
      <w:r>
        <w:rPr>
          <w:rFonts w:ascii="仿宋" w:hAnsi="仿宋" w:eastAsia="仿宋" w:cs="宋体"/>
          <w:kern w:val="0"/>
          <w:sz w:val="28"/>
          <w:szCs w:val="28"/>
        </w:rPr>
        <w:t>附件2：</w:t>
      </w:r>
      <w:r>
        <w:rPr>
          <w:rFonts w:ascii="Calibri" w:hAnsi="Calibri" w:eastAsia="仿宋" w:cs="Calibri"/>
          <w:kern w:val="0"/>
          <w:sz w:val="28"/>
          <w:szCs w:val="28"/>
        </w:rPr>
        <w:t> </w:t>
      </w:r>
    </w:p>
    <w:p>
      <w:pPr>
        <w:widowControl/>
        <w:rPr>
          <w:rFonts w:ascii="Calibri" w:hAnsi="Calibri" w:eastAsia="仿宋" w:cs="Calibri"/>
          <w:kern w:val="0"/>
          <w:sz w:val="28"/>
          <w:szCs w:val="28"/>
        </w:rPr>
      </w:pPr>
    </w:p>
    <w:p>
      <w:pPr>
        <w:widowControl/>
        <w:jc w:val="center"/>
        <w:rPr>
          <w:rFonts w:ascii="黑体" w:hAnsi="黑体" w:eastAsia="黑体" w:cs="宋体"/>
          <w:b/>
          <w:bCs/>
          <w:kern w:val="0"/>
          <w:sz w:val="36"/>
          <w:szCs w:val="36"/>
        </w:rPr>
      </w:pPr>
      <w:r>
        <w:rPr>
          <w:rFonts w:ascii="黑体" w:hAnsi="黑体" w:eastAsia="黑体" w:cs="宋体"/>
          <w:b/>
          <w:bCs/>
          <w:kern w:val="0"/>
          <w:sz w:val="36"/>
          <w:szCs w:val="36"/>
        </w:rPr>
        <w:t>法定代表人（负责人）身份证明书</w:t>
      </w:r>
    </w:p>
    <w:p>
      <w:pPr>
        <w:widowControl/>
        <w:jc w:val="center"/>
        <w:rPr>
          <w:rFonts w:ascii="黑体" w:hAnsi="黑体" w:eastAsia="黑体" w:cs="Calibri"/>
          <w:b/>
          <w:bCs/>
          <w:kern w:val="0"/>
          <w:sz w:val="36"/>
          <w:szCs w:val="36"/>
        </w:rPr>
      </w:pPr>
    </w:p>
    <w:p>
      <w:pPr>
        <w:widowControl/>
        <w:ind w:firstLine="560" w:firstLineChars="200"/>
        <w:rPr>
          <w:rFonts w:ascii="仿宋" w:hAnsi="仿宋" w:eastAsia="仿宋" w:cs="宋体"/>
          <w:kern w:val="0"/>
          <w:sz w:val="28"/>
          <w:szCs w:val="28"/>
        </w:rPr>
      </w:pPr>
      <w:r>
        <w:rPr>
          <w:rFonts w:hint="eastAsia" w:ascii="仿宋" w:hAnsi="仿宋" w:eastAsia="仿宋" w:cs="宋体"/>
          <w:kern w:val="0"/>
          <w:sz w:val="28"/>
          <w:szCs w:val="28"/>
        </w:rPr>
        <w:t>姓名</w:t>
      </w:r>
      <w:r>
        <w:rPr>
          <w:rFonts w:ascii="仿宋" w:hAnsi="仿宋" w:eastAsia="仿宋" w:cs="宋体"/>
          <w:kern w:val="0"/>
          <w:sz w:val="28"/>
          <w:szCs w:val="28"/>
          <w:u w:val="single"/>
        </w:rPr>
        <w:t xml:space="preserve">       </w:t>
      </w:r>
      <w:r>
        <w:rPr>
          <w:rFonts w:hint="eastAsia" w:ascii="仿宋" w:hAnsi="仿宋" w:eastAsia="仿宋" w:cs="宋体"/>
          <w:kern w:val="0"/>
          <w:sz w:val="28"/>
          <w:szCs w:val="28"/>
        </w:rPr>
        <w:t>，性别</w:t>
      </w:r>
      <w:r>
        <w:rPr>
          <w:rFonts w:ascii="仿宋" w:hAnsi="仿宋" w:eastAsia="仿宋" w:cs="宋体"/>
          <w:kern w:val="0"/>
          <w:sz w:val="28"/>
          <w:szCs w:val="28"/>
          <w:u w:val="single"/>
        </w:rPr>
        <w:t xml:space="preserve">    </w:t>
      </w:r>
      <w:r>
        <w:rPr>
          <w:rFonts w:hint="eastAsia" w:ascii="仿宋" w:hAnsi="仿宋" w:eastAsia="仿宋" w:cs="宋体"/>
          <w:kern w:val="0"/>
          <w:sz w:val="28"/>
          <w:szCs w:val="28"/>
        </w:rPr>
        <w:t>，年龄</w:t>
      </w:r>
      <w:r>
        <w:rPr>
          <w:rFonts w:ascii="仿宋" w:hAnsi="仿宋" w:eastAsia="仿宋" w:cs="宋体"/>
          <w:kern w:val="0"/>
          <w:sz w:val="28"/>
          <w:szCs w:val="28"/>
          <w:u w:val="single"/>
        </w:rPr>
        <w:t xml:space="preserve">     </w:t>
      </w:r>
      <w:r>
        <w:rPr>
          <w:rFonts w:hint="eastAsia" w:ascii="仿宋" w:hAnsi="仿宋" w:eastAsia="仿宋" w:cs="宋体"/>
          <w:kern w:val="0"/>
          <w:sz w:val="28"/>
          <w:szCs w:val="28"/>
        </w:rPr>
        <w:t>，现任职务</w:t>
      </w:r>
      <w:r>
        <w:rPr>
          <w:rFonts w:hint="eastAsia" w:ascii="仿宋" w:hAnsi="仿宋" w:eastAsia="仿宋" w:cs="宋体"/>
          <w:kern w:val="0"/>
          <w:sz w:val="28"/>
          <w:szCs w:val="28"/>
          <w:u w:val="single"/>
        </w:rPr>
        <w:t xml:space="preserve"> </w:t>
      </w:r>
      <w:r>
        <w:rPr>
          <w:rFonts w:ascii="仿宋" w:hAnsi="仿宋" w:eastAsia="仿宋" w:cs="宋体"/>
          <w:kern w:val="0"/>
          <w:sz w:val="28"/>
          <w:szCs w:val="28"/>
          <w:u w:val="single"/>
        </w:rPr>
        <w:t xml:space="preserve">       </w:t>
      </w:r>
      <w:r>
        <w:rPr>
          <w:rFonts w:hint="eastAsia" w:ascii="仿宋" w:hAnsi="仿宋" w:eastAsia="仿宋" w:cs="宋体"/>
          <w:kern w:val="0"/>
          <w:sz w:val="28"/>
          <w:szCs w:val="28"/>
        </w:rPr>
        <w:t>，为我单位法定代表人（负责人）。</w:t>
      </w:r>
    </w:p>
    <w:p>
      <w:pPr>
        <w:widowControl/>
        <w:ind w:firstLine="560" w:firstLineChars="200"/>
        <w:rPr>
          <w:rFonts w:ascii="仿宋" w:hAnsi="仿宋" w:eastAsia="仿宋" w:cs="宋体"/>
          <w:kern w:val="0"/>
          <w:sz w:val="28"/>
          <w:szCs w:val="28"/>
        </w:rPr>
      </w:pPr>
      <w:r>
        <w:rPr>
          <w:rFonts w:hint="eastAsia" w:ascii="仿宋" w:hAnsi="仿宋" w:eastAsia="仿宋" w:cs="宋体"/>
          <w:kern w:val="0"/>
          <w:sz w:val="28"/>
          <w:szCs w:val="28"/>
        </w:rPr>
        <w:t>特此证明。</w:t>
      </w:r>
    </w:p>
    <w:p>
      <w:pPr>
        <w:widowControl/>
        <w:ind w:firstLine="560" w:firstLineChars="200"/>
        <w:rPr>
          <w:rFonts w:ascii="仿宋" w:hAnsi="仿宋" w:eastAsia="仿宋" w:cs="宋体"/>
          <w:kern w:val="0"/>
          <w:sz w:val="28"/>
          <w:szCs w:val="28"/>
        </w:rPr>
      </w:pPr>
    </w:p>
    <w:p>
      <w:pPr>
        <w:widowControl/>
        <w:ind w:firstLine="560" w:firstLineChars="200"/>
        <w:rPr>
          <w:rFonts w:ascii="仿宋" w:hAnsi="仿宋" w:eastAsia="仿宋" w:cs="宋体"/>
          <w:kern w:val="0"/>
          <w:sz w:val="28"/>
          <w:szCs w:val="28"/>
        </w:rPr>
      </w:pPr>
    </w:p>
    <w:p>
      <w:pPr>
        <w:widowControl/>
        <w:ind w:firstLine="560" w:firstLineChars="200"/>
        <w:rPr>
          <w:rFonts w:ascii="仿宋" w:hAnsi="仿宋" w:eastAsia="仿宋" w:cs="宋体"/>
          <w:kern w:val="0"/>
          <w:sz w:val="28"/>
          <w:szCs w:val="28"/>
        </w:rPr>
      </w:pPr>
    </w:p>
    <w:p>
      <w:pPr>
        <w:widowControl/>
        <w:ind w:firstLine="3920" w:firstLineChars="1400"/>
        <w:rPr>
          <w:rFonts w:ascii="仿宋" w:hAnsi="仿宋" w:eastAsia="仿宋" w:cs="宋体"/>
          <w:kern w:val="0"/>
          <w:sz w:val="28"/>
          <w:szCs w:val="28"/>
        </w:rPr>
      </w:pPr>
      <w:r>
        <w:rPr>
          <w:rFonts w:hint="eastAsia" w:ascii="仿宋" w:hAnsi="仿宋" w:eastAsia="仿宋" w:cs="宋体"/>
          <w:kern w:val="0"/>
          <w:sz w:val="28"/>
          <w:szCs w:val="28"/>
        </w:rPr>
        <w:t>意向和解/重整投资人（公章）</w:t>
      </w:r>
    </w:p>
    <w:p>
      <w:pPr>
        <w:widowControl/>
        <w:ind w:firstLine="4760" w:firstLineChars="1700"/>
        <w:rPr>
          <w:rFonts w:ascii="仿宋" w:hAnsi="仿宋" w:eastAsia="仿宋" w:cs="宋体"/>
          <w:kern w:val="0"/>
          <w:sz w:val="28"/>
          <w:szCs w:val="28"/>
        </w:rPr>
      </w:pPr>
      <w:r>
        <w:rPr>
          <w:rFonts w:hint="eastAsia" w:ascii="仿宋" w:hAnsi="仿宋" w:eastAsia="仿宋" w:cs="宋体"/>
          <w:kern w:val="0"/>
          <w:sz w:val="28"/>
          <w:szCs w:val="28"/>
        </w:rPr>
        <w:t xml:space="preserve">年 </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月 </w:t>
      </w:r>
      <w:r>
        <w:rPr>
          <w:rFonts w:ascii="仿宋" w:hAnsi="仿宋" w:eastAsia="仿宋" w:cs="宋体"/>
          <w:kern w:val="0"/>
          <w:sz w:val="28"/>
          <w:szCs w:val="28"/>
        </w:rPr>
        <w:t xml:space="preserve"> </w:t>
      </w:r>
      <w:r>
        <w:rPr>
          <w:rFonts w:hint="eastAsia" w:ascii="仿宋" w:hAnsi="仿宋" w:eastAsia="仿宋" w:cs="宋体"/>
          <w:kern w:val="0"/>
          <w:sz w:val="28"/>
          <w:szCs w:val="28"/>
        </w:rPr>
        <w:t>日</w:t>
      </w:r>
    </w:p>
    <w:p>
      <w:pPr>
        <w:widowControl/>
        <w:ind w:firstLine="4760" w:firstLineChars="1700"/>
        <w:rPr>
          <w:rFonts w:ascii="仿宋" w:hAnsi="仿宋" w:eastAsia="仿宋" w:cs="宋体"/>
          <w:kern w:val="0"/>
          <w:sz w:val="28"/>
          <w:szCs w:val="28"/>
        </w:rPr>
      </w:pPr>
    </w:p>
    <w:p>
      <w:pPr>
        <w:widowControl/>
        <w:ind w:firstLine="4760" w:firstLineChars="1700"/>
        <w:rPr>
          <w:rFonts w:ascii="仿宋" w:hAnsi="仿宋" w:eastAsia="仿宋" w:cs="宋体"/>
          <w:kern w:val="0"/>
          <w:sz w:val="28"/>
          <w:szCs w:val="28"/>
        </w:rPr>
      </w:pPr>
    </w:p>
    <w:p>
      <w:pPr>
        <w:widowControl/>
        <w:ind w:firstLine="4760" w:firstLineChars="1700"/>
        <w:rPr>
          <w:rFonts w:ascii="仿宋" w:hAnsi="仿宋" w:eastAsia="仿宋" w:cs="宋体"/>
          <w:kern w:val="0"/>
          <w:sz w:val="28"/>
          <w:szCs w:val="28"/>
        </w:rPr>
      </w:pPr>
    </w:p>
    <w:p>
      <w:pPr>
        <w:widowControl/>
        <w:ind w:firstLine="4760" w:firstLineChars="1700"/>
        <w:rPr>
          <w:rFonts w:ascii="仿宋" w:hAnsi="仿宋" w:eastAsia="仿宋" w:cs="宋体"/>
          <w:kern w:val="0"/>
          <w:sz w:val="28"/>
          <w:szCs w:val="28"/>
        </w:rPr>
      </w:pPr>
    </w:p>
    <w:p>
      <w:pPr>
        <w:widowControl/>
        <w:ind w:firstLine="4760" w:firstLineChars="1700"/>
        <w:rPr>
          <w:rFonts w:ascii="仿宋" w:hAnsi="仿宋" w:eastAsia="仿宋" w:cs="宋体"/>
          <w:kern w:val="0"/>
          <w:sz w:val="28"/>
          <w:szCs w:val="28"/>
        </w:rPr>
      </w:pPr>
    </w:p>
    <w:p>
      <w:pPr>
        <w:widowControl/>
        <w:ind w:firstLine="4760" w:firstLineChars="1700"/>
        <w:rPr>
          <w:rFonts w:ascii="仿宋" w:hAnsi="仿宋" w:eastAsia="仿宋" w:cs="宋体"/>
          <w:kern w:val="0"/>
          <w:sz w:val="28"/>
          <w:szCs w:val="28"/>
        </w:rPr>
      </w:pPr>
    </w:p>
    <w:p>
      <w:pPr>
        <w:widowControl/>
        <w:ind w:firstLine="4760" w:firstLineChars="1700"/>
        <w:rPr>
          <w:rFonts w:ascii="仿宋" w:hAnsi="仿宋" w:eastAsia="仿宋" w:cs="宋体"/>
          <w:kern w:val="0"/>
          <w:sz w:val="28"/>
          <w:szCs w:val="28"/>
        </w:rPr>
      </w:pPr>
    </w:p>
    <w:p>
      <w:pPr>
        <w:widowControl/>
        <w:rPr>
          <w:rFonts w:ascii="仿宋" w:hAnsi="仿宋" w:eastAsia="仿宋" w:cs="宋体"/>
          <w:kern w:val="0"/>
          <w:sz w:val="28"/>
          <w:szCs w:val="28"/>
        </w:rPr>
      </w:pPr>
      <w:r>
        <w:rPr>
          <w:rFonts w:hint="eastAsia" w:ascii="仿宋" w:hAnsi="仿宋" w:eastAsia="仿宋" w:cs="宋体"/>
          <w:kern w:val="0"/>
          <w:sz w:val="28"/>
          <w:szCs w:val="28"/>
        </w:rPr>
        <w:t>附：法定代表人（负责人）身份证复印件（加盖意向和解/重整投资人公章）</w:t>
      </w:r>
    </w:p>
    <w:p>
      <w:pPr>
        <w:widowControl/>
        <w:rPr>
          <w:rFonts w:ascii="仿宋" w:hAnsi="仿宋" w:eastAsia="仿宋" w:cs="宋体"/>
          <w:kern w:val="0"/>
          <w:sz w:val="28"/>
          <w:szCs w:val="28"/>
        </w:rPr>
      </w:pPr>
    </w:p>
    <w:p>
      <w:pPr>
        <w:widowControl/>
        <w:rPr>
          <w:rFonts w:ascii="Calibri" w:hAnsi="Calibri" w:eastAsia="仿宋" w:cs="Calibri"/>
          <w:kern w:val="0"/>
          <w:sz w:val="28"/>
          <w:szCs w:val="28"/>
        </w:rPr>
      </w:pPr>
      <w:r>
        <w:rPr>
          <w:rFonts w:ascii="仿宋" w:hAnsi="仿宋" w:eastAsia="仿宋" w:cs="宋体"/>
          <w:kern w:val="0"/>
          <w:sz w:val="28"/>
          <w:szCs w:val="28"/>
        </w:rPr>
        <w:t>附件3：</w:t>
      </w:r>
      <w:r>
        <w:rPr>
          <w:rFonts w:ascii="Calibri" w:hAnsi="Calibri" w:eastAsia="仿宋" w:cs="Calibri"/>
          <w:kern w:val="0"/>
          <w:sz w:val="28"/>
          <w:szCs w:val="28"/>
        </w:rPr>
        <w:t> </w:t>
      </w:r>
    </w:p>
    <w:p>
      <w:pPr>
        <w:widowControl/>
        <w:jc w:val="center"/>
        <w:rPr>
          <w:rFonts w:ascii="黑体" w:hAnsi="黑体" w:eastAsia="黑体" w:cs="宋体"/>
          <w:b/>
          <w:bCs/>
          <w:kern w:val="0"/>
          <w:sz w:val="36"/>
          <w:szCs w:val="36"/>
        </w:rPr>
      </w:pPr>
      <w:r>
        <w:rPr>
          <w:rFonts w:ascii="黑体" w:hAnsi="黑体" w:eastAsia="黑体" w:cs="宋体"/>
          <w:b/>
          <w:bCs/>
          <w:kern w:val="0"/>
          <w:sz w:val="36"/>
          <w:szCs w:val="36"/>
        </w:rPr>
        <w:t>授权委托书</w:t>
      </w:r>
    </w:p>
    <w:p>
      <w:pPr>
        <w:widowControl/>
        <w:jc w:val="center"/>
        <w:rPr>
          <w:rFonts w:ascii="黑体" w:hAnsi="黑体" w:eastAsia="黑体" w:cs="宋体"/>
          <w:b/>
          <w:bCs/>
          <w:kern w:val="0"/>
          <w:sz w:val="36"/>
          <w:szCs w:val="36"/>
        </w:rPr>
      </w:pPr>
    </w:p>
    <w:p>
      <w:pPr>
        <w:widowControl/>
        <w:spacing w:line="500" w:lineRule="exact"/>
        <w:ind w:firstLine="560" w:firstLineChars="200"/>
        <w:rPr>
          <w:rFonts w:ascii="仿宋" w:hAnsi="仿宋" w:eastAsia="仿宋" w:cs="宋体"/>
          <w:kern w:val="0"/>
          <w:sz w:val="28"/>
          <w:szCs w:val="28"/>
        </w:rPr>
      </w:pPr>
      <w:r>
        <w:rPr>
          <w:rFonts w:ascii="仿宋" w:hAnsi="仿宋" w:eastAsia="仿宋" w:cs="宋体"/>
          <w:kern w:val="0"/>
          <w:sz w:val="28"/>
          <w:szCs w:val="28"/>
        </w:rPr>
        <w:t>委托人：</w:t>
      </w:r>
      <w:r>
        <w:rPr>
          <w:rFonts w:ascii="Calibri" w:hAnsi="Calibri" w:eastAsia="仿宋" w:cs="Calibri"/>
          <w:kern w:val="0"/>
          <w:sz w:val="28"/>
          <w:szCs w:val="28"/>
        </w:rPr>
        <w:t xml:space="preserve">      </w:t>
      </w:r>
      <w:r>
        <w:rPr>
          <w:rFonts w:ascii="仿宋" w:hAnsi="仿宋" w:eastAsia="仿宋" w:cs="宋体"/>
          <w:kern w:val="0"/>
          <w:sz w:val="28"/>
          <w:szCs w:val="28"/>
        </w:rPr>
        <w:t>法定代表人（负责人）：</w:t>
      </w:r>
    </w:p>
    <w:p>
      <w:pPr>
        <w:widowControl/>
        <w:spacing w:line="500" w:lineRule="exact"/>
        <w:ind w:firstLine="560" w:firstLineChars="200"/>
        <w:rPr>
          <w:rFonts w:ascii="Calibri" w:hAnsi="Calibri" w:eastAsia="仿宋" w:cs="Calibri"/>
          <w:kern w:val="0"/>
          <w:sz w:val="28"/>
          <w:szCs w:val="28"/>
        </w:rPr>
      </w:pPr>
      <w:r>
        <w:rPr>
          <w:rFonts w:ascii="仿宋" w:hAnsi="仿宋" w:eastAsia="仿宋" w:cs="宋体"/>
          <w:kern w:val="0"/>
          <w:sz w:val="28"/>
          <w:szCs w:val="28"/>
        </w:rPr>
        <w:t>住所地：</w:t>
      </w:r>
      <w:r>
        <w:rPr>
          <w:rFonts w:ascii="Calibri" w:hAnsi="Calibri" w:eastAsia="仿宋" w:cs="Calibri"/>
          <w:kern w:val="0"/>
          <w:sz w:val="28"/>
          <w:szCs w:val="28"/>
        </w:rPr>
        <w:t xml:space="preserve">      </w:t>
      </w:r>
      <w:r>
        <w:rPr>
          <w:rFonts w:ascii="仿宋" w:hAnsi="仿宋" w:eastAsia="仿宋" w:cs="宋体"/>
          <w:kern w:val="0"/>
          <w:sz w:val="28"/>
          <w:szCs w:val="28"/>
        </w:rPr>
        <w:t>联系电话：</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p>
    <w:p>
      <w:pPr>
        <w:widowControl/>
        <w:spacing w:line="500" w:lineRule="exact"/>
        <w:ind w:firstLine="560" w:firstLineChars="200"/>
        <w:rPr>
          <w:rFonts w:ascii="仿宋" w:hAnsi="仿宋" w:eastAsia="仿宋" w:cs="宋体"/>
          <w:kern w:val="0"/>
          <w:sz w:val="28"/>
          <w:szCs w:val="28"/>
        </w:rPr>
      </w:pPr>
      <w:r>
        <w:rPr>
          <w:rFonts w:ascii="仿宋" w:hAnsi="仿宋" w:eastAsia="仿宋" w:cs="宋体"/>
          <w:kern w:val="0"/>
          <w:sz w:val="28"/>
          <w:szCs w:val="28"/>
        </w:rPr>
        <w:t>受托人</w:t>
      </w:r>
      <w:r>
        <w:rPr>
          <w:rFonts w:hint="eastAsia" w:ascii="仿宋" w:hAnsi="仿宋" w:eastAsia="仿宋" w:cs="宋体"/>
          <w:kern w:val="0"/>
          <w:sz w:val="28"/>
          <w:szCs w:val="28"/>
        </w:rPr>
        <w:t>：</w:t>
      </w:r>
      <w:r>
        <w:rPr>
          <w:rFonts w:ascii="仿宋" w:hAnsi="仿宋" w:eastAsia="仿宋" w:cs="宋体"/>
          <w:kern w:val="0"/>
          <w:sz w:val="28"/>
          <w:szCs w:val="28"/>
        </w:rPr>
        <w:t xml:space="preserve">      身份证号/律师执业证号：</w:t>
      </w:r>
    </w:p>
    <w:p>
      <w:pPr>
        <w:widowControl/>
        <w:spacing w:line="500" w:lineRule="exact"/>
        <w:ind w:firstLine="560" w:firstLineChars="200"/>
        <w:rPr>
          <w:rFonts w:ascii="Calibri" w:hAnsi="Calibri" w:eastAsia="仿宋" w:cs="Calibri"/>
          <w:kern w:val="0"/>
          <w:sz w:val="28"/>
          <w:szCs w:val="28"/>
        </w:rPr>
      </w:pPr>
      <w:r>
        <w:rPr>
          <w:rFonts w:ascii="仿宋" w:hAnsi="仿宋" w:eastAsia="仿宋" w:cs="宋体"/>
          <w:kern w:val="0"/>
          <w:sz w:val="28"/>
          <w:szCs w:val="28"/>
        </w:rPr>
        <w:t>工作单位：</w:t>
      </w:r>
      <w:r>
        <w:rPr>
          <w:rFonts w:ascii="Calibri" w:hAnsi="Calibri" w:eastAsia="仿宋" w:cs="Calibri"/>
          <w:kern w:val="0"/>
          <w:sz w:val="28"/>
          <w:szCs w:val="28"/>
        </w:rPr>
        <w:t xml:space="preserve">          </w:t>
      </w:r>
      <w:r>
        <w:rPr>
          <w:rFonts w:ascii="仿宋" w:hAnsi="仿宋" w:eastAsia="仿宋" w:cs="宋体"/>
          <w:kern w:val="0"/>
          <w:sz w:val="28"/>
          <w:szCs w:val="28"/>
        </w:rPr>
        <w:t>联系电话：</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p>
    <w:p>
      <w:pPr>
        <w:widowControl/>
        <w:spacing w:line="500" w:lineRule="exact"/>
        <w:ind w:firstLine="560" w:firstLineChars="200"/>
        <w:rPr>
          <w:rFonts w:ascii="Calibri" w:hAnsi="Calibri" w:eastAsia="仿宋" w:cs="Calibri"/>
          <w:kern w:val="0"/>
          <w:sz w:val="28"/>
          <w:szCs w:val="28"/>
        </w:rPr>
      </w:pPr>
      <w:r>
        <w:rPr>
          <w:rFonts w:ascii="仿宋" w:hAnsi="仿宋" w:eastAsia="仿宋" w:cs="宋体"/>
          <w:kern w:val="0"/>
          <w:sz w:val="28"/>
          <w:szCs w:val="28"/>
        </w:rPr>
        <w:t>受托人：</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xml:space="preserve">  </w:t>
      </w:r>
      <w:r>
        <w:rPr>
          <w:rFonts w:ascii="仿宋" w:hAnsi="仿宋" w:eastAsia="仿宋" w:cs="宋体"/>
          <w:kern w:val="0"/>
          <w:sz w:val="28"/>
          <w:szCs w:val="28"/>
        </w:rPr>
        <w:t>身份证号/律师执业证号：</w:t>
      </w:r>
      <w:r>
        <w:rPr>
          <w:rFonts w:ascii="Calibri" w:hAnsi="Calibri" w:eastAsia="仿宋" w:cs="Calibri"/>
          <w:kern w:val="0"/>
          <w:sz w:val="28"/>
          <w:szCs w:val="28"/>
        </w:rPr>
        <w:t> </w:t>
      </w:r>
    </w:p>
    <w:p>
      <w:pPr>
        <w:widowControl/>
        <w:spacing w:line="500" w:lineRule="exact"/>
        <w:ind w:firstLine="560" w:firstLineChars="200"/>
        <w:rPr>
          <w:rFonts w:ascii="Calibri" w:hAnsi="Calibri" w:eastAsia="仿宋" w:cs="Calibri"/>
          <w:kern w:val="0"/>
          <w:sz w:val="28"/>
          <w:szCs w:val="28"/>
        </w:rPr>
      </w:pPr>
      <w:r>
        <w:rPr>
          <w:rFonts w:ascii="仿宋" w:hAnsi="仿宋" w:eastAsia="仿宋" w:cs="宋体"/>
          <w:kern w:val="0"/>
          <w:sz w:val="28"/>
          <w:szCs w:val="28"/>
        </w:rPr>
        <w:t>工作单位：</w:t>
      </w:r>
      <w:r>
        <w:rPr>
          <w:rFonts w:ascii="Calibri" w:hAnsi="Calibri" w:eastAsia="仿宋" w:cs="Calibri"/>
          <w:kern w:val="0"/>
          <w:sz w:val="28"/>
          <w:szCs w:val="28"/>
        </w:rPr>
        <w:t xml:space="preserve">      </w:t>
      </w:r>
      <w:r>
        <w:rPr>
          <w:rFonts w:ascii="仿宋" w:hAnsi="仿宋" w:eastAsia="仿宋" w:cs="宋体"/>
          <w:kern w:val="0"/>
          <w:sz w:val="28"/>
          <w:szCs w:val="28"/>
        </w:rPr>
        <w:t>联系电话：</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r>
        <w:rPr>
          <w:rFonts w:ascii="仿宋" w:hAnsi="仿宋" w:eastAsia="仿宋" w:cs="宋体"/>
          <w:kern w:val="0"/>
          <w:sz w:val="28"/>
          <w:szCs w:val="28"/>
        </w:rPr>
        <w:t xml:space="preserve"> </w:t>
      </w:r>
      <w:r>
        <w:rPr>
          <w:rFonts w:ascii="Calibri" w:hAnsi="Calibri" w:eastAsia="仿宋" w:cs="Calibri"/>
          <w:kern w:val="0"/>
          <w:sz w:val="28"/>
          <w:szCs w:val="28"/>
        </w:rPr>
        <w:t>   </w:t>
      </w:r>
    </w:p>
    <w:p>
      <w:pPr>
        <w:widowControl/>
        <w:spacing w:line="500" w:lineRule="exact"/>
        <w:ind w:firstLine="560" w:firstLineChars="200"/>
        <w:rPr>
          <w:rFonts w:ascii="仿宋" w:hAnsi="仿宋" w:eastAsia="仿宋" w:cs="宋体"/>
          <w:kern w:val="0"/>
          <w:sz w:val="28"/>
          <w:szCs w:val="28"/>
        </w:rPr>
      </w:pPr>
      <w:r>
        <w:rPr>
          <w:rFonts w:ascii="仿宋" w:hAnsi="仿宋" w:eastAsia="仿宋" w:cs="宋体"/>
          <w:kern w:val="0"/>
          <w:sz w:val="28"/>
          <w:szCs w:val="28"/>
        </w:rPr>
        <w:t>委托人就</w:t>
      </w:r>
      <w:r>
        <w:rPr>
          <w:rFonts w:hint="eastAsia" w:ascii="仿宋" w:hAnsi="仿宋" w:eastAsia="仿宋" w:cs="宋体"/>
          <w:kern w:val="0"/>
          <w:sz w:val="28"/>
          <w:szCs w:val="28"/>
        </w:rPr>
        <w:t>安徽奥来新能源有限公司</w:t>
      </w:r>
      <w:r>
        <w:rPr>
          <w:rFonts w:ascii="仿宋" w:hAnsi="仿宋" w:eastAsia="仿宋" w:cs="宋体"/>
          <w:kern w:val="0"/>
          <w:sz w:val="28"/>
          <w:szCs w:val="28"/>
        </w:rPr>
        <w:t>重整案（以下简称“本案”），特委托上述受托人作为代理人，参加本案和解/重整投资人招募工作。受托人的代理权限为特别授权，包括但不限于：</w:t>
      </w:r>
    </w:p>
    <w:p>
      <w:pPr>
        <w:widowControl/>
        <w:spacing w:line="500" w:lineRule="exact"/>
        <w:ind w:firstLine="560" w:firstLineChars="200"/>
        <w:rPr>
          <w:rFonts w:ascii="仿宋" w:hAnsi="仿宋" w:eastAsia="仿宋" w:cs="宋体"/>
          <w:kern w:val="0"/>
          <w:sz w:val="28"/>
          <w:szCs w:val="28"/>
        </w:rPr>
      </w:pPr>
      <w:r>
        <w:rPr>
          <w:rFonts w:ascii="仿宋" w:hAnsi="仿宋" w:eastAsia="仿宋" w:cs="宋体"/>
          <w:kern w:val="0"/>
          <w:sz w:val="28"/>
          <w:szCs w:val="28"/>
        </w:rPr>
        <w:t>1.向本案管理人报名参加和解/重整投资人招募、提交相关证明文件及资料，并处理其他和解/重整投资人招募相关事宜；</w:t>
      </w:r>
    </w:p>
    <w:p>
      <w:pPr>
        <w:widowControl/>
        <w:spacing w:line="500" w:lineRule="exact"/>
        <w:ind w:firstLine="560" w:firstLineChars="200"/>
        <w:rPr>
          <w:rFonts w:ascii="仿宋" w:hAnsi="仿宋" w:eastAsia="仿宋" w:cs="宋体"/>
          <w:kern w:val="0"/>
          <w:sz w:val="28"/>
          <w:szCs w:val="28"/>
        </w:rPr>
      </w:pPr>
      <w:r>
        <w:rPr>
          <w:rFonts w:ascii="仿宋" w:hAnsi="仿宋" w:eastAsia="仿宋" w:cs="宋体"/>
          <w:kern w:val="0"/>
          <w:sz w:val="28"/>
          <w:szCs w:val="28"/>
        </w:rPr>
        <w:t>2.签署、递交、接收和转送有关本案中和解/重整投资人招募的各类法律文件及其他资料；</w:t>
      </w:r>
    </w:p>
    <w:p>
      <w:pPr>
        <w:widowControl/>
        <w:spacing w:line="500" w:lineRule="exact"/>
        <w:ind w:firstLine="560" w:firstLineChars="200"/>
        <w:rPr>
          <w:rFonts w:ascii="仿宋" w:hAnsi="仿宋" w:eastAsia="仿宋" w:cs="宋体"/>
          <w:kern w:val="0"/>
          <w:sz w:val="28"/>
          <w:szCs w:val="28"/>
        </w:rPr>
      </w:pPr>
      <w:r>
        <w:rPr>
          <w:rFonts w:ascii="仿宋" w:hAnsi="仿宋" w:eastAsia="仿宋" w:cs="宋体"/>
          <w:kern w:val="0"/>
          <w:sz w:val="28"/>
          <w:szCs w:val="28"/>
        </w:rPr>
        <w:t>3.处理与本案相关的其他事务。</w:t>
      </w:r>
    </w:p>
    <w:p>
      <w:pPr>
        <w:widowControl/>
        <w:spacing w:line="500" w:lineRule="exact"/>
        <w:ind w:firstLine="560" w:firstLineChars="200"/>
        <w:rPr>
          <w:rFonts w:ascii="仿宋" w:hAnsi="仿宋" w:eastAsia="仿宋" w:cs="宋体"/>
          <w:kern w:val="0"/>
          <w:sz w:val="28"/>
          <w:szCs w:val="28"/>
        </w:rPr>
      </w:pPr>
      <w:r>
        <w:rPr>
          <w:rFonts w:ascii="仿宋" w:hAnsi="仿宋" w:eastAsia="仿宋" w:cs="宋体"/>
          <w:kern w:val="0"/>
          <w:sz w:val="28"/>
          <w:szCs w:val="28"/>
        </w:rPr>
        <w:t>受托人在本案中签署的所有文件和处理的所有相关事务，委托人均予以承认，并承担相应法律责任。委托期限：自签字之日起至委托事项完结为止。</w:t>
      </w:r>
    </w:p>
    <w:p>
      <w:pPr>
        <w:widowControl/>
        <w:spacing w:line="500" w:lineRule="exact"/>
        <w:rPr>
          <w:rFonts w:ascii="仿宋" w:hAnsi="仿宋" w:eastAsia="仿宋" w:cs="宋体"/>
          <w:kern w:val="0"/>
          <w:sz w:val="28"/>
          <w:szCs w:val="28"/>
        </w:rPr>
      </w:pPr>
    </w:p>
    <w:p>
      <w:pPr>
        <w:widowControl/>
        <w:spacing w:line="500" w:lineRule="exact"/>
        <w:ind w:firstLine="5040" w:firstLineChars="1800"/>
        <w:rPr>
          <w:rFonts w:ascii="仿宋" w:hAnsi="仿宋" w:eastAsia="仿宋" w:cs="宋体"/>
          <w:kern w:val="0"/>
          <w:sz w:val="28"/>
          <w:szCs w:val="28"/>
        </w:rPr>
      </w:pPr>
      <w:r>
        <w:rPr>
          <w:rFonts w:ascii="仿宋" w:hAnsi="仿宋" w:eastAsia="仿宋" w:cs="宋体"/>
          <w:kern w:val="0"/>
          <w:sz w:val="28"/>
          <w:szCs w:val="28"/>
        </w:rPr>
        <w:t>委托人（公章）：</w:t>
      </w:r>
    </w:p>
    <w:p>
      <w:pPr>
        <w:widowControl/>
        <w:spacing w:line="500" w:lineRule="exact"/>
        <w:ind w:firstLine="3640" w:firstLineChars="1300"/>
        <w:rPr>
          <w:rFonts w:ascii="仿宋" w:hAnsi="仿宋" w:eastAsia="仿宋" w:cs="宋体"/>
          <w:kern w:val="0"/>
          <w:sz w:val="28"/>
          <w:szCs w:val="28"/>
        </w:rPr>
      </w:pPr>
      <w:r>
        <w:rPr>
          <w:rFonts w:ascii="仿宋" w:hAnsi="仿宋" w:eastAsia="仿宋" w:cs="宋体"/>
          <w:kern w:val="0"/>
          <w:sz w:val="28"/>
          <w:szCs w:val="28"/>
        </w:rPr>
        <w:t>法定代表人/负责人（签字）：</w:t>
      </w:r>
    </w:p>
    <w:p>
      <w:pPr>
        <w:widowControl/>
        <w:spacing w:line="500" w:lineRule="exact"/>
        <w:ind w:firstLine="2520" w:firstLineChars="900"/>
        <w:rPr>
          <w:rFonts w:ascii="仿宋" w:hAnsi="仿宋" w:eastAsia="仿宋" w:cs="宋体"/>
          <w:kern w:val="0"/>
          <w:sz w:val="28"/>
          <w:szCs w:val="28"/>
        </w:rPr>
      </w:pPr>
      <w:r>
        <w:rPr>
          <w:rFonts w:ascii="Calibri" w:hAnsi="Calibri" w:eastAsia="仿宋" w:cs="Calibri"/>
          <w:kern w:val="0"/>
          <w:sz w:val="28"/>
          <w:szCs w:val="28"/>
        </w:rPr>
        <w:t xml:space="preserve">                       </w:t>
      </w:r>
      <w:r>
        <w:rPr>
          <w:rFonts w:ascii="仿宋" w:hAnsi="仿宋" w:eastAsia="仿宋" w:cs="宋体"/>
          <w:kern w:val="0"/>
          <w:sz w:val="28"/>
          <w:szCs w:val="28"/>
        </w:rPr>
        <w:t xml:space="preserve">年 </w:t>
      </w:r>
      <w:r>
        <w:rPr>
          <w:rFonts w:ascii="Calibri" w:hAnsi="Calibri" w:eastAsia="仿宋" w:cs="Calibri"/>
          <w:kern w:val="0"/>
          <w:sz w:val="28"/>
          <w:szCs w:val="28"/>
        </w:rPr>
        <w:t>  </w:t>
      </w:r>
      <w:r>
        <w:rPr>
          <w:rFonts w:ascii="仿宋" w:hAnsi="仿宋" w:eastAsia="仿宋" w:cs="宋体"/>
          <w:kern w:val="0"/>
          <w:sz w:val="28"/>
          <w:szCs w:val="28"/>
        </w:rPr>
        <w:t xml:space="preserve">月 </w:t>
      </w:r>
      <w:r>
        <w:rPr>
          <w:rFonts w:ascii="Calibri" w:hAnsi="Calibri" w:eastAsia="仿宋" w:cs="Calibri"/>
          <w:kern w:val="0"/>
          <w:sz w:val="28"/>
          <w:szCs w:val="28"/>
        </w:rPr>
        <w:t>  </w:t>
      </w:r>
      <w:r>
        <w:rPr>
          <w:rFonts w:ascii="仿宋" w:hAnsi="仿宋" w:eastAsia="仿宋" w:cs="宋体"/>
          <w:kern w:val="0"/>
          <w:sz w:val="28"/>
          <w:szCs w:val="28"/>
        </w:rPr>
        <w:t>日</w:t>
      </w:r>
    </w:p>
    <w:p>
      <w:pPr>
        <w:widowControl/>
        <w:spacing w:line="500" w:lineRule="exact"/>
        <w:ind w:firstLine="2520" w:firstLineChars="900"/>
        <w:rPr>
          <w:rFonts w:ascii="仿宋" w:hAnsi="仿宋" w:eastAsia="仿宋" w:cs="宋体"/>
          <w:kern w:val="0"/>
          <w:sz w:val="28"/>
          <w:szCs w:val="28"/>
        </w:rPr>
      </w:pPr>
    </w:p>
    <w:p>
      <w:pPr>
        <w:widowControl/>
        <w:spacing w:line="500" w:lineRule="exact"/>
        <w:rPr>
          <w:rFonts w:ascii="仿宋" w:hAnsi="仿宋" w:eastAsia="仿宋" w:cs="宋体"/>
          <w:kern w:val="0"/>
          <w:sz w:val="28"/>
          <w:szCs w:val="28"/>
        </w:rPr>
      </w:pPr>
      <w:r>
        <w:rPr>
          <w:rFonts w:ascii="仿宋" w:hAnsi="仿宋" w:eastAsia="仿宋" w:cs="宋体"/>
          <w:kern w:val="0"/>
          <w:sz w:val="28"/>
          <w:szCs w:val="28"/>
        </w:rPr>
        <w:t>附：受托人身份证复印件（加盖委托人公章）</w:t>
      </w:r>
    </w:p>
    <w:p>
      <w:pPr>
        <w:widowControl/>
        <w:spacing w:line="500" w:lineRule="exact"/>
        <w:rPr>
          <w:rFonts w:ascii="仿宋" w:hAnsi="仿宋" w:eastAsia="仿宋" w:cs="宋体"/>
          <w:kern w:val="0"/>
          <w:sz w:val="28"/>
          <w:szCs w:val="28"/>
        </w:rPr>
      </w:pPr>
    </w:p>
    <w:p>
      <w:pPr>
        <w:widowControl/>
        <w:spacing w:line="500" w:lineRule="exact"/>
        <w:rPr>
          <w:rFonts w:ascii="仿宋" w:hAnsi="仿宋" w:eastAsia="仿宋" w:cs="宋体"/>
          <w:kern w:val="0"/>
          <w:sz w:val="28"/>
          <w:szCs w:val="28"/>
        </w:rPr>
      </w:pPr>
      <w:r>
        <w:rPr>
          <w:rFonts w:ascii="仿宋" w:hAnsi="仿宋" w:eastAsia="仿宋" w:cs="宋体"/>
          <w:kern w:val="0"/>
          <w:sz w:val="28"/>
          <w:szCs w:val="28"/>
        </w:rPr>
        <w:t>附件4：</w:t>
      </w:r>
    </w:p>
    <w:p>
      <w:pPr>
        <w:widowControl/>
        <w:spacing w:line="500" w:lineRule="exact"/>
        <w:jc w:val="center"/>
        <w:rPr>
          <w:rFonts w:ascii="黑体" w:hAnsi="黑体" w:eastAsia="黑体" w:cs="宋体"/>
          <w:b/>
          <w:bCs/>
          <w:kern w:val="0"/>
          <w:sz w:val="36"/>
          <w:szCs w:val="36"/>
        </w:rPr>
      </w:pPr>
      <w:r>
        <w:rPr>
          <w:rFonts w:ascii="黑体" w:hAnsi="黑体" w:eastAsia="黑体" w:cs="宋体"/>
          <w:b/>
          <w:bCs/>
          <w:kern w:val="0"/>
          <w:sz w:val="36"/>
          <w:szCs w:val="36"/>
        </w:rPr>
        <w:t>保密函</w:t>
      </w:r>
    </w:p>
    <w:p>
      <w:pPr>
        <w:widowControl/>
        <w:spacing w:line="500" w:lineRule="exact"/>
        <w:jc w:val="center"/>
        <w:rPr>
          <w:rFonts w:ascii="黑体" w:hAnsi="黑体" w:eastAsia="黑体" w:cs="Calibri"/>
          <w:b/>
          <w:bCs/>
          <w:kern w:val="0"/>
          <w:sz w:val="36"/>
          <w:szCs w:val="36"/>
        </w:rPr>
      </w:pPr>
    </w:p>
    <w:p>
      <w:pPr>
        <w:widowControl/>
        <w:spacing w:line="520" w:lineRule="exact"/>
        <w:rPr>
          <w:rFonts w:ascii="仿宋" w:hAnsi="仿宋" w:eastAsia="仿宋" w:cs="宋体"/>
          <w:kern w:val="0"/>
          <w:sz w:val="28"/>
          <w:szCs w:val="28"/>
        </w:rPr>
      </w:pPr>
      <w:r>
        <w:rPr>
          <w:rFonts w:ascii="仿宋" w:hAnsi="仿宋" w:eastAsia="仿宋" w:cs="宋体"/>
          <w:kern w:val="0"/>
          <w:sz w:val="28"/>
          <w:szCs w:val="28"/>
        </w:rPr>
        <w:t>致：</w:t>
      </w:r>
      <w:r>
        <w:rPr>
          <w:rFonts w:hint="eastAsia" w:ascii="仿宋" w:hAnsi="仿宋" w:eastAsia="仿宋" w:cs="宋体"/>
          <w:kern w:val="0"/>
          <w:sz w:val="28"/>
          <w:szCs w:val="28"/>
        </w:rPr>
        <w:t>安徽奥来新能源有限公司</w:t>
      </w:r>
      <w:r>
        <w:rPr>
          <w:rFonts w:ascii="仿宋" w:hAnsi="仿宋" w:eastAsia="仿宋" w:cs="宋体"/>
          <w:kern w:val="0"/>
          <w:sz w:val="28"/>
          <w:szCs w:val="28"/>
        </w:rPr>
        <w:t>管理人（“披露方”）</w:t>
      </w:r>
      <w:r>
        <w:rPr>
          <w:rFonts w:hint="eastAsia" w:ascii="仿宋" w:hAnsi="仿宋" w:eastAsia="仿宋" w:cs="宋体"/>
          <w:kern w:val="0"/>
          <w:sz w:val="28"/>
          <w:szCs w:val="28"/>
        </w:rPr>
        <w:t>：</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本保密函由[</w:t>
      </w:r>
      <w:r>
        <w:rPr>
          <w:rFonts w:ascii="Calibri" w:hAnsi="Calibri" w:eastAsia="仿宋" w:cs="Calibri"/>
          <w:kern w:val="0"/>
          <w:sz w:val="28"/>
          <w:szCs w:val="28"/>
        </w:rPr>
        <w:t>                   </w:t>
      </w:r>
      <w:r>
        <w:rPr>
          <w:rFonts w:ascii="仿宋" w:hAnsi="仿宋" w:eastAsia="仿宋" w:cs="宋体"/>
          <w:kern w:val="0"/>
          <w:sz w:val="28"/>
          <w:szCs w:val="28"/>
        </w:rPr>
        <w:t>]（“接收方”），于[</w:t>
      </w:r>
      <w:r>
        <w:rPr>
          <w:rFonts w:ascii="Calibri" w:hAnsi="Calibri" w:eastAsia="仿宋" w:cs="Calibri"/>
          <w:kern w:val="0"/>
          <w:sz w:val="28"/>
          <w:szCs w:val="28"/>
        </w:rPr>
        <w:t>    </w:t>
      </w:r>
      <w:r>
        <w:rPr>
          <w:rFonts w:ascii="仿宋" w:hAnsi="仿宋" w:eastAsia="仿宋" w:cs="宋体"/>
          <w:kern w:val="0"/>
          <w:sz w:val="28"/>
          <w:szCs w:val="28"/>
        </w:rPr>
        <w:t>]年[</w:t>
      </w:r>
      <w:r>
        <w:rPr>
          <w:rFonts w:ascii="Calibri" w:hAnsi="Calibri" w:eastAsia="仿宋" w:cs="Calibri"/>
          <w:kern w:val="0"/>
          <w:sz w:val="28"/>
          <w:szCs w:val="28"/>
        </w:rPr>
        <w:t>    </w:t>
      </w:r>
      <w:r>
        <w:rPr>
          <w:rFonts w:ascii="仿宋" w:hAnsi="仿宋" w:eastAsia="仿宋" w:cs="宋体"/>
          <w:kern w:val="0"/>
          <w:sz w:val="28"/>
          <w:szCs w:val="28"/>
        </w:rPr>
        <w:t>]月[</w:t>
      </w:r>
      <w:r>
        <w:rPr>
          <w:rFonts w:ascii="Calibri" w:hAnsi="Calibri" w:eastAsia="仿宋" w:cs="Calibri"/>
          <w:kern w:val="0"/>
          <w:sz w:val="28"/>
          <w:szCs w:val="28"/>
        </w:rPr>
        <w:t>    </w:t>
      </w:r>
      <w:r>
        <w:rPr>
          <w:rFonts w:ascii="仿宋" w:hAnsi="仿宋" w:eastAsia="仿宋" w:cs="宋体"/>
          <w:kern w:val="0"/>
          <w:sz w:val="28"/>
          <w:szCs w:val="28"/>
        </w:rPr>
        <w:t>]日在[</w:t>
      </w:r>
      <w:r>
        <w:rPr>
          <w:rFonts w:ascii="Calibri" w:hAnsi="Calibri" w:eastAsia="仿宋" w:cs="Calibri"/>
          <w:kern w:val="0"/>
          <w:sz w:val="28"/>
          <w:szCs w:val="28"/>
        </w:rPr>
        <w:t>         </w:t>
      </w:r>
      <w:r>
        <w:rPr>
          <w:rFonts w:ascii="仿宋" w:hAnsi="仿宋" w:eastAsia="仿宋" w:cs="宋体"/>
          <w:kern w:val="0"/>
          <w:sz w:val="28"/>
          <w:szCs w:val="28"/>
        </w:rPr>
        <w:t>]签署。</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鉴于披露方于本保密函签订之前或之后向接收方披露与</w:t>
      </w:r>
      <w:r>
        <w:rPr>
          <w:rFonts w:hint="eastAsia" w:ascii="仿宋" w:hAnsi="仿宋" w:eastAsia="仿宋" w:cs="宋体"/>
          <w:kern w:val="0"/>
          <w:sz w:val="28"/>
          <w:szCs w:val="28"/>
        </w:rPr>
        <w:t>安徽奥来新能源有限公司</w:t>
      </w:r>
      <w:r>
        <w:rPr>
          <w:rFonts w:ascii="仿宋" w:hAnsi="仿宋" w:eastAsia="仿宋" w:cs="宋体"/>
          <w:kern w:val="0"/>
          <w:sz w:val="28"/>
          <w:szCs w:val="28"/>
        </w:rPr>
        <w:t>（“奥来公司”）投资事宜（“项目”）有关的，关于奥来公司的业务、客户、经营及其他的信息，就该等信息保密事宜，接收方出具如下保密函：</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1.除非文中另有规定，保密信息是指披露方所持有的非公开、保密或专有信息，包括但不限于有关奥来公司或项目的任何信息、本保密函的存在、披露方与接收方就项目进行联系、协商或讨论这一事实、关于项目的拟议条款和奥来公司的业务、经营、资产、负债及其他情况的所有信息例如业务计划、财务报告、财务数据、投资(不论是过去、现在还是拟进行的)、雇员资料、客户名单、预测、研究、投资战略、投资模式、贸易活动、专有技术、工艺流程、融资计划以及所有其他业务信息。</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2.有鉴于披露方向接收方披露保密信息，接收方在此承认保密信息的保密性和专有性。接收方在此进一步同意其应对保密信息予以严格保密并应采取一切所需的措施予以保密，除了以“需要知道”为前提向直接参与本项目并且已同意遵守本保密函条款的接收方的雇员、关联方、管理人员、董事、合伙人、经理、代理或顾问披露外，不得向任何其他个人或实体披露或泄露保密信息的存在和内容。</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3.接收方仅能将保密信息用于专门且直接与项目有关的目的。非经披露方事先的书面同意，不得将保密信息转换成其他形式或翻译成其他语言，不得对保密信息进行传播、反编译或反向工程。</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4.本保密函持续有效至本保密函签署后以下四个日期中较早发生的日期：（1）满十年；（2）奥来公司重整计划执行期结束之日起满三年；（3）奥来公司股权或资产交割完成之日起满三年；（4）接收方出具书面文件明确不再继续参与本项目之日起满三年。</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5.尽管保密信息根据本保密函可向接收方披露，接收方确认披露方对所有保密信息具有独占的、排他的权利。</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6.接收方违反本保密函规定的义务而对披露方的“保密信息”为任何披露的,接收方一经披露方要求,应立即停止任何违反本保密函义务之行为,并采取合理手段消除由此引起的任何不利影响，并赔偿因此给披露方造成的损失。</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7.本保密函及本保密函项下的任何权利均不可让渡或转让。</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8.本保密函一经作出，不可修改或撤销。</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9.如本保密函的任何条款被认定为无效，则除该条款外，所有其他条款应继续保持完全有效。</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10.本保密函终止时，接收方应（1）立即停止使用保密信息并向披露方归还所有保密信息的复印本或在本保密函终止的十日内销毁所有保密信息及其复印本，并且（2）应披露方要求，书面声明接收方已应本条款之规定，履行了本条款项下的责任。</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11.如接收方收到传票或其他有效签发的行政命令或司法程序要求其披露全部或任何部分保密信息，接收方应于披露之前立即通知披露方。在披露方要求下，接收方应与披露方合作（由披露方承担费用）对披露保密信息的要求进行抗辩。</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12.本保密函受中华人民共和国法律管辖并据其解释。因本保密函产生的或与本保密函相关的一切争议，应提交</w:t>
      </w:r>
      <w:r>
        <w:rPr>
          <w:rFonts w:hint="eastAsia" w:ascii="仿宋" w:hAnsi="仿宋" w:eastAsia="仿宋" w:cs="宋体"/>
          <w:kern w:val="0"/>
          <w:sz w:val="28"/>
          <w:szCs w:val="28"/>
        </w:rPr>
        <w:t>安徽省合肥市中级人民法院诉讼</w:t>
      </w:r>
      <w:r>
        <w:rPr>
          <w:rFonts w:ascii="仿宋" w:hAnsi="仿宋" w:eastAsia="仿宋" w:cs="宋体"/>
          <w:kern w:val="0"/>
          <w:sz w:val="28"/>
          <w:szCs w:val="28"/>
        </w:rPr>
        <w:t>解决。</w:t>
      </w:r>
    </w:p>
    <w:p>
      <w:pPr>
        <w:widowControl/>
        <w:spacing w:line="520" w:lineRule="exact"/>
        <w:ind w:firstLine="560" w:firstLineChars="200"/>
        <w:rPr>
          <w:rFonts w:ascii="仿宋" w:hAnsi="仿宋" w:eastAsia="仿宋" w:cs="宋体"/>
          <w:kern w:val="0"/>
          <w:sz w:val="28"/>
          <w:szCs w:val="28"/>
        </w:rPr>
      </w:pPr>
      <w:r>
        <w:rPr>
          <w:rFonts w:ascii="仿宋" w:hAnsi="仿宋" w:eastAsia="仿宋" w:cs="宋体"/>
          <w:kern w:val="0"/>
          <w:sz w:val="28"/>
          <w:szCs w:val="28"/>
        </w:rPr>
        <w:t>13.本保密函经接收方签署后生效。</w:t>
      </w:r>
    </w:p>
    <w:p>
      <w:pPr>
        <w:widowControl/>
        <w:spacing w:line="520" w:lineRule="exact"/>
        <w:ind w:firstLine="560" w:firstLineChars="200"/>
        <w:rPr>
          <w:rFonts w:ascii="仿宋" w:hAnsi="仿宋" w:eastAsia="仿宋" w:cs="宋体"/>
          <w:kern w:val="0"/>
          <w:sz w:val="28"/>
          <w:szCs w:val="28"/>
        </w:rPr>
      </w:pPr>
    </w:p>
    <w:p>
      <w:pPr>
        <w:widowControl/>
        <w:spacing w:line="520" w:lineRule="exact"/>
        <w:ind w:firstLine="560" w:firstLineChars="200"/>
        <w:rPr>
          <w:rFonts w:ascii="仿宋" w:hAnsi="仿宋" w:eastAsia="仿宋" w:cs="宋体"/>
          <w:kern w:val="0"/>
          <w:sz w:val="28"/>
          <w:szCs w:val="28"/>
        </w:rPr>
      </w:pPr>
    </w:p>
    <w:p>
      <w:pPr>
        <w:widowControl/>
        <w:spacing w:line="520" w:lineRule="exact"/>
        <w:ind w:firstLine="560" w:firstLineChars="200"/>
        <w:rPr>
          <w:rFonts w:ascii="仿宋" w:hAnsi="仿宋" w:eastAsia="仿宋" w:cs="宋体"/>
          <w:kern w:val="0"/>
          <w:sz w:val="28"/>
          <w:szCs w:val="28"/>
        </w:rPr>
      </w:pPr>
    </w:p>
    <w:p>
      <w:pPr>
        <w:widowControl/>
        <w:spacing w:line="520" w:lineRule="exact"/>
        <w:ind w:firstLine="560" w:firstLineChars="200"/>
        <w:rPr>
          <w:rFonts w:ascii="仿宋" w:hAnsi="仿宋" w:eastAsia="仿宋" w:cs="宋体"/>
          <w:kern w:val="0"/>
          <w:sz w:val="28"/>
          <w:szCs w:val="28"/>
        </w:rPr>
      </w:pPr>
    </w:p>
    <w:p>
      <w:pPr>
        <w:widowControl/>
        <w:spacing w:line="520" w:lineRule="exact"/>
        <w:ind w:firstLine="560" w:firstLineChars="200"/>
        <w:rPr>
          <w:rFonts w:ascii="仿宋" w:hAnsi="仿宋" w:eastAsia="仿宋" w:cs="宋体"/>
          <w:kern w:val="0"/>
          <w:sz w:val="28"/>
          <w:szCs w:val="28"/>
        </w:rPr>
      </w:pPr>
    </w:p>
    <w:p>
      <w:pPr>
        <w:widowControl/>
        <w:spacing w:line="520" w:lineRule="exact"/>
        <w:ind w:firstLine="560" w:firstLineChars="200"/>
        <w:rPr>
          <w:rFonts w:ascii="仿宋" w:hAnsi="仿宋" w:eastAsia="仿宋" w:cs="宋体"/>
          <w:kern w:val="0"/>
          <w:sz w:val="28"/>
          <w:szCs w:val="28"/>
        </w:rPr>
      </w:pPr>
    </w:p>
    <w:p>
      <w:pPr>
        <w:widowControl/>
        <w:spacing w:line="520" w:lineRule="exact"/>
        <w:ind w:firstLine="4480" w:firstLineChars="1600"/>
        <w:rPr>
          <w:rFonts w:ascii="仿宋" w:hAnsi="仿宋" w:eastAsia="仿宋" w:cs="宋体"/>
          <w:kern w:val="0"/>
          <w:sz w:val="28"/>
          <w:szCs w:val="28"/>
        </w:rPr>
      </w:pPr>
      <w:r>
        <w:rPr>
          <w:rFonts w:ascii="仿宋" w:hAnsi="仿宋" w:eastAsia="仿宋" w:cs="宋体"/>
          <w:kern w:val="0"/>
          <w:sz w:val="28"/>
          <w:szCs w:val="28"/>
        </w:rPr>
        <w:t>接收方（盖章）：</w:t>
      </w:r>
    </w:p>
    <w:p>
      <w:pPr>
        <w:widowControl/>
        <w:spacing w:line="520" w:lineRule="exact"/>
        <w:ind w:firstLine="5040" w:firstLineChars="1800"/>
        <w:rPr>
          <w:rFonts w:ascii="仿宋" w:hAnsi="仿宋" w:eastAsia="仿宋" w:cs="宋体"/>
          <w:kern w:val="0"/>
          <w:sz w:val="28"/>
          <w:szCs w:val="28"/>
        </w:rPr>
      </w:pPr>
      <w:r>
        <w:rPr>
          <w:rFonts w:ascii="仿宋" w:hAnsi="仿宋" w:eastAsia="仿宋" w:cs="宋体"/>
          <w:kern w:val="0"/>
          <w:sz w:val="28"/>
          <w:szCs w:val="28"/>
        </w:rPr>
        <w:t xml:space="preserve">年 </w:t>
      </w:r>
      <w:r>
        <w:rPr>
          <w:rFonts w:ascii="Calibri" w:hAnsi="Calibri" w:eastAsia="仿宋" w:cs="Calibri"/>
          <w:kern w:val="0"/>
          <w:sz w:val="28"/>
          <w:szCs w:val="28"/>
        </w:rPr>
        <w:t>  </w:t>
      </w:r>
      <w:r>
        <w:rPr>
          <w:rFonts w:ascii="仿宋" w:hAnsi="仿宋" w:eastAsia="仿宋" w:cs="宋体"/>
          <w:kern w:val="0"/>
          <w:sz w:val="28"/>
          <w:szCs w:val="28"/>
        </w:rPr>
        <w:t xml:space="preserve">月 </w:t>
      </w:r>
      <w:r>
        <w:rPr>
          <w:rFonts w:ascii="Calibri" w:hAnsi="Calibri" w:eastAsia="仿宋" w:cs="Calibri"/>
          <w:kern w:val="0"/>
          <w:sz w:val="28"/>
          <w:szCs w:val="28"/>
        </w:rPr>
        <w:t>  </w:t>
      </w:r>
      <w:r>
        <w:rPr>
          <w:rFonts w:ascii="仿宋" w:hAnsi="仿宋" w:eastAsia="仿宋" w:cs="宋体"/>
          <w:kern w:val="0"/>
          <w:sz w:val="28"/>
          <w:szCs w:val="28"/>
        </w:rPr>
        <w:t xml:space="preserve">日 </w:t>
      </w:r>
      <w:r>
        <w:rPr>
          <w:rFonts w:ascii="Calibri" w:hAnsi="Calibri" w:eastAsia="仿宋" w:cs="Calibri"/>
          <w:kern w:val="0"/>
          <w:sz w:val="28"/>
          <w:szCs w:val="28"/>
        </w:rPr>
        <w:t> </w:t>
      </w:r>
    </w:p>
    <w:p>
      <w:pPr>
        <w:widowControl/>
        <w:spacing w:line="520" w:lineRule="exact"/>
        <w:jc w:val="left"/>
        <w:rPr>
          <w:rFonts w:ascii="宋体" w:hAnsi="宋体" w:eastAsia="宋体" w:cs="宋体"/>
          <w:kern w:val="0"/>
          <w:sz w:val="24"/>
          <w:szCs w:val="24"/>
        </w:rPr>
      </w:pPr>
    </w:p>
    <w:p/>
    <w:p>
      <w:pPr>
        <w:rPr>
          <w:rFonts w:hint="eastAsia" w:eastAsia="宋体"/>
          <w:lang w:eastAsia="zh-CN"/>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A22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2022-03-02T06:36:08Z</dcterms:created>
  <dc:creator>靖少鹏</dc:creator>
  <cp:lastModifiedBy>Itou Makoto</cp:lastModifiedBy>
  <dcterms:modified xsi:type="dcterms:W3CDTF">2022-03-02T06:36:39Z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FC52E58169CB414F8231151E6026CDEB</vt:lpwstr>
  </property>
</Properties>
</file>