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投资承诺函</w:t>
      </w:r>
    </w:p>
    <w:p>
      <w:pPr>
        <w:spacing w:line="52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</w:p>
    <w:p>
      <w:pPr>
        <w:spacing w:line="300" w:lineRule="auto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中安科股份有限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Hans"/>
        </w:rPr>
        <w:t>公司</w:t>
      </w:r>
    </w:p>
    <w:p>
      <w:pPr>
        <w:spacing w:line="300" w:lineRule="auto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中安科股份有限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Hans"/>
        </w:rPr>
        <w:t>公司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临时管理人：</w:t>
      </w:r>
    </w:p>
    <w:p>
      <w:pPr>
        <w:spacing w:before="156" w:beforeLines="50" w:line="300" w:lineRule="auto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本单位承诺，本单位具备参与本次预重整投资的资金实力和履约能力，若本单位最终被确定为中安科股份有限公司预重整投资人，将全面充分依照重整投资协议的约定履行相应义务。</w:t>
      </w:r>
    </w:p>
    <w:p>
      <w:pPr>
        <w:spacing w:before="156" w:beforeLines="50" w:line="300" w:lineRule="auto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特此承诺。</w:t>
      </w:r>
    </w:p>
    <w:p>
      <w:pPr>
        <w:pStyle w:val="3"/>
        <w:widowControl/>
        <w:shd w:val="clear" w:color="auto" w:fill="FFFFFF"/>
        <w:spacing w:beforeAutospacing="0" w:afterAutospacing="0" w:line="460" w:lineRule="exact"/>
        <w:jc w:val="both"/>
        <w:rPr>
          <w:rFonts w:ascii="仿宋" w:hAnsi="仿宋" w:eastAsia="仿宋" w:cs="仿宋"/>
          <w:b/>
          <w:kern w:val="2"/>
          <w:sz w:val="30"/>
          <w:szCs w:val="30"/>
        </w:rPr>
      </w:pPr>
    </w:p>
    <w:p>
      <w:pPr>
        <w:pStyle w:val="3"/>
        <w:widowControl/>
        <w:shd w:val="clear" w:color="auto" w:fill="FFFFFF"/>
        <w:spacing w:beforeAutospacing="0" w:afterAutospacing="0" w:line="460" w:lineRule="exact"/>
        <w:jc w:val="both"/>
        <w:rPr>
          <w:rFonts w:ascii="仿宋" w:hAnsi="仿宋" w:eastAsia="仿宋" w:cs="仿宋"/>
          <w:b/>
          <w:kern w:val="2"/>
          <w:sz w:val="30"/>
          <w:szCs w:val="30"/>
        </w:rPr>
      </w:pPr>
    </w:p>
    <w:p>
      <w:pPr>
        <w:pStyle w:val="3"/>
        <w:widowControl/>
        <w:shd w:val="clear" w:color="auto" w:fill="FFFFFF"/>
        <w:spacing w:beforeAutospacing="0" w:afterAutospacing="0" w:line="460" w:lineRule="exact"/>
        <w:jc w:val="both"/>
        <w:rPr>
          <w:rFonts w:ascii="仿宋" w:hAnsi="仿宋" w:eastAsia="仿宋" w:cs="仿宋"/>
          <w:b/>
          <w:kern w:val="2"/>
          <w:sz w:val="30"/>
          <w:szCs w:val="30"/>
        </w:rPr>
      </w:pPr>
    </w:p>
    <w:p>
      <w:pPr>
        <w:wordWrap w:val="0"/>
        <w:jc w:val="righ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意向投资人（盖章）：</w:t>
      </w:r>
      <w:r>
        <w:rPr>
          <w:rFonts w:ascii="仿宋" w:hAnsi="仿宋" w:eastAsia="仿宋" w:cs="仿宋"/>
          <w:b/>
          <w:sz w:val="30"/>
          <w:szCs w:val="30"/>
        </w:rPr>
        <w:t xml:space="preserve">                </w:t>
      </w:r>
    </w:p>
    <w:p>
      <w:pPr>
        <w:jc w:val="right"/>
        <w:rPr>
          <w:rFonts w:ascii="仿宋" w:hAnsi="仿宋" w:eastAsia="仿宋" w:cs="仿宋"/>
          <w:b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2</w:t>
      </w:r>
      <w:r>
        <w:rPr>
          <w:rFonts w:ascii="仿宋" w:hAnsi="仿宋" w:eastAsia="仿宋" w:cs="仿宋"/>
          <w:b/>
          <w:sz w:val="30"/>
          <w:szCs w:val="30"/>
        </w:rPr>
        <w:t>022</w:t>
      </w:r>
      <w:r>
        <w:rPr>
          <w:rFonts w:hint="eastAsia" w:ascii="仿宋" w:hAnsi="仿宋" w:eastAsia="仿宋" w:cs="仿宋"/>
          <w:b/>
          <w:sz w:val="30"/>
          <w:szCs w:val="30"/>
        </w:rPr>
        <w:t>年</w:t>
      </w:r>
      <w:r>
        <w:rPr>
          <w:rFonts w:ascii="仿宋" w:hAnsi="仿宋" w:eastAsia="仿宋" w:cs="仿宋"/>
          <w:b/>
          <w:sz w:val="30"/>
          <w:szCs w:val="30"/>
        </w:rPr>
        <w:t>8</w:t>
      </w:r>
      <w:r>
        <w:rPr>
          <w:rFonts w:hint="eastAsia" w:ascii="仿宋" w:hAnsi="仿宋" w:eastAsia="仿宋" w:cs="仿宋"/>
          <w:b/>
          <w:sz w:val="30"/>
          <w:szCs w:val="30"/>
        </w:rPr>
        <w:t>月    日</w:t>
      </w:r>
    </w:p>
    <w:p>
      <w:pPr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br w:type="page"/>
      </w:r>
    </w:p>
    <w:p>
      <w:pPr>
        <w:spacing w:after="624" w:afterLines="200" w:line="52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保密承诺函</w:t>
      </w:r>
    </w:p>
    <w:p>
      <w:pPr>
        <w:spacing w:line="300" w:lineRule="auto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中安科股份有限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Hans"/>
        </w:rPr>
        <w:t>公司</w:t>
      </w:r>
    </w:p>
    <w:p>
      <w:pPr>
        <w:spacing w:line="300" w:lineRule="auto"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中安科股份有限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Hans"/>
        </w:rPr>
        <w:t>公司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临时管理人：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本单位拟参与</w:t>
      </w:r>
      <w:r>
        <w:rPr>
          <w:rFonts w:ascii="仿宋" w:hAnsi="仿宋" w:eastAsia="仿宋" w:cs="仿宋"/>
          <w:sz w:val="30"/>
          <w:szCs w:val="30"/>
        </w:rPr>
        <w:t>中安科股份有限公司</w:t>
      </w:r>
      <w:r>
        <w:rPr>
          <w:rFonts w:hint="eastAsia" w:ascii="仿宋" w:hAnsi="仿宋" w:eastAsia="仿宋" w:cs="仿宋"/>
          <w:sz w:val="30"/>
          <w:szCs w:val="30"/>
        </w:rPr>
        <w:t>（以下简称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“</w:t>
      </w:r>
      <w:r>
        <w:rPr>
          <w:rFonts w:hint="eastAsia" w:ascii="仿宋" w:hAnsi="仿宋" w:eastAsia="仿宋" w:cs="仿宋"/>
          <w:sz w:val="30"/>
          <w:szCs w:val="30"/>
        </w:rPr>
        <w:t>中安科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”</w:t>
      </w:r>
      <w:r>
        <w:rPr>
          <w:rFonts w:hint="eastAsia" w:ascii="仿宋" w:hAnsi="仿宋" w:eastAsia="仿宋" w:cs="仿宋"/>
          <w:sz w:val="30"/>
          <w:szCs w:val="30"/>
        </w:rPr>
        <w:t>）预重整投资人招募和遴选（含尽职调查），承诺对临时管理人或中安科向本单位提供的保密信息予以严格保密。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函所述“保密信息”是指：临时管理人或中安科及其下属企业以直接或者间接的方式、口头或书面、电子传输等形式向本单位披露、提供的信息。该等信息包括但不限于中安科及其下属企业的业务、财务、人员等非公开信息，且不论该等信息是否标注保密。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二、本单位承诺：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（一）不会将任何保密信息用于参与预重整投资人招募和遴选（含尽职调查）之外的任何目的。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（二）未经临时管理人及中安科授权，不以任何形式向任何第三方披露、泄露、出售、公布、复制保密信息或提供给任何第三方使用。</w:t>
      </w:r>
    </w:p>
    <w:p>
      <w:pPr>
        <w:spacing w:line="300" w:lineRule="auto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本单位保证遵守本函约定的保密义务，并对本单位违反本函的行为承担相应责任。</w:t>
      </w:r>
    </w:p>
    <w:p>
      <w:pPr>
        <w:spacing w:line="300" w:lineRule="auto"/>
        <w:ind w:left="2940" w:firstLine="420"/>
        <w:jc w:val="lef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 xml:space="preserve">意向投资人（盖章）： </w:t>
      </w:r>
      <w:r>
        <w:rPr>
          <w:rFonts w:ascii="仿宋" w:hAnsi="仿宋" w:eastAsia="仿宋" w:cs="仿宋"/>
          <w:b/>
          <w:sz w:val="30"/>
          <w:szCs w:val="30"/>
        </w:rPr>
        <w:t xml:space="preserve">  </w:t>
      </w:r>
    </w:p>
    <w:p>
      <w:pPr>
        <w:jc w:val="righ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2</w:t>
      </w:r>
      <w:r>
        <w:rPr>
          <w:rFonts w:ascii="仿宋" w:hAnsi="仿宋" w:eastAsia="仿宋" w:cs="仿宋"/>
          <w:b/>
          <w:sz w:val="30"/>
          <w:szCs w:val="30"/>
        </w:rPr>
        <w:t>022</w:t>
      </w:r>
      <w:r>
        <w:rPr>
          <w:rFonts w:hint="eastAsia" w:ascii="仿宋" w:hAnsi="仿宋" w:eastAsia="仿宋" w:cs="仿宋"/>
          <w:b/>
          <w:sz w:val="30"/>
          <w:szCs w:val="30"/>
        </w:rPr>
        <w:t>年</w:t>
      </w:r>
      <w:r>
        <w:rPr>
          <w:rFonts w:ascii="仿宋" w:hAnsi="仿宋" w:eastAsia="仿宋" w:cs="仿宋"/>
          <w:b/>
          <w:sz w:val="30"/>
          <w:szCs w:val="30"/>
        </w:rPr>
        <w:t>8</w:t>
      </w:r>
      <w:r>
        <w:rPr>
          <w:rFonts w:hint="eastAsia" w:ascii="仿宋" w:hAnsi="仿宋" w:eastAsia="仿宋" w:cs="仿宋"/>
          <w:b/>
          <w:sz w:val="30"/>
          <w:szCs w:val="30"/>
        </w:rPr>
        <w:t>月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hYjYyZGZjZTBiMTUyZmYwOGNhOGZkYmU2YjhkY2EifQ=="/>
  </w:docVars>
  <w:rsids>
    <w:rsidRoot w:val="02613D41"/>
    <w:rsid w:val="02613D41"/>
    <w:rsid w:val="26C5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0</Lines>
  <Paragraphs>0</Paragraphs>
  <TotalTime>0</TotalTime>
  <ScaleCrop>false</ScaleCrop>
  <LinksUpToDate>false</LinksUpToDate>
  <CharactersWithSpaces>152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2022-08-04T11:20:00Z</dcterms:created>
  <dc:creator>yu,qingyuan</dc:creator>
  <cp:lastModifiedBy>yu,qingyuan</cp:lastModifiedBy>
  <dcterms:modified xsi:type="dcterms:W3CDTF">2022-08-04T12:00:13Z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CF7F756C93B046D1BA363BA9D49ED8EF</vt:lpwstr>
  </property>
</Properties>
</file>