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CB9" w:rsidRPr="00E15288" w:rsidRDefault="00172727">
      <w:pPr>
        <w:pStyle w:val="4"/>
        <w:spacing w:line="400" w:lineRule="exact"/>
        <w:jc w:val="center"/>
        <w:rPr>
          <w:rFonts w:asciiTheme="minorEastAsia" w:eastAsiaTheme="minorEastAsia" w:hAnsiTheme="minorEastAsia"/>
          <w:sz w:val="32"/>
          <w:szCs w:val="32"/>
        </w:rPr>
      </w:pPr>
      <w:r w:rsidRPr="00E15288">
        <w:rPr>
          <w:rFonts w:asciiTheme="minorEastAsia" w:eastAsiaTheme="minorEastAsia" w:hAnsiTheme="minorEastAsia"/>
          <w:sz w:val="32"/>
          <w:szCs w:val="32"/>
        </w:rPr>
        <w:t>关于</w:t>
      </w:r>
      <w:r w:rsidR="00795A9D">
        <w:rPr>
          <w:rFonts w:asciiTheme="minorEastAsia" w:eastAsiaTheme="minorEastAsia" w:hAnsiTheme="minorEastAsia" w:hint="eastAsia"/>
          <w:sz w:val="32"/>
          <w:szCs w:val="32"/>
        </w:rPr>
        <w:t>张家港市恒晨针纺织品</w:t>
      </w:r>
      <w:r w:rsidR="00DD56E3" w:rsidRPr="00E15288">
        <w:rPr>
          <w:rFonts w:asciiTheme="minorEastAsia" w:eastAsiaTheme="minorEastAsia" w:hAnsiTheme="minorEastAsia" w:hint="eastAsia"/>
          <w:sz w:val="32"/>
          <w:szCs w:val="32"/>
        </w:rPr>
        <w:t>有限公司</w:t>
      </w:r>
    </w:p>
    <w:p w:rsidR="00045CB9" w:rsidRPr="00E15288" w:rsidRDefault="00172727">
      <w:pPr>
        <w:pStyle w:val="4"/>
        <w:spacing w:line="400" w:lineRule="exact"/>
        <w:jc w:val="center"/>
        <w:rPr>
          <w:rFonts w:asciiTheme="minorEastAsia" w:eastAsiaTheme="minorEastAsia" w:hAnsiTheme="minorEastAsia"/>
          <w:sz w:val="32"/>
          <w:szCs w:val="32"/>
        </w:rPr>
      </w:pPr>
      <w:r w:rsidRPr="00E15288">
        <w:rPr>
          <w:rFonts w:asciiTheme="minorEastAsia" w:eastAsiaTheme="minorEastAsia" w:hAnsiTheme="minorEastAsia"/>
          <w:sz w:val="32"/>
          <w:szCs w:val="32"/>
        </w:rPr>
        <w:t>破产</w:t>
      </w:r>
      <w:proofErr w:type="gramStart"/>
      <w:r w:rsidRPr="00E15288">
        <w:rPr>
          <w:rFonts w:asciiTheme="minorEastAsia" w:eastAsiaTheme="minorEastAsia" w:hAnsiTheme="minorEastAsia"/>
          <w:sz w:val="32"/>
          <w:szCs w:val="32"/>
        </w:rPr>
        <w:t>清算案</w:t>
      </w:r>
      <w:proofErr w:type="gramEnd"/>
      <w:r w:rsidRPr="00E15288">
        <w:rPr>
          <w:rFonts w:asciiTheme="minorEastAsia" w:eastAsiaTheme="minorEastAsia" w:hAnsiTheme="minorEastAsia"/>
          <w:sz w:val="32"/>
          <w:szCs w:val="32"/>
        </w:rPr>
        <w:t>申报债权等事项的通知</w:t>
      </w:r>
    </w:p>
    <w:p w:rsidR="00045CB9" w:rsidRPr="00E15288" w:rsidRDefault="00795A9D">
      <w:pPr>
        <w:spacing w:line="380" w:lineRule="exact"/>
        <w:rPr>
          <w:rFonts w:asciiTheme="minorEastAsia" w:eastAsiaTheme="minorEastAsia" w:hAnsiTheme="minorEastAsia"/>
          <w:b/>
          <w:sz w:val="24"/>
          <w:szCs w:val="24"/>
        </w:rPr>
      </w:pPr>
      <w:r>
        <w:rPr>
          <w:rFonts w:asciiTheme="minorEastAsia" w:eastAsiaTheme="minorEastAsia" w:hAnsiTheme="minorEastAsia" w:hint="eastAsia"/>
          <w:b/>
          <w:sz w:val="24"/>
          <w:szCs w:val="24"/>
        </w:rPr>
        <w:t>张家港市</w:t>
      </w:r>
      <w:proofErr w:type="gramStart"/>
      <w:r>
        <w:rPr>
          <w:rFonts w:asciiTheme="minorEastAsia" w:eastAsiaTheme="minorEastAsia" w:hAnsiTheme="minorEastAsia" w:hint="eastAsia"/>
          <w:b/>
          <w:sz w:val="24"/>
          <w:szCs w:val="24"/>
        </w:rPr>
        <w:t>恒晨针</w:t>
      </w:r>
      <w:proofErr w:type="gramEnd"/>
      <w:r>
        <w:rPr>
          <w:rFonts w:asciiTheme="minorEastAsia" w:eastAsiaTheme="minorEastAsia" w:hAnsiTheme="minorEastAsia" w:hint="eastAsia"/>
          <w:b/>
          <w:sz w:val="24"/>
          <w:szCs w:val="24"/>
        </w:rPr>
        <w:t>纺织品</w:t>
      </w:r>
      <w:r w:rsidR="00172727" w:rsidRPr="00E15288">
        <w:rPr>
          <w:rFonts w:asciiTheme="minorEastAsia" w:eastAsiaTheme="minorEastAsia" w:hAnsiTheme="minorEastAsia"/>
          <w:b/>
          <w:sz w:val="24"/>
          <w:szCs w:val="24"/>
        </w:rPr>
        <w:t>债权人：</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202</w:t>
      </w:r>
      <w:r w:rsidR="00043B6C" w:rsidRPr="00E15288">
        <w:rPr>
          <w:rFonts w:asciiTheme="minorEastAsia" w:eastAsiaTheme="minorEastAsia" w:hAnsiTheme="minorEastAsia" w:hint="eastAsia"/>
          <w:sz w:val="24"/>
          <w:szCs w:val="24"/>
        </w:rPr>
        <w:t>2</w:t>
      </w:r>
      <w:r w:rsidRPr="00E15288">
        <w:rPr>
          <w:rFonts w:asciiTheme="minorEastAsia" w:eastAsiaTheme="minorEastAsia" w:hAnsiTheme="minorEastAsia"/>
          <w:sz w:val="24"/>
          <w:szCs w:val="24"/>
        </w:rPr>
        <w:t>年</w:t>
      </w:r>
      <w:r w:rsidR="00795A9D">
        <w:rPr>
          <w:rFonts w:asciiTheme="minorEastAsia" w:eastAsiaTheme="minorEastAsia" w:hAnsiTheme="minorEastAsia" w:hint="eastAsia"/>
          <w:sz w:val="24"/>
          <w:szCs w:val="24"/>
        </w:rPr>
        <w:t>9</w:t>
      </w:r>
      <w:r w:rsidRPr="00E15288">
        <w:rPr>
          <w:rFonts w:asciiTheme="minorEastAsia" w:eastAsiaTheme="minorEastAsia" w:hAnsiTheme="minorEastAsia"/>
          <w:sz w:val="24"/>
          <w:szCs w:val="24"/>
        </w:rPr>
        <w:t>月</w:t>
      </w:r>
      <w:r w:rsidR="00795A9D">
        <w:rPr>
          <w:rFonts w:asciiTheme="minorEastAsia" w:eastAsiaTheme="minorEastAsia" w:hAnsiTheme="minorEastAsia" w:hint="eastAsia"/>
          <w:sz w:val="24"/>
          <w:szCs w:val="24"/>
        </w:rPr>
        <w:t>14</w:t>
      </w:r>
      <w:r w:rsidRPr="00E15288">
        <w:rPr>
          <w:rFonts w:asciiTheme="minorEastAsia" w:eastAsiaTheme="minorEastAsia" w:hAnsiTheme="minorEastAsia"/>
          <w:sz w:val="24"/>
          <w:szCs w:val="24"/>
        </w:rPr>
        <w:t>日，根据</w:t>
      </w:r>
      <w:r w:rsidR="00795A9D">
        <w:rPr>
          <w:rFonts w:asciiTheme="minorEastAsia" w:eastAsiaTheme="minorEastAsia" w:hAnsiTheme="minorEastAsia" w:cs="宋体" w:hint="eastAsia"/>
          <w:sz w:val="24"/>
          <w:szCs w:val="24"/>
        </w:rPr>
        <w:t>中国民生银行股份有限公司张家港支行</w:t>
      </w:r>
      <w:r w:rsidR="00E85BBF" w:rsidRPr="00E15288">
        <w:rPr>
          <w:rFonts w:asciiTheme="minorEastAsia" w:eastAsiaTheme="minorEastAsia" w:hAnsiTheme="minorEastAsia" w:cs="宋体" w:hint="eastAsia"/>
          <w:sz w:val="24"/>
          <w:szCs w:val="24"/>
        </w:rPr>
        <w:t>的</w:t>
      </w:r>
      <w:r w:rsidRPr="00E15288">
        <w:rPr>
          <w:rFonts w:asciiTheme="minorEastAsia" w:eastAsiaTheme="minorEastAsia" w:hAnsiTheme="minorEastAsia"/>
          <w:sz w:val="24"/>
          <w:szCs w:val="24"/>
        </w:rPr>
        <w:t>申请，</w:t>
      </w:r>
      <w:r w:rsidR="00795A9D">
        <w:rPr>
          <w:rFonts w:asciiTheme="minorEastAsia" w:eastAsiaTheme="minorEastAsia" w:hAnsiTheme="minorEastAsia" w:hint="eastAsia"/>
          <w:sz w:val="24"/>
          <w:szCs w:val="24"/>
        </w:rPr>
        <w:t>张家港市</w:t>
      </w:r>
      <w:r w:rsidR="00043B6C" w:rsidRPr="00E15288">
        <w:rPr>
          <w:rFonts w:asciiTheme="minorEastAsia" w:eastAsiaTheme="minorEastAsia" w:hAnsiTheme="minorEastAsia" w:hint="eastAsia"/>
          <w:sz w:val="24"/>
          <w:szCs w:val="24"/>
        </w:rPr>
        <w:t>人</w:t>
      </w:r>
      <w:r w:rsidRPr="00E15288">
        <w:rPr>
          <w:rFonts w:asciiTheme="minorEastAsia" w:eastAsiaTheme="minorEastAsia" w:hAnsiTheme="minorEastAsia"/>
          <w:sz w:val="24"/>
          <w:szCs w:val="24"/>
        </w:rPr>
        <w:t>民法院做出</w:t>
      </w:r>
      <w:r w:rsidRPr="00E15288">
        <w:rPr>
          <w:rFonts w:asciiTheme="minorEastAsia" w:eastAsiaTheme="minorEastAsia" w:hAnsiTheme="minorEastAsia" w:hint="eastAsia"/>
          <w:sz w:val="24"/>
          <w:szCs w:val="24"/>
        </w:rPr>
        <w:t>（</w:t>
      </w:r>
      <w:r w:rsidR="00043B6C" w:rsidRPr="00E15288">
        <w:rPr>
          <w:rFonts w:asciiTheme="minorEastAsia" w:eastAsiaTheme="minorEastAsia" w:hAnsiTheme="minorEastAsia" w:hint="eastAsia"/>
          <w:sz w:val="24"/>
          <w:szCs w:val="24"/>
        </w:rPr>
        <w:t>2022</w:t>
      </w:r>
      <w:r w:rsidRPr="00E15288">
        <w:rPr>
          <w:rFonts w:asciiTheme="minorEastAsia" w:eastAsiaTheme="minorEastAsia" w:hAnsiTheme="minorEastAsia" w:hint="eastAsia"/>
          <w:sz w:val="24"/>
          <w:szCs w:val="24"/>
        </w:rPr>
        <w:t>）苏</w:t>
      </w:r>
      <w:r w:rsidR="00795A9D">
        <w:rPr>
          <w:rFonts w:asciiTheme="minorEastAsia" w:eastAsiaTheme="minorEastAsia" w:hAnsiTheme="minorEastAsia" w:hint="eastAsia"/>
          <w:sz w:val="24"/>
          <w:szCs w:val="24"/>
        </w:rPr>
        <w:t>0582</w:t>
      </w:r>
      <w:proofErr w:type="gramStart"/>
      <w:r w:rsidRPr="00E15288">
        <w:rPr>
          <w:rFonts w:asciiTheme="minorEastAsia" w:eastAsiaTheme="minorEastAsia" w:hAnsiTheme="minorEastAsia" w:hint="eastAsia"/>
          <w:sz w:val="24"/>
          <w:szCs w:val="24"/>
        </w:rPr>
        <w:t>破</w:t>
      </w:r>
      <w:r w:rsidR="00E85BBF" w:rsidRPr="00E15288">
        <w:rPr>
          <w:rFonts w:asciiTheme="minorEastAsia" w:eastAsiaTheme="minorEastAsia" w:hAnsiTheme="minorEastAsia" w:hint="eastAsia"/>
          <w:sz w:val="24"/>
          <w:szCs w:val="24"/>
        </w:rPr>
        <w:t>申</w:t>
      </w:r>
      <w:r w:rsidR="00795A9D">
        <w:rPr>
          <w:rFonts w:asciiTheme="minorEastAsia" w:eastAsiaTheme="minorEastAsia" w:hAnsiTheme="minorEastAsia" w:hint="eastAsia"/>
          <w:sz w:val="24"/>
          <w:szCs w:val="24"/>
        </w:rPr>
        <w:t>48</w:t>
      </w:r>
      <w:r w:rsidRPr="00E15288">
        <w:rPr>
          <w:rFonts w:asciiTheme="minorEastAsia" w:eastAsiaTheme="minorEastAsia" w:hAnsiTheme="minorEastAsia" w:hint="eastAsia"/>
          <w:sz w:val="24"/>
          <w:szCs w:val="24"/>
        </w:rPr>
        <w:t>号</w:t>
      </w:r>
      <w:proofErr w:type="gramEnd"/>
      <w:r w:rsidRPr="00E15288">
        <w:rPr>
          <w:rFonts w:asciiTheme="minorEastAsia" w:eastAsiaTheme="minorEastAsia" w:hAnsiTheme="minorEastAsia" w:hint="eastAsia"/>
          <w:sz w:val="24"/>
          <w:szCs w:val="24"/>
        </w:rPr>
        <w:t>《</w:t>
      </w:r>
      <w:r w:rsidRPr="00E15288">
        <w:rPr>
          <w:rFonts w:asciiTheme="minorEastAsia" w:eastAsiaTheme="minorEastAsia" w:hAnsiTheme="minorEastAsia"/>
          <w:sz w:val="24"/>
          <w:szCs w:val="24"/>
        </w:rPr>
        <w:t>民事裁定书</w:t>
      </w:r>
      <w:r w:rsidRPr="00E15288">
        <w:rPr>
          <w:rFonts w:asciiTheme="minorEastAsia" w:eastAsiaTheme="minorEastAsia" w:hAnsiTheme="minorEastAsia" w:cs="宋体" w:hint="eastAsia"/>
          <w:sz w:val="24"/>
          <w:szCs w:val="24"/>
        </w:rPr>
        <w:t>》</w:t>
      </w:r>
      <w:r w:rsidRPr="00E15288">
        <w:rPr>
          <w:rFonts w:asciiTheme="minorEastAsia" w:eastAsiaTheme="minorEastAsia" w:hAnsiTheme="minorEastAsia"/>
          <w:sz w:val="24"/>
          <w:szCs w:val="24"/>
        </w:rPr>
        <w:t>，裁定</w:t>
      </w:r>
      <w:r w:rsidR="00031D7D" w:rsidRPr="00E15288">
        <w:rPr>
          <w:rFonts w:asciiTheme="minorEastAsia" w:eastAsiaTheme="minorEastAsia" w:hAnsiTheme="minorEastAsia" w:hint="eastAsia"/>
          <w:sz w:val="24"/>
          <w:szCs w:val="24"/>
        </w:rPr>
        <w:t>受理</w:t>
      </w:r>
      <w:r w:rsidR="00795A9D">
        <w:rPr>
          <w:rFonts w:asciiTheme="minorEastAsia" w:eastAsiaTheme="minorEastAsia" w:hAnsiTheme="minorEastAsia" w:hint="eastAsia"/>
          <w:sz w:val="24"/>
          <w:szCs w:val="24"/>
        </w:rPr>
        <w:t>张家港市</w:t>
      </w:r>
      <w:proofErr w:type="gramStart"/>
      <w:r w:rsidR="00795A9D">
        <w:rPr>
          <w:rFonts w:asciiTheme="minorEastAsia" w:eastAsiaTheme="minorEastAsia" w:hAnsiTheme="minorEastAsia" w:hint="eastAsia"/>
          <w:sz w:val="24"/>
          <w:szCs w:val="24"/>
        </w:rPr>
        <w:t>恒晨针</w:t>
      </w:r>
      <w:proofErr w:type="gramEnd"/>
      <w:r w:rsidR="00795A9D">
        <w:rPr>
          <w:rFonts w:asciiTheme="minorEastAsia" w:eastAsiaTheme="minorEastAsia" w:hAnsiTheme="minorEastAsia" w:hint="eastAsia"/>
          <w:sz w:val="24"/>
          <w:szCs w:val="24"/>
        </w:rPr>
        <w:t>纺织品</w:t>
      </w:r>
      <w:r w:rsidRPr="00E15288">
        <w:rPr>
          <w:rFonts w:asciiTheme="minorEastAsia" w:eastAsiaTheme="minorEastAsia" w:hAnsiTheme="minorEastAsia"/>
          <w:sz w:val="24"/>
          <w:szCs w:val="24"/>
        </w:rPr>
        <w:t>（以下简称“</w:t>
      </w:r>
      <w:r w:rsidR="00795A9D">
        <w:rPr>
          <w:rFonts w:asciiTheme="minorEastAsia" w:eastAsiaTheme="minorEastAsia" w:hAnsiTheme="minorEastAsia" w:hint="eastAsia"/>
          <w:sz w:val="24"/>
          <w:szCs w:val="24"/>
        </w:rPr>
        <w:t>恒晨公司</w:t>
      </w:r>
      <w:r w:rsidRPr="00E15288">
        <w:rPr>
          <w:rFonts w:asciiTheme="minorEastAsia" w:eastAsiaTheme="minorEastAsia" w:hAnsiTheme="minorEastAsia"/>
          <w:sz w:val="24"/>
          <w:szCs w:val="24"/>
        </w:rPr>
        <w:t>”）破产清算，</w:t>
      </w:r>
      <w:r w:rsidR="00CD7DBA" w:rsidRPr="00E15288">
        <w:rPr>
          <w:rFonts w:asciiTheme="minorEastAsia" w:eastAsiaTheme="minorEastAsia" w:hAnsiTheme="minorEastAsia" w:hint="eastAsia"/>
          <w:sz w:val="24"/>
          <w:szCs w:val="24"/>
        </w:rPr>
        <w:t>并</w:t>
      </w:r>
      <w:r w:rsidR="002E6888">
        <w:rPr>
          <w:rFonts w:asciiTheme="minorEastAsia" w:eastAsiaTheme="minorEastAsia" w:hAnsiTheme="minorEastAsia" w:hint="eastAsia"/>
          <w:sz w:val="24"/>
          <w:szCs w:val="24"/>
        </w:rPr>
        <w:t>于2022年9月19日</w:t>
      </w:r>
      <w:r w:rsidRPr="00E15288">
        <w:rPr>
          <w:rFonts w:asciiTheme="minorEastAsia" w:eastAsiaTheme="minorEastAsia" w:hAnsiTheme="minorEastAsia"/>
          <w:sz w:val="24"/>
          <w:szCs w:val="24"/>
        </w:rPr>
        <w:t>做出</w:t>
      </w:r>
      <w:r w:rsidR="000B1F8A" w:rsidRPr="00E15288">
        <w:rPr>
          <w:rFonts w:asciiTheme="minorEastAsia" w:eastAsiaTheme="minorEastAsia" w:hAnsiTheme="minorEastAsia"/>
          <w:sz w:val="24"/>
          <w:szCs w:val="24"/>
        </w:rPr>
        <w:t>(</w:t>
      </w:r>
      <w:r w:rsidR="000B1F8A" w:rsidRPr="00E15288">
        <w:rPr>
          <w:rFonts w:asciiTheme="minorEastAsia" w:eastAsiaTheme="minorEastAsia" w:hAnsiTheme="minorEastAsia" w:hint="eastAsia"/>
          <w:sz w:val="24"/>
          <w:szCs w:val="24"/>
        </w:rPr>
        <w:t>2022</w:t>
      </w:r>
      <w:r w:rsidRPr="00E15288">
        <w:rPr>
          <w:rFonts w:asciiTheme="minorEastAsia" w:eastAsiaTheme="minorEastAsia" w:hAnsiTheme="minorEastAsia"/>
          <w:sz w:val="24"/>
          <w:szCs w:val="24"/>
        </w:rPr>
        <w:t>) 苏</w:t>
      </w:r>
      <w:r w:rsidR="00795A9D">
        <w:rPr>
          <w:rFonts w:asciiTheme="minorEastAsia" w:eastAsiaTheme="minorEastAsia" w:hAnsiTheme="minorEastAsia" w:hint="eastAsia"/>
          <w:sz w:val="24"/>
          <w:szCs w:val="24"/>
        </w:rPr>
        <w:t>0582</w:t>
      </w:r>
      <w:r w:rsidRPr="00E15288">
        <w:rPr>
          <w:rFonts w:asciiTheme="minorEastAsia" w:eastAsiaTheme="minorEastAsia" w:hAnsiTheme="minorEastAsia"/>
          <w:sz w:val="24"/>
          <w:szCs w:val="24"/>
        </w:rPr>
        <w:t>破</w:t>
      </w:r>
      <w:r w:rsidR="00795A9D">
        <w:rPr>
          <w:rFonts w:asciiTheme="minorEastAsia" w:eastAsiaTheme="minorEastAsia" w:hAnsiTheme="minorEastAsia" w:hint="eastAsia"/>
          <w:sz w:val="24"/>
          <w:szCs w:val="24"/>
        </w:rPr>
        <w:t>41</w:t>
      </w:r>
      <w:r w:rsidRPr="00E15288">
        <w:rPr>
          <w:rFonts w:asciiTheme="minorEastAsia" w:eastAsiaTheme="minorEastAsia" w:hAnsiTheme="minorEastAsia"/>
          <w:sz w:val="24"/>
          <w:szCs w:val="24"/>
        </w:rPr>
        <w:t>号</w:t>
      </w:r>
      <w:r w:rsidRPr="00E15288">
        <w:rPr>
          <w:rFonts w:asciiTheme="minorEastAsia" w:eastAsiaTheme="minorEastAsia" w:hAnsiTheme="minorEastAsia" w:cs="宋体" w:hint="eastAsia"/>
          <w:sz w:val="24"/>
          <w:szCs w:val="24"/>
        </w:rPr>
        <w:t>《</w:t>
      </w:r>
      <w:r w:rsidRPr="00E15288">
        <w:rPr>
          <w:rFonts w:asciiTheme="minorEastAsia" w:eastAsiaTheme="minorEastAsia" w:hAnsiTheme="minorEastAsia"/>
          <w:sz w:val="24"/>
          <w:szCs w:val="24"/>
        </w:rPr>
        <w:t>决定书</w:t>
      </w:r>
      <w:r w:rsidRPr="00E15288">
        <w:rPr>
          <w:rFonts w:asciiTheme="minorEastAsia" w:eastAsiaTheme="minorEastAsia" w:hAnsiTheme="minorEastAsia" w:cs="宋体" w:hint="eastAsia"/>
          <w:sz w:val="24"/>
          <w:szCs w:val="24"/>
        </w:rPr>
        <w:t>》</w:t>
      </w:r>
      <w:r w:rsidRPr="00E15288">
        <w:rPr>
          <w:rFonts w:asciiTheme="minorEastAsia" w:eastAsiaTheme="minorEastAsia" w:hAnsiTheme="minorEastAsia"/>
          <w:sz w:val="24"/>
          <w:szCs w:val="24"/>
        </w:rPr>
        <w:t>，指定江苏百年英豪律师事务所担任管理人。</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管理人依法负责债权登记、审核工作，现就有关事项通知如下:</w:t>
      </w:r>
    </w:p>
    <w:p w:rsidR="00045CB9" w:rsidRPr="00E15288" w:rsidRDefault="00172727">
      <w:pPr>
        <w:spacing w:line="380" w:lineRule="exact"/>
        <w:rPr>
          <w:rFonts w:asciiTheme="minorEastAsia" w:eastAsiaTheme="minorEastAsia" w:hAnsiTheme="minorEastAsia"/>
          <w:b/>
          <w:sz w:val="24"/>
          <w:szCs w:val="24"/>
        </w:rPr>
      </w:pPr>
      <w:r w:rsidRPr="00E15288">
        <w:rPr>
          <w:rFonts w:asciiTheme="minorEastAsia" w:eastAsiaTheme="minorEastAsia" w:hAnsiTheme="minorEastAsia"/>
          <w:b/>
          <w:sz w:val="24"/>
          <w:szCs w:val="24"/>
        </w:rPr>
        <w:t>一、债权申报的截止时间：</w:t>
      </w:r>
    </w:p>
    <w:p w:rsidR="00045CB9" w:rsidRPr="00712EDF" w:rsidRDefault="00172727">
      <w:pPr>
        <w:spacing w:line="380" w:lineRule="exact"/>
        <w:ind w:firstLine="482"/>
        <w:rPr>
          <w:rFonts w:asciiTheme="minorEastAsia" w:eastAsiaTheme="minorEastAsia" w:hAnsiTheme="minorEastAsia"/>
          <w:b/>
          <w:color w:val="000000" w:themeColor="text1"/>
          <w:sz w:val="24"/>
          <w:szCs w:val="24"/>
        </w:rPr>
      </w:pPr>
      <w:r w:rsidRPr="00712EDF">
        <w:rPr>
          <w:rFonts w:asciiTheme="minorEastAsia" w:eastAsiaTheme="minorEastAsia" w:hAnsiTheme="minorEastAsia"/>
          <w:b/>
          <w:color w:val="000000" w:themeColor="text1"/>
          <w:sz w:val="24"/>
          <w:szCs w:val="24"/>
        </w:rPr>
        <w:t>各债权人应在</w:t>
      </w:r>
      <w:r w:rsidR="00047ADB">
        <w:rPr>
          <w:rFonts w:asciiTheme="minorEastAsia" w:eastAsiaTheme="minorEastAsia" w:hAnsiTheme="minorEastAsia" w:hint="eastAsia"/>
          <w:b/>
          <w:color w:val="000000" w:themeColor="text1"/>
          <w:sz w:val="24"/>
          <w:szCs w:val="24"/>
          <w:u w:val="single"/>
        </w:rPr>
        <w:t>2022年10月29日前</w:t>
      </w:r>
      <w:r w:rsidRPr="00712EDF">
        <w:rPr>
          <w:rFonts w:asciiTheme="minorEastAsia" w:eastAsiaTheme="minorEastAsia" w:hAnsiTheme="minorEastAsia"/>
          <w:b/>
          <w:color w:val="000000" w:themeColor="text1"/>
          <w:sz w:val="24"/>
          <w:szCs w:val="24"/>
        </w:rPr>
        <w:t>向管理人申报债权。</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如未能在上述期限申报债权的，可以在破产财产分配前补充申报，但此前已进行的分配，不再对补充申报人补充分配，为审查和确认补充申报债权产生的费用由补充申报人承担。</w:t>
      </w:r>
      <w:r w:rsidRPr="00E15288">
        <w:rPr>
          <w:rFonts w:asciiTheme="minorEastAsia" w:eastAsiaTheme="minorEastAsia" w:hAnsiTheme="minorEastAsia"/>
          <w:b/>
          <w:sz w:val="24"/>
          <w:szCs w:val="24"/>
        </w:rPr>
        <w:t>（</w:t>
      </w:r>
      <w:r w:rsidRPr="00E15288">
        <w:rPr>
          <w:rFonts w:asciiTheme="minorEastAsia" w:eastAsiaTheme="minorEastAsia" w:hAnsiTheme="minorEastAsia" w:hint="eastAsia"/>
          <w:b/>
          <w:sz w:val="24"/>
          <w:szCs w:val="24"/>
        </w:rPr>
        <w:t>收费标准按附件，</w:t>
      </w:r>
      <w:r w:rsidRPr="00E15288">
        <w:rPr>
          <w:rFonts w:asciiTheme="minorEastAsia" w:eastAsiaTheme="minorEastAsia" w:hAnsiTheme="minorEastAsia"/>
          <w:b/>
          <w:sz w:val="24"/>
          <w:szCs w:val="24"/>
        </w:rPr>
        <w:t>按期申报的债权无须支付申报、审核费用。）</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未申报的债权，不得依照《中华人民共和国企业破产法》规定的程序行使权利。</w:t>
      </w:r>
    </w:p>
    <w:p w:rsidR="00045CB9" w:rsidRPr="00E15288" w:rsidRDefault="00172727">
      <w:pPr>
        <w:spacing w:line="380" w:lineRule="exact"/>
        <w:rPr>
          <w:rFonts w:asciiTheme="minorEastAsia" w:eastAsiaTheme="minorEastAsia" w:hAnsiTheme="minorEastAsia"/>
          <w:b/>
          <w:sz w:val="24"/>
          <w:szCs w:val="24"/>
        </w:rPr>
      </w:pPr>
      <w:r w:rsidRPr="00E15288">
        <w:rPr>
          <w:rFonts w:asciiTheme="minorEastAsia" w:eastAsiaTheme="minorEastAsia" w:hAnsiTheme="minorEastAsia"/>
          <w:b/>
          <w:sz w:val="24"/>
          <w:szCs w:val="24"/>
        </w:rPr>
        <w:t>二、申报债权时需提供1份下列材料：</w:t>
      </w:r>
    </w:p>
    <w:p w:rsidR="00045CB9" w:rsidRPr="00E15288" w:rsidRDefault="008F38AB">
      <w:pPr>
        <w:spacing w:line="380" w:lineRule="exact"/>
        <w:ind w:firstLine="482"/>
        <w:rPr>
          <w:rFonts w:asciiTheme="minorEastAsia" w:eastAsiaTheme="minorEastAsia" w:hAnsiTheme="minorEastAsia"/>
          <w:sz w:val="24"/>
          <w:szCs w:val="24"/>
        </w:rPr>
      </w:pPr>
      <w:r w:rsidRPr="00E15288">
        <w:rPr>
          <w:rFonts w:asciiTheme="minorEastAsia" w:eastAsiaTheme="minorEastAsia" w:hAnsiTheme="minorEastAsia"/>
          <w:b/>
          <w:sz w:val="24"/>
          <w:szCs w:val="24"/>
        </w:rPr>
        <w:t>（一）</w:t>
      </w:r>
      <w:r w:rsidR="00172727" w:rsidRPr="00E15288">
        <w:rPr>
          <w:rFonts w:asciiTheme="minorEastAsia" w:eastAsiaTheme="minorEastAsia" w:hAnsiTheme="minorEastAsia"/>
          <w:b/>
          <w:sz w:val="24"/>
          <w:szCs w:val="24"/>
        </w:rPr>
        <w:t>债权申报登记表。</w:t>
      </w:r>
      <w:r w:rsidR="00172727" w:rsidRPr="00E15288">
        <w:rPr>
          <w:rFonts w:asciiTheme="minorEastAsia" w:eastAsiaTheme="minorEastAsia" w:hAnsiTheme="minorEastAsia"/>
          <w:sz w:val="24"/>
          <w:szCs w:val="24"/>
        </w:rPr>
        <w:t>按表格内容准确填写。申请人为公司、事业或社会团体等法人单位的，须由法定代表人或委托代理人签字并加盖单位公章；申请人为自然人的，需本人签字并按手印。</w:t>
      </w:r>
    </w:p>
    <w:p w:rsidR="00045CB9" w:rsidRPr="00E15288" w:rsidRDefault="00172727">
      <w:pPr>
        <w:spacing w:line="380" w:lineRule="exact"/>
        <w:ind w:firstLine="480"/>
        <w:rPr>
          <w:rFonts w:asciiTheme="minorEastAsia" w:eastAsiaTheme="minorEastAsia" w:hAnsiTheme="minorEastAsia"/>
          <w:b/>
          <w:sz w:val="24"/>
          <w:szCs w:val="24"/>
        </w:rPr>
      </w:pPr>
      <w:r w:rsidRPr="00E15288">
        <w:rPr>
          <w:rFonts w:asciiTheme="minorEastAsia" w:eastAsiaTheme="minorEastAsia" w:hAnsiTheme="minorEastAsia"/>
          <w:sz w:val="24"/>
          <w:szCs w:val="24"/>
        </w:rPr>
        <w:t>（</w:t>
      </w:r>
      <w:r w:rsidR="008F38AB" w:rsidRPr="00E15288">
        <w:rPr>
          <w:rFonts w:asciiTheme="minorEastAsia" w:eastAsiaTheme="minorEastAsia" w:hAnsiTheme="minorEastAsia"/>
          <w:b/>
          <w:sz w:val="24"/>
          <w:szCs w:val="24"/>
        </w:rPr>
        <w:t>二）</w:t>
      </w:r>
      <w:r w:rsidRPr="00E15288">
        <w:rPr>
          <w:rFonts w:asciiTheme="minorEastAsia" w:eastAsiaTheme="minorEastAsia" w:hAnsiTheme="minorEastAsia"/>
          <w:b/>
          <w:sz w:val="24"/>
          <w:szCs w:val="24"/>
        </w:rPr>
        <w:t>申报主体及证明申请人主体资格的材料</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在</w:t>
      </w:r>
      <w:r w:rsidR="00795A9D">
        <w:rPr>
          <w:rFonts w:asciiTheme="minorEastAsia" w:eastAsiaTheme="minorEastAsia" w:hAnsiTheme="minorEastAsia" w:hint="eastAsia"/>
          <w:sz w:val="24"/>
          <w:szCs w:val="24"/>
        </w:rPr>
        <w:t>张家港市</w:t>
      </w:r>
      <w:r w:rsidRPr="00E15288">
        <w:rPr>
          <w:rFonts w:asciiTheme="minorEastAsia" w:eastAsiaTheme="minorEastAsia" w:hAnsiTheme="minorEastAsia"/>
          <w:sz w:val="24"/>
          <w:szCs w:val="24"/>
        </w:rPr>
        <w:t>人民法院(下称“人民法院”)受理</w:t>
      </w:r>
      <w:r w:rsidR="00795A9D">
        <w:rPr>
          <w:rFonts w:asciiTheme="minorEastAsia" w:eastAsiaTheme="minorEastAsia" w:hAnsiTheme="minorEastAsia" w:hint="eastAsia"/>
          <w:sz w:val="24"/>
          <w:szCs w:val="24"/>
        </w:rPr>
        <w:t>张家港市</w:t>
      </w:r>
      <w:proofErr w:type="gramStart"/>
      <w:r w:rsidR="00795A9D">
        <w:rPr>
          <w:rFonts w:asciiTheme="minorEastAsia" w:eastAsiaTheme="minorEastAsia" w:hAnsiTheme="minorEastAsia" w:hint="eastAsia"/>
          <w:sz w:val="24"/>
          <w:szCs w:val="24"/>
        </w:rPr>
        <w:t>恒晨针</w:t>
      </w:r>
      <w:proofErr w:type="gramEnd"/>
      <w:r w:rsidR="00795A9D">
        <w:rPr>
          <w:rFonts w:asciiTheme="minorEastAsia" w:eastAsiaTheme="minorEastAsia" w:hAnsiTheme="minorEastAsia" w:hint="eastAsia"/>
          <w:sz w:val="24"/>
          <w:szCs w:val="24"/>
        </w:rPr>
        <w:t>纺织品</w:t>
      </w:r>
      <w:r w:rsidRPr="00E15288">
        <w:rPr>
          <w:rFonts w:asciiTheme="minorEastAsia" w:eastAsiaTheme="minorEastAsia" w:hAnsiTheme="minorEastAsia"/>
          <w:sz w:val="24"/>
          <w:szCs w:val="24"/>
        </w:rPr>
        <w:t>(下称“债务人”)破产清算时对债务人享有到期或未到期债权的自然人、法人或其他组织，均可申报债权。</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1、申请人为公司、事业或社会团体等法人单位的，需提交以下材料：</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（1）、有效的企业法人营业执照、事业和社团法人登记证书等证件的复印件（加盖单位公章）；</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（2）、法定代表人或负责人身份证明书（加盖公章）和个人身份证复印件（将身份证正反面复印在同一张复印纸上）；</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2、申请人为自然人的，需提交申请人身份证等个人有效证件的复印件（将身份证正反面复印在同一张复印纸上）；</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 xml:space="preserve">3、若债权人委托代理人进行申报的，除提供上述材料外，还需提交如下材料： </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（1）法定代表人的授权委托书（债权人为公司、事业或社会团体等法人单位的法定代表人签字并加盖公章，债权人为自然人的，由债权人本人签字）；</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（2）委托代理人的身份证等个人有效证件的复印件（将身份证正反面复印在同一张复印纸上）。</w:t>
      </w:r>
    </w:p>
    <w:p w:rsidR="00045CB9" w:rsidRPr="00E15288" w:rsidRDefault="008F38AB">
      <w:pPr>
        <w:spacing w:line="380" w:lineRule="exact"/>
        <w:ind w:firstLine="482"/>
        <w:rPr>
          <w:rFonts w:asciiTheme="minorEastAsia" w:eastAsiaTheme="minorEastAsia" w:hAnsiTheme="minorEastAsia"/>
          <w:sz w:val="24"/>
          <w:szCs w:val="24"/>
        </w:rPr>
      </w:pPr>
      <w:r w:rsidRPr="00E15288">
        <w:rPr>
          <w:rFonts w:asciiTheme="minorEastAsia" w:eastAsiaTheme="minorEastAsia" w:hAnsiTheme="minorEastAsia"/>
          <w:b/>
          <w:sz w:val="24"/>
          <w:szCs w:val="24"/>
        </w:rPr>
        <w:lastRenderedPageBreak/>
        <w:t>（三）</w:t>
      </w:r>
      <w:r w:rsidR="00172727" w:rsidRPr="00E15288">
        <w:rPr>
          <w:rFonts w:asciiTheme="minorEastAsia" w:eastAsiaTheme="minorEastAsia" w:hAnsiTheme="minorEastAsia"/>
          <w:b/>
          <w:sz w:val="24"/>
          <w:szCs w:val="24"/>
        </w:rPr>
        <w:t>申报债权的证据。</w:t>
      </w:r>
      <w:r w:rsidR="00172727" w:rsidRPr="00E15288">
        <w:rPr>
          <w:rFonts w:asciiTheme="minorEastAsia" w:eastAsiaTheme="minorEastAsia" w:hAnsiTheme="minorEastAsia"/>
          <w:sz w:val="24"/>
          <w:szCs w:val="24"/>
        </w:rPr>
        <w:t>证明债权发生事实及其数额的材料都要提供，按照《债权证明材料清单》顺序排列。</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1、各类合同书、协议、发货清单、收货确认书、对账单、收款或付款凭证等债权原始材料及票据、划账单等</w:t>
      </w:r>
      <w:proofErr w:type="gramStart"/>
      <w:r w:rsidRPr="00E15288">
        <w:rPr>
          <w:rFonts w:asciiTheme="minorEastAsia" w:eastAsiaTheme="minorEastAsia" w:hAnsiTheme="minorEastAsia"/>
          <w:sz w:val="24"/>
          <w:szCs w:val="24"/>
        </w:rPr>
        <w:t>原始履行</w:t>
      </w:r>
      <w:proofErr w:type="gramEnd"/>
      <w:r w:rsidRPr="00E15288">
        <w:rPr>
          <w:rFonts w:asciiTheme="minorEastAsia" w:eastAsiaTheme="minorEastAsia" w:hAnsiTheme="minorEastAsia"/>
          <w:sz w:val="24"/>
          <w:szCs w:val="24"/>
        </w:rPr>
        <w:t>凭证的复印件；</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2、债权如有担保的，还须提交抵押合同、质押合同、保证合同及相关的登记证件等担保文件的复印件；</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3、债权如涉及诉讼或仲裁的，须提交诉讼、仲裁有关的文件（包括已经完成或正在进行案件的起诉书、仲裁申请书、诉讼保全申请书、保全裁定书、生效判决、裁决、执行申请、法院执行裁定、法院执行案件通知书等）的复印件；</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sz w:val="24"/>
          <w:szCs w:val="24"/>
        </w:rPr>
        <w:t>4、能够证明债权发生、变更、存续、诉讼时效中止、中断、延长及债权金额的其他材料的复印件。</w:t>
      </w:r>
    </w:p>
    <w:p w:rsidR="00045CB9" w:rsidRPr="00E15288" w:rsidRDefault="008F38AB">
      <w:pPr>
        <w:spacing w:line="380" w:lineRule="exact"/>
        <w:ind w:firstLine="482"/>
        <w:rPr>
          <w:rFonts w:asciiTheme="minorEastAsia" w:eastAsiaTheme="minorEastAsia" w:hAnsiTheme="minorEastAsia"/>
          <w:b/>
          <w:sz w:val="24"/>
          <w:szCs w:val="24"/>
        </w:rPr>
      </w:pPr>
      <w:r w:rsidRPr="00E15288">
        <w:rPr>
          <w:rFonts w:asciiTheme="minorEastAsia" w:eastAsiaTheme="minorEastAsia" w:hAnsiTheme="minorEastAsia"/>
          <w:b/>
          <w:sz w:val="24"/>
          <w:szCs w:val="24"/>
        </w:rPr>
        <w:t>（四）</w:t>
      </w:r>
      <w:r w:rsidR="00172727" w:rsidRPr="00E15288">
        <w:rPr>
          <w:rFonts w:asciiTheme="minorEastAsia" w:eastAsiaTheme="minorEastAsia" w:hAnsiTheme="minorEastAsia"/>
          <w:b/>
          <w:sz w:val="24"/>
          <w:szCs w:val="24"/>
        </w:rPr>
        <w:t>债权人银行帐号、送达地址确认书/承诺书</w:t>
      </w:r>
    </w:p>
    <w:p w:rsidR="00045CB9" w:rsidRPr="00193807" w:rsidRDefault="008F38AB">
      <w:pPr>
        <w:spacing w:line="380" w:lineRule="exact"/>
        <w:ind w:firstLine="482"/>
        <w:rPr>
          <w:rFonts w:asciiTheme="minorEastAsia" w:eastAsiaTheme="minorEastAsia" w:hAnsiTheme="minorEastAsia"/>
          <w:b/>
          <w:sz w:val="24"/>
          <w:szCs w:val="24"/>
        </w:rPr>
      </w:pPr>
      <w:r w:rsidRPr="00E15288">
        <w:rPr>
          <w:rFonts w:asciiTheme="minorEastAsia" w:eastAsiaTheme="minorEastAsia" w:hAnsiTheme="minorEastAsia"/>
          <w:b/>
          <w:sz w:val="24"/>
          <w:szCs w:val="24"/>
        </w:rPr>
        <w:t>（五）</w:t>
      </w:r>
      <w:r w:rsidR="00172727" w:rsidRPr="00E15288">
        <w:rPr>
          <w:rFonts w:asciiTheme="minorEastAsia" w:eastAsiaTheme="minorEastAsia" w:hAnsiTheme="minorEastAsia"/>
          <w:b/>
          <w:sz w:val="24"/>
          <w:szCs w:val="24"/>
        </w:rPr>
        <w:t>债权组成、利息计算方式说明。债权如约定有利息的，根据《破产</w:t>
      </w:r>
      <w:r w:rsidR="00172727" w:rsidRPr="00193807">
        <w:rPr>
          <w:rFonts w:asciiTheme="minorEastAsia" w:eastAsiaTheme="minorEastAsia" w:hAnsiTheme="minorEastAsia"/>
          <w:b/>
          <w:sz w:val="24"/>
          <w:szCs w:val="24"/>
        </w:rPr>
        <w:t>法》第46规定“自破产申请受理时停止计算”，</w:t>
      </w:r>
      <w:proofErr w:type="gramStart"/>
      <w:r w:rsidR="00172727" w:rsidRPr="00193807">
        <w:rPr>
          <w:rFonts w:asciiTheme="minorEastAsia" w:eastAsiaTheme="minorEastAsia" w:hAnsiTheme="minorEastAsia"/>
          <w:b/>
          <w:sz w:val="24"/>
          <w:szCs w:val="24"/>
        </w:rPr>
        <w:t>故</w:t>
      </w:r>
      <w:r w:rsidR="00172727" w:rsidRPr="00193807">
        <w:rPr>
          <w:rFonts w:asciiTheme="minorEastAsia" w:eastAsiaTheme="minorEastAsia" w:hAnsiTheme="minorEastAsia" w:hint="eastAsia"/>
          <w:b/>
          <w:sz w:val="24"/>
          <w:szCs w:val="24"/>
        </w:rPr>
        <w:t>计算</w:t>
      </w:r>
      <w:proofErr w:type="gramEnd"/>
      <w:r w:rsidR="00172727" w:rsidRPr="00193807">
        <w:rPr>
          <w:rFonts w:asciiTheme="minorEastAsia" w:eastAsiaTheme="minorEastAsia" w:hAnsiTheme="minorEastAsia" w:hint="eastAsia"/>
          <w:b/>
          <w:sz w:val="24"/>
          <w:szCs w:val="24"/>
        </w:rPr>
        <w:t>至</w:t>
      </w:r>
      <w:r w:rsidR="000B1F8A" w:rsidRPr="00193807">
        <w:rPr>
          <w:rFonts w:asciiTheme="minorEastAsia" w:eastAsiaTheme="minorEastAsia" w:hAnsiTheme="minorEastAsia"/>
          <w:b/>
          <w:sz w:val="24"/>
          <w:szCs w:val="24"/>
        </w:rPr>
        <w:t>202</w:t>
      </w:r>
      <w:r w:rsidR="000B1F8A" w:rsidRPr="00193807">
        <w:rPr>
          <w:rFonts w:asciiTheme="minorEastAsia" w:eastAsiaTheme="minorEastAsia" w:hAnsiTheme="minorEastAsia" w:hint="eastAsia"/>
          <w:b/>
          <w:sz w:val="24"/>
          <w:szCs w:val="24"/>
        </w:rPr>
        <w:t>2</w:t>
      </w:r>
      <w:r w:rsidR="00172727" w:rsidRPr="00193807">
        <w:rPr>
          <w:rFonts w:asciiTheme="minorEastAsia" w:eastAsiaTheme="minorEastAsia" w:hAnsiTheme="minorEastAsia"/>
          <w:b/>
          <w:sz w:val="24"/>
          <w:szCs w:val="24"/>
        </w:rPr>
        <w:t>年</w:t>
      </w:r>
      <w:r w:rsidR="00193807" w:rsidRPr="00193807">
        <w:rPr>
          <w:rFonts w:asciiTheme="minorEastAsia" w:eastAsiaTheme="minorEastAsia" w:hAnsiTheme="minorEastAsia" w:hint="eastAsia"/>
          <w:b/>
          <w:sz w:val="24"/>
          <w:szCs w:val="24"/>
        </w:rPr>
        <w:t>9</w:t>
      </w:r>
      <w:r w:rsidR="00172727" w:rsidRPr="00193807">
        <w:rPr>
          <w:rFonts w:asciiTheme="minorEastAsia" w:eastAsiaTheme="minorEastAsia" w:hAnsiTheme="minorEastAsia" w:hint="eastAsia"/>
          <w:b/>
          <w:sz w:val="24"/>
          <w:szCs w:val="24"/>
        </w:rPr>
        <w:t>月</w:t>
      </w:r>
      <w:r w:rsidR="002E6888">
        <w:rPr>
          <w:rFonts w:asciiTheme="minorEastAsia" w:eastAsiaTheme="minorEastAsia" w:hAnsiTheme="minorEastAsia" w:hint="eastAsia"/>
          <w:b/>
          <w:sz w:val="24"/>
          <w:szCs w:val="24"/>
        </w:rPr>
        <w:t>14</w:t>
      </w:r>
      <w:r w:rsidR="00172727" w:rsidRPr="00193807">
        <w:rPr>
          <w:rFonts w:asciiTheme="minorEastAsia" w:eastAsiaTheme="minorEastAsia" w:hAnsiTheme="minorEastAsia"/>
          <w:b/>
          <w:sz w:val="24"/>
          <w:szCs w:val="24"/>
        </w:rPr>
        <w:t>日。</w:t>
      </w:r>
      <w:r w:rsidR="00172727" w:rsidRPr="00193807">
        <w:rPr>
          <w:rFonts w:asciiTheme="minorEastAsia" w:eastAsiaTheme="minorEastAsia" w:hAnsiTheme="minorEastAsia" w:cs="宋体" w:hint="eastAsia"/>
          <w:b/>
          <w:sz w:val="24"/>
          <w:szCs w:val="24"/>
        </w:rPr>
        <w:t>已部分受偿的，也请详细列明受偿款来源单位，金额，时间等信息！</w:t>
      </w:r>
    </w:p>
    <w:p w:rsidR="00045CB9" w:rsidRPr="00E15288" w:rsidRDefault="008F38AB">
      <w:pPr>
        <w:spacing w:line="380" w:lineRule="exact"/>
        <w:ind w:firstLine="482"/>
        <w:rPr>
          <w:rFonts w:asciiTheme="minorEastAsia" w:eastAsiaTheme="minorEastAsia" w:hAnsiTheme="minorEastAsia"/>
          <w:b/>
          <w:sz w:val="24"/>
          <w:szCs w:val="24"/>
        </w:rPr>
      </w:pPr>
      <w:r w:rsidRPr="00E15288">
        <w:rPr>
          <w:rFonts w:asciiTheme="minorEastAsia" w:eastAsiaTheme="minorEastAsia" w:hAnsiTheme="minorEastAsia"/>
          <w:b/>
          <w:sz w:val="24"/>
          <w:szCs w:val="24"/>
        </w:rPr>
        <w:t>（六）</w:t>
      </w:r>
      <w:r w:rsidR="00172727" w:rsidRPr="00E15288">
        <w:rPr>
          <w:rFonts w:asciiTheme="minorEastAsia" w:eastAsiaTheme="minorEastAsia" w:hAnsiTheme="minorEastAsia"/>
          <w:b/>
          <w:sz w:val="24"/>
          <w:szCs w:val="24"/>
        </w:rPr>
        <w:t>在登记申报过程中，管理人要求提交的其他材料。</w:t>
      </w:r>
    </w:p>
    <w:p w:rsidR="00045CB9" w:rsidRPr="00E15288" w:rsidRDefault="00172727">
      <w:pPr>
        <w:spacing w:line="380" w:lineRule="exact"/>
        <w:ind w:firstLine="482"/>
        <w:rPr>
          <w:rFonts w:asciiTheme="minorEastAsia" w:eastAsiaTheme="minorEastAsia" w:hAnsiTheme="minorEastAsia"/>
          <w:b/>
          <w:sz w:val="24"/>
          <w:szCs w:val="24"/>
        </w:rPr>
      </w:pPr>
      <w:r w:rsidRPr="00E15288">
        <w:rPr>
          <w:rFonts w:asciiTheme="minorEastAsia" w:eastAsiaTheme="minorEastAsia" w:hAnsiTheme="minorEastAsia"/>
          <w:b/>
          <w:sz w:val="24"/>
          <w:szCs w:val="24"/>
        </w:rPr>
        <w:t>债权人提交材料为复印件的，债权人为公司、事业或社会团体等法人单位的，须在材料上加盖单位印章及骑缝章；债权人为自然人的，由债权人本人或代理人在材料上签字并加印手印和骑缝手印。</w:t>
      </w:r>
    </w:p>
    <w:p w:rsidR="00045CB9" w:rsidRPr="00E15288" w:rsidRDefault="00172727">
      <w:pPr>
        <w:spacing w:line="380" w:lineRule="exact"/>
        <w:rPr>
          <w:rFonts w:asciiTheme="minorEastAsia" w:eastAsiaTheme="minorEastAsia" w:hAnsiTheme="minorEastAsia"/>
          <w:b/>
          <w:sz w:val="24"/>
          <w:szCs w:val="24"/>
        </w:rPr>
      </w:pPr>
      <w:r w:rsidRPr="00E15288">
        <w:rPr>
          <w:rFonts w:asciiTheme="minorEastAsia" w:eastAsiaTheme="minorEastAsia" w:hAnsiTheme="minorEastAsia"/>
          <w:b/>
          <w:sz w:val="24"/>
          <w:szCs w:val="24"/>
        </w:rPr>
        <w:t>三、申报方式：可以现场提交申报材料或者邮寄申报材料。</w:t>
      </w:r>
    </w:p>
    <w:p w:rsidR="00045CB9" w:rsidRPr="00E15288" w:rsidRDefault="00172727">
      <w:pPr>
        <w:spacing w:line="380" w:lineRule="exact"/>
        <w:rPr>
          <w:rFonts w:asciiTheme="minorEastAsia" w:eastAsiaTheme="minorEastAsia" w:hAnsiTheme="minorEastAsia"/>
          <w:b/>
          <w:sz w:val="24"/>
          <w:szCs w:val="24"/>
        </w:rPr>
      </w:pPr>
      <w:r w:rsidRPr="00E15288">
        <w:rPr>
          <w:rFonts w:asciiTheme="minorEastAsia" w:eastAsiaTheme="minorEastAsia" w:hAnsiTheme="minorEastAsia"/>
          <w:b/>
          <w:sz w:val="24"/>
          <w:szCs w:val="24"/>
        </w:rPr>
        <w:t>四、关于征集财产线索：</w:t>
      </w:r>
      <w:r w:rsidR="00795A9D">
        <w:rPr>
          <w:rFonts w:asciiTheme="minorEastAsia" w:eastAsiaTheme="minorEastAsia" w:hAnsiTheme="minorEastAsia" w:hint="eastAsia"/>
          <w:sz w:val="24"/>
          <w:szCs w:val="24"/>
        </w:rPr>
        <w:t>张家港市</w:t>
      </w:r>
      <w:proofErr w:type="gramStart"/>
      <w:r w:rsidR="00795A9D">
        <w:rPr>
          <w:rFonts w:asciiTheme="minorEastAsia" w:eastAsiaTheme="minorEastAsia" w:hAnsiTheme="minorEastAsia" w:hint="eastAsia"/>
          <w:sz w:val="24"/>
          <w:szCs w:val="24"/>
        </w:rPr>
        <w:t>恒晨针</w:t>
      </w:r>
      <w:proofErr w:type="gramEnd"/>
      <w:r w:rsidR="00795A9D">
        <w:rPr>
          <w:rFonts w:asciiTheme="minorEastAsia" w:eastAsiaTheme="minorEastAsia" w:hAnsiTheme="minorEastAsia" w:hint="eastAsia"/>
          <w:sz w:val="24"/>
          <w:szCs w:val="24"/>
        </w:rPr>
        <w:t>纺织品</w:t>
      </w:r>
      <w:r w:rsidRPr="00E15288">
        <w:rPr>
          <w:rFonts w:asciiTheme="minorEastAsia" w:eastAsiaTheme="minorEastAsia" w:hAnsiTheme="minorEastAsia"/>
          <w:sz w:val="24"/>
          <w:szCs w:val="24"/>
        </w:rPr>
        <w:t>财产的多少将直接影响债权人权益，如债权人了解该公司有关财产线索的，可以向管理人反映，管理人将依法进行</w:t>
      </w:r>
      <w:r w:rsidR="00EE5594" w:rsidRPr="00E15288">
        <w:rPr>
          <w:rFonts w:asciiTheme="minorEastAsia" w:eastAsiaTheme="minorEastAsia" w:hAnsiTheme="minorEastAsia" w:hint="eastAsia"/>
          <w:sz w:val="24"/>
          <w:szCs w:val="24"/>
        </w:rPr>
        <w:t>调查后进行追索</w:t>
      </w:r>
      <w:r w:rsidRPr="00E15288">
        <w:rPr>
          <w:rFonts w:asciiTheme="minorEastAsia" w:eastAsiaTheme="minorEastAsia" w:hAnsiTheme="minorEastAsia"/>
          <w:sz w:val="24"/>
          <w:szCs w:val="24"/>
        </w:rPr>
        <w:t>。</w:t>
      </w:r>
    </w:p>
    <w:p w:rsidR="00045CB9" w:rsidRPr="00E15288" w:rsidRDefault="00172727">
      <w:pPr>
        <w:spacing w:line="380" w:lineRule="exact"/>
        <w:rPr>
          <w:rFonts w:asciiTheme="minorEastAsia" w:eastAsiaTheme="minorEastAsia" w:hAnsiTheme="minorEastAsia"/>
          <w:b/>
          <w:sz w:val="24"/>
          <w:szCs w:val="24"/>
        </w:rPr>
      </w:pPr>
      <w:r w:rsidRPr="00E15288">
        <w:rPr>
          <w:rFonts w:asciiTheme="minorEastAsia" w:eastAsiaTheme="minorEastAsia" w:hAnsiTheme="minorEastAsia"/>
          <w:b/>
          <w:sz w:val="24"/>
          <w:szCs w:val="24"/>
        </w:rPr>
        <w:t>五、</w:t>
      </w:r>
      <w:r w:rsidRPr="00E15288">
        <w:rPr>
          <w:rFonts w:asciiTheme="minorEastAsia" w:eastAsiaTheme="minorEastAsia" w:hAnsiTheme="minorEastAsia" w:hint="eastAsia"/>
          <w:b/>
          <w:sz w:val="24"/>
          <w:szCs w:val="24"/>
        </w:rPr>
        <w:t>关于第一次债权会议：</w:t>
      </w:r>
    </w:p>
    <w:p w:rsidR="00045CB9" w:rsidRPr="00247F59" w:rsidRDefault="00172727">
      <w:pPr>
        <w:spacing w:line="380" w:lineRule="exact"/>
        <w:ind w:firstLine="420"/>
        <w:rPr>
          <w:rFonts w:asciiTheme="minorEastAsia" w:eastAsiaTheme="minorEastAsia" w:hAnsiTheme="minorEastAsia"/>
          <w:b/>
          <w:color w:val="000000" w:themeColor="text1"/>
          <w:sz w:val="24"/>
          <w:szCs w:val="24"/>
        </w:rPr>
      </w:pPr>
      <w:r w:rsidRPr="00E15288">
        <w:rPr>
          <w:rFonts w:asciiTheme="minorEastAsia" w:eastAsiaTheme="minorEastAsia" w:hAnsiTheme="minorEastAsia" w:hint="eastAsia"/>
          <w:b/>
          <w:sz w:val="24"/>
          <w:szCs w:val="24"/>
        </w:rPr>
        <w:t>时间</w:t>
      </w:r>
      <w:r w:rsidR="00EE5594" w:rsidRPr="00E15288">
        <w:rPr>
          <w:rFonts w:asciiTheme="minorEastAsia" w:eastAsiaTheme="minorEastAsia" w:hAnsiTheme="minorEastAsia" w:hint="eastAsia"/>
          <w:b/>
          <w:sz w:val="24"/>
          <w:szCs w:val="24"/>
        </w:rPr>
        <w:t>地点</w:t>
      </w:r>
      <w:r w:rsidRPr="00E15288">
        <w:rPr>
          <w:rFonts w:asciiTheme="minorEastAsia" w:eastAsiaTheme="minorEastAsia" w:hAnsiTheme="minorEastAsia" w:hint="eastAsia"/>
          <w:b/>
          <w:sz w:val="24"/>
          <w:szCs w:val="24"/>
        </w:rPr>
        <w:t>：</w:t>
      </w:r>
      <w:r w:rsidR="00C5061C" w:rsidRPr="00247F59">
        <w:rPr>
          <w:rFonts w:asciiTheme="minorEastAsia" w:eastAsiaTheme="minorEastAsia" w:hAnsiTheme="minorEastAsia" w:hint="eastAsia"/>
          <w:b/>
          <w:color w:val="000000" w:themeColor="text1"/>
          <w:sz w:val="24"/>
          <w:szCs w:val="24"/>
        </w:rPr>
        <w:t>由管理人另行通知</w:t>
      </w:r>
      <w:r w:rsidRPr="00247F59">
        <w:rPr>
          <w:rFonts w:asciiTheme="minorEastAsia" w:eastAsiaTheme="minorEastAsia" w:hAnsiTheme="minorEastAsia" w:hint="eastAsia"/>
          <w:b/>
          <w:color w:val="000000" w:themeColor="text1"/>
          <w:sz w:val="24"/>
          <w:szCs w:val="24"/>
        </w:rPr>
        <w:t>。</w:t>
      </w:r>
    </w:p>
    <w:p w:rsidR="00045CB9" w:rsidRPr="00E15288" w:rsidRDefault="00172727">
      <w:pPr>
        <w:spacing w:line="380" w:lineRule="exact"/>
        <w:rPr>
          <w:rFonts w:asciiTheme="minorEastAsia" w:eastAsiaTheme="minorEastAsia" w:hAnsiTheme="minorEastAsia"/>
          <w:b/>
          <w:sz w:val="24"/>
          <w:szCs w:val="24"/>
        </w:rPr>
      </w:pPr>
      <w:r w:rsidRPr="00E15288">
        <w:rPr>
          <w:rFonts w:asciiTheme="minorEastAsia" w:eastAsiaTheme="minorEastAsia" w:hAnsiTheme="minorEastAsia" w:hint="eastAsia"/>
          <w:b/>
          <w:sz w:val="24"/>
          <w:szCs w:val="24"/>
        </w:rPr>
        <w:t>六、</w:t>
      </w:r>
      <w:r w:rsidRPr="00E15288">
        <w:rPr>
          <w:rFonts w:asciiTheme="minorEastAsia" w:eastAsiaTheme="minorEastAsia" w:hAnsiTheme="minorEastAsia"/>
          <w:b/>
          <w:sz w:val="24"/>
          <w:szCs w:val="24"/>
        </w:rPr>
        <w:t>关于管理人</w:t>
      </w:r>
      <w:r w:rsidRPr="00E15288">
        <w:rPr>
          <w:rFonts w:asciiTheme="minorEastAsia" w:eastAsiaTheme="minorEastAsia" w:hAnsiTheme="minorEastAsia" w:cs="宋体" w:hint="eastAsia"/>
          <w:b/>
          <w:sz w:val="24"/>
          <w:szCs w:val="24"/>
        </w:rPr>
        <w:t>地址、</w:t>
      </w:r>
      <w:r w:rsidRPr="00E15288">
        <w:rPr>
          <w:rFonts w:asciiTheme="minorEastAsia" w:eastAsiaTheme="minorEastAsia" w:hAnsiTheme="minorEastAsia"/>
          <w:b/>
          <w:sz w:val="24"/>
          <w:szCs w:val="24"/>
        </w:rPr>
        <w:t>联系方式及案件信息公布平台如下：</w:t>
      </w:r>
    </w:p>
    <w:p w:rsidR="00045CB9" w:rsidRPr="00E15288" w:rsidRDefault="00172727">
      <w:pPr>
        <w:spacing w:line="380" w:lineRule="exact"/>
        <w:ind w:firstLine="480"/>
        <w:rPr>
          <w:rFonts w:asciiTheme="minorEastAsia" w:eastAsiaTheme="minorEastAsia" w:hAnsiTheme="minorEastAsia"/>
          <w:b/>
          <w:sz w:val="24"/>
          <w:szCs w:val="24"/>
        </w:rPr>
      </w:pPr>
      <w:r w:rsidRPr="00E15288">
        <w:rPr>
          <w:rFonts w:asciiTheme="minorEastAsia" w:eastAsiaTheme="minorEastAsia" w:hAnsiTheme="minorEastAsia"/>
          <w:b/>
          <w:sz w:val="24"/>
          <w:szCs w:val="24"/>
        </w:rPr>
        <w:t>地址：苏州市广济南路168号，美泰美商业广场，写字楼</w:t>
      </w:r>
      <w:r w:rsidR="00BC66AF" w:rsidRPr="00E15288">
        <w:rPr>
          <w:rFonts w:asciiTheme="minorEastAsia" w:eastAsiaTheme="minorEastAsia" w:hAnsiTheme="minorEastAsia" w:hint="eastAsia"/>
          <w:b/>
          <w:sz w:val="24"/>
          <w:szCs w:val="24"/>
        </w:rPr>
        <w:t>宝座</w:t>
      </w:r>
      <w:r w:rsidRPr="00E15288">
        <w:rPr>
          <w:rFonts w:asciiTheme="minorEastAsia" w:eastAsiaTheme="minorEastAsia" w:hAnsiTheme="minorEastAsia"/>
          <w:b/>
          <w:sz w:val="24"/>
          <w:szCs w:val="24"/>
        </w:rPr>
        <w:t>16楼，江苏百年英豪律师事务所，</w:t>
      </w:r>
      <w:r w:rsidR="00193807" w:rsidRPr="00E15288">
        <w:rPr>
          <w:rFonts w:asciiTheme="minorEastAsia" w:eastAsiaTheme="minorEastAsia" w:hAnsiTheme="minorEastAsia" w:hint="eastAsia"/>
          <w:b/>
          <w:sz w:val="24"/>
          <w:szCs w:val="24"/>
        </w:rPr>
        <w:t>杨吴雪</w:t>
      </w:r>
      <w:r w:rsidR="000B1F8A" w:rsidRPr="00E15288">
        <w:rPr>
          <w:rFonts w:asciiTheme="minorEastAsia" w:eastAsiaTheme="minorEastAsia" w:hAnsiTheme="minorEastAsia" w:hint="eastAsia"/>
          <w:b/>
          <w:sz w:val="24"/>
          <w:szCs w:val="24"/>
        </w:rPr>
        <w:t>199</w:t>
      </w:r>
      <w:r w:rsidR="00BC66AF" w:rsidRPr="00E15288">
        <w:rPr>
          <w:rFonts w:asciiTheme="minorEastAsia" w:eastAsiaTheme="minorEastAsia" w:hAnsiTheme="minorEastAsia" w:hint="eastAsia"/>
          <w:b/>
          <w:sz w:val="24"/>
          <w:szCs w:val="24"/>
        </w:rPr>
        <w:t>2187</w:t>
      </w:r>
      <w:r w:rsidR="000B1F8A" w:rsidRPr="00E15288">
        <w:rPr>
          <w:rFonts w:asciiTheme="minorEastAsia" w:eastAsiaTheme="minorEastAsia" w:hAnsiTheme="minorEastAsia" w:hint="eastAsia"/>
          <w:b/>
          <w:sz w:val="24"/>
          <w:szCs w:val="24"/>
        </w:rPr>
        <w:t>3127</w:t>
      </w:r>
      <w:r w:rsidRPr="00E15288">
        <w:rPr>
          <w:rFonts w:asciiTheme="minorEastAsia" w:eastAsiaTheme="minorEastAsia" w:hAnsiTheme="minorEastAsia" w:cs="宋体" w:hint="eastAsia"/>
          <w:b/>
          <w:sz w:val="24"/>
          <w:szCs w:val="24"/>
        </w:rPr>
        <w:t>；</w:t>
      </w:r>
      <w:r w:rsidR="00193807" w:rsidRPr="00E15288">
        <w:rPr>
          <w:rFonts w:asciiTheme="minorEastAsia" w:eastAsiaTheme="minorEastAsia" w:hAnsiTheme="minorEastAsia" w:hint="eastAsia"/>
          <w:b/>
          <w:sz w:val="24"/>
          <w:szCs w:val="24"/>
        </w:rPr>
        <w:t>颜</w:t>
      </w:r>
      <w:r w:rsidR="00193807">
        <w:rPr>
          <w:rFonts w:asciiTheme="minorEastAsia" w:eastAsiaTheme="minorEastAsia" w:hAnsiTheme="minorEastAsia" w:hint="eastAsia"/>
          <w:b/>
          <w:sz w:val="24"/>
          <w:szCs w:val="24"/>
        </w:rPr>
        <w:t>国庆</w:t>
      </w:r>
      <w:r w:rsidR="00193807" w:rsidRPr="00E15288">
        <w:rPr>
          <w:rFonts w:asciiTheme="minorEastAsia" w:eastAsiaTheme="minorEastAsia" w:hAnsiTheme="minorEastAsia"/>
          <w:b/>
          <w:sz w:val="24"/>
          <w:szCs w:val="24"/>
        </w:rPr>
        <w:t>律师</w:t>
      </w:r>
      <w:r w:rsidR="00070BC7" w:rsidRPr="00E15288">
        <w:rPr>
          <w:rFonts w:asciiTheme="minorEastAsia" w:eastAsiaTheme="minorEastAsia" w:hAnsiTheme="minorEastAsia" w:hint="eastAsia"/>
          <w:b/>
          <w:sz w:val="24"/>
          <w:szCs w:val="24"/>
        </w:rPr>
        <w:t>13901540383</w:t>
      </w:r>
      <w:r w:rsidRPr="00E15288">
        <w:rPr>
          <w:rFonts w:asciiTheme="minorEastAsia" w:eastAsiaTheme="minorEastAsia" w:hAnsiTheme="minorEastAsia" w:hint="eastAsia"/>
          <w:b/>
          <w:sz w:val="24"/>
          <w:szCs w:val="24"/>
        </w:rPr>
        <w:t>。</w:t>
      </w:r>
    </w:p>
    <w:p w:rsidR="00045CB9" w:rsidRPr="00E15288" w:rsidRDefault="00172727">
      <w:pPr>
        <w:spacing w:line="380" w:lineRule="exact"/>
        <w:ind w:firstLine="480"/>
        <w:rPr>
          <w:rFonts w:asciiTheme="minorEastAsia" w:eastAsiaTheme="minorEastAsia" w:hAnsiTheme="minorEastAsia"/>
          <w:sz w:val="24"/>
          <w:szCs w:val="24"/>
        </w:rPr>
      </w:pPr>
      <w:r w:rsidRPr="00E15288">
        <w:rPr>
          <w:rFonts w:asciiTheme="minorEastAsia" w:eastAsiaTheme="minorEastAsia" w:hAnsiTheme="minorEastAsia"/>
          <w:b/>
          <w:sz w:val="24"/>
          <w:szCs w:val="24"/>
        </w:rPr>
        <w:t>信息公布平台：</w:t>
      </w:r>
      <w:r w:rsidR="00795A9D">
        <w:rPr>
          <w:rFonts w:asciiTheme="minorEastAsia" w:eastAsiaTheme="minorEastAsia" w:hAnsiTheme="minorEastAsia" w:hint="eastAsia"/>
          <w:sz w:val="24"/>
          <w:szCs w:val="24"/>
        </w:rPr>
        <w:t>张家港市</w:t>
      </w:r>
      <w:proofErr w:type="gramStart"/>
      <w:r w:rsidR="00795A9D">
        <w:rPr>
          <w:rFonts w:asciiTheme="minorEastAsia" w:eastAsiaTheme="minorEastAsia" w:hAnsiTheme="minorEastAsia" w:hint="eastAsia"/>
          <w:sz w:val="24"/>
          <w:szCs w:val="24"/>
        </w:rPr>
        <w:t>恒晨针</w:t>
      </w:r>
      <w:proofErr w:type="gramEnd"/>
      <w:r w:rsidR="00795A9D">
        <w:rPr>
          <w:rFonts w:asciiTheme="minorEastAsia" w:eastAsiaTheme="minorEastAsia" w:hAnsiTheme="minorEastAsia" w:hint="eastAsia"/>
          <w:sz w:val="24"/>
          <w:szCs w:val="24"/>
        </w:rPr>
        <w:t>纺织品</w:t>
      </w:r>
      <w:r w:rsidRPr="00E15288">
        <w:rPr>
          <w:rFonts w:asciiTheme="minorEastAsia" w:eastAsiaTheme="minorEastAsia" w:hAnsiTheme="minorEastAsia"/>
          <w:sz w:val="24"/>
          <w:szCs w:val="24"/>
        </w:rPr>
        <w:t>在破产清算过程中，案件的重要信息</w:t>
      </w:r>
      <w:r w:rsidR="00EE5594" w:rsidRPr="00E15288">
        <w:rPr>
          <w:rFonts w:asciiTheme="minorEastAsia" w:eastAsiaTheme="minorEastAsia" w:hAnsiTheme="minorEastAsia" w:hint="eastAsia"/>
          <w:sz w:val="24"/>
          <w:szCs w:val="24"/>
        </w:rPr>
        <w:t>将予以公布</w:t>
      </w:r>
      <w:r w:rsidRPr="00E15288">
        <w:rPr>
          <w:rFonts w:asciiTheme="minorEastAsia" w:eastAsiaTheme="minorEastAsia" w:hAnsiTheme="minorEastAsia"/>
          <w:sz w:val="24"/>
          <w:szCs w:val="24"/>
        </w:rPr>
        <w:t>，</w:t>
      </w:r>
      <w:r w:rsidR="00EE5594" w:rsidRPr="00E15288">
        <w:rPr>
          <w:rFonts w:asciiTheme="minorEastAsia" w:eastAsiaTheme="minorEastAsia" w:hAnsiTheme="minorEastAsia" w:hint="eastAsia"/>
          <w:sz w:val="24"/>
          <w:szCs w:val="24"/>
        </w:rPr>
        <w:t>债权人</w:t>
      </w:r>
      <w:r w:rsidRPr="00E15288">
        <w:rPr>
          <w:rFonts w:asciiTheme="minorEastAsia" w:eastAsiaTheme="minorEastAsia" w:hAnsiTheme="minorEastAsia"/>
          <w:sz w:val="24"/>
          <w:szCs w:val="24"/>
        </w:rPr>
        <w:t>可关注全国企业破产重整案件信息网（网址为：http://pccz.court.gov.cn/pcajxxw/index/xxwsy）</w:t>
      </w:r>
      <w:r w:rsidR="00EE5594" w:rsidRPr="00E15288">
        <w:rPr>
          <w:rFonts w:asciiTheme="minorEastAsia" w:eastAsiaTheme="minorEastAsia" w:hAnsiTheme="minorEastAsia" w:hint="eastAsia"/>
          <w:sz w:val="24"/>
          <w:szCs w:val="24"/>
        </w:rPr>
        <w:t>予以查询</w:t>
      </w:r>
      <w:r w:rsidRPr="00E15288">
        <w:rPr>
          <w:rFonts w:asciiTheme="minorEastAsia" w:eastAsiaTheme="minorEastAsia" w:hAnsiTheme="minorEastAsia"/>
          <w:sz w:val="24"/>
          <w:szCs w:val="24"/>
        </w:rPr>
        <w:t>。</w:t>
      </w:r>
    </w:p>
    <w:p w:rsidR="00045CB9" w:rsidRPr="00E15288" w:rsidRDefault="00172727">
      <w:pPr>
        <w:spacing w:before="240" w:line="300" w:lineRule="exact"/>
        <w:ind w:firstLine="482"/>
        <w:rPr>
          <w:rFonts w:asciiTheme="minorEastAsia" w:eastAsiaTheme="minorEastAsia" w:hAnsiTheme="minorEastAsia"/>
          <w:sz w:val="24"/>
          <w:szCs w:val="24"/>
        </w:rPr>
      </w:pPr>
      <w:r w:rsidRPr="00E15288">
        <w:rPr>
          <w:rFonts w:asciiTheme="minorEastAsia" w:eastAsiaTheme="minorEastAsia" w:hAnsiTheme="minorEastAsia"/>
          <w:sz w:val="24"/>
          <w:szCs w:val="24"/>
        </w:rPr>
        <w:t>特此通知</w:t>
      </w:r>
    </w:p>
    <w:p w:rsidR="00045CB9" w:rsidRPr="00E15288" w:rsidRDefault="00795A9D" w:rsidP="00070BC7">
      <w:pPr>
        <w:spacing w:before="240" w:line="300" w:lineRule="exact"/>
        <w:ind w:firstLineChars="1627" w:firstLine="3905"/>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张家港市恒晨针纺织品</w:t>
      </w:r>
      <w:r w:rsidR="00247F59">
        <w:rPr>
          <w:rFonts w:asciiTheme="minorEastAsia" w:eastAsiaTheme="minorEastAsia" w:hAnsiTheme="minorEastAsia" w:hint="eastAsia"/>
          <w:sz w:val="24"/>
          <w:szCs w:val="24"/>
        </w:rPr>
        <w:t>有限公司</w:t>
      </w:r>
      <w:r w:rsidR="00172727" w:rsidRPr="00E15288">
        <w:rPr>
          <w:rFonts w:asciiTheme="minorEastAsia" w:eastAsiaTheme="minorEastAsia" w:hAnsiTheme="minorEastAsia"/>
          <w:sz w:val="24"/>
          <w:szCs w:val="24"/>
        </w:rPr>
        <w:t>管理人</w:t>
      </w:r>
    </w:p>
    <w:p w:rsidR="00045CB9" w:rsidRPr="00247F59" w:rsidRDefault="00172727" w:rsidP="00070BC7">
      <w:pPr>
        <w:spacing w:before="240" w:line="300" w:lineRule="exact"/>
        <w:ind w:firstLine="482"/>
        <w:jc w:val="right"/>
        <w:rPr>
          <w:rFonts w:eastAsia="宋体"/>
          <w:color w:val="000000" w:themeColor="text1"/>
          <w:sz w:val="24"/>
          <w:szCs w:val="24"/>
        </w:rPr>
      </w:pPr>
      <w:r w:rsidRPr="00E15288">
        <w:rPr>
          <w:rFonts w:asciiTheme="minorEastAsia" w:eastAsiaTheme="minorEastAsia" w:hAnsiTheme="minorEastAsia" w:hint="eastAsia"/>
          <w:sz w:val="24"/>
          <w:szCs w:val="24"/>
        </w:rPr>
        <w:t xml:space="preserve">                        </w:t>
      </w:r>
      <w:r w:rsidRPr="00193807">
        <w:rPr>
          <w:rFonts w:asciiTheme="minorEastAsia" w:eastAsiaTheme="minorEastAsia" w:hAnsiTheme="minorEastAsia" w:hint="eastAsia"/>
          <w:color w:val="FF0000"/>
          <w:sz w:val="24"/>
          <w:szCs w:val="24"/>
        </w:rPr>
        <w:t xml:space="preserve"> </w:t>
      </w:r>
      <w:r w:rsidR="000B1F8A" w:rsidRPr="00193807">
        <w:rPr>
          <w:rFonts w:asciiTheme="minorEastAsia" w:eastAsiaTheme="minorEastAsia" w:hAnsiTheme="minorEastAsia"/>
          <w:color w:val="FF0000"/>
          <w:sz w:val="24"/>
          <w:szCs w:val="24"/>
        </w:rPr>
        <w:t xml:space="preserve"> </w:t>
      </w:r>
      <w:r w:rsidR="000B1F8A" w:rsidRPr="00247F59">
        <w:rPr>
          <w:rFonts w:asciiTheme="minorEastAsia" w:eastAsiaTheme="minorEastAsia" w:hAnsiTheme="minorEastAsia"/>
          <w:color w:val="000000" w:themeColor="text1"/>
          <w:sz w:val="24"/>
          <w:szCs w:val="24"/>
        </w:rPr>
        <w:t>202</w:t>
      </w:r>
      <w:r w:rsidR="000B1F8A" w:rsidRPr="00247F59">
        <w:rPr>
          <w:rFonts w:asciiTheme="minorEastAsia" w:eastAsiaTheme="minorEastAsia" w:hAnsiTheme="minorEastAsia" w:hint="eastAsia"/>
          <w:color w:val="000000" w:themeColor="text1"/>
          <w:sz w:val="24"/>
          <w:szCs w:val="24"/>
        </w:rPr>
        <w:t>2</w:t>
      </w:r>
      <w:r w:rsidRPr="00247F59">
        <w:rPr>
          <w:rFonts w:asciiTheme="minorEastAsia" w:eastAsiaTheme="minorEastAsia" w:hAnsiTheme="minorEastAsia"/>
          <w:color w:val="000000" w:themeColor="text1"/>
          <w:sz w:val="24"/>
          <w:szCs w:val="24"/>
        </w:rPr>
        <w:t>年</w:t>
      </w:r>
      <w:r w:rsidR="00247F59" w:rsidRPr="00247F59">
        <w:rPr>
          <w:rFonts w:asciiTheme="minorEastAsia" w:eastAsiaTheme="minorEastAsia" w:hAnsiTheme="minorEastAsia" w:hint="eastAsia"/>
          <w:color w:val="000000" w:themeColor="text1"/>
          <w:sz w:val="24"/>
          <w:szCs w:val="24"/>
        </w:rPr>
        <w:t>9</w:t>
      </w:r>
      <w:r w:rsidRPr="00247F59">
        <w:rPr>
          <w:rFonts w:asciiTheme="minorEastAsia" w:eastAsiaTheme="minorEastAsia" w:hAnsiTheme="minorEastAsia"/>
          <w:color w:val="000000" w:themeColor="text1"/>
          <w:sz w:val="24"/>
          <w:szCs w:val="24"/>
        </w:rPr>
        <w:t>月</w:t>
      </w:r>
      <w:r w:rsidR="00C5061C" w:rsidRPr="00247F59">
        <w:rPr>
          <w:rFonts w:asciiTheme="minorEastAsia" w:eastAsiaTheme="minorEastAsia" w:hAnsiTheme="minorEastAsia" w:hint="eastAsia"/>
          <w:color w:val="000000" w:themeColor="text1"/>
          <w:sz w:val="24"/>
          <w:szCs w:val="24"/>
        </w:rPr>
        <w:t>2</w:t>
      </w:r>
      <w:r w:rsidR="00247F59" w:rsidRPr="00247F59">
        <w:rPr>
          <w:rFonts w:asciiTheme="minorEastAsia" w:eastAsiaTheme="minorEastAsia" w:hAnsiTheme="minorEastAsia" w:hint="eastAsia"/>
          <w:color w:val="000000" w:themeColor="text1"/>
          <w:sz w:val="24"/>
          <w:szCs w:val="24"/>
        </w:rPr>
        <w:t>9</w:t>
      </w:r>
      <w:r w:rsidRPr="00247F59">
        <w:rPr>
          <w:rFonts w:asciiTheme="minorEastAsia" w:eastAsiaTheme="minorEastAsia" w:hAnsiTheme="minorEastAsia"/>
          <w:color w:val="000000" w:themeColor="text1"/>
          <w:sz w:val="24"/>
          <w:szCs w:val="24"/>
        </w:rPr>
        <w:t>日</w:t>
      </w:r>
      <w:r w:rsidRPr="00247F59">
        <w:rPr>
          <w:color w:val="000000" w:themeColor="text1"/>
        </w:rPr>
        <w:br w:type="page"/>
      </w:r>
    </w:p>
    <w:tbl>
      <w:tblPr>
        <w:tblW w:w="8252" w:type="dxa"/>
        <w:tblInd w:w="-18" w:type="dxa"/>
        <w:tblLayout w:type="fixed"/>
        <w:tblLook w:val="04A0"/>
      </w:tblPr>
      <w:tblGrid>
        <w:gridCol w:w="903"/>
        <w:gridCol w:w="802"/>
        <w:gridCol w:w="847"/>
        <w:gridCol w:w="859"/>
        <w:gridCol w:w="1551"/>
        <w:gridCol w:w="154"/>
        <w:gridCol w:w="1267"/>
        <w:gridCol w:w="163"/>
        <w:gridCol w:w="1706"/>
      </w:tblGrid>
      <w:tr w:rsidR="00045CB9">
        <w:trPr>
          <w:trHeight w:val="450"/>
        </w:trPr>
        <w:tc>
          <w:tcPr>
            <w:tcW w:w="8252" w:type="dxa"/>
            <w:gridSpan w:val="9"/>
            <w:tcBorders>
              <w:top w:val="nil"/>
              <w:left w:val="nil"/>
              <w:bottom w:val="nil"/>
              <w:right w:val="nil"/>
            </w:tcBorders>
            <w:shd w:val="clear" w:color="000000" w:fill="auto"/>
            <w:vAlign w:val="center"/>
          </w:tcPr>
          <w:p w:rsidR="00045CB9" w:rsidRPr="00E15288" w:rsidRDefault="00795A9D">
            <w:pPr>
              <w:jc w:val="center"/>
              <w:rPr>
                <w:rFonts w:asciiTheme="minorEastAsia" w:eastAsiaTheme="minorEastAsia" w:hAnsiTheme="minorEastAsia"/>
                <w:b/>
                <w:color w:val="000000"/>
                <w:sz w:val="32"/>
                <w:szCs w:val="32"/>
              </w:rPr>
            </w:pPr>
            <w:r>
              <w:rPr>
                <w:rFonts w:asciiTheme="minorEastAsia" w:eastAsiaTheme="minorEastAsia" w:hAnsiTheme="minorEastAsia" w:hint="eastAsia"/>
                <w:b/>
                <w:color w:val="000000"/>
                <w:sz w:val="32"/>
                <w:szCs w:val="32"/>
              </w:rPr>
              <w:lastRenderedPageBreak/>
              <w:t>张家港市</w:t>
            </w:r>
            <w:proofErr w:type="gramStart"/>
            <w:r>
              <w:rPr>
                <w:rFonts w:asciiTheme="minorEastAsia" w:eastAsiaTheme="minorEastAsia" w:hAnsiTheme="minorEastAsia" w:hint="eastAsia"/>
                <w:b/>
                <w:color w:val="000000"/>
                <w:sz w:val="32"/>
                <w:szCs w:val="32"/>
              </w:rPr>
              <w:t>恒晨针</w:t>
            </w:r>
            <w:proofErr w:type="gramEnd"/>
            <w:r>
              <w:rPr>
                <w:rFonts w:asciiTheme="minorEastAsia" w:eastAsiaTheme="minorEastAsia" w:hAnsiTheme="minorEastAsia" w:hint="eastAsia"/>
                <w:b/>
                <w:color w:val="000000"/>
                <w:sz w:val="32"/>
                <w:szCs w:val="32"/>
              </w:rPr>
              <w:t>纺织品</w:t>
            </w:r>
            <w:r w:rsidR="00172727" w:rsidRPr="00E15288">
              <w:rPr>
                <w:rFonts w:asciiTheme="minorEastAsia" w:eastAsiaTheme="minorEastAsia" w:hAnsiTheme="minorEastAsia"/>
                <w:b/>
                <w:color w:val="000000"/>
                <w:sz w:val="32"/>
                <w:szCs w:val="32"/>
              </w:rPr>
              <w:t>破产清算一案</w:t>
            </w:r>
          </w:p>
        </w:tc>
      </w:tr>
      <w:tr w:rsidR="00045CB9">
        <w:trPr>
          <w:trHeight w:val="450"/>
        </w:trPr>
        <w:tc>
          <w:tcPr>
            <w:tcW w:w="8252" w:type="dxa"/>
            <w:gridSpan w:val="9"/>
            <w:tcBorders>
              <w:top w:val="nil"/>
              <w:left w:val="nil"/>
              <w:bottom w:val="nil"/>
              <w:right w:val="nil"/>
            </w:tcBorders>
            <w:shd w:val="clear" w:color="000000" w:fill="auto"/>
            <w:vAlign w:val="center"/>
          </w:tcPr>
          <w:p w:rsidR="00045CB9" w:rsidRPr="00E15288" w:rsidRDefault="00172727">
            <w:pPr>
              <w:jc w:val="center"/>
              <w:rPr>
                <w:rFonts w:asciiTheme="minorEastAsia" w:eastAsiaTheme="minorEastAsia" w:hAnsiTheme="minorEastAsia"/>
                <w:b/>
                <w:color w:val="000000"/>
                <w:sz w:val="32"/>
                <w:szCs w:val="32"/>
              </w:rPr>
            </w:pPr>
            <w:r w:rsidRPr="00E15288">
              <w:rPr>
                <w:rFonts w:asciiTheme="minorEastAsia" w:eastAsiaTheme="minorEastAsia" w:hAnsiTheme="minorEastAsia"/>
                <w:b/>
                <w:color w:val="000000"/>
                <w:sz w:val="32"/>
                <w:szCs w:val="32"/>
              </w:rPr>
              <w:t>债权申报登记表</w:t>
            </w:r>
          </w:p>
        </w:tc>
      </w:tr>
      <w:tr w:rsidR="00045CB9">
        <w:trPr>
          <w:trHeight w:val="486"/>
        </w:trPr>
        <w:tc>
          <w:tcPr>
            <w:tcW w:w="903" w:type="dxa"/>
            <w:vMerge w:val="restart"/>
            <w:tcBorders>
              <w:top w:val="single" w:sz="4" w:space="0" w:color="auto"/>
              <w:left w:val="single" w:sz="4" w:space="0" w:color="auto"/>
              <w:bottom w:val="single" w:sz="4" w:space="0" w:color="auto"/>
              <w:right w:val="single" w:sz="4" w:space="0" w:color="auto"/>
            </w:tcBorders>
            <w:shd w:val="clear" w:color="000000" w:fill="auto"/>
            <w:textDirection w:val="tbRlV"/>
            <w:vAlign w:val="center"/>
          </w:tcPr>
          <w:p w:rsidR="00045CB9" w:rsidRDefault="00172727">
            <w:pPr>
              <w:jc w:val="center"/>
              <w:rPr>
                <w:rFonts w:ascii="宋体" w:eastAsia="宋体" w:hAnsi="宋体"/>
                <w:b/>
                <w:color w:val="000000"/>
                <w:sz w:val="24"/>
                <w:szCs w:val="24"/>
              </w:rPr>
            </w:pPr>
            <w:r>
              <w:rPr>
                <w:rFonts w:ascii="宋体"/>
                <w:b/>
                <w:color w:val="000000"/>
                <w:sz w:val="24"/>
                <w:szCs w:val="24"/>
              </w:rPr>
              <w:t>债权人情况</w:t>
            </w:r>
          </w:p>
        </w:tc>
        <w:tc>
          <w:tcPr>
            <w:tcW w:w="1649"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名称</w:t>
            </w:r>
          </w:p>
        </w:tc>
        <w:tc>
          <w:tcPr>
            <w:tcW w:w="5700" w:type="dxa"/>
            <w:gridSpan w:val="6"/>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b/>
                <w:color w:val="000000"/>
                <w:sz w:val="24"/>
                <w:szCs w:val="24"/>
              </w:rPr>
            </w:pPr>
            <w:r>
              <w:rPr>
                <w:rFonts w:ascii="宋体"/>
                <w:b/>
                <w:color w:val="000000"/>
                <w:sz w:val="24"/>
                <w:szCs w:val="24"/>
              </w:rPr>
              <w:t xml:space="preserve">　</w:t>
            </w:r>
          </w:p>
        </w:tc>
      </w:tr>
      <w:tr w:rsidR="00045CB9">
        <w:trPr>
          <w:trHeight w:val="486"/>
        </w:trPr>
        <w:tc>
          <w:tcPr>
            <w:tcW w:w="903"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tc>
        <w:tc>
          <w:tcPr>
            <w:tcW w:w="1649"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法定代表人</w:t>
            </w:r>
          </w:p>
        </w:tc>
        <w:tc>
          <w:tcPr>
            <w:tcW w:w="2410"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c>
          <w:tcPr>
            <w:tcW w:w="1421"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身份证号</w:t>
            </w:r>
          </w:p>
        </w:tc>
        <w:tc>
          <w:tcPr>
            <w:tcW w:w="1869"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r>
      <w:tr w:rsidR="00045CB9">
        <w:trPr>
          <w:trHeight w:val="486"/>
        </w:trPr>
        <w:tc>
          <w:tcPr>
            <w:tcW w:w="903"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tc>
        <w:tc>
          <w:tcPr>
            <w:tcW w:w="1649"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住所</w:t>
            </w:r>
            <w:r>
              <w:rPr>
                <w:rFonts w:ascii="宋体"/>
                <w:color w:val="000000"/>
                <w:sz w:val="24"/>
                <w:szCs w:val="24"/>
              </w:rPr>
              <w:t xml:space="preserve">  </w:t>
            </w:r>
          </w:p>
        </w:tc>
        <w:tc>
          <w:tcPr>
            <w:tcW w:w="5700" w:type="dxa"/>
            <w:gridSpan w:val="6"/>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r>
      <w:tr w:rsidR="00045CB9">
        <w:trPr>
          <w:trHeight w:val="497"/>
        </w:trPr>
        <w:tc>
          <w:tcPr>
            <w:tcW w:w="903" w:type="dxa"/>
            <w:vMerge w:val="restart"/>
            <w:tcBorders>
              <w:top w:val="nil"/>
              <w:left w:val="single" w:sz="4" w:space="0" w:color="auto"/>
              <w:bottom w:val="single" w:sz="4" w:space="0" w:color="auto"/>
              <w:right w:val="single" w:sz="4" w:space="0" w:color="auto"/>
            </w:tcBorders>
            <w:shd w:val="clear" w:color="000000" w:fill="auto"/>
            <w:textDirection w:val="tbRlV"/>
            <w:vAlign w:val="center"/>
          </w:tcPr>
          <w:p w:rsidR="00045CB9" w:rsidRDefault="00172727">
            <w:pPr>
              <w:jc w:val="center"/>
              <w:rPr>
                <w:rFonts w:ascii="宋体" w:eastAsia="宋体" w:hAnsi="宋体"/>
                <w:b/>
                <w:color w:val="000000"/>
                <w:sz w:val="24"/>
                <w:szCs w:val="24"/>
              </w:rPr>
            </w:pPr>
            <w:r>
              <w:rPr>
                <w:rFonts w:ascii="宋体"/>
                <w:b/>
                <w:color w:val="000000"/>
                <w:sz w:val="24"/>
                <w:szCs w:val="24"/>
              </w:rPr>
              <w:t>代理人</w:t>
            </w:r>
          </w:p>
        </w:tc>
        <w:tc>
          <w:tcPr>
            <w:tcW w:w="1649"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姓名</w:t>
            </w:r>
          </w:p>
        </w:tc>
        <w:tc>
          <w:tcPr>
            <w:tcW w:w="2410"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ind w:left="480" w:hanging="480"/>
              <w:jc w:val="center"/>
              <w:rPr>
                <w:rFonts w:ascii="宋体" w:eastAsia="宋体" w:hAnsi="宋体"/>
                <w:color w:val="000000"/>
                <w:sz w:val="24"/>
                <w:szCs w:val="24"/>
              </w:rPr>
            </w:pPr>
            <w:r>
              <w:rPr>
                <w:rFonts w:ascii="宋体"/>
                <w:color w:val="000000"/>
                <w:sz w:val="24"/>
                <w:szCs w:val="24"/>
              </w:rPr>
              <w:t xml:space="preserve">　</w:t>
            </w:r>
          </w:p>
        </w:tc>
        <w:tc>
          <w:tcPr>
            <w:tcW w:w="1421"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身份</w:t>
            </w:r>
            <w:r>
              <w:rPr>
                <w:rFonts w:ascii="宋体"/>
                <w:color w:val="000000"/>
                <w:sz w:val="24"/>
                <w:szCs w:val="24"/>
              </w:rPr>
              <w:t>/</w:t>
            </w:r>
            <w:r>
              <w:rPr>
                <w:rFonts w:ascii="宋体"/>
                <w:color w:val="000000"/>
                <w:sz w:val="24"/>
                <w:szCs w:val="24"/>
              </w:rPr>
              <w:t>执业证号</w:t>
            </w:r>
          </w:p>
        </w:tc>
        <w:tc>
          <w:tcPr>
            <w:tcW w:w="1869"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r>
      <w:tr w:rsidR="00045CB9">
        <w:trPr>
          <w:trHeight w:val="497"/>
        </w:trPr>
        <w:tc>
          <w:tcPr>
            <w:tcW w:w="903" w:type="dxa"/>
            <w:vMerge/>
            <w:tcBorders>
              <w:top w:val="nil"/>
              <w:left w:val="single" w:sz="4" w:space="0" w:color="auto"/>
              <w:bottom w:val="single" w:sz="4" w:space="0" w:color="auto"/>
              <w:right w:val="single" w:sz="4" w:space="0" w:color="auto"/>
            </w:tcBorders>
            <w:shd w:val="clear" w:color="000000" w:fill="auto"/>
            <w:vAlign w:val="center"/>
          </w:tcPr>
          <w:p w:rsidR="00045CB9" w:rsidRDefault="00045CB9"/>
        </w:tc>
        <w:tc>
          <w:tcPr>
            <w:tcW w:w="1649"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单位</w:t>
            </w:r>
          </w:p>
        </w:tc>
        <w:tc>
          <w:tcPr>
            <w:tcW w:w="2410"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c>
          <w:tcPr>
            <w:tcW w:w="1421"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电子邮箱</w:t>
            </w:r>
          </w:p>
        </w:tc>
        <w:tc>
          <w:tcPr>
            <w:tcW w:w="1869"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r>
      <w:tr w:rsidR="00045CB9">
        <w:trPr>
          <w:trHeight w:val="497"/>
        </w:trPr>
        <w:tc>
          <w:tcPr>
            <w:tcW w:w="903" w:type="dxa"/>
            <w:vMerge/>
            <w:tcBorders>
              <w:top w:val="nil"/>
              <w:left w:val="single" w:sz="4" w:space="0" w:color="auto"/>
              <w:bottom w:val="single" w:sz="4" w:space="0" w:color="auto"/>
              <w:right w:val="single" w:sz="4" w:space="0" w:color="auto"/>
            </w:tcBorders>
            <w:shd w:val="clear" w:color="000000" w:fill="auto"/>
            <w:vAlign w:val="center"/>
          </w:tcPr>
          <w:p w:rsidR="00045CB9" w:rsidRDefault="00045CB9"/>
        </w:tc>
        <w:tc>
          <w:tcPr>
            <w:tcW w:w="1649"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电话</w:t>
            </w:r>
          </w:p>
        </w:tc>
        <w:tc>
          <w:tcPr>
            <w:tcW w:w="2410"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c>
          <w:tcPr>
            <w:tcW w:w="1421"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等线" w:eastAsia="宋体" w:hAnsi="宋体"/>
                <w:color w:val="000000"/>
                <w:sz w:val="24"/>
                <w:szCs w:val="24"/>
              </w:rPr>
            </w:pPr>
            <w:proofErr w:type="gramStart"/>
            <w:r>
              <w:rPr>
                <w:rFonts w:ascii="等线" w:eastAsia="等线" w:hAnsi="等线"/>
                <w:color w:val="000000"/>
                <w:sz w:val="24"/>
                <w:szCs w:val="24"/>
              </w:rPr>
              <w:t>邮</w:t>
            </w:r>
            <w:proofErr w:type="gramEnd"/>
            <w:r>
              <w:rPr>
                <w:rFonts w:ascii="等线" w:eastAsia="等线" w:hAnsi="等线"/>
                <w:color w:val="000000"/>
                <w:sz w:val="24"/>
                <w:szCs w:val="24"/>
              </w:rPr>
              <w:t xml:space="preserve"> </w:t>
            </w:r>
            <w:r>
              <w:rPr>
                <w:rFonts w:ascii="等线" w:eastAsia="宋体" w:hAnsi="宋体"/>
                <w:color w:val="000000"/>
                <w:sz w:val="24"/>
                <w:szCs w:val="24"/>
              </w:rPr>
              <w:t xml:space="preserve">  </w:t>
            </w:r>
            <w:r>
              <w:rPr>
                <w:rFonts w:ascii="等线" w:eastAsia="等线" w:hAnsi="等线"/>
                <w:color w:val="000000"/>
                <w:sz w:val="24"/>
                <w:szCs w:val="24"/>
              </w:rPr>
              <w:t>编</w:t>
            </w:r>
          </w:p>
        </w:tc>
        <w:tc>
          <w:tcPr>
            <w:tcW w:w="1869"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r>
      <w:tr w:rsidR="00045CB9">
        <w:trPr>
          <w:trHeight w:val="497"/>
        </w:trPr>
        <w:tc>
          <w:tcPr>
            <w:tcW w:w="903" w:type="dxa"/>
            <w:vMerge/>
            <w:tcBorders>
              <w:top w:val="nil"/>
              <w:left w:val="single" w:sz="4" w:space="0" w:color="auto"/>
              <w:bottom w:val="single" w:sz="4" w:space="0" w:color="auto"/>
              <w:right w:val="single" w:sz="4" w:space="0" w:color="auto"/>
            </w:tcBorders>
            <w:shd w:val="clear" w:color="000000" w:fill="auto"/>
            <w:vAlign w:val="center"/>
          </w:tcPr>
          <w:p w:rsidR="00045CB9" w:rsidRDefault="00045CB9"/>
        </w:tc>
        <w:tc>
          <w:tcPr>
            <w:tcW w:w="1649"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地址</w:t>
            </w:r>
          </w:p>
        </w:tc>
        <w:tc>
          <w:tcPr>
            <w:tcW w:w="5700" w:type="dxa"/>
            <w:gridSpan w:val="6"/>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r>
      <w:tr w:rsidR="00045CB9">
        <w:trPr>
          <w:trHeight w:val="486"/>
        </w:trPr>
        <w:tc>
          <w:tcPr>
            <w:tcW w:w="8252" w:type="dxa"/>
            <w:gridSpan w:val="9"/>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172727">
            <w:pPr>
              <w:jc w:val="center"/>
              <w:rPr>
                <w:rFonts w:ascii="宋体" w:eastAsia="宋体" w:hAnsi="宋体"/>
                <w:b/>
                <w:color w:val="000000"/>
                <w:sz w:val="24"/>
                <w:szCs w:val="24"/>
              </w:rPr>
            </w:pPr>
            <w:r>
              <w:rPr>
                <w:rFonts w:ascii="宋体"/>
                <w:b/>
                <w:color w:val="000000"/>
                <w:sz w:val="24"/>
                <w:szCs w:val="24"/>
              </w:rPr>
              <w:t>申报债权（金额：</w:t>
            </w:r>
            <w:r w:rsidR="008F38AB">
              <w:rPr>
                <w:rFonts w:ascii="宋体" w:eastAsiaTheme="minorEastAsia" w:hint="eastAsia"/>
                <w:b/>
                <w:color w:val="000000"/>
                <w:sz w:val="24"/>
                <w:szCs w:val="24"/>
              </w:rPr>
              <w:t xml:space="preserve">      </w:t>
            </w:r>
            <w:r>
              <w:rPr>
                <w:rFonts w:ascii="宋体"/>
                <w:b/>
                <w:color w:val="000000"/>
                <w:sz w:val="24"/>
                <w:szCs w:val="24"/>
              </w:rPr>
              <w:t>元）</w:t>
            </w:r>
          </w:p>
        </w:tc>
      </w:tr>
      <w:tr w:rsidR="00045CB9">
        <w:trPr>
          <w:trHeight w:val="284"/>
        </w:trPr>
        <w:tc>
          <w:tcPr>
            <w:tcW w:w="1705"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申报总额</w:t>
            </w:r>
          </w:p>
        </w:tc>
        <w:tc>
          <w:tcPr>
            <w:tcW w:w="1706"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其中本金</w:t>
            </w:r>
          </w:p>
        </w:tc>
        <w:tc>
          <w:tcPr>
            <w:tcW w:w="1705"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其中利息</w:t>
            </w:r>
            <w:r>
              <w:rPr>
                <w:rFonts w:ascii="宋体"/>
                <w:color w:val="000000"/>
                <w:sz w:val="24"/>
                <w:szCs w:val="24"/>
              </w:rPr>
              <w:t xml:space="preserve"> </w:t>
            </w:r>
          </w:p>
        </w:tc>
        <w:tc>
          <w:tcPr>
            <w:tcW w:w="1430"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eastAsia="宋体" w:hint="eastAsia"/>
                <w:color w:val="000000"/>
                <w:sz w:val="24"/>
                <w:szCs w:val="24"/>
              </w:rPr>
              <w:t>其他</w:t>
            </w:r>
          </w:p>
        </w:tc>
        <w:tc>
          <w:tcPr>
            <w:tcW w:w="1706" w:type="dxa"/>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债权性质</w:t>
            </w:r>
          </w:p>
        </w:tc>
      </w:tr>
      <w:tr w:rsidR="00045CB9">
        <w:trPr>
          <w:trHeight w:val="283"/>
        </w:trPr>
        <w:tc>
          <w:tcPr>
            <w:tcW w:w="1705"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pPr>
              <w:jc w:val="center"/>
              <w:rPr>
                <w:rFonts w:ascii="宋体" w:eastAsia="宋体" w:hAnsi="宋体"/>
                <w:color w:val="000000"/>
                <w:sz w:val="24"/>
                <w:szCs w:val="24"/>
              </w:rPr>
            </w:pPr>
          </w:p>
        </w:tc>
        <w:tc>
          <w:tcPr>
            <w:tcW w:w="1706"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pPr>
              <w:jc w:val="center"/>
              <w:rPr>
                <w:rFonts w:ascii="宋体" w:eastAsia="宋体" w:hAnsi="宋体"/>
                <w:color w:val="000000"/>
                <w:sz w:val="24"/>
                <w:szCs w:val="24"/>
              </w:rPr>
            </w:pPr>
          </w:p>
        </w:tc>
        <w:tc>
          <w:tcPr>
            <w:tcW w:w="1705"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pPr>
              <w:jc w:val="center"/>
              <w:rPr>
                <w:rFonts w:ascii="宋体" w:eastAsia="宋体" w:hAnsi="宋体"/>
                <w:color w:val="000000"/>
                <w:sz w:val="24"/>
                <w:szCs w:val="24"/>
              </w:rPr>
            </w:pPr>
          </w:p>
        </w:tc>
        <w:tc>
          <w:tcPr>
            <w:tcW w:w="1430"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pPr>
              <w:jc w:val="center"/>
              <w:rPr>
                <w:rFonts w:ascii="宋体" w:eastAsia="宋体" w:hAnsi="宋体"/>
                <w:color w:val="000000"/>
                <w:sz w:val="24"/>
                <w:szCs w:val="24"/>
              </w:rPr>
            </w:pPr>
          </w:p>
        </w:tc>
        <w:tc>
          <w:tcPr>
            <w:tcW w:w="1706" w:type="dxa"/>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pPr>
              <w:jc w:val="center"/>
              <w:rPr>
                <w:rFonts w:ascii="宋体" w:eastAsia="宋体" w:hAnsi="宋体"/>
                <w:color w:val="000000"/>
                <w:sz w:val="24"/>
                <w:szCs w:val="24"/>
              </w:rPr>
            </w:pPr>
          </w:p>
        </w:tc>
      </w:tr>
      <w:tr w:rsidR="00045CB9">
        <w:trPr>
          <w:trHeight w:val="391"/>
        </w:trPr>
        <w:tc>
          <w:tcPr>
            <w:tcW w:w="1705" w:type="dxa"/>
            <w:gridSpan w:val="2"/>
            <w:vMerge w:val="restart"/>
            <w:tcBorders>
              <w:top w:val="single" w:sz="4" w:space="0" w:color="auto"/>
              <w:left w:val="single" w:sz="4" w:space="0" w:color="auto"/>
              <w:bottom w:val="single" w:sz="4" w:space="0" w:color="000000"/>
              <w:right w:val="single" w:sz="4" w:space="0" w:color="000000"/>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担保情况</w:t>
            </w:r>
          </w:p>
        </w:tc>
        <w:tc>
          <w:tcPr>
            <w:tcW w:w="1706"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担保金额</w:t>
            </w:r>
          </w:p>
        </w:tc>
        <w:tc>
          <w:tcPr>
            <w:tcW w:w="1705" w:type="dxa"/>
            <w:gridSpan w:val="2"/>
            <w:tcBorders>
              <w:top w:val="single" w:sz="4" w:space="0" w:color="auto"/>
              <w:left w:val="nil"/>
              <w:bottom w:val="single" w:sz="4" w:space="0" w:color="auto"/>
              <w:right w:val="single" w:sz="4" w:space="0" w:color="000000"/>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担保物</w:t>
            </w:r>
          </w:p>
        </w:tc>
        <w:tc>
          <w:tcPr>
            <w:tcW w:w="1430" w:type="dxa"/>
            <w:gridSpan w:val="2"/>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担保价值</w:t>
            </w:r>
          </w:p>
        </w:tc>
        <w:tc>
          <w:tcPr>
            <w:tcW w:w="1706" w:type="dxa"/>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担保种类</w:t>
            </w:r>
          </w:p>
        </w:tc>
      </w:tr>
      <w:tr w:rsidR="00045CB9">
        <w:trPr>
          <w:trHeight w:val="391"/>
        </w:trPr>
        <w:tc>
          <w:tcPr>
            <w:tcW w:w="1705" w:type="dxa"/>
            <w:gridSpan w:val="2"/>
            <w:vMerge/>
            <w:tcBorders>
              <w:top w:val="single" w:sz="4" w:space="0" w:color="auto"/>
              <w:left w:val="single" w:sz="4" w:space="0" w:color="auto"/>
              <w:bottom w:val="single" w:sz="4" w:space="0" w:color="000000"/>
              <w:right w:val="single" w:sz="4" w:space="0" w:color="000000"/>
            </w:tcBorders>
            <w:shd w:val="clear" w:color="000000" w:fill="auto"/>
            <w:vAlign w:val="center"/>
          </w:tcPr>
          <w:p w:rsidR="00045CB9" w:rsidRDefault="00045CB9"/>
        </w:tc>
        <w:tc>
          <w:tcPr>
            <w:tcW w:w="1706"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c>
          <w:tcPr>
            <w:tcW w:w="1705" w:type="dxa"/>
            <w:gridSpan w:val="2"/>
            <w:tcBorders>
              <w:top w:val="single" w:sz="4" w:space="0" w:color="auto"/>
              <w:left w:val="nil"/>
              <w:bottom w:val="single" w:sz="4" w:space="0" w:color="auto"/>
              <w:right w:val="single" w:sz="4" w:space="0" w:color="000000"/>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c>
          <w:tcPr>
            <w:tcW w:w="1430" w:type="dxa"/>
            <w:gridSpan w:val="2"/>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c>
          <w:tcPr>
            <w:tcW w:w="1706" w:type="dxa"/>
            <w:tcBorders>
              <w:top w:val="nil"/>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r>
      <w:tr w:rsidR="00045CB9">
        <w:trPr>
          <w:trHeight w:val="2166"/>
        </w:trPr>
        <w:tc>
          <w:tcPr>
            <w:tcW w:w="1705" w:type="dxa"/>
            <w:gridSpan w:val="2"/>
            <w:tcBorders>
              <w:top w:val="single" w:sz="4" w:space="0" w:color="auto"/>
              <w:left w:val="single" w:sz="4" w:space="0" w:color="auto"/>
              <w:bottom w:val="single" w:sz="4" w:space="0" w:color="auto"/>
              <w:right w:val="single" w:sz="4" w:space="0" w:color="000000"/>
            </w:tcBorders>
            <w:shd w:val="clear" w:color="000000" w:fill="auto"/>
            <w:textDirection w:val="tbRlV"/>
            <w:vAlign w:val="center"/>
          </w:tcPr>
          <w:p w:rsidR="00045CB9" w:rsidRDefault="00172727">
            <w:pPr>
              <w:jc w:val="center"/>
              <w:rPr>
                <w:rFonts w:ascii="宋体" w:eastAsia="宋体" w:hAnsi="宋体"/>
                <w:color w:val="000000"/>
                <w:sz w:val="24"/>
                <w:szCs w:val="24"/>
              </w:rPr>
            </w:pPr>
            <w:r>
              <w:rPr>
                <w:rFonts w:ascii="宋体"/>
                <w:color w:val="000000"/>
                <w:sz w:val="24"/>
                <w:szCs w:val="24"/>
              </w:rPr>
              <w:t>债权基本事实</w:t>
            </w:r>
            <w:r>
              <w:rPr>
                <w:rFonts w:ascii="宋体"/>
                <w:color w:val="000000"/>
                <w:sz w:val="24"/>
                <w:szCs w:val="24"/>
              </w:rPr>
              <w:t xml:space="preserve"> </w:t>
            </w:r>
          </w:p>
        </w:tc>
        <w:tc>
          <w:tcPr>
            <w:tcW w:w="6547" w:type="dxa"/>
            <w:gridSpan w:val="7"/>
            <w:tcBorders>
              <w:top w:val="single" w:sz="4" w:space="0" w:color="auto"/>
              <w:left w:val="single" w:sz="4" w:space="0" w:color="auto"/>
              <w:bottom w:val="single" w:sz="4" w:space="0" w:color="auto"/>
              <w:right w:val="single" w:sz="4" w:space="0" w:color="000000"/>
            </w:tcBorders>
            <w:shd w:val="clear" w:color="000000" w:fill="auto"/>
            <w:textDirection w:val="tbRlV"/>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p>
        </w:tc>
      </w:tr>
      <w:tr w:rsidR="00045CB9">
        <w:trPr>
          <w:trHeight w:val="312"/>
        </w:trPr>
        <w:tc>
          <w:tcPr>
            <w:tcW w:w="1705" w:type="dxa"/>
            <w:gridSpan w:val="2"/>
            <w:vMerge w:val="restart"/>
            <w:tcBorders>
              <w:top w:val="single" w:sz="4" w:space="0" w:color="auto"/>
              <w:left w:val="single" w:sz="4" w:space="0" w:color="auto"/>
              <w:bottom w:val="single" w:sz="4" w:space="0" w:color="auto"/>
              <w:right w:val="single" w:sz="4" w:space="0" w:color="auto"/>
            </w:tcBorders>
            <w:shd w:val="clear" w:color="000000" w:fill="auto"/>
            <w:textDirection w:val="tbRlV"/>
            <w:vAlign w:val="center"/>
          </w:tcPr>
          <w:p w:rsidR="00045CB9" w:rsidRDefault="00172727">
            <w:pPr>
              <w:jc w:val="center"/>
              <w:rPr>
                <w:rFonts w:ascii="宋体" w:eastAsia="宋体" w:hAnsi="宋体"/>
                <w:color w:val="000000"/>
                <w:sz w:val="24"/>
                <w:szCs w:val="24"/>
              </w:rPr>
            </w:pPr>
            <w:r>
              <w:rPr>
                <w:rFonts w:ascii="宋体"/>
                <w:color w:val="000000"/>
                <w:sz w:val="24"/>
                <w:szCs w:val="24"/>
              </w:rPr>
              <w:t>申报人</w:t>
            </w:r>
          </w:p>
        </w:tc>
        <w:tc>
          <w:tcPr>
            <w:tcW w:w="6547" w:type="dxa"/>
            <w:gridSpan w:val="7"/>
            <w:tcBorders>
              <w:top w:val="single" w:sz="4" w:space="0" w:color="auto"/>
              <w:left w:val="single" w:sz="4" w:space="0" w:color="auto"/>
              <w:bottom w:val="single" w:sz="4" w:space="0" w:color="auto"/>
              <w:right w:val="single" w:sz="4" w:space="0" w:color="auto"/>
            </w:tcBorders>
            <w:shd w:val="clear" w:color="000000" w:fill="auto"/>
            <w:vAlign w:val="bottom"/>
          </w:tcPr>
          <w:p w:rsidR="00045CB9" w:rsidRDefault="00172727">
            <w:pPr>
              <w:jc w:val="center"/>
              <w:rPr>
                <w:rFonts w:ascii="宋体" w:eastAsia="宋体" w:hAnsi="宋体"/>
                <w:color w:val="000000"/>
                <w:sz w:val="24"/>
                <w:szCs w:val="24"/>
              </w:rPr>
            </w:pPr>
            <w:r>
              <w:rPr>
                <w:rFonts w:ascii="宋体"/>
                <w:color w:val="000000"/>
                <w:sz w:val="24"/>
                <w:szCs w:val="24"/>
              </w:rPr>
              <w:t xml:space="preserve">                  </w:t>
            </w:r>
            <w:r>
              <w:rPr>
                <w:rFonts w:ascii="宋体"/>
                <w:color w:val="000000"/>
                <w:sz w:val="24"/>
                <w:szCs w:val="24"/>
              </w:rPr>
              <w:t>签字盖章：</w:t>
            </w:r>
          </w:p>
        </w:tc>
      </w:tr>
      <w:tr w:rsidR="00045CB9">
        <w:trPr>
          <w:trHeight w:val="312"/>
        </w:trPr>
        <w:tc>
          <w:tcPr>
            <w:tcW w:w="1705" w:type="dxa"/>
            <w:gridSpan w:val="2"/>
            <w:vMerge/>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tc>
        <w:tc>
          <w:tcPr>
            <w:tcW w:w="6547" w:type="dxa"/>
            <w:gridSpan w:val="7"/>
            <w:tcBorders>
              <w:top w:val="single" w:sz="4" w:space="0" w:color="auto"/>
              <w:left w:val="nil"/>
              <w:bottom w:val="single" w:sz="4" w:space="0" w:color="auto"/>
              <w:right w:val="single" w:sz="4" w:space="0" w:color="auto"/>
            </w:tcBorders>
            <w:shd w:val="clear" w:color="000000" w:fill="auto"/>
            <w:vAlign w:val="center"/>
          </w:tcPr>
          <w:p w:rsidR="00045CB9" w:rsidRDefault="00172727">
            <w:pPr>
              <w:jc w:val="center"/>
              <w:rPr>
                <w:rFonts w:ascii="宋体" w:eastAsia="宋体" w:hAnsi="宋体"/>
                <w:color w:val="000000"/>
                <w:sz w:val="24"/>
                <w:szCs w:val="24"/>
              </w:rPr>
            </w:pPr>
            <w:r>
              <w:rPr>
                <w:rFonts w:ascii="宋体"/>
                <w:color w:val="000000"/>
                <w:sz w:val="24"/>
                <w:szCs w:val="24"/>
              </w:rPr>
              <w:t xml:space="preserve">                      </w:t>
            </w:r>
            <w:r>
              <w:rPr>
                <w:rFonts w:ascii="宋体"/>
                <w:color w:val="000000"/>
                <w:sz w:val="24"/>
                <w:szCs w:val="24"/>
              </w:rPr>
              <w:t>申报日期：</w:t>
            </w:r>
            <w:r>
              <w:rPr>
                <w:rFonts w:ascii="宋体"/>
                <w:color w:val="000000"/>
                <w:sz w:val="24"/>
                <w:szCs w:val="24"/>
              </w:rPr>
              <w:t xml:space="preserve">20    </w:t>
            </w:r>
            <w:r>
              <w:rPr>
                <w:rFonts w:ascii="宋体"/>
                <w:color w:val="000000"/>
                <w:sz w:val="24"/>
                <w:szCs w:val="24"/>
              </w:rPr>
              <w:t>年</w:t>
            </w:r>
            <w:r>
              <w:rPr>
                <w:rFonts w:ascii="宋体"/>
                <w:color w:val="000000"/>
                <w:sz w:val="24"/>
                <w:szCs w:val="24"/>
              </w:rPr>
              <w:t xml:space="preserve">  </w:t>
            </w:r>
            <w:r>
              <w:rPr>
                <w:rFonts w:ascii="宋体" w:eastAsia="宋体" w:hAnsi="宋体"/>
                <w:color w:val="000000"/>
                <w:sz w:val="24"/>
                <w:szCs w:val="24"/>
              </w:rPr>
              <w:t xml:space="preserve"> </w:t>
            </w:r>
            <w:r>
              <w:rPr>
                <w:rFonts w:ascii="宋体"/>
                <w:color w:val="000000"/>
                <w:sz w:val="24"/>
                <w:szCs w:val="24"/>
              </w:rPr>
              <w:t>月</w:t>
            </w:r>
            <w:r>
              <w:rPr>
                <w:rFonts w:ascii="宋体"/>
                <w:color w:val="000000"/>
                <w:sz w:val="24"/>
                <w:szCs w:val="24"/>
              </w:rPr>
              <w:t xml:space="preserve">  </w:t>
            </w:r>
            <w:r>
              <w:rPr>
                <w:rFonts w:ascii="宋体" w:eastAsia="宋体" w:hAnsi="宋体"/>
                <w:color w:val="000000"/>
                <w:sz w:val="24"/>
                <w:szCs w:val="24"/>
              </w:rPr>
              <w:t xml:space="preserve"> </w:t>
            </w:r>
            <w:r>
              <w:rPr>
                <w:rFonts w:ascii="宋体"/>
                <w:color w:val="000000"/>
                <w:sz w:val="24"/>
                <w:szCs w:val="24"/>
              </w:rPr>
              <w:t>日</w:t>
            </w:r>
          </w:p>
        </w:tc>
      </w:tr>
      <w:tr w:rsidR="00045CB9">
        <w:trPr>
          <w:trHeight w:val="980"/>
        </w:trPr>
        <w:tc>
          <w:tcPr>
            <w:tcW w:w="1705" w:type="dxa"/>
            <w:gridSpan w:val="2"/>
            <w:vMerge w:val="restart"/>
            <w:tcBorders>
              <w:top w:val="single" w:sz="4" w:space="0" w:color="auto"/>
              <w:left w:val="single" w:sz="4" w:space="0" w:color="auto"/>
              <w:bottom w:val="single" w:sz="4" w:space="0" w:color="auto"/>
              <w:right w:val="single" w:sz="4" w:space="0" w:color="auto"/>
            </w:tcBorders>
            <w:shd w:val="clear" w:color="000000" w:fill="auto"/>
            <w:textDirection w:val="tbRlV"/>
            <w:vAlign w:val="center"/>
          </w:tcPr>
          <w:p w:rsidR="00045CB9" w:rsidRDefault="00172727">
            <w:pPr>
              <w:jc w:val="center"/>
              <w:rPr>
                <w:rFonts w:ascii="宋体" w:eastAsia="宋体" w:hAnsi="宋体"/>
                <w:color w:val="000000"/>
                <w:sz w:val="24"/>
                <w:szCs w:val="24"/>
              </w:rPr>
            </w:pPr>
            <w:r>
              <w:rPr>
                <w:rFonts w:ascii="宋体" w:eastAsia="宋体" w:hAnsi="宋体"/>
                <w:color w:val="000000"/>
                <w:sz w:val="24"/>
                <w:szCs w:val="24"/>
              </w:rPr>
              <w:t>备注</w:t>
            </w:r>
          </w:p>
        </w:tc>
        <w:tc>
          <w:tcPr>
            <w:tcW w:w="6547" w:type="dxa"/>
            <w:gridSpan w:val="7"/>
            <w:tcBorders>
              <w:top w:val="single" w:sz="4" w:space="0" w:color="auto"/>
              <w:left w:val="nil"/>
              <w:bottom w:val="single" w:sz="4" w:space="0" w:color="auto"/>
              <w:right w:val="single" w:sz="4" w:space="0" w:color="auto"/>
            </w:tcBorders>
            <w:shd w:val="clear" w:color="000000" w:fill="auto"/>
            <w:vAlign w:val="center"/>
          </w:tcPr>
          <w:p w:rsidR="00045CB9" w:rsidRDefault="00172727" w:rsidP="002E6888">
            <w:pPr>
              <w:jc w:val="left"/>
              <w:rPr>
                <w:rFonts w:ascii="宋体" w:eastAsia="宋体" w:hAnsi="宋体"/>
                <w:color w:val="000000"/>
                <w:sz w:val="20"/>
                <w:szCs w:val="20"/>
              </w:rPr>
            </w:pPr>
            <w:r>
              <w:rPr>
                <w:rFonts w:ascii="宋体" w:eastAsia="宋体" w:hAnsi="宋体"/>
                <w:color w:val="000000"/>
                <w:szCs w:val="20"/>
              </w:rPr>
              <w:t>1、债权中如有利息约定的，则利息计算统一</w:t>
            </w:r>
            <w:r>
              <w:rPr>
                <w:rFonts w:ascii="宋体" w:eastAsia="宋体" w:hAnsi="宋体" w:hint="eastAsia"/>
                <w:color w:val="000000"/>
                <w:szCs w:val="20"/>
              </w:rPr>
              <w:t>至</w:t>
            </w:r>
            <w:r>
              <w:rPr>
                <w:rFonts w:ascii="宋体" w:eastAsia="宋体" w:hAnsi="宋体"/>
                <w:color w:val="000000"/>
                <w:szCs w:val="20"/>
              </w:rPr>
              <w:t>202</w:t>
            </w:r>
            <w:r w:rsidR="00EE5594">
              <w:rPr>
                <w:rFonts w:ascii="宋体" w:eastAsia="宋体" w:hAnsi="宋体" w:hint="eastAsia"/>
                <w:color w:val="000000"/>
                <w:szCs w:val="20"/>
              </w:rPr>
              <w:t>2</w:t>
            </w:r>
            <w:r>
              <w:rPr>
                <w:rFonts w:ascii="宋体" w:eastAsia="宋体" w:hAnsi="宋体"/>
                <w:color w:val="000000"/>
                <w:szCs w:val="20"/>
              </w:rPr>
              <w:t>年</w:t>
            </w:r>
            <w:r w:rsidR="00193807">
              <w:rPr>
                <w:rFonts w:ascii="宋体" w:eastAsia="宋体" w:hAnsi="宋体" w:hint="eastAsia"/>
                <w:color w:val="000000"/>
                <w:szCs w:val="20"/>
              </w:rPr>
              <w:t>9</w:t>
            </w:r>
            <w:r>
              <w:rPr>
                <w:rFonts w:ascii="宋体" w:eastAsia="宋体" w:hAnsi="宋体"/>
                <w:color w:val="000000"/>
                <w:szCs w:val="20"/>
              </w:rPr>
              <w:t>月</w:t>
            </w:r>
            <w:r w:rsidR="00193807">
              <w:rPr>
                <w:rFonts w:ascii="宋体" w:eastAsia="宋体" w:hAnsi="宋体" w:hint="eastAsia"/>
                <w:color w:val="000000"/>
                <w:szCs w:val="20"/>
              </w:rPr>
              <w:t>1</w:t>
            </w:r>
            <w:r w:rsidR="002E6888">
              <w:rPr>
                <w:rFonts w:ascii="宋体" w:eastAsia="宋体" w:hAnsi="宋体" w:hint="eastAsia"/>
                <w:color w:val="000000"/>
                <w:szCs w:val="20"/>
              </w:rPr>
              <w:t>4</w:t>
            </w:r>
            <w:r>
              <w:rPr>
                <w:rFonts w:ascii="宋体" w:eastAsia="宋体" w:hAnsi="宋体"/>
                <w:color w:val="000000"/>
                <w:szCs w:val="20"/>
              </w:rPr>
              <w:t>日，需要提供相关的依据和计算方法说明。</w:t>
            </w:r>
          </w:p>
        </w:tc>
      </w:tr>
      <w:tr w:rsidR="00045CB9">
        <w:trPr>
          <w:trHeight w:val="1515"/>
        </w:trPr>
        <w:tc>
          <w:tcPr>
            <w:tcW w:w="1705" w:type="dxa"/>
            <w:gridSpan w:val="2"/>
            <w:vMerge/>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tc>
        <w:tc>
          <w:tcPr>
            <w:tcW w:w="6547" w:type="dxa"/>
            <w:gridSpan w:val="7"/>
            <w:tcBorders>
              <w:top w:val="single" w:sz="4" w:space="0" w:color="auto"/>
              <w:left w:val="nil"/>
              <w:bottom w:val="single" w:sz="4" w:space="0" w:color="auto"/>
              <w:right w:val="single" w:sz="4" w:space="0" w:color="auto"/>
            </w:tcBorders>
            <w:shd w:val="clear" w:color="000000" w:fill="auto"/>
            <w:vAlign w:val="center"/>
          </w:tcPr>
          <w:p w:rsidR="00045CB9" w:rsidRDefault="00172727">
            <w:pPr>
              <w:jc w:val="left"/>
              <w:rPr>
                <w:rFonts w:ascii="宋体" w:eastAsia="宋体" w:hAnsi="宋体"/>
                <w:color w:val="000000"/>
                <w:szCs w:val="20"/>
              </w:rPr>
            </w:pPr>
            <w:r>
              <w:rPr>
                <w:rFonts w:ascii="宋体" w:eastAsia="宋体" w:hAnsi="宋体"/>
                <w:color w:val="000000"/>
                <w:szCs w:val="20"/>
              </w:rPr>
              <w:t>2、填妥后，将本表、申报材料、法定代表人身份证明书、授权委托书及经年检的企业法人营业执照副本复印件或自然人身份证明复印件一同提交；汇票或其他可流转的抵押品必须先予出示，否则债权证明表将得不到接纳；</w:t>
            </w:r>
          </w:p>
        </w:tc>
      </w:tr>
      <w:tr w:rsidR="00045CB9">
        <w:trPr>
          <w:trHeight w:val="1235"/>
        </w:trPr>
        <w:tc>
          <w:tcPr>
            <w:tcW w:w="1705" w:type="dxa"/>
            <w:gridSpan w:val="2"/>
            <w:vMerge/>
            <w:tcBorders>
              <w:top w:val="single" w:sz="4" w:space="0" w:color="auto"/>
              <w:left w:val="single" w:sz="4" w:space="0" w:color="auto"/>
              <w:bottom w:val="single" w:sz="4" w:space="0" w:color="auto"/>
              <w:right w:val="single" w:sz="4" w:space="0" w:color="auto"/>
            </w:tcBorders>
            <w:shd w:val="clear" w:color="000000" w:fill="auto"/>
            <w:vAlign w:val="center"/>
          </w:tcPr>
          <w:p w:rsidR="00045CB9" w:rsidRDefault="00045CB9"/>
        </w:tc>
        <w:tc>
          <w:tcPr>
            <w:tcW w:w="6547" w:type="dxa"/>
            <w:gridSpan w:val="7"/>
            <w:tcBorders>
              <w:top w:val="single" w:sz="4" w:space="0" w:color="auto"/>
              <w:left w:val="nil"/>
              <w:bottom w:val="single" w:sz="4" w:space="0" w:color="auto"/>
              <w:right w:val="single" w:sz="4" w:space="0" w:color="auto"/>
            </w:tcBorders>
            <w:shd w:val="clear" w:color="000000" w:fill="auto"/>
            <w:vAlign w:val="center"/>
          </w:tcPr>
          <w:p w:rsidR="00045CB9" w:rsidRDefault="00172727">
            <w:pPr>
              <w:jc w:val="left"/>
              <w:rPr>
                <w:rFonts w:ascii="宋体" w:eastAsia="宋体" w:hAnsi="宋体"/>
                <w:color w:val="000000"/>
                <w:szCs w:val="20"/>
              </w:rPr>
            </w:pPr>
            <w:r>
              <w:rPr>
                <w:rFonts w:ascii="宋体" w:eastAsia="宋体" w:hAnsi="宋体"/>
                <w:color w:val="000000"/>
                <w:szCs w:val="20"/>
              </w:rPr>
              <w:t>3、提交材料的纸张规格为A4纸；书写</w:t>
            </w:r>
            <w:proofErr w:type="gramStart"/>
            <w:r>
              <w:rPr>
                <w:rFonts w:ascii="宋体" w:eastAsia="宋体" w:hAnsi="宋体"/>
                <w:color w:val="000000"/>
                <w:szCs w:val="20"/>
              </w:rPr>
              <w:t>均应用</w:t>
            </w:r>
            <w:proofErr w:type="gramEnd"/>
            <w:r>
              <w:rPr>
                <w:rFonts w:ascii="宋体" w:eastAsia="宋体" w:hAnsi="宋体"/>
                <w:color w:val="000000"/>
                <w:szCs w:val="20"/>
              </w:rPr>
              <w:t>蓝黑、碳素墨水；回函信封上请注明债权申报，如申报材料较多，请使用附件列明清单。</w:t>
            </w:r>
          </w:p>
        </w:tc>
      </w:tr>
    </w:tbl>
    <w:p w:rsidR="00045CB9" w:rsidRDefault="00172727">
      <w:r>
        <w:br w:type="page"/>
      </w:r>
    </w:p>
    <w:tbl>
      <w:tblPr>
        <w:tblW w:w="8195" w:type="dxa"/>
        <w:tblInd w:w="-18" w:type="dxa"/>
        <w:tblLayout w:type="fixed"/>
        <w:tblLook w:val="04A0"/>
      </w:tblPr>
      <w:tblGrid>
        <w:gridCol w:w="756"/>
        <w:gridCol w:w="1995"/>
        <w:gridCol w:w="2939"/>
        <w:gridCol w:w="1132"/>
        <w:gridCol w:w="1373"/>
      </w:tblGrid>
      <w:tr w:rsidR="00045CB9">
        <w:trPr>
          <w:trHeight w:val="509"/>
        </w:trPr>
        <w:tc>
          <w:tcPr>
            <w:tcW w:w="8195" w:type="dxa"/>
            <w:gridSpan w:val="5"/>
            <w:tcBorders>
              <w:top w:val="nil"/>
              <w:left w:val="nil"/>
              <w:bottom w:val="nil"/>
              <w:right w:val="nil"/>
              <w:tl2br w:val="nil"/>
              <w:tr2bl w:val="nil"/>
            </w:tcBorders>
            <w:vAlign w:val="bottom"/>
          </w:tcPr>
          <w:p w:rsidR="00045CB9" w:rsidRDefault="00045CB9">
            <w:pPr>
              <w:rPr>
                <w:rFonts w:eastAsia="等线"/>
                <w:b/>
                <w:sz w:val="32"/>
                <w:szCs w:val="32"/>
              </w:rPr>
            </w:pPr>
          </w:p>
          <w:p w:rsidR="00045CB9" w:rsidRPr="00E15288" w:rsidRDefault="00172727">
            <w:pPr>
              <w:jc w:val="center"/>
              <w:rPr>
                <w:rFonts w:asciiTheme="minorEastAsia" w:eastAsiaTheme="minorEastAsia" w:hAnsiTheme="minorEastAsia"/>
                <w:b/>
                <w:sz w:val="32"/>
                <w:szCs w:val="32"/>
              </w:rPr>
            </w:pPr>
            <w:r w:rsidRPr="00E15288">
              <w:rPr>
                <w:rFonts w:asciiTheme="minorEastAsia" w:eastAsiaTheme="minorEastAsia" w:hAnsiTheme="minorEastAsia"/>
                <w:b/>
                <w:sz w:val="32"/>
                <w:szCs w:val="32"/>
              </w:rPr>
              <w:t>债权证明材料清单</w:t>
            </w:r>
          </w:p>
        </w:tc>
      </w:tr>
      <w:tr w:rsidR="00045CB9">
        <w:trPr>
          <w:trHeight w:val="284"/>
        </w:trPr>
        <w:tc>
          <w:tcPr>
            <w:tcW w:w="756" w:type="dxa"/>
            <w:tcBorders>
              <w:top w:val="nil"/>
              <w:left w:val="nil"/>
              <w:bottom w:val="nil"/>
              <w:right w:val="nil"/>
              <w:tl2br w:val="nil"/>
              <w:tr2bl w:val="nil"/>
            </w:tcBorders>
            <w:vAlign w:val="bottom"/>
          </w:tcPr>
          <w:p w:rsidR="00045CB9" w:rsidRDefault="00045CB9">
            <w:pPr>
              <w:jc w:val="center"/>
              <w:rPr>
                <w:rFonts w:ascii="宋体"/>
                <w:sz w:val="24"/>
                <w:szCs w:val="24"/>
              </w:rPr>
            </w:pPr>
          </w:p>
        </w:tc>
        <w:tc>
          <w:tcPr>
            <w:tcW w:w="1995" w:type="dxa"/>
            <w:tcBorders>
              <w:top w:val="nil"/>
              <w:left w:val="nil"/>
              <w:bottom w:val="nil"/>
              <w:right w:val="nil"/>
              <w:tl2br w:val="nil"/>
              <w:tr2bl w:val="nil"/>
            </w:tcBorders>
            <w:vAlign w:val="center"/>
          </w:tcPr>
          <w:p w:rsidR="00045CB9" w:rsidRDefault="00045CB9">
            <w:pPr>
              <w:rPr>
                <w:rFonts w:ascii="宋体"/>
                <w:sz w:val="24"/>
                <w:szCs w:val="24"/>
              </w:rPr>
            </w:pPr>
          </w:p>
        </w:tc>
        <w:tc>
          <w:tcPr>
            <w:tcW w:w="5444" w:type="dxa"/>
            <w:gridSpan w:val="3"/>
            <w:tcBorders>
              <w:top w:val="nil"/>
              <w:left w:val="nil"/>
              <w:bottom w:val="nil"/>
              <w:right w:val="nil"/>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jc w:val="center"/>
              <w:rPr>
                <w:rFonts w:ascii="宋体"/>
                <w:b/>
                <w:sz w:val="24"/>
                <w:szCs w:val="24"/>
              </w:rPr>
            </w:pPr>
            <w:r>
              <w:rPr>
                <w:rFonts w:ascii="宋体"/>
                <w:b/>
                <w:sz w:val="24"/>
                <w:szCs w:val="24"/>
              </w:rPr>
              <w:t>序号</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jc w:val="center"/>
              <w:rPr>
                <w:rFonts w:ascii="宋体"/>
                <w:b/>
                <w:sz w:val="24"/>
                <w:szCs w:val="24"/>
              </w:rPr>
            </w:pPr>
            <w:r>
              <w:rPr>
                <w:b/>
                <w:sz w:val="24"/>
                <w:szCs w:val="24"/>
              </w:rPr>
              <w:t xml:space="preserve"> </w:t>
            </w:r>
            <w:r>
              <w:rPr>
                <w:rFonts w:ascii="宋体"/>
                <w:b/>
                <w:sz w:val="24"/>
                <w:szCs w:val="24"/>
              </w:rPr>
              <w:t>证据名称</w:t>
            </w: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jc w:val="center"/>
              <w:rPr>
                <w:b/>
                <w:sz w:val="24"/>
                <w:szCs w:val="24"/>
              </w:rPr>
            </w:pPr>
            <w:r>
              <w:rPr>
                <w:b/>
                <w:sz w:val="24"/>
                <w:szCs w:val="24"/>
              </w:rPr>
              <w:t xml:space="preserve"> </w:t>
            </w:r>
            <w:r>
              <w:rPr>
                <w:rFonts w:ascii="宋体"/>
                <w:b/>
                <w:sz w:val="24"/>
                <w:szCs w:val="24"/>
              </w:rPr>
              <w:t>证明事项</w:t>
            </w:r>
            <w:r>
              <w:rPr>
                <w:b/>
                <w:sz w:val="24"/>
                <w:szCs w:val="24"/>
              </w:rPr>
              <w:t xml:space="preserve"> </w:t>
            </w: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jc w:val="center"/>
              <w:rPr>
                <w:rFonts w:ascii="宋体"/>
                <w:b/>
                <w:sz w:val="24"/>
                <w:szCs w:val="24"/>
              </w:rPr>
            </w:pPr>
            <w:r>
              <w:rPr>
                <w:rFonts w:ascii="宋体"/>
                <w:b/>
                <w:sz w:val="24"/>
                <w:szCs w:val="24"/>
              </w:rPr>
              <w:t>页数</w:t>
            </w: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tabs>
                <w:tab w:val="left" w:pos="2611"/>
              </w:tabs>
              <w:jc w:val="left"/>
              <w:rPr>
                <w:rFonts w:ascii="宋体"/>
                <w:b/>
                <w:sz w:val="24"/>
                <w:szCs w:val="24"/>
              </w:rPr>
            </w:pPr>
            <w:r>
              <w:rPr>
                <w:rFonts w:ascii="宋体"/>
                <w:b/>
                <w:sz w:val="24"/>
                <w:szCs w:val="24"/>
              </w:rPr>
              <w:t>是否与原件一致</w:t>
            </w: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1</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2</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3</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4</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5</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6</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7</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8</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9</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10</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11</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12</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13</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14</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15</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453"/>
        </w:trPr>
        <w:tc>
          <w:tcPr>
            <w:tcW w:w="756" w:type="dxa"/>
            <w:tcBorders>
              <w:top w:val="single" w:sz="6" w:space="0" w:color="auto"/>
              <w:left w:val="single" w:sz="6" w:space="0" w:color="auto"/>
              <w:bottom w:val="single" w:sz="6" w:space="0" w:color="auto"/>
              <w:right w:val="nil"/>
              <w:tl2br w:val="nil"/>
              <w:tr2bl w:val="nil"/>
            </w:tcBorders>
            <w:vAlign w:val="bottom"/>
          </w:tcPr>
          <w:p w:rsidR="00045CB9" w:rsidRDefault="00172727">
            <w:pPr>
              <w:jc w:val="center"/>
              <w:rPr>
                <w:rFonts w:ascii="宋体"/>
                <w:b/>
                <w:bCs/>
                <w:sz w:val="24"/>
                <w:szCs w:val="24"/>
              </w:rPr>
            </w:pPr>
            <w:r>
              <w:rPr>
                <w:rFonts w:ascii="宋体"/>
                <w:b/>
                <w:bCs/>
                <w:sz w:val="24"/>
                <w:szCs w:val="24"/>
              </w:rPr>
              <w:t>16</w:t>
            </w:r>
          </w:p>
        </w:tc>
        <w:tc>
          <w:tcPr>
            <w:tcW w:w="1995"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color w:val="000000"/>
                <w:sz w:val="24"/>
                <w:szCs w:val="24"/>
              </w:rPr>
            </w:pPr>
          </w:p>
        </w:tc>
        <w:tc>
          <w:tcPr>
            <w:tcW w:w="2939"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rPr>
                <w:rFonts w:ascii="宋体"/>
                <w:sz w:val="24"/>
                <w:szCs w:val="24"/>
              </w:rPr>
            </w:pPr>
          </w:p>
        </w:tc>
        <w:tc>
          <w:tcPr>
            <w:tcW w:w="1132"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c>
          <w:tcPr>
            <w:tcW w:w="1373"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pPr>
              <w:jc w:val="center"/>
              <w:rPr>
                <w:rFonts w:ascii="宋体"/>
                <w:sz w:val="24"/>
                <w:szCs w:val="24"/>
              </w:rPr>
            </w:pPr>
          </w:p>
        </w:tc>
      </w:tr>
      <w:tr w:rsidR="00045CB9">
        <w:trPr>
          <w:trHeight w:val="284"/>
        </w:trPr>
        <w:tc>
          <w:tcPr>
            <w:tcW w:w="8195" w:type="dxa"/>
            <w:gridSpan w:val="5"/>
            <w:tcBorders>
              <w:top w:val="nil"/>
              <w:left w:val="nil"/>
              <w:bottom w:val="nil"/>
              <w:right w:val="nil"/>
              <w:tl2br w:val="nil"/>
              <w:tr2bl w:val="nil"/>
            </w:tcBorders>
            <w:vAlign w:val="bottom"/>
          </w:tcPr>
          <w:p w:rsidR="00045CB9" w:rsidRDefault="00045CB9">
            <w:pPr>
              <w:rPr>
                <w:rFonts w:ascii="宋体"/>
                <w:sz w:val="24"/>
                <w:szCs w:val="24"/>
              </w:rPr>
            </w:pPr>
          </w:p>
          <w:p w:rsidR="00045CB9" w:rsidRDefault="00172727">
            <w:pPr>
              <w:rPr>
                <w:rFonts w:ascii="宋体"/>
                <w:sz w:val="24"/>
                <w:szCs w:val="24"/>
              </w:rPr>
            </w:pPr>
            <w:r>
              <w:rPr>
                <w:rFonts w:ascii="宋体"/>
                <w:sz w:val="24"/>
                <w:szCs w:val="24"/>
              </w:rPr>
              <w:t>债权人声明：</w:t>
            </w:r>
          </w:p>
        </w:tc>
      </w:tr>
      <w:tr w:rsidR="00045CB9">
        <w:trPr>
          <w:trHeight w:val="284"/>
        </w:trPr>
        <w:tc>
          <w:tcPr>
            <w:tcW w:w="8195" w:type="dxa"/>
            <w:gridSpan w:val="5"/>
            <w:tcBorders>
              <w:top w:val="nil"/>
              <w:left w:val="nil"/>
              <w:bottom w:val="nil"/>
              <w:right w:val="nil"/>
              <w:tl2br w:val="nil"/>
              <w:tr2bl w:val="nil"/>
            </w:tcBorders>
            <w:vAlign w:val="center"/>
          </w:tcPr>
          <w:p w:rsidR="00045CB9" w:rsidRDefault="00172727">
            <w:pPr>
              <w:rPr>
                <w:rFonts w:ascii="Calibri" w:eastAsia="Calibri" w:hAnsi="Calibri"/>
                <w:color w:val="000000"/>
              </w:rPr>
            </w:pPr>
            <w:r>
              <w:rPr>
                <w:rFonts w:ascii="Calibri" w:eastAsia="Calibri" w:hAnsi="Calibri"/>
                <w:color w:val="000000"/>
              </w:rPr>
              <w:t>1</w:t>
            </w:r>
            <w:r>
              <w:rPr>
                <w:rFonts w:ascii="宋体"/>
                <w:color w:val="000000"/>
              </w:rPr>
              <w:t>、本次债权申报登记内容为真实，所提供之复印件与正本亦均相符，如有不实愿负法律责任；</w:t>
            </w:r>
            <w:r>
              <w:rPr>
                <w:rFonts w:ascii="Calibri" w:eastAsia="Calibri" w:hAnsi="Calibri"/>
                <w:color w:val="000000"/>
              </w:rPr>
              <w:t xml:space="preserve"> </w:t>
            </w:r>
          </w:p>
        </w:tc>
      </w:tr>
      <w:tr w:rsidR="00045CB9">
        <w:trPr>
          <w:trHeight w:val="284"/>
        </w:trPr>
        <w:tc>
          <w:tcPr>
            <w:tcW w:w="8195" w:type="dxa"/>
            <w:gridSpan w:val="5"/>
            <w:tcBorders>
              <w:top w:val="nil"/>
              <w:left w:val="nil"/>
              <w:bottom w:val="nil"/>
              <w:right w:val="nil"/>
              <w:tl2br w:val="nil"/>
              <w:tr2bl w:val="nil"/>
            </w:tcBorders>
            <w:vAlign w:val="center"/>
          </w:tcPr>
          <w:p w:rsidR="00045CB9" w:rsidRDefault="00172727">
            <w:pPr>
              <w:rPr>
                <w:rFonts w:ascii="宋体"/>
              </w:rPr>
            </w:pPr>
            <w:r>
              <w:rPr>
                <w:rFonts w:ascii="宋体"/>
              </w:rPr>
              <w:t>2</w:t>
            </w:r>
            <w:r>
              <w:rPr>
                <w:rFonts w:ascii="宋体"/>
              </w:rPr>
              <w:t>、本人已知晓管理人将通过手机短信、邮件、网络发布与债务人破产</w:t>
            </w:r>
            <w:proofErr w:type="gramStart"/>
            <w:r>
              <w:rPr>
                <w:rFonts w:ascii="宋体"/>
              </w:rPr>
              <w:t>算有关</w:t>
            </w:r>
            <w:proofErr w:type="gramEnd"/>
            <w:r>
              <w:rPr>
                <w:rFonts w:ascii="宋体"/>
              </w:rPr>
              <w:t>的各项通知和文书。</w:t>
            </w:r>
          </w:p>
        </w:tc>
      </w:tr>
      <w:tr w:rsidR="00045CB9">
        <w:trPr>
          <w:trHeight w:val="534"/>
        </w:trPr>
        <w:tc>
          <w:tcPr>
            <w:tcW w:w="8195" w:type="dxa"/>
            <w:gridSpan w:val="5"/>
            <w:tcBorders>
              <w:top w:val="nil"/>
              <w:left w:val="nil"/>
              <w:bottom w:val="nil"/>
              <w:right w:val="nil"/>
              <w:tl2br w:val="nil"/>
              <w:tr2bl w:val="nil"/>
            </w:tcBorders>
            <w:vAlign w:val="bottom"/>
          </w:tcPr>
          <w:p w:rsidR="00045CB9" w:rsidRDefault="00045CB9">
            <w:pPr>
              <w:jc w:val="center"/>
              <w:rPr>
                <w:rFonts w:ascii="宋体"/>
                <w:sz w:val="24"/>
                <w:szCs w:val="24"/>
              </w:rPr>
            </w:pPr>
          </w:p>
        </w:tc>
      </w:tr>
      <w:tr w:rsidR="00045CB9">
        <w:trPr>
          <w:trHeight w:val="284"/>
        </w:trPr>
        <w:tc>
          <w:tcPr>
            <w:tcW w:w="756" w:type="dxa"/>
            <w:tcBorders>
              <w:top w:val="nil"/>
              <w:left w:val="nil"/>
              <w:bottom w:val="nil"/>
              <w:right w:val="nil"/>
              <w:tl2br w:val="nil"/>
              <w:tr2bl w:val="nil"/>
            </w:tcBorders>
            <w:vAlign w:val="center"/>
          </w:tcPr>
          <w:p w:rsidR="00045CB9" w:rsidRDefault="00045CB9">
            <w:pPr>
              <w:jc w:val="center"/>
              <w:rPr>
                <w:rFonts w:ascii="宋体"/>
                <w:sz w:val="24"/>
                <w:szCs w:val="24"/>
              </w:rPr>
            </w:pPr>
          </w:p>
        </w:tc>
        <w:tc>
          <w:tcPr>
            <w:tcW w:w="1995" w:type="dxa"/>
            <w:tcBorders>
              <w:top w:val="nil"/>
              <w:left w:val="nil"/>
              <w:bottom w:val="nil"/>
              <w:right w:val="nil"/>
              <w:tl2br w:val="nil"/>
              <w:tr2bl w:val="nil"/>
            </w:tcBorders>
            <w:vAlign w:val="center"/>
          </w:tcPr>
          <w:p w:rsidR="00045CB9" w:rsidRDefault="00045CB9">
            <w:pPr>
              <w:rPr>
                <w:rFonts w:ascii="宋体"/>
                <w:sz w:val="24"/>
                <w:szCs w:val="24"/>
              </w:rPr>
            </w:pPr>
          </w:p>
        </w:tc>
        <w:tc>
          <w:tcPr>
            <w:tcW w:w="5444" w:type="dxa"/>
            <w:gridSpan w:val="3"/>
            <w:tcBorders>
              <w:top w:val="nil"/>
              <w:left w:val="nil"/>
              <w:bottom w:val="nil"/>
              <w:right w:val="nil"/>
              <w:tl2br w:val="nil"/>
              <w:tr2bl w:val="nil"/>
            </w:tcBorders>
            <w:vAlign w:val="center"/>
          </w:tcPr>
          <w:p w:rsidR="00045CB9" w:rsidRDefault="00172727">
            <w:pPr>
              <w:wordWrap w:val="0"/>
              <w:jc w:val="right"/>
              <w:rPr>
                <w:rFonts w:ascii="宋体"/>
                <w:sz w:val="24"/>
                <w:szCs w:val="24"/>
              </w:rPr>
            </w:pPr>
            <w:r>
              <w:rPr>
                <w:rFonts w:ascii="宋体"/>
                <w:sz w:val="24"/>
                <w:szCs w:val="24"/>
              </w:rPr>
              <w:t>债权人盖章：</w:t>
            </w:r>
            <w:r>
              <w:rPr>
                <w:rFonts w:ascii="宋体"/>
                <w:sz w:val="24"/>
                <w:szCs w:val="24"/>
              </w:rPr>
              <w:t xml:space="preserve">                </w:t>
            </w:r>
          </w:p>
          <w:p w:rsidR="00045CB9" w:rsidRDefault="00045CB9">
            <w:pPr>
              <w:wordWrap w:val="0"/>
              <w:jc w:val="right"/>
              <w:rPr>
                <w:rFonts w:ascii="宋体"/>
                <w:sz w:val="24"/>
                <w:szCs w:val="24"/>
              </w:rPr>
            </w:pPr>
          </w:p>
          <w:p w:rsidR="00045CB9" w:rsidRDefault="00045CB9">
            <w:pPr>
              <w:wordWrap w:val="0"/>
              <w:jc w:val="right"/>
              <w:rPr>
                <w:rFonts w:ascii="宋体"/>
                <w:sz w:val="24"/>
                <w:szCs w:val="24"/>
              </w:rPr>
            </w:pPr>
          </w:p>
        </w:tc>
      </w:tr>
      <w:tr w:rsidR="00045CB9">
        <w:trPr>
          <w:trHeight w:val="284"/>
        </w:trPr>
        <w:tc>
          <w:tcPr>
            <w:tcW w:w="756" w:type="dxa"/>
            <w:tcBorders>
              <w:top w:val="nil"/>
              <w:left w:val="nil"/>
              <w:bottom w:val="nil"/>
              <w:right w:val="nil"/>
              <w:tl2br w:val="nil"/>
              <w:tr2bl w:val="nil"/>
            </w:tcBorders>
            <w:vAlign w:val="center"/>
          </w:tcPr>
          <w:p w:rsidR="00045CB9" w:rsidRDefault="00045CB9">
            <w:pPr>
              <w:jc w:val="center"/>
              <w:rPr>
                <w:rFonts w:ascii="宋体"/>
                <w:sz w:val="24"/>
                <w:szCs w:val="24"/>
              </w:rPr>
            </w:pPr>
          </w:p>
        </w:tc>
        <w:tc>
          <w:tcPr>
            <w:tcW w:w="1995" w:type="dxa"/>
            <w:tcBorders>
              <w:top w:val="nil"/>
              <w:left w:val="nil"/>
              <w:bottom w:val="nil"/>
              <w:right w:val="nil"/>
              <w:tl2br w:val="nil"/>
              <w:tr2bl w:val="nil"/>
            </w:tcBorders>
            <w:vAlign w:val="center"/>
          </w:tcPr>
          <w:p w:rsidR="00045CB9" w:rsidRDefault="00045CB9">
            <w:pPr>
              <w:rPr>
                <w:rFonts w:ascii="宋体"/>
                <w:sz w:val="24"/>
                <w:szCs w:val="24"/>
              </w:rPr>
            </w:pPr>
          </w:p>
        </w:tc>
        <w:tc>
          <w:tcPr>
            <w:tcW w:w="5444" w:type="dxa"/>
            <w:gridSpan w:val="3"/>
            <w:tcBorders>
              <w:top w:val="nil"/>
              <w:left w:val="nil"/>
              <w:bottom w:val="nil"/>
              <w:right w:val="nil"/>
              <w:tl2br w:val="nil"/>
              <w:tr2bl w:val="nil"/>
            </w:tcBorders>
            <w:vAlign w:val="center"/>
          </w:tcPr>
          <w:p w:rsidR="00045CB9" w:rsidRDefault="00172727">
            <w:pPr>
              <w:jc w:val="right"/>
              <w:rPr>
                <w:rFonts w:ascii="宋体"/>
                <w:sz w:val="24"/>
                <w:szCs w:val="24"/>
              </w:rPr>
            </w:pPr>
            <w:r>
              <w:rPr>
                <w:rFonts w:ascii="宋体"/>
                <w:sz w:val="24"/>
                <w:szCs w:val="24"/>
              </w:rPr>
              <w:t>提交日期：</w:t>
            </w:r>
            <w:r>
              <w:rPr>
                <w:rFonts w:ascii="宋体"/>
                <w:sz w:val="24"/>
                <w:szCs w:val="24"/>
              </w:rPr>
              <w:t>20</w:t>
            </w:r>
            <w:r w:rsidR="001D3B7F">
              <w:rPr>
                <w:rFonts w:ascii="宋体" w:eastAsiaTheme="minorEastAsia" w:hint="eastAsia"/>
                <w:sz w:val="24"/>
                <w:szCs w:val="24"/>
              </w:rPr>
              <w:t>22</w:t>
            </w:r>
            <w:r w:rsidR="001D3B7F">
              <w:rPr>
                <w:rFonts w:ascii="宋体"/>
                <w:sz w:val="24"/>
                <w:szCs w:val="24"/>
              </w:rPr>
              <w:t xml:space="preserve">  </w:t>
            </w:r>
            <w:r>
              <w:rPr>
                <w:rFonts w:ascii="宋体"/>
                <w:sz w:val="24"/>
                <w:szCs w:val="24"/>
              </w:rPr>
              <w:t>年</w:t>
            </w:r>
            <w:r>
              <w:rPr>
                <w:rFonts w:ascii="宋体"/>
                <w:sz w:val="24"/>
                <w:szCs w:val="24"/>
              </w:rPr>
              <w:t xml:space="preserve">   </w:t>
            </w:r>
            <w:r>
              <w:rPr>
                <w:rFonts w:ascii="宋体"/>
                <w:sz w:val="24"/>
                <w:szCs w:val="24"/>
              </w:rPr>
              <w:t>月</w:t>
            </w:r>
            <w:r>
              <w:rPr>
                <w:rFonts w:ascii="宋体"/>
                <w:sz w:val="24"/>
                <w:szCs w:val="24"/>
              </w:rPr>
              <w:t xml:space="preserve">    </w:t>
            </w:r>
            <w:r>
              <w:rPr>
                <w:rFonts w:ascii="宋体"/>
                <w:sz w:val="24"/>
                <w:szCs w:val="24"/>
              </w:rPr>
              <w:t>日</w:t>
            </w:r>
          </w:p>
        </w:tc>
      </w:tr>
    </w:tbl>
    <w:p w:rsidR="00045CB9" w:rsidRDefault="00172727">
      <w:r>
        <w:br w:type="page"/>
      </w:r>
    </w:p>
    <w:tbl>
      <w:tblPr>
        <w:tblW w:w="8539" w:type="dxa"/>
        <w:tblInd w:w="108" w:type="dxa"/>
        <w:tblLayout w:type="fixed"/>
        <w:tblLook w:val="04A0"/>
      </w:tblPr>
      <w:tblGrid>
        <w:gridCol w:w="1019"/>
        <w:gridCol w:w="7520"/>
      </w:tblGrid>
      <w:tr w:rsidR="00045CB9">
        <w:trPr>
          <w:trHeight w:val="389"/>
        </w:trPr>
        <w:tc>
          <w:tcPr>
            <w:tcW w:w="8539" w:type="dxa"/>
            <w:gridSpan w:val="2"/>
            <w:tcBorders>
              <w:top w:val="nil"/>
              <w:left w:val="nil"/>
              <w:bottom w:val="nil"/>
              <w:right w:val="nil"/>
              <w:tl2br w:val="nil"/>
              <w:tr2bl w:val="nil"/>
            </w:tcBorders>
            <w:vAlign w:val="center"/>
          </w:tcPr>
          <w:p w:rsidR="00045CB9" w:rsidRDefault="00795A9D" w:rsidP="00E85BBF">
            <w:pPr>
              <w:spacing w:line="360" w:lineRule="exact"/>
              <w:jc w:val="center"/>
              <w:rPr>
                <w:rFonts w:ascii="宋体"/>
                <w:b/>
                <w:color w:val="000000"/>
                <w:sz w:val="32"/>
                <w:szCs w:val="32"/>
              </w:rPr>
            </w:pPr>
            <w:r>
              <w:rPr>
                <w:rFonts w:eastAsia="宋体" w:hint="eastAsia"/>
                <w:b/>
                <w:sz w:val="32"/>
                <w:szCs w:val="32"/>
              </w:rPr>
              <w:lastRenderedPageBreak/>
              <w:t>张家港市</w:t>
            </w:r>
            <w:proofErr w:type="gramStart"/>
            <w:r>
              <w:rPr>
                <w:rFonts w:eastAsia="宋体" w:hint="eastAsia"/>
                <w:b/>
                <w:sz w:val="32"/>
                <w:szCs w:val="32"/>
              </w:rPr>
              <w:t>恒晨针</w:t>
            </w:r>
            <w:proofErr w:type="gramEnd"/>
            <w:r>
              <w:rPr>
                <w:rFonts w:eastAsia="宋体" w:hint="eastAsia"/>
                <w:b/>
                <w:sz w:val="32"/>
                <w:szCs w:val="32"/>
              </w:rPr>
              <w:t>纺织品</w:t>
            </w:r>
            <w:r w:rsidR="00172727">
              <w:rPr>
                <w:rFonts w:ascii="宋体" w:eastAsia="宋体" w:hAnsi="宋体" w:cs="宋体" w:hint="eastAsia"/>
                <w:b/>
                <w:color w:val="000000"/>
                <w:sz w:val="32"/>
                <w:szCs w:val="32"/>
              </w:rPr>
              <w:t>破产</w:t>
            </w:r>
            <w:proofErr w:type="gramStart"/>
            <w:r w:rsidR="00172727">
              <w:rPr>
                <w:rFonts w:ascii="宋体" w:eastAsia="宋体" w:hAnsi="宋体" w:cs="宋体" w:hint="eastAsia"/>
                <w:b/>
                <w:color w:val="000000"/>
                <w:sz w:val="32"/>
                <w:szCs w:val="32"/>
              </w:rPr>
              <w:t>清算案</w:t>
            </w:r>
            <w:proofErr w:type="gramEnd"/>
          </w:p>
        </w:tc>
      </w:tr>
      <w:tr w:rsidR="00045CB9">
        <w:trPr>
          <w:trHeight w:val="389"/>
        </w:trPr>
        <w:tc>
          <w:tcPr>
            <w:tcW w:w="1019" w:type="dxa"/>
            <w:tcBorders>
              <w:top w:val="nil"/>
              <w:left w:val="nil"/>
              <w:bottom w:val="nil"/>
              <w:right w:val="nil"/>
              <w:tl2br w:val="nil"/>
              <w:tr2bl w:val="nil"/>
            </w:tcBorders>
            <w:vAlign w:val="center"/>
          </w:tcPr>
          <w:p w:rsidR="00045CB9" w:rsidRDefault="00045CB9">
            <w:pPr>
              <w:spacing w:line="360" w:lineRule="exact"/>
              <w:rPr>
                <w:rFonts w:ascii="宋体" w:eastAsia="等线"/>
                <w:b/>
                <w:sz w:val="32"/>
                <w:szCs w:val="32"/>
              </w:rPr>
            </w:pPr>
          </w:p>
        </w:tc>
        <w:tc>
          <w:tcPr>
            <w:tcW w:w="7520" w:type="dxa"/>
            <w:tcBorders>
              <w:top w:val="nil"/>
              <w:left w:val="nil"/>
              <w:bottom w:val="nil"/>
              <w:right w:val="nil"/>
              <w:tl2br w:val="nil"/>
              <w:tr2bl w:val="nil"/>
            </w:tcBorders>
            <w:vAlign w:val="center"/>
          </w:tcPr>
          <w:p w:rsidR="00045CB9" w:rsidRDefault="00172727" w:rsidP="00C5061C">
            <w:pPr>
              <w:spacing w:line="360" w:lineRule="exact"/>
              <w:rPr>
                <w:rFonts w:ascii="宋体"/>
                <w:b/>
                <w:sz w:val="32"/>
                <w:szCs w:val="32"/>
              </w:rPr>
            </w:pPr>
            <w:r>
              <w:rPr>
                <w:rFonts w:ascii="等线" w:eastAsia="等线" w:hAnsi="等线" w:hint="eastAsia"/>
                <w:b/>
                <w:sz w:val="32"/>
                <w:szCs w:val="32"/>
              </w:rPr>
              <w:t xml:space="preserve"> </w:t>
            </w:r>
            <w:r>
              <w:rPr>
                <w:rFonts w:ascii="宋体"/>
                <w:b/>
                <w:sz w:val="32"/>
                <w:szCs w:val="32"/>
              </w:rPr>
              <w:t>债权人银行</w:t>
            </w:r>
            <w:r w:rsidR="00C5061C">
              <w:rPr>
                <w:rFonts w:ascii="宋体" w:eastAsiaTheme="minorEastAsia" w:hint="eastAsia"/>
                <w:b/>
                <w:sz w:val="32"/>
                <w:szCs w:val="32"/>
              </w:rPr>
              <w:t>账号</w:t>
            </w:r>
            <w:r>
              <w:rPr>
                <w:rFonts w:ascii="宋体"/>
                <w:b/>
                <w:sz w:val="32"/>
                <w:szCs w:val="32"/>
              </w:rPr>
              <w:t>、送达地址确认书</w:t>
            </w:r>
            <w:r>
              <w:rPr>
                <w:rFonts w:ascii="宋体"/>
                <w:b/>
                <w:sz w:val="32"/>
                <w:szCs w:val="32"/>
              </w:rPr>
              <w:t>/</w:t>
            </w:r>
            <w:r>
              <w:rPr>
                <w:rFonts w:ascii="宋体"/>
                <w:b/>
                <w:sz w:val="32"/>
                <w:szCs w:val="32"/>
              </w:rPr>
              <w:t>承诺书</w:t>
            </w:r>
          </w:p>
        </w:tc>
      </w:tr>
      <w:tr w:rsidR="00045CB9">
        <w:trPr>
          <w:trHeight w:val="624"/>
        </w:trPr>
        <w:tc>
          <w:tcPr>
            <w:tcW w:w="8539" w:type="dxa"/>
            <w:gridSpan w:val="2"/>
            <w:tcBorders>
              <w:top w:val="nil"/>
              <w:left w:val="nil"/>
              <w:bottom w:val="nil"/>
              <w:right w:val="nil"/>
              <w:tl2br w:val="nil"/>
              <w:tr2bl w:val="nil"/>
            </w:tcBorders>
            <w:vAlign w:val="center"/>
          </w:tcPr>
          <w:p w:rsidR="00045CB9" w:rsidRDefault="00172727">
            <w:pPr>
              <w:spacing w:line="360" w:lineRule="exact"/>
              <w:jc w:val="left"/>
              <w:rPr>
                <w:rFonts w:ascii="宋体"/>
                <w:sz w:val="28"/>
                <w:szCs w:val="28"/>
              </w:rPr>
            </w:pPr>
            <w:r>
              <w:rPr>
                <w:rFonts w:ascii="宋体"/>
                <w:sz w:val="28"/>
                <w:szCs w:val="28"/>
              </w:rPr>
              <w:t>债权人名称</w:t>
            </w:r>
            <w:r>
              <w:rPr>
                <w:rFonts w:ascii="宋体"/>
                <w:color w:val="000000"/>
                <w:sz w:val="28"/>
                <w:szCs w:val="28"/>
              </w:rPr>
              <w:t>：</w:t>
            </w:r>
            <w:r>
              <w:rPr>
                <w:rFonts w:ascii="宋体"/>
                <w:color w:val="000000"/>
                <w:sz w:val="28"/>
                <w:szCs w:val="28"/>
                <w:u w:val="single"/>
              </w:rPr>
              <w:t xml:space="preserve">                                          </w:t>
            </w:r>
          </w:p>
        </w:tc>
      </w:tr>
      <w:tr w:rsidR="00045CB9">
        <w:trPr>
          <w:trHeight w:val="923"/>
        </w:trPr>
        <w:tc>
          <w:tcPr>
            <w:tcW w:w="1019" w:type="dxa"/>
            <w:vMerge w:val="restart"/>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jc w:val="center"/>
              <w:rPr>
                <w:rFonts w:ascii="宋体"/>
                <w:sz w:val="28"/>
                <w:szCs w:val="28"/>
              </w:rPr>
            </w:pPr>
            <w:r>
              <w:rPr>
                <w:rFonts w:ascii="宋体"/>
                <w:sz w:val="28"/>
                <w:szCs w:val="28"/>
              </w:rPr>
              <w:t>指定账号</w:t>
            </w:r>
          </w:p>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b/>
                <w:sz w:val="28"/>
                <w:szCs w:val="28"/>
              </w:rPr>
            </w:pPr>
            <w:r>
              <w:rPr>
                <w:rFonts w:ascii="宋体"/>
                <w:b/>
                <w:sz w:val="28"/>
                <w:szCs w:val="28"/>
              </w:rPr>
              <w:t>以下为本人</w:t>
            </w:r>
            <w:r>
              <w:rPr>
                <w:rFonts w:ascii="宋体"/>
                <w:b/>
                <w:sz w:val="28"/>
                <w:szCs w:val="28"/>
              </w:rPr>
              <w:t>/</w:t>
            </w:r>
            <w:r>
              <w:rPr>
                <w:rFonts w:ascii="宋体"/>
                <w:b/>
                <w:sz w:val="28"/>
                <w:szCs w:val="28"/>
              </w:rPr>
              <w:t>公司在破产清算一案接受管理人分配破产财产的指定银行账号：</w:t>
            </w:r>
          </w:p>
        </w:tc>
      </w:tr>
      <w:tr w:rsidR="00045CB9">
        <w:trPr>
          <w:trHeight w:val="29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账户名称：</w:t>
            </w:r>
          </w:p>
        </w:tc>
      </w:tr>
      <w:tr w:rsidR="00045CB9">
        <w:trPr>
          <w:trHeight w:val="29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开户银行：</w:t>
            </w:r>
          </w:p>
        </w:tc>
      </w:tr>
      <w:tr w:rsidR="00045CB9">
        <w:trPr>
          <w:trHeight w:val="29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C5061C">
            <w:pPr>
              <w:spacing w:line="360" w:lineRule="exact"/>
              <w:rPr>
                <w:rFonts w:ascii="宋体"/>
                <w:sz w:val="28"/>
                <w:szCs w:val="28"/>
              </w:rPr>
            </w:pPr>
            <w:proofErr w:type="gramStart"/>
            <w:r>
              <w:rPr>
                <w:rFonts w:ascii="宋体" w:eastAsiaTheme="minorEastAsia" w:hint="eastAsia"/>
                <w:sz w:val="28"/>
                <w:szCs w:val="28"/>
              </w:rPr>
              <w:t>账</w:t>
            </w:r>
            <w:proofErr w:type="gramEnd"/>
            <w:r>
              <w:rPr>
                <w:rFonts w:ascii="宋体" w:eastAsiaTheme="minorEastAsia" w:hint="eastAsia"/>
                <w:sz w:val="28"/>
                <w:szCs w:val="28"/>
              </w:rPr>
              <w:t xml:space="preserve">    号</w:t>
            </w:r>
            <w:r w:rsidR="00172727">
              <w:rPr>
                <w:rFonts w:ascii="宋体"/>
                <w:sz w:val="28"/>
                <w:szCs w:val="28"/>
              </w:rPr>
              <w:t>：</w:t>
            </w:r>
          </w:p>
        </w:tc>
      </w:tr>
      <w:tr w:rsidR="00045CB9">
        <w:trPr>
          <w:trHeight w:val="470"/>
        </w:trPr>
        <w:tc>
          <w:tcPr>
            <w:tcW w:w="1019" w:type="dxa"/>
            <w:vMerge w:val="restart"/>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jc w:val="center"/>
              <w:rPr>
                <w:rFonts w:ascii="宋体"/>
                <w:sz w:val="28"/>
                <w:szCs w:val="28"/>
              </w:rPr>
            </w:pPr>
            <w:r>
              <w:rPr>
                <w:rFonts w:ascii="宋体"/>
                <w:sz w:val="28"/>
                <w:szCs w:val="28"/>
              </w:rPr>
              <w:t>送达地址</w:t>
            </w:r>
          </w:p>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b/>
                <w:sz w:val="28"/>
                <w:szCs w:val="28"/>
              </w:rPr>
            </w:pPr>
            <w:r>
              <w:rPr>
                <w:rFonts w:ascii="宋体"/>
                <w:b/>
                <w:sz w:val="28"/>
                <w:szCs w:val="28"/>
              </w:rPr>
              <w:t xml:space="preserve">       </w:t>
            </w:r>
            <w:r>
              <w:rPr>
                <w:rFonts w:ascii="宋体"/>
                <w:b/>
                <w:sz w:val="28"/>
                <w:szCs w:val="28"/>
              </w:rPr>
              <w:t>以下为本人</w:t>
            </w:r>
            <w:r>
              <w:rPr>
                <w:rFonts w:ascii="宋体"/>
                <w:b/>
                <w:sz w:val="28"/>
                <w:szCs w:val="28"/>
              </w:rPr>
              <w:t>/</w:t>
            </w:r>
            <w:r>
              <w:rPr>
                <w:rFonts w:ascii="宋体"/>
                <w:b/>
                <w:sz w:val="28"/>
                <w:szCs w:val="28"/>
              </w:rPr>
              <w:t>公司在破产清算过程中的送达地址：</w:t>
            </w:r>
          </w:p>
        </w:tc>
      </w:tr>
      <w:tr w:rsidR="00045CB9">
        <w:trPr>
          <w:trHeight w:val="29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通讯地址：</w:t>
            </w:r>
          </w:p>
        </w:tc>
      </w:tr>
      <w:tr w:rsidR="00045CB9">
        <w:trPr>
          <w:trHeight w:val="29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联系人：</w:t>
            </w:r>
          </w:p>
        </w:tc>
      </w:tr>
      <w:tr w:rsidR="00045CB9">
        <w:trPr>
          <w:trHeight w:val="29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联系电话：</w:t>
            </w:r>
          </w:p>
        </w:tc>
      </w:tr>
      <w:tr w:rsidR="00045CB9">
        <w:trPr>
          <w:trHeight w:val="29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联系邮箱：</w:t>
            </w:r>
          </w:p>
        </w:tc>
      </w:tr>
      <w:tr w:rsidR="00045CB9">
        <w:trPr>
          <w:trHeight w:val="344"/>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jc w:val="center"/>
              <w:rPr>
                <w:rFonts w:ascii="宋体"/>
                <w:b/>
                <w:sz w:val="28"/>
                <w:szCs w:val="28"/>
              </w:rPr>
            </w:pPr>
            <w:r>
              <w:rPr>
                <w:rFonts w:ascii="宋体"/>
                <w:b/>
                <w:sz w:val="28"/>
                <w:szCs w:val="28"/>
              </w:rPr>
              <w:t>相关声明</w:t>
            </w:r>
          </w:p>
        </w:tc>
      </w:tr>
      <w:tr w:rsidR="00045CB9">
        <w:trPr>
          <w:trHeight w:val="68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1</w:t>
            </w:r>
            <w:r>
              <w:rPr>
                <w:rFonts w:ascii="宋体"/>
                <w:sz w:val="28"/>
                <w:szCs w:val="28"/>
              </w:rPr>
              <w:t>、本人</w:t>
            </w:r>
            <w:r>
              <w:rPr>
                <w:rFonts w:ascii="宋体"/>
                <w:sz w:val="28"/>
                <w:szCs w:val="28"/>
              </w:rPr>
              <w:t>/</w:t>
            </w:r>
            <w:r>
              <w:rPr>
                <w:rFonts w:ascii="宋体"/>
                <w:sz w:val="28"/>
                <w:szCs w:val="28"/>
              </w:rPr>
              <w:t>公司保证上述通讯地址真实、准确，如有变更将书面通知管理人，如有变更未及时通知管理人的，本人</w:t>
            </w:r>
            <w:r>
              <w:rPr>
                <w:rFonts w:ascii="宋体"/>
                <w:sz w:val="28"/>
                <w:szCs w:val="28"/>
              </w:rPr>
              <w:t>/</w:t>
            </w:r>
            <w:r>
              <w:rPr>
                <w:rFonts w:ascii="宋体"/>
                <w:sz w:val="28"/>
                <w:szCs w:val="28"/>
              </w:rPr>
              <w:t>公司自愿承担由此产生的法律后果；</w:t>
            </w:r>
          </w:p>
        </w:tc>
      </w:tr>
      <w:tr w:rsidR="00045CB9">
        <w:trPr>
          <w:trHeight w:val="68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vMerge w:val="restart"/>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2</w:t>
            </w:r>
            <w:r>
              <w:rPr>
                <w:rFonts w:ascii="宋体"/>
                <w:sz w:val="28"/>
                <w:szCs w:val="28"/>
              </w:rPr>
              <w:t>、管理人通过微信、</w:t>
            </w:r>
            <w:r>
              <w:rPr>
                <w:rFonts w:ascii="宋体"/>
                <w:sz w:val="28"/>
                <w:szCs w:val="28"/>
              </w:rPr>
              <w:t>QQ</w:t>
            </w:r>
            <w:r>
              <w:rPr>
                <w:rFonts w:ascii="宋体"/>
                <w:sz w:val="28"/>
                <w:szCs w:val="28"/>
              </w:rPr>
              <w:t>、手机短信、邮箱、邮寄等方式与本人联系，申报人均予以认可；</w:t>
            </w:r>
          </w:p>
        </w:tc>
      </w:tr>
      <w:tr w:rsidR="00045CB9">
        <w:trPr>
          <w:trHeight w:val="689"/>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r>
      <w:tr w:rsidR="00045CB9">
        <w:trPr>
          <w:trHeight w:val="498"/>
        </w:trPr>
        <w:tc>
          <w:tcPr>
            <w:tcW w:w="1019" w:type="dxa"/>
            <w:vMerge w:val="restart"/>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jc w:val="center"/>
              <w:rPr>
                <w:rFonts w:ascii="宋体"/>
                <w:sz w:val="28"/>
                <w:szCs w:val="28"/>
              </w:rPr>
            </w:pPr>
            <w:r>
              <w:rPr>
                <w:rFonts w:ascii="宋体"/>
                <w:sz w:val="28"/>
                <w:szCs w:val="28"/>
              </w:rPr>
              <w:t>承诺书</w:t>
            </w:r>
          </w:p>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jc w:val="center"/>
              <w:rPr>
                <w:rFonts w:ascii="宋体"/>
                <w:b/>
                <w:sz w:val="28"/>
                <w:szCs w:val="28"/>
              </w:rPr>
            </w:pPr>
            <w:r>
              <w:rPr>
                <w:rFonts w:ascii="宋体" w:eastAsia="宋体" w:hAnsi="宋体" w:cs="宋体" w:hint="eastAsia"/>
                <w:b/>
                <w:sz w:val="28"/>
                <w:szCs w:val="28"/>
              </w:rPr>
              <w:t>诚信申报</w:t>
            </w:r>
            <w:r>
              <w:rPr>
                <w:rFonts w:ascii="宋体"/>
                <w:b/>
                <w:sz w:val="28"/>
                <w:szCs w:val="28"/>
              </w:rPr>
              <w:t>承诺书</w:t>
            </w:r>
          </w:p>
        </w:tc>
      </w:tr>
      <w:tr w:rsidR="00045CB9">
        <w:trPr>
          <w:trHeight w:val="2174"/>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pPr>
              <w:spacing w:line="360" w:lineRule="exact"/>
              <w:rPr>
                <w:rFonts w:ascii="宋体"/>
                <w:sz w:val="28"/>
                <w:szCs w:val="28"/>
              </w:rPr>
            </w:pPr>
            <w:r>
              <w:rPr>
                <w:rFonts w:ascii="宋体"/>
                <w:sz w:val="28"/>
                <w:szCs w:val="28"/>
              </w:rPr>
              <w:t>本人</w:t>
            </w:r>
            <w:r>
              <w:rPr>
                <w:rFonts w:ascii="宋体"/>
                <w:sz w:val="28"/>
                <w:szCs w:val="28"/>
              </w:rPr>
              <w:t>/</w:t>
            </w:r>
            <w:r>
              <w:rPr>
                <w:rFonts w:ascii="宋体"/>
                <w:sz w:val="28"/>
                <w:szCs w:val="28"/>
              </w:rPr>
              <w:t>公司在债务人破产清算一案中郑重承诺如下：</w:t>
            </w:r>
          </w:p>
          <w:p w:rsidR="00045CB9" w:rsidRDefault="00172727">
            <w:pPr>
              <w:spacing w:line="360" w:lineRule="exact"/>
              <w:rPr>
                <w:rFonts w:ascii="宋体"/>
                <w:sz w:val="28"/>
                <w:szCs w:val="28"/>
              </w:rPr>
            </w:pPr>
            <w:r>
              <w:rPr>
                <w:rFonts w:ascii="宋体"/>
                <w:sz w:val="28"/>
                <w:szCs w:val="28"/>
              </w:rPr>
              <w:t>1</w:t>
            </w:r>
            <w:r>
              <w:rPr>
                <w:rFonts w:ascii="宋体"/>
                <w:sz w:val="28"/>
                <w:szCs w:val="28"/>
              </w:rPr>
              <w:t>、向管理人提交债权申报材料真实，不存在任何虚假；</w:t>
            </w:r>
          </w:p>
          <w:p w:rsidR="00045CB9" w:rsidRDefault="00172727">
            <w:pPr>
              <w:spacing w:line="360" w:lineRule="exact"/>
              <w:rPr>
                <w:rFonts w:ascii="宋体"/>
                <w:sz w:val="28"/>
                <w:szCs w:val="28"/>
              </w:rPr>
            </w:pPr>
            <w:r>
              <w:rPr>
                <w:rFonts w:ascii="宋体"/>
                <w:sz w:val="28"/>
                <w:szCs w:val="28"/>
              </w:rPr>
              <w:t>2</w:t>
            </w:r>
            <w:r>
              <w:rPr>
                <w:rFonts w:ascii="宋体"/>
                <w:sz w:val="28"/>
                <w:szCs w:val="28"/>
              </w:rPr>
              <w:t>、截止申报日，本人</w:t>
            </w:r>
            <w:r>
              <w:rPr>
                <w:rFonts w:ascii="宋体"/>
                <w:sz w:val="28"/>
                <w:szCs w:val="28"/>
              </w:rPr>
              <w:t>/</w:t>
            </w:r>
            <w:r>
              <w:rPr>
                <w:rFonts w:ascii="宋体"/>
                <w:sz w:val="28"/>
                <w:szCs w:val="28"/>
              </w:rPr>
              <w:t>公司的债权已受偿或者未受偿情况已在申报材料真实反映，没有任何</w:t>
            </w:r>
            <w:r>
              <w:rPr>
                <w:rFonts w:ascii="宋体" w:eastAsia="宋体" w:hAnsi="宋体" w:cs="宋体" w:hint="eastAsia"/>
                <w:sz w:val="28"/>
                <w:szCs w:val="28"/>
              </w:rPr>
              <w:t>隐</w:t>
            </w:r>
            <w:r>
              <w:rPr>
                <w:rFonts w:ascii="宋体"/>
                <w:sz w:val="28"/>
                <w:szCs w:val="28"/>
              </w:rPr>
              <w:t>瞒；</w:t>
            </w:r>
          </w:p>
          <w:p w:rsidR="00045CB9" w:rsidRDefault="00172727">
            <w:pPr>
              <w:spacing w:line="360" w:lineRule="exact"/>
              <w:rPr>
                <w:rFonts w:ascii="宋体"/>
                <w:sz w:val="28"/>
                <w:szCs w:val="28"/>
              </w:rPr>
            </w:pPr>
            <w:r>
              <w:rPr>
                <w:rFonts w:ascii="宋体"/>
                <w:sz w:val="28"/>
                <w:szCs w:val="28"/>
              </w:rPr>
              <w:t>3</w:t>
            </w:r>
            <w:r>
              <w:rPr>
                <w:rFonts w:ascii="宋体"/>
                <w:sz w:val="28"/>
                <w:szCs w:val="28"/>
              </w:rPr>
              <w:t>、在申报之后，有债务人、担保人或者第三人向本人</w:t>
            </w:r>
            <w:r>
              <w:rPr>
                <w:rFonts w:ascii="宋体"/>
                <w:sz w:val="28"/>
                <w:szCs w:val="28"/>
              </w:rPr>
              <w:t>/</w:t>
            </w:r>
            <w:r>
              <w:rPr>
                <w:rFonts w:ascii="宋体"/>
                <w:sz w:val="28"/>
                <w:szCs w:val="28"/>
              </w:rPr>
              <w:t>公司清偿债务的，本人</w:t>
            </w:r>
            <w:r>
              <w:rPr>
                <w:rFonts w:ascii="宋体"/>
                <w:sz w:val="28"/>
                <w:szCs w:val="28"/>
              </w:rPr>
              <w:t>/</w:t>
            </w:r>
            <w:r>
              <w:rPr>
                <w:rFonts w:ascii="宋体"/>
                <w:sz w:val="28"/>
                <w:szCs w:val="28"/>
              </w:rPr>
              <w:t>公司会及时向管理人将受偿情况告知管理人。</w:t>
            </w:r>
          </w:p>
        </w:tc>
      </w:tr>
      <w:tr w:rsidR="00045CB9">
        <w:trPr>
          <w:trHeight w:val="864"/>
        </w:trPr>
        <w:tc>
          <w:tcPr>
            <w:tcW w:w="1019" w:type="dxa"/>
            <w:vMerge/>
            <w:tcBorders>
              <w:top w:val="single" w:sz="6" w:space="0" w:color="auto"/>
              <w:left w:val="single" w:sz="6" w:space="0" w:color="auto"/>
              <w:bottom w:val="single" w:sz="6" w:space="0" w:color="auto"/>
              <w:right w:val="single" w:sz="6" w:space="0" w:color="auto"/>
              <w:tl2br w:val="nil"/>
              <w:tr2bl w:val="nil"/>
            </w:tcBorders>
            <w:vAlign w:val="center"/>
          </w:tcPr>
          <w:p w:rsidR="00045CB9" w:rsidRDefault="00045CB9"/>
        </w:tc>
        <w:tc>
          <w:tcPr>
            <w:tcW w:w="7520" w:type="dxa"/>
            <w:tcBorders>
              <w:top w:val="single" w:sz="6" w:space="0" w:color="auto"/>
              <w:left w:val="single" w:sz="6" w:space="0" w:color="auto"/>
              <w:bottom w:val="single" w:sz="6" w:space="0" w:color="auto"/>
              <w:right w:val="single" w:sz="6" w:space="0" w:color="auto"/>
              <w:tl2br w:val="nil"/>
              <w:tr2bl w:val="nil"/>
            </w:tcBorders>
            <w:vAlign w:val="center"/>
          </w:tcPr>
          <w:p w:rsidR="00045CB9" w:rsidRDefault="00172727" w:rsidP="00070BC7">
            <w:pPr>
              <w:spacing w:line="360" w:lineRule="exact"/>
              <w:ind w:firstLineChars="200" w:firstLine="562"/>
              <w:rPr>
                <w:rFonts w:ascii="宋体"/>
                <w:b/>
                <w:sz w:val="28"/>
                <w:szCs w:val="28"/>
              </w:rPr>
            </w:pPr>
            <w:r>
              <w:rPr>
                <w:rFonts w:ascii="宋体"/>
                <w:b/>
                <w:sz w:val="28"/>
                <w:szCs w:val="28"/>
              </w:rPr>
              <w:t>若违反上述承诺的，本人</w:t>
            </w:r>
            <w:r>
              <w:rPr>
                <w:rFonts w:ascii="宋体"/>
                <w:b/>
                <w:sz w:val="28"/>
                <w:szCs w:val="28"/>
              </w:rPr>
              <w:t>/</w:t>
            </w:r>
            <w:r>
              <w:rPr>
                <w:rFonts w:ascii="宋体"/>
                <w:b/>
                <w:sz w:val="28"/>
                <w:szCs w:val="28"/>
              </w:rPr>
              <w:t>公司愿意承担由此产生的一切法律责任。</w:t>
            </w:r>
          </w:p>
        </w:tc>
      </w:tr>
      <w:tr w:rsidR="00045CB9">
        <w:trPr>
          <w:trHeight w:val="689"/>
        </w:trPr>
        <w:tc>
          <w:tcPr>
            <w:tcW w:w="8539" w:type="dxa"/>
            <w:gridSpan w:val="2"/>
            <w:tcBorders>
              <w:top w:val="nil"/>
              <w:left w:val="nil"/>
              <w:bottom w:val="nil"/>
              <w:right w:val="nil"/>
              <w:tl2br w:val="nil"/>
              <w:tr2bl w:val="nil"/>
            </w:tcBorders>
            <w:vAlign w:val="center"/>
          </w:tcPr>
          <w:p w:rsidR="00045CB9" w:rsidRDefault="00172727">
            <w:pPr>
              <w:spacing w:line="360" w:lineRule="exact"/>
              <w:rPr>
                <w:rFonts w:ascii="宋体"/>
                <w:color w:val="000000"/>
                <w:sz w:val="28"/>
                <w:szCs w:val="28"/>
                <w:u w:val="single" w:color="000000"/>
              </w:rPr>
            </w:pPr>
            <w:r>
              <w:rPr>
                <w:rFonts w:ascii="宋体"/>
                <w:sz w:val="28"/>
                <w:szCs w:val="28"/>
              </w:rPr>
              <w:t xml:space="preserve">                               </w:t>
            </w:r>
            <w:r>
              <w:rPr>
                <w:rFonts w:ascii="宋体"/>
                <w:sz w:val="28"/>
                <w:szCs w:val="28"/>
              </w:rPr>
              <w:t>债权人：（签盖）</w:t>
            </w:r>
            <w:r>
              <w:rPr>
                <w:rFonts w:ascii="宋体"/>
                <w:sz w:val="28"/>
                <w:szCs w:val="28"/>
              </w:rPr>
              <w:t xml:space="preserve"> </w:t>
            </w:r>
            <w:r>
              <w:rPr>
                <w:rFonts w:ascii="宋体"/>
                <w:color w:val="000000"/>
                <w:sz w:val="28"/>
                <w:szCs w:val="28"/>
                <w:u w:val="single" w:color="000000"/>
              </w:rPr>
              <w:t xml:space="preserve">                                         </w:t>
            </w:r>
          </w:p>
        </w:tc>
      </w:tr>
      <w:tr w:rsidR="00045CB9">
        <w:trPr>
          <w:trHeight w:val="689"/>
        </w:trPr>
        <w:tc>
          <w:tcPr>
            <w:tcW w:w="8539" w:type="dxa"/>
            <w:gridSpan w:val="2"/>
            <w:tcBorders>
              <w:top w:val="nil"/>
              <w:left w:val="nil"/>
              <w:bottom w:val="nil"/>
              <w:right w:val="nil"/>
              <w:tl2br w:val="nil"/>
              <w:tr2bl w:val="nil"/>
            </w:tcBorders>
            <w:vAlign w:val="center"/>
          </w:tcPr>
          <w:p w:rsidR="00045CB9" w:rsidRDefault="00172727">
            <w:pPr>
              <w:spacing w:line="360" w:lineRule="exact"/>
              <w:rPr>
                <w:rFonts w:ascii="宋体"/>
                <w:sz w:val="28"/>
                <w:szCs w:val="28"/>
              </w:rPr>
            </w:pPr>
            <w:r>
              <w:rPr>
                <w:rFonts w:ascii="宋体"/>
                <w:sz w:val="28"/>
                <w:szCs w:val="28"/>
              </w:rPr>
              <w:t xml:space="preserve">      </w:t>
            </w:r>
            <w:r w:rsidR="00CD7DBA">
              <w:rPr>
                <w:rFonts w:ascii="宋体"/>
                <w:sz w:val="28"/>
                <w:szCs w:val="28"/>
              </w:rPr>
              <w:t xml:space="preserve">                             20</w:t>
            </w:r>
            <w:r w:rsidR="00CD7DBA">
              <w:rPr>
                <w:rFonts w:ascii="宋体" w:eastAsiaTheme="minorEastAsia" w:hint="eastAsia"/>
                <w:sz w:val="28"/>
                <w:szCs w:val="28"/>
              </w:rPr>
              <w:t>22</w:t>
            </w:r>
            <w:r w:rsidR="00CD7DBA">
              <w:rPr>
                <w:rFonts w:ascii="宋体"/>
                <w:sz w:val="28"/>
                <w:szCs w:val="28"/>
              </w:rPr>
              <w:t xml:space="preserve"> </w:t>
            </w:r>
            <w:r w:rsidR="00CD7DBA">
              <w:rPr>
                <w:rFonts w:ascii="宋体" w:eastAsiaTheme="minorEastAsia" w:hint="eastAsia"/>
                <w:sz w:val="28"/>
                <w:szCs w:val="28"/>
              </w:rPr>
              <w:t xml:space="preserve"> </w:t>
            </w:r>
            <w:r>
              <w:rPr>
                <w:rFonts w:ascii="宋体"/>
                <w:sz w:val="28"/>
                <w:szCs w:val="28"/>
              </w:rPr>
              <w:t>年</w:t>
            </w:r>
            <w:r>
              <w:rPr>
                <w:rFonts w:ascii="宋体"/>
                <w:sz w:val="28"/>
                <w:szCs w:val="28"/>
              </w:rPr>
              <w:t xml:space="preserve">    </w:t>
            </w:r>
            <w:r>
              <w:rPr>
                <w:rFonts w:ascii="宋体"/>
                <w:sz w:val="28"/>
                <w:szCs w:val="28"/>
              </w:rPr>
              <w:t>月</w:t>
            </w:r>
            <w:r>
              <w:rPr>
                <w:rFonts w:ascii="宋体"/>
                <w:sz w:val="28"/>
                <w:szCs w:val="28"/>
              </w:rPr>
              <w:t xml:space="preserve">      </w:t>
            </w:r>
            <w:r>
              <w:rPr>
                <w:rFonts w:ascii="宋体"/>
                <w:sz w:val="28"/>
                <w:szCs w:val="28"/>
              </w:rPr>
              <w:t>日</w:t>
            </w:r>
          </w:p>
        </w:tc>
      </w:tr>
    </w:tbl>
    <w:p w:rsidR="00045CB9" w:rsidRDefault="00172727">
      <w:r>
        <w:br w:type="page"/>
      </w:r>
    </w:p>
    <w:tbl>
      <w:tblPr>
        <w:tblW w:w="8539" w:type="dxa"/>
        <w:tblInd w:w="108" w:type="dxa"/>
        <w:tblLayout w:type="fixed"/>
        <w:tblLook w:val="04A0"/>
      </w:tblPr>
      <w:tblGrid>
        <w:gridCol w:w="8539"/>
      </w:tblGrid>
      <w:tr w:rsidR="00045CB9">
        <w:trPr>
          <w:trHeight w:val="404"/>
        </w:trPr>
        <w:tc>
          <w:tcPr>
            <w:tcW w:w="8539" w:type="dxa"/>
            <w:tcBorders>
              <w:top w:val="nil"/>
              <w:left w:val="nil"/>
              <w:bottom w:val="nil"/>
              <w:right w:val="nil"/>
              <w:tl2br w:val="nil"/>
              <w:tr2bl w:val="nil"/>
            </w:tcBorders>
            <w:vAlign w:val="center"/>
          </w:tcPr>
          <w:p w:rsidR="00045CB9" w:rsidRDefault="00172727">
            <w:pPr>
              <w:spacing w:line="360" w:lineRule="exact"/>
              <w:jc w:val="center"/>
              <w:rPr>
                <w:rFonts w:ascii="宋体"/>
                <w:b/>
                <w:sz w:val="32"/>
                <w:szCs w:val="32"/>
              </w:rPr>
            </w:pPr>
            <w:r w:rsidRPr="00E15288">
              <w:rPr>
                <w:rFonts w:asciiTheme="minorEastAsia" w:eastAsiaTheme="minorEastAsia" w:hAnsiTheme="minorEastAsia"/>
                <w:b/>
                <w:sz w:val="32"/>
                <w:szCs w:val="32"/>
              </w:rPr>
              <w:lastRenderedPageBreak/>
              <w:t>授权委托书</w:t>
            </w:r>
          </w:p>
        </w:tc>
      </w:tr>
      <w:tr w:rsidR="00045CB9">
        <w:trPr>
          <w:trHeight w:val="284"/>
        </w:trPr>
        <w:tc>
          <w:tcPr>
            <w:tcW w:w="8539" w:type="dxa"/>
            <w:tcBorders>
              <w:top w:val="nil"/>
              <w:left w:val="nil"/>
              <w:bottom w:val="nil"/>
              <w:right w:val="nil"/>
              <w:tl2br w:val="nil"/>
              <w:tr2bl w:val="nil"/>
            </w:tcBorders>
            <w:vAlign w:val="center"/>
          </w:tcPr>
          <w:p w:rsidR="00045CB9" w:rsidRDefault="00045CB9">
            <w:pPr>
              <w:spacing w:line="360" w:lineRule="exact"/>
              <w:rPr>
                <w:sz w:val="24"/>
                <w:szCs w:val="24"/>
              </w:rPr>
            </w:pP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proofErr w:type="spellStart"/>
            <w:r>
              <w:rPr>
                <w:sz w:val="28"/>
                <w:szCs w:val="28"/>
              </w:rPr>
              <w:t>委托人（单位名称或个人信息</w:t>
            </w:r>
            <w:proofErr w:type="spellEnd"/>
            <w:r>
              <w:rPr>
                <w:sz w:val="28"/>
                <w:szCs w:val="28"/>
              </w:rPr>
              <w:t>）：</w:t>
            </w:r>
            <w:r>
              <w:rPr>
                <w:rFonts w:ascii="Calibri" w:eastAsia="Calibri" w:hAnsi="Calibri"/>
                <w:color w:val="000000"/>
                <w:sz w:val="28"/>
                <w:szCs w:val="28"/>
                <w:u w:val="single" w:color="000000"/>
              </w:rPr>
              <w:t xml:space="preserve">                                      </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r>
              <w:rPr>
                <w:sz w:val="28"/>
                <w:szCs w:val="28"/>
              </w:rPr>
              <w:t>住</w:t>
            </w:r>
            <w:r>
              <w:rPr>
                <w:rFonts w:ascii="Calibri" w:eastAsia="Calibri" w:hAnsi="Calibri"/>
                <w:color w:val="000000"/>
                <w:sz w:val="28"/>
                <w:szCs w:val="28"/>
              </w:rPr>
              <w:t xml:space="preserve"> </w:t>
            </w:r>
            <w:r>
              <w:rPr>
                <w:rFonts w:ascii="宋体"/>
                <w:color w:val="000000"/>
                <w:sz w:val="28"/>
                <w:szCs w:val="28"/>
              </w:rPr>
              <w:t>所</w:t>
            </w:r>
            <w:r>
              <w:rPr>
                <w:rFonts w:ascii="Calibri" w:eastAsia="Calibri" w:hAnsi="Calibri"/>
                <w:color w:val="000000"/>
                <w:sz w:val="28"/>
                <w:szCs w:val="28"/>
              </w:rPr>
              <w:t xml:space="preserve"> </w:t>
            </w:r>
            <w:r>
              <w:rPr>
                <w:rFonts w:ascii="宋体"/>
                <w:color w:val="000000"/>
                <w:sz w:val="28"/>
                <w:szCs w:val="28"/>
              </w:rPr>
              <w:t>地：</w:t>
            </w:r>
            <w:r>
              <w:rPr>
                <w:rFonts w:ascii="Calibri" w:eastAsia="Calibri" w:hAnsi="Calibri"/>
                <w:color w:val="000000"/>
                <w:sz w:val="28"/>
                <w:szCs w:val="28"/>
                <w:u w:val="single" w:color="000000"/>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rPr>
            </w:pPr>
            <w:proofErr w:type="spellStart"/>
            <w:r>
              <w:rPr>
                <w:sz w:val="28"/>
                <w:szCs w:val="28"/>
              </w:rPr>
              <w:t>法定代表人或个人信息</w:t>
            </w:r>
            <w:proofErr w:type="spellEnd"/>
            <w:r>
              <w:rPr>
                <w:sz w:val="28"/>
                <w:szCs w:val="28"/>
              </w:rPr>
              <w:t>：</w:t>
            </w:r>
            <w:r>
              <w:rPr>
                <w:rFonts w:ascii="Calibri" w:eastAsia="Calibri" w:hAnsi="Calibri"/>
                <w:color w:val="000000"/>
                <w:sz w:val="28"/>
                <w:szCs w:val="28"/>
                <w:u w:val="single" w:color="000000"/>
              </w:rPr>
              <w:t xml:space="preserve">           </w:t>
            </w:r>
            <w:r>
              <w:rPr>
                <w:rFonts w:ascii="Calibri" w:eastAsia="Calibri" w:hAnsi="Calibri"/>
                <w:color w:val="000000"/>
                <w:sz w:val="28"/>
                <w:szCs w:val="28"/>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proofErr w:type="spellStart"/>
            <w:r>
              <w:rPr>
                <w:sz w:val="28"/>
                <w:szCs w:val="28"/>
              </w:rPr>
              <w:t>电话</w:t>
            </w:r>
            <w:proofErr w:type="spellEnd"/>
            <w:r>
              <w:rPr>
                <w:sz w:val="28"/>
                <w:szCs w:val="28"/>
              </w:rPr>
              <w:t>：</w:t>
            </w:r>
            <w:r>
              <w:rPr>
                <w:rFonts w:ascii="Calibri" w:eastAsia="Calibri" w:hAnsi="Calibri"/>
                <w:color w:val="000000"/>
                <w:sz w:val="28"/>
                <w:szCs w:val="28"/>
                <w:u w:val="single" w:color="000000"/>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045CB9">
            <w:pPr>
              <w:spacing w:line="360" w:lineRule="exact"/>
              <w:rPr>
                <w:rFonts w:ascii="Calibri" w:eastAsia="Calibri" w:hAnsi="Calibri"/>
                <w:sz w:val="28"/>
                <w:szCs w:val="28"/>
              </w:rPr>
            </w:pP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宋体"/>
                <w:sz w:val="28"/>
                <w:szCs w:val="28"/>
              </w:rPr>
            </w:pPr>
            <w:r>
              <w:rPr>
                <w:rFonts w:ascii="宋体"/>
                <w:sz w:val="28"/>
                <w:szCs w:val="28"/>
              </w:rPr>
              <w:t>受托人：</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r>
              <w:rPr>
                <w:sz w:val="28"/>
                <w:szCs w:val="28"/>
              </w:rPr>
              <w:t>1</w:t>
            </w:r>
            <w:r>
              <w:rPr>
                <w:rFonts w:ascii="宋体"/>
                <w:color w:val="000000"/>
                <w:sz w:val="28"/>
                <w:szCs w:val="28"/>
              </w:rPr>
              <w:t>、姓名：</w:t>
            </w:r>
            <w:r>
              <w:rPr>
                <w:rFonts w:ascii="Calibri" w:eastAsia="Calibri" w:hAnsi="Calibri"/>
                <w:color w:val="000000"/>
                <w:sz w:val="28"/>
                <w:szCs w:val="28"/>
                <w:u w:val="single" w:color="000000"/>
              </w:rPr>
              <w:t xml:space="preserve">                     </w:t>
            </w:r>
            <w:r>
              <w:rPr>
                <w:rFonts w:ascii="Calibri" w:eastAsia="Calibri" w:hAnsi="Calibri"/>
                <w:color w:val="000000"/>
                <w:sz w:val="28"/>
                <w:szCs w:val="28"/>
              </w:rPr>
              <w:t xml:space="preserve">      </w:t>
            </w:r>
            <w:r>
              <w:rPr>
                <w:rFonts w:ascii="宋体"/>
                <w:color w:val="000000"/>
                <w:sz w:val="28"/>
                <w:szCs w:val="28"/>
              </w:rPr>
              <w:t>性别：</w:t>
            </w:r>
            <w:r>
              <w:rPr>
                <w:rFonts w:ascii="Calibri" w:eastAsia="Calibri" w:hAnsi="Calibri"/>
                <w:color w:val="000000"/>
                <w:sz w:val="28"/>
                <w:szCs w:val="28"/>
                <w:u w:val="single" w:color="000000"/>
              </w:rPr>
              <w:t xml:space="preserve">        </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proofErr w:type="spellStart"/>
            <w:r>
              <w:rPr>
                <w:sz w:val="28"/>
                <w:szCs w:val="28"/>
              </w:rPr>
              <w:t>工作单位</w:t>
            </w:r>
            <w:proofErr w:type="spellEnd"/>
            <w:r>
              <w:rPr>
                <w:sz w:val="28"/>
                <w:szCs w:val="28"/>
              </w:rPr>
              <w:t>：</w:t>
            </w:r>
            <w:r>
              <w:rPr>
                <w:rFonts w:ascii="Calibri" w:eastAsia="Calibri" w:hAnsi="Calibri"/>
                <w:color w:val="000000"/>
                <w:sz w:val="28"/>
                <w:szCs w:val="28"/>
                <w:u w:val="single" w:color="000000"/>
              </w:rPr>
              <w:t xml:space="preserve">                        </w:t>
            </w:r>
            <w:r>
              <w:rPr>
                <w:rFonts w:ascii="Calibri" w:eastAsia="Calibri" w:hAnsi="Calibri"/>
                <w:color w:val="000000"/>
                <w:sz w:val="28"/>
                <w:szCs w:val="28"/>
              </w:rPr>
              <w:t xml:space="preserve">  </w:t>
            </w:r>
            <w:r>
              <w:rPr>
                <w:rFonts w:ascii="宋体"/>
                <w:color w:val="000000"/>
                <w:sz w:val="28"/>
                <w:szCs w:val="28"/>
              </w:rPr>
              <w:t>与委托人关系：</w:t>
            </w:r>
            <w:r>
              <w:rPr>
                <w:rFonts w:ascii="Calibri" w:eastAsia="Calibri" w:hAnsi="Calibri"/>
                <w:color w:val="000000"/>
                <w:sz w:val="28"/>
                <w:szCs w:val="28"/>
                <w:u w:val="single" w:color="000000"/>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proofErr w:type="spellStart"/>
            <w:r>
              <w:rPr>
                <w:sz w:val="28"/>
                <w:szCs w:val="28"/>
              </w:rPr>
              <w:t>受托人身份证明名称及号码</w:t>
            </w:r>
            <w:proofErr w:type="spellEnd"/>
            <w:r>
              <w:rPr>
                <w:sz w:val="28"/>
                <w:szCs w:val="28"/>
              </w:rPr>
              <w:t>：</w:t>
            </w:r>
            <w:r>
              <w:rPr>
                <w:rFonts w:ascii="Calibri" w:eastAsia="Calibri" w:hAnsi="Calibri"/>
                <w:color w:val="000000"/>
                <w:sz w:val="28"/>
                <w:szCs w:val="28"/>
                <w:u w:val="single" w:color="000000"/>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proofErr w:type="spellStart"/>
            <w:r>
              <w:rPr>
                <w:sz w:val="28"/>
                <w:szCs w:val="28"/>
              </w:rPr>
              <w:t>联系地址及电话</w:t>
            </w:r>
            <w:proofErr w:type="spellEnd"/>
            <w:r>
              <w:rPr>
                <w:sz w:val="28"/>
                <w:szCs w:val="28"/>
              </w:rPr>
              <w:t>：</w:t>
            </w:r>
            <w:r>
              <w:rPr>
                <w:rFonts w:ascii="Calibri" w:eastAsia="Calibri" w:hAnsi="Calibri"/>
                <w:color w:val="000000"/>
                <w:sz w:val="28"/>
                <w:szCs w:val="28"/>
                <w:u w:val="single" w:color="000000"/>
              </w:rPr>
              <w:t xml:space="preserve">                               </w:t>
            </w:r>
          </w:p>
        </w:tc>
      </w:tr>
      <w:tr w:rsidR="00045CB9">
        <w:trPr>
          <w:trHeight w:val="194"/>
        </w:trPr>
        <w:tc>
          <w:tcPr>
            <w:tcW w:w="8539" w:type="dxa"/>
            <w:tcBorders>
              <w:top w:val="nil"/>
              <w:left w:val="nil"/>
              <w:bottom w:val="nil"/>
              <w:right w:val="nil"/>
              <w:tl2br w:val="nil"/>
              <w:tr2bl w:val="nil"/>
            </w:tcBorders>
            <w:vAlign w:val="center"/>
          </w:tcPr>
          <w:p w:rsidR="00045CB9" w:rsidRDefault="00045CB9">
            <w:pPr>
              <w:spacing w:line="360" w:lineRule="exact"/>
              <w:rPr>
                <w:rFonts w:ascii="宋体"/>
                <w:sz w:val="28"/>
                <w:szCs w:val="28"/>
              </w:rPr>
            </w:pP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r>
              <w:rPr>
                <w:sz w:val="28"/>
                <w:szCs w:val="28"/>
              </w:rPr>
              <w:t>2</w:t>
            </w:r>
            <w:r>
              <w:rPr>
                <w:rFonts w:ascii="宋体"/>
                <w:color w:val="000000"/>
                <w:sz w:val="28"/>
                <w:szCs w:val="28"/>
              </w:rPr>
              <w:t>、姓名：</w:t>
            </w:r>
            <w:r>
              <w:rPr>
                <w:rFonts w:ascii="Calibri" w:eastAsia="Calibri" w:hAnsi="Calibri"/>
                <w:color w:val="000000"/>
                <w:sz w:val="28"/>
                <w:szCs w:val="28"/>
                <w:u w:val="single" w:color="000000"/>
              </w:rPr>
              <w:t xml:space="preserve">                     </w:t>
            </w:r>
            <w:r>
              <w:rPr>
                <w:rFonts w:ascii="Calibri" w:eastAsia="Calibri" w:hAnsi="Calibri"/>
                <w:color w:val="000000"/>
                <w:sz w:val="28"/>
                <w:szCs w:val="28"/>
              </w:rPr>
              <w:t xml:space="preserve">      </w:t>
            </w:r>
            <w:r>
              <w:rPr>
                <w:rFonts w:ascii="宋体"/>
                <w:color w:val="000000"/>
                <w:sz w:val="28"/>
                <w:szCs w:val="28"/>
              </w:rPr>
              <w:t>性别：</w:t>
            </w:r>
            <w:r>
              <w:rPr>
                <w:rFonts w:ascii="Calibri" w:eastAsia="Calibri" w:hAnsi="Calibri"/>
                <w:color w:val="000000"/>
                <w:sz w:val="28"/>
                <w:szCs w:val="28"/>
                <w:u w:val="single" w:color="000000"/>
              </w:rPr>
              <w:t xml:space="preserve">        </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proofErr w:type="spellStart"/>
            <w:r>
              <w:rPr>
                <w:sz w:val="28"/>
                <w:szCs w:val="28"/>
              </w:rPr>
              <w:t>工作单位</w:t>
            </w:r>
            <w:proofErr w:type="spellEnd"/>
            <w:r>
              <w:rPr>
                <w:sz w:val="28"/>
                <w:szCs w:val="28"/>
              </w:rPr>
              <w:t>：</w:t>
            </w:r>
            <w:r>
              <w:rPr>
                <w:rFonts w:ascii="Calibri" w:eastAsia="Calibri" w:hAnsi="Calibri"/>
                <w:color w:val="000000"/>
                <w:sz w:val="28"/>
                <w:szCs w:val="28"/>
                <w:u w:val="single" w:color="000000"/>
              </w:rPr>
              <w:t xml:space="preserve">                         </w:t>
            </w:r>
            <w:r>
              <w:rPr>
                <w:rFonts w:ascii="Calibri" w:eastAsia="Calibri" w:hAnsi="Calibri"/>
                <w:color w:val="000000"/>
                <w:sz w:val="28"/>
                <w:szCs w:val="28"/>
              </w:rPr>
              <w:t xml:space="preserve"> </w:t>
            </w:r>
            <w:r>
              <w:rPr>
                <w:rFonts w:ascii="宋体"/>
                <w:color w:val="000000"/>
                <w:sz w:val="28"/>
                <w:szCs w:val="28"/>
              </w:rPr>
              <w:t>与委托人关系：</w:t>
            </w:r>
            <w:r>
              <w:rPr>
                <w:rFonts w:ascii="Calibri" w:eastAsia="Calibri" w:hAnsi="Calibri"/>
                <w:color w:val="000000"/>
                <w:sz w:val="28"/>
                <w:szCs w:val="28"/>
                <w:u w:val="single" w:color="000000"/>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proofErr w:type="spellStart"/>
            <w:r>
              <w:rPr>
                <w:sz w:val="28"/>
                <w:szCs w:val="28"/>
              </w:rPr>
              <w:t>受托人身份证明名称及号码</w:t>
            </w:r>
            <w:proofErr w:type="spellEnd"/>
            <w:r>
              <w:rPr>
                <w:sz w:val="28"/>
                <w:szCs w:val="28"/>
              </w:rPr>
              <w:t>：</w:t>
            </w:r>
            <w:r>
              <w:rPr>
                <w:rFonts w:ascii="Calibri" w:eastAsia="Calibri" w:hAnsi="Calibri"/>
                <w:color w:val="000000"/>
                <w:sz w:val="28"/>
                <w:szCs w:val="28"/>
                <w:u w:val="single" w:color="000000"/>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proofErr w:type="spellStart"/>
            <w:r>
              <w:rPr>
                <w:sz w:val="28"/>
                <w:szCs w:val="28"/>
              </w:rPr>
              <w:t>联系地址及电话</w:t>
            </w:r>
            <w:proofErr w:type="spellEnd"/>
            <w:r>
              <w:rPr>
                <w:sz w:val="28"/>
                <w:szCs w:val="28"/>
              </w:rPr>
              <w:t>：</w:t>
            </w:r>
            <w:r>
              <w:rPr>
                <w:rFonts w:ascii="Calibri" w:eastAsia="Calibri" w:hAnsi="Calibri"/>
                <w:color w:val="000000"/>
                <w:sz w:val="28"/>
                <w:szCs w:val="28"/>
                <w:u w:val="single" w:color="000000"/>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045CB9">
            <w:pPr>
              <w:spacing w:line="360" w:lineRule="exact"/>
              <w:rPr>
                <w:rFonts w:ascii="Calibri" w:eastAsia="Calibri" w:hAnsi="Calibri"/>
                <w:sz w:val="28"/>
                <w:szCs w:val="28"/>
              </w:rPr>
            </w:pP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sz w:val="28"/>
                <w:szCs w:val="28"/>
              </w:rPr>
            </w:pPr>
            <w:r>
              <w:rPr>
                <w:rFonts w:ascii="Calibri" w:eastAsia="Calibri" w:hAnsi="Calibri"/>
                <w:sz w:val="28"/>
                <w:szCs w:val="28"/>
              </w:rPr>
              <w:t xml:space="preserve">    </w:t>
            </w:r>
          </w:p>
        </w:tc>
      </w:tr>
      <w:tr w:rsidR="00045CB9">
        <w:trPr>
          <w:trHeight w:val="734"/>
        </w:trPr>
        <w:tc>
          <w:tcPr>
            <w:tcW w:w="8539" w:type="dxa"/>
            <w:tcBorders>
              <w:top w:val="nil"/>
              <w:left w:val="nil"/>
              <w:bottom w:val="nil"/>
              <w:right w:val="nil"/>
              <w:tl2br w:val="nil"/>
              <w:tr2bl w:val="nil"/>
            </w:tcBorders>
            <w:vAlign w:val="center"/>
          </w:tcPr>
          <w:p w:rsidR="00045CB9" w:rsidRDefault="00172727">
            <w:pPr>
              <w:spacing w:line="360" w:lineRule="exact"/>
              <w:rPr>
                <w:rFonts w:ascii="宋体"/>
                <w:color w:val="000000"/>
                <w:sz w:val="28"/>
                <w:szCs w:val="28"/>
              </w:rPr>
            </w:pPr>
            <w:r>
              <w:rPr>
                <w:sz w:val="28"/>
                <w:szCs w:val="28"/>
              </w:rPr>
              <w:t xml:space="preserve">    </w:t>
            </w:r>
            <w:proofErr w:type="spellStart"/>
            <w:r>
              <w:rPr>
                <w:sz w:val="28"/>
                <w:szCs w:val="28"/>
              </w:rPr>
              <w:t>现委托上列受托人在</w:t>
            </w:r>
            <w:proofErr w:type="spellEnd"/>
            <w:r w:rsidR="00795A9D">
              <w:rPr>
                <w:rFonts w:ascii="宋体" w:eastAsiaTheme="minorEastAsia" w:hint="eastAsia"/>
                <w:color w:val="000000"/>
                <w:sz w:val="28"/>
                <w:szCs w:val="28"/>
                <w:u w:val="single" w:color="000000"/>
              </w:rPr>
              <w:t>张家港市</w:t>
            </w:r>
            <w:proofErr w:type="gramStart"/>
            <w:r w:rsidR="00795A9D">
              <w:rPr>
                <w:rFonts w:ascii="宋体" w:eastAsiaTheme="minorEastAsia" w:hint="eastAsia"/>
                <w:color w:val="000000"/>
                <w:sz w:val="28"/>
                <w:szCs w:val="28"/>
                <w:u w:val="single" w:color="000000"/>
              </w:rPr>
              <w:t>恒晨针</w:t>
            </w:r>
            <w:proofErr w:type="gramEnd"/>
            <w:r w:rsidR="00795A9D">
              <w:rPr>
                <w:rFonts w:ascii="宋体" w:eastAsiaTheme="minorEastAsia" w:hint="eastAsia"/>
                <w:color w:val="000000"/>
                <w:sz w:val="28"/>
                <w:szCs w:val="28"/>
                <w:u w:val="single" w:color="000000"/>
              </w:rPr>
              <w:t>纺织品</w:t>
            </w:r>
            <w:r>
              <w:rPr>
                <w:rFonts w:ascii="宋体"/>
                <w:color w:val="000000"/>
                <w:sz w:val="28"/>
                <w:szCs w:val="28"/>
              </w:rPr>
              <w:t>破产清算一案中，作为我</w:t>
            </w:r>
            <w:r>
              <w:rPr>
                <w:rFonts w:ascii="宋体"/>
                <w:color w:val="000000"/>
                <w:sz w:val="28"/>
                <w:szCs w:val="28"/>
              </w:rPr>
              <w:t>/</w:t>
            </w:r>
            <w:r>
              <w:rPr>
                <w:rFonts w:ascii="宋体"/>
                <w:color w:val="000000"/>
                <w:sz w:val="28"/>
                <w:szCs w:val="28"/>
              </w:rPr>
              <w:t>单位的代理人，权限为（请在□中打勾，如为其他，请填写）：</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宋体"/>
                <w:color w:val="000000"/>
                <w:sz w:val="28"/>
                <w:szCs w:val="28"/>
              </w:rPr>
            </w:pPr>
            <w:r>
              <w:rPr>
                <w:sz w:val="28"/>
                <w:szCs w:val="28"/>
              </w:rPr>
              <w:t>□</w:t>
            </w:r>
            <w:r>
              <w:rPr>
                <w:rFonts w:ascii="Calibri" w:eastAsia="Calibri" w:hAnsi="Calibri"/>
                <w:color w:val="000000"/>
                <w:sz w:val="28"/>
                <w:szCs w:val="28"/>
              </w:rPr>
              <w:t>1</w:t>
            </w:r>
            <w:r>
              <w:rPr>
                <w:rFonts w:ascii="宋体"/>
                <w:color w:val="000000"/>
                <w:sz w:val="28"/>
                <w:szCs w:val="28"/>
              </w:rPr>
              <w:t>、代为申报债权事项，可承认和放弃、变更有关债权申报事项；</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宋体"/>
                <w:color w:val="000000"/>
                <w:sz w:val="28"/>
                <w:szCs w:val="28"/>
              </w:rPr>
            </w:pPr>
            <w:r>
              <w:rPr>
                <w:sz w:val="28"/>
                <w:szCs w:val="28"/>
              </w:rPr>
              <w:t>□</w:t>
            </w:r>
            <w:r>
              <w:rPr>
                <w:rFonts w:ascii="Calibri" w:eastAsia="Calibri" w:hAnsi="Calibri"/>
                <w:color w:val="000000"/>
                <w:sz w:val="28"/>
                <w:szCs w:val="28"/>
              </w:rPr>
              <w:t>2</w:t>
            </w:r>
            <w:r>
              <w:rPr>
                <w:rFonts w:ascii="宋体"/>
                <w:color w:val="000000"/>
                <w:sz w:val="28"/>
                <w:szCs w:val="28"/>
              </w:rPr>
              <w:t>、代为出席债权人会议，对会议有关事项进行表决；</w:t>
            </w:r>
          </w:p>
        </w:tc>
      </w:tr>
      <w:tr w:rsidR="00045CB9">
        <w:trPr>
          <w:trHeight w:val="389"/>
        </w:trPr>
        <w:tc>
          <w:tcPr>
            <w:tcW w:w="8539" w:type="dxa"/>
            <w:tcBorders>
              <w:top w:val="nil"/>
              <w:left w:val="nil"/>
              <w:bottom w:val="nil"/>
              <w:right w:val="nil"/>
              <w:tl2br w:val="nil"/>
              <w:tr2bl w:val="nil"/>
            </w:tcBorders>
            <w:vAlign w:val="center"/>
          </w:tcPr>
          <w:p w:rsidR="00045CB9" w:rsidRDefault="00172727" w:rsidP="00CD7DBA">
            <w:pPr>
              <w:spacing w:line="360" w:lineRule="exact"/>
              <w:rPr>
                <w:rFonts w:ascii="宋体"/>
                <w:color w:val="000000"/>
                <w:sz w:val="28"/>
                <w:szCs w:val="28"/>
              </w:rPr>
            </w:pPr>
            <w:r>
              <w:rPr>
                <w:sz w:val="28"/>
                <w:szCs w:val="28"/>
              </w:rPr>
              <w:t>□</w:t>
            </w:r>
            <w:r>
              <w:rPr>
                <w:rFonts w:ascii="Calibri" w:eastAsia="Calibri" w:hAnsi="Calibri"/>
                <w:color w:val="000000"/>
                <w:sz w:val="28"/>
                <w:szCs w:val="28"/>
              </w:rPr>
              <w:t>3</w:t>
            </w:r>
            <w:r>
              <w:rPr>
                <w:rFonts w:ascii="宋体"/>
                <w:color w:val="000000"/>
                <w:sz w:val="28"/>
                <w:szCs w:val="28"/>
              </w:rPr>
              <w:t>、代为在本案中</w:t>
            </w:r>
            <w:r w:rsidR="00CD7DBA">
              <w:rPr>
                <w:rFonts w:ascii="宋体" w:eastAsiaTheme="minorEastAsia" w:hint="eastAsia"/>
                <w:color w:val="000000"/>
                <w:sz w:val="28"/>
                <w:szCs w:val="28"/>
              </w:rPr>
              <w:t>，对</w:t>
            </w:r>
            <w:r>
              <w:rPr>
                <w:rFonts w:ascii="宋体"/>
                <w:color w:val="000000"/>
                <w:sz w:val="28"/>
                <w:szCs w:val="28"/>
              </w:rPr>
              <w:t>和解、重整</w:t>
            </w:r>
            <w:r w:rsidR="00CD7DBA">
              <w:rPr>
                <w:rFonts w:ascii="宋体" w:eastAsiaTheme="minorEastAsia" w:hint="eastAsia"/>
                <w:color w:val="000000"/>
                <w:sz w:val="28"/>
                <w:szCs w:val="28"/>
              </w:rPr>
              <w:t>的有关事项进行表决</w:t>
            </w:r>
            <w:r>
              <w:rPr>
                <w:rFonts w:ascii="宋体"/>
                <w:color w:val="000000"/>
                <w:sz w:val="28"/>
                <w:szCs w:val="28"/>
              </w:rPr>
              <w:t>；</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宋体"/>
                <w:color w:val="000000"/>
                <w:sz w:val="28"/>
                <w:szCs w:val="28"/>
              </w:rPr>
            </w:pPr>
            <w:r>
              <w:rPr>
                <w:sz w:val="28"/>
                <w:szCs w:val="28"/>
              </w:rPr>
              <w:t>□</w:t>
            </w:r>
            <w:r>
              <w:rPr>
                <w:rFonts w:ascii="Calibri" w:eastAsia="Calibri" w:hAnsi="Calibri"/>
                <w:color w:val="000000"/>
                <w:sz w:val="28"/>
                <w:szCs w:val="28"/>
              </w:rPr>
              <w:t>4</w:t>
            </w:r>
            <w:r>
              <w:rPr>
                <w:rFonts w:ascii="宋体"/>
                <w:color w:val="000000"/>
                <w:sz w:val="28"/>
                <w:szCs w:val="28"/>
              </w:rPr>
              <w:t>、代为收取分配的破产财产；</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宋体"/>
                <w:color w:val="000000"/>
                <w:sz w:val="28"/>
                <w:szCs w:val="28"/>
              </w:rPr>
            </w:pPr>
            <w:r>
              <w:rPr>
                <w:sz w:val="28"/>
                <w:szCs w:val="28"/>
              </w:rPr>
              <w:t>□</w:t>
            </w:r>
            <w:r>
              <w:rPr>
                <w:rFonts w:ascii="Calibri" w:eastAsia="Calibri" w:hAnsi="Calibri"/>
                <w:color w:val="000000"/>
                <w:sz w:val="28"/>
                <w:szCs w:val="28"/>
              </w:rPr>
              <w:t>5</w:t>
            </w:r>
            <w:r>
              <w:rPr>
                <w:rFonts w:ascii="宋体"/>
                <w:color w:val="000000"/>
                <w:sz w:val="28"/>
                <w:szCs w:val="28"/>
              </w:rPr>
              <w:t>、代为在本案中进行其他事项；</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宋体"/>
                <w:color w:val="000000"/>
                <w:sz w:val="28"/>
                <w:szCs w:val="28"/>
              </w:rPr>
            </w:pPr>
            <w:r>
              <w:rPr>
                <w:sz w:val="28"/>
                <w:szCs w:val="28"/>
              </w:rPr>
              <w:t>□</w:t>
            </w:r>
            <w:r>
              <w:rPr>
                <w:rFonts w:ascii="Calibri" w:eastAsia="Calibri" w:hAnsi="Calibri"/>
                <w:color w:val="000000"/>
                <w:sz w:val="28"/>
                <w:szCs w:val="28"/>
              </w:rPr>
              <w:t>6</w:t>
            </w:r>
            <w:r>
              <w:rPr>
                <w:rFonts w:ascii="宋体"/>
                <w:color w:val="000000"/>
                <w:sz w:val="28"/>
                <w:szCs w:val="28"/>
              </w:rPr>
              <w:t>、代为签收法律文书；</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color w:val="000000"/>
                <w:sz w:val="28"/>
                <w:szCs w:val="28"/>
                <w:u w:val="single" w:color="000000"/>
              </w:rPr>
            </w:pPr>
            <w:r>
              <w:rPr>
                <w:sz w:val="28"/>
                <w:szCs w:val="28"/>
              </w:rPr>
              <w:t>□</w:t>
            </w:r>
            <w:r>
              <w:rPr>
                <w:rFonts w:ascii="Calibri" w:eastAsia="Calibri" w:hAnsi="Calibri"/>
                <w:color w:val="000000"/>
                <w:sz w:val="28"/>
                <w:szCs w:val="28"/>
              </w:rPr>
              <w:t>7</w:t>
            </w:r>
            <w:r>
              <w:rPr>
                <w:rFonts w:ascii="宋体"/>
                <w:color w:val="000000"/>
                <w:sz w:val="28"/>
                <w:szCs w:val="28"/>
              </w:rPr>
              <w:t>、</w:t>
            </w:r>
            <w:r>
              <w:rPr>
                <w:rFonts w:ascii="Calibri" w:eastAsia="Calibri" w:hAnsi="Calibri"/>
                <w:color w:val="000000"/>
                <w:sz w:val="28"/>
                <w:szCs w:val="28"/>
                <w:u w:val="single" w:color="000000"/>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045CB9">
            <w:pPr>
              <w:spacing w:line="360" w:lineRule="exact"/>
              <w:rPr>
                <w:rFonts w:ascii="Calibri" w:eastAsia="Calibri" w:hAnsi="Calibri"/>
                <w:sz w:val="28"/>
                <w:szCs w:val="28"/>
              </w:rPr>
            </w:pP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宋体"/>
                <w:sz w:val="28"/>
                <w:szCs w:val="28"/>
              </w:rPr>
            </w:pPr>
            <w:r>
              <w:rPr>
                <w:rFonts w:ascii="宋体"/>
                <w:sz w:val="28"/>
                <w:szCs w:val="28"/>
              </w:rPr>
              <w:t>代理期限：</w:t>
            </w:r>
            <w:proofErr w:type="gramStart"/>
            <w:r>
              <w:rPr>
                <w:rFonts w:ascii="宋体"/>
                <w:sz w:val="28"/>
                <w:szCs w:val="28"/>
              </w:rPr>
              <w:t>自委托日</w:t>
            </w:r>
            <w:proofErr w:type="gramEnd"/>
            <w:r>
              <w:rPr>
                <w:rFonts w:ascii="宋体"/>
                <w:sz w:val="28"/>
                <w:szCs w:val="28"/>
              </w:rPr>
              <w:t>起至债务人破产清算</w:t>
            </w:r>
            <w:r>
              <w:rPr>
                <w:rFonts w:ascii="宋体"/>
                <w:sz w:val="28"/>
                <w:szCs w:val="28"/>
              </w:rPr>
              <w:t>/</w:t>
            </w:r>
            <w:r w:rsidR="00CD7DBA">
              <w:rPr>
                <w:rFonts w:ascii="宋体" w:eastAsiaTheme="minorEastAsia" w:hint="eastAsia"/>
                <w:sz w:val="28"/>
                <w:szCs w:val="28"/>
              </w:rPr>
              <w:t>和解</w:t>
            </w:r>
            <w:r w:rsidR="00CD7DBA">
              <w:rPr>
                <w:rFonts w:ascii="宋体"/>
                <w:sz w:val="28"/>
                <w:szCs w:val="28"/>
              </w:rPr>
              <w:t>/</w:t>
            </w:r>
            <w:proofErr w:type="gramStart"/>
            <w:r>
              <w:rPr>
                <w:rFonts w:ascii="宋体"/>
                <w:sz w:val="28"/>
                <w:szCs w:val="28"/>
              </w:rPr>
              <w:t>重整案终结</w:t>
            </w:r>
            <w:proofErr w:type="gramEnd"/>
            <w:r>
              <w:rPr>
                <w:rFonts w:ascii="宋体"/>
                <w:sz w:val="28"/>
                <w:szCs w:val="28"/>
              </w:rPr>
              <w:t>日止。</w:t>
            </w: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Calibri" w:eastAsia="Calibri" w:hAnsi="Calibri"/>
                <w:b/>
                <w:sz w:val="28"/>
                <w:szCs w:val="28"/>
              </w:rPr>
            </w:pPr>
            <w:r>
              <w:rPr>
                <w:rFonts w:ascii="Calibri" w:eastAsia="Calibri" w:hAnsi="Calibri"/>
                <w:b/>
                <w:sz w:val="28"/>
                <w:szCs w:val="28"/>
              </w:rPr>
              <w:t xml:space="preserve">                                 </w:t>
            </w:r>
          </w:p>
        </w:tc>
      </w:tr>
      <w:tr w:rsidR="00045CB9">
        <w:trPr>
          <w:trHeight w:val="359"/>
        </w:trPr>
        <w:tc>
          <w:tcPr>
            <w:tcW w:w="8539" w:type="dxa"/>
            <w:tcBorders>
              <w:top w:val="nil"/>
              <w:left w:val="nil"/>
              <w:bottom w:val="nil"/>
              <w:right w:val="nil"/>
              <w:tl2br w:val="nil"/>
              <w:tr2bl w:val="nil"/>
            </w:tcBorders>
            <w:vAlign w:val="center"/>
          </w:tcPr>
          <w:p w:rsidR="00045CB9" w:rsidRDefault="00172727">
            <w:pPr>
              <w:spacing w:line="360" w:lineRule="exact"/>
              <w:rPr>
                <w:rFonts w:ascii="宋体"/>
                <w:b/>
                <w:sz w:val="28"/>
                <w:szCs w:val="28"/>
              </w:rPr>
            </w:pPr>
            <w:r>
              <w:rPr>
                <w:rFonts w:ascii="宋体"/>
                <w:b/>
                <w:sz w:val="28"/>
                <w:szCs w:val="28"/>
              </w:rPr>
              <w:t xml:space="preserve">              </w:t>
            </w:r>
            <w:r>
              <w:rPr>
                <w:rFonts w:ascii="宋体"/>
                <w:b/>
                <w:sz w:val="28"/>
                <w:szCs w:val="28"/>
              </w:rPr>
              <w:t>委托人（单位盖章或个人签字）：</w:t>
            </w:r>
          </w:p>
        </w:tc>
      </w:tr>
      <w:tr w:rsidR="00045CB9">
        <w:trPr>
          <w:trHeight w:val="389"/>
        </w:trPr>
        <w:tc>
          <w:tcPr>
            <w:tcW w:w="8539" w:type="dxa"/>
            <w:tcBorders>
              <w:top w:val="nil"/>
              <w:left w:val="nil"/>
              <w:bottom w:val="nil"/>
              <w:right w:val="nil"/>
              <w:tl2br w:val="nil"/>
              <w:tr2bl w:val="nil"/>
            </w:tcBorders>
            <w:vAlign w:val="center"/>
          </w:tcPr>
          <w:p w:rsidR="00045CB9" w:rsidRDefault="00172727">
            <w:pPr>
              <w:spacing w:line="360" w:lineRule="exact"/>
              <w:rPr>
                <w:rFonts w:ascii="宋体"/>
                <w:b/>
                <w:color w:val="000000"/>
                <w:sz w:val="28"/>
                <w:szCs w:val="28"/>
              </w:rPr>
            </w:pPr>
            <w:r>
              <w:rPr>
                <w:b/>
                <w:sz w:val="28"/>
                <w:szCs w:val="28"/>
              </w:rPr>
              <w:t xml:space="preserve">                          20</w:t>
            </w:r>
            <w:r w:rsidR="00CD7DBA">
              <w:rPr>
                <w:rFonts w:eastAsiaTheme="minorEastAsia" w:hint="eastAsia"/>
                <w:b/>
                <w:sz w:val="28"/>
                <w:szCs w:val="28"/>
              </w:rPr>
              <w:t>22</w:t>
            </w:r>
            <w:r>
              <w:rPr>
                <w:b/>
                <w:sz w:val="28"/>
                <w:szCs w:val="28"/>
              </w:rPr>
              <w:t xml:space="preserve">  年     月</w:t>
            </w:r>
            <w:r>
              <w:rPr>
                <w:rFonts w:ascii="Calibri" w:eastAsia="Calibri" w:hAnsi="Calibri"/>
                <w:b/>
                <w:color w:val="000000"/>
                <w:sz w:val="28"/>
                <w:szCs w:val="28"/>
              </w:rPr>
              <w:t xml:space="preserve">     </w:t>
            </w:r>
            <w:r>
              <w:rPr>
                <w:rFonts w:ascii="宋体"/>
                <w:b/>
                <w:color w:val="000000"/>
                <w:sz w:val="28"/>
                <w:szCs w:val="28"/>
              </w:rPr>
              <w:t>日</w:t>
            </w:r>
          </w:p>
        </w:tc>
      </w:tr>
    </w:tbl>
    <w:p w:rsidR="00045CB9" w:rsidRDefault="00172727">
      <w:r>
        <w:br w:type="page"/>
      </w:r>
    </w:p>
    <w:tbl>
      <w:tblPr>
        <w:tblW w:w="8931" w:type="dxa"/>
        <w:tblInd w:w="108" w:type="dxa"/>
        <w:tblLayout w:type="fixed"/>
        <w:tblLook w:val="04A0"/>
      </w:tblPr>
      <w:tblGrid>
        <w:gridCol w:w="8931"/>
      </w:tblGrid>
      <w:tr w:rsidR="00045CB9" w:rsidTr="00E15288">
        <w:trPr>
          <w:trHeight w:val="389"/>
        </w:trPr>
        <w:tc>
          <w:tcPr>
            <w:tcW w:w="8931" w:type="dxa"/>
            <w:tcBorders>
              <w:tl2br w:val="nil"/>
              <w:tr2bl w:val="nil"/>
            </w:tcBorders>
            <w:vAlign w:val="center"/>
          </w:tcPr>
          <w:p w:rsidR="00045CB9" w:rsidRDefault="00045CB9">
            <w:pPr>
              <w:spacing w:line="360" w:lineRule="exact"/>
              <w:rPr>
                <w:b/>
                <w:sz w:val="28"/>
                <w:szCs w:val="28"/>
              </w:rPr>
            </w:pPr>
          </w:p>
          <w:tbl>
            <w:tblPr>
              <w:tblW w:w="8287" w:type="dxa"/>
              <w:tblLayout w:type="fixed"/>
              <w:tblLook w:val="04A0"/>
            </w:tblPr>
            <w:tblGrid>
              <w:gridCol w:w="8287"/>
            </w:tblGrid>
            <w:tr w:rsidR="00045CB9">
              <w:trPr>
                <w:trHeight w:val="389"/>
              </w:trPr>
              <w:tc>
                <w:tcPr>
                  <w:tcW w:w="8287" w:type="dxa"/>
                  <w:tcBorders>
                    <w:top w:val="nil"/>
                    <w:left w:val="nil"/>
                    <w:bottom w:val="nil"/>
                    <w:right w:val="nil"/>
                    <w:tl2br w:val="nil"/>
                    <w:tr2bl w:val="nil"/>
                  </w:tcBorders>
                  <w:vAlign w:val="center"/>
                </w:tcPr>
                <w:p w:rsidR="00045CB9" w:rsidRDefault="00045CB9" w:rsidP="00E15288">
                  <w:pPr>
                    <w:rPr>
                      <w:rFonts w:ascii="等线" w:eastAsia="等线" w:hAnsi="等线"/>
                      <w:sz w:val="36"/>
                      <w:szCs w:val="36"/>
                    </w:rPr>
                  </w:pPr>
                </w:p>
                <w:p w:rsidR="00045CB9" w:rsidRPr="00E15288" w:rsidRDefault="00172727">
                  <w:pPr>
                    <w:jc w:val="center"/>
                    <w:rPr>
                      <w:rFonts w:ascii="等线" w:eastAsia="等线" w:hAnsi="等线"/>
                      <w:b/>
                      <w:sz w:val="32"/>
                      <w:szCs w:val="32"/>
                    </w:rPr>
                  </w:pPr>
                  <w:r w:rsidRPr="00E15288">
                    <w:rPr>
                      <w:rFonts w:ascii="等线" w:eastAsia="等线" w:hAnsi="等线"/>
                      <w:b/>
                      <w:sz w:val="32"/>
                      <w:szCs w:val="32"/>
                    </w:rPr>
                    <w:t>法定代表人（负责人）身份证明书</w:t>
                  </w:r>
                </w:p>
              </w:tc>
            </w:tr>
            <w:tr w:rsidR="00045CB9">
              <w:trPr>
                <w:trHeight w:val="284"/>
              </w:trPr>
              <w:tc>
                <w:tcPr>
                  <w:tcW w:w="8287" w:type="dxa"/>
                  <w:tcBorders>
                    <w:top w:val="nil"/>
                    <w:left w:val="nil"/>
                    <w:bottom w:val="nil"/>
                    <w:right w:val="nil"/>
                    <w:tl2br w:val="nil"/>
                    <w:tr2bl w:val="nil"/>
                  </w:tcBorders>
                  <w:vAlign w:val="center"/>
                </w:tcPr>
                <w:p w:rsidR="00045CB9" w:rsidRDefault="00045CB9">
                  <w:pPr>
                    <w:rPr>
                      <w:sz w:val="24"/>
                      <w:szCs w:val="24"/>
                    </w:rPr>
                  </w:pPr>
                </w:p>
              </w:tc>
            </w:tr>
            <w:tr w:rsidR="00045CB9">
              <w:trPr>
                <w:trHeight w:val="284"/>
              </w:trPr>
              <w:tc>
                <w:tcPr>
                  <w:tcW w:w="8287" w:type="dxa"/>
                  <w:tcBorders>
                    <w:top w:val="nil"/>
                    <w:left w:val="nil"/>
                    <w:bottom w:val="nil"/>
                    <w:right w:val="nil"/>
                    <w:tl2br w:val="nil"/>
                    <w:tr2bl w:val="nil"/>
                  </w:tcBorders>
                  <w:vAlign w:val="center"/>
                </w:tcPr>
                <w:p w:rsidR="00045CB9" w:rsidRDefault="00045CB9">
                  <w:pPr>
                    <w:rPr>
                      <w:sz w:val="24"/>
                      <w:szCs w:val="24"/>
                    </w:rPr>
                  </w:pPr>
                </w:p>
              </w:tc>
            </w:tr>
            <w:tr w:rsidR="00045CB9">
              <w:trPr>
                <w:trHeight w:val="1379"/>
              </w:trPr>
              <w:tc>
                <w:tcPr>
                  <w:tcW w:w="8287" w:type="dxa"/>
                  <w:tcBorders>
                    <w:top w:val="nil"/>
                    <w:left w:val="nil"/>
                    <w:bottom w:val="nil"/>
                    <w:right w:val="nil"/>
                    <w:tl2br w:val="nil"/>
                    <w:tr2bl w:val="nil"/>
                  </w:tcBorders>
                  <w:vAlign w:val="center"/>
                </w:tcPr>
                <w:p w:rsidR="00045CB9" w:rsidRDefault="00172727">
                  <w:pPr>
                    <w:rPr>
                      <w:rFonts w:ascii="宋体"/>
                      <w:color w:val="000000"/>
                      <w:sz w:val="28"/>
                      <w:szCs w:val="28"/>
                    </w:rPr>
                  </w:pPr>
                  <w:r>
                    <w:t xml:space="preserve">      </w:t>
                  </w:r>
                  <w:r>
                    <w:rPr>
                      <w:rFonts w:ascii="Calibri" w:eastAsia="Calibri" w:hAnsi="Calibri"/>
                      <w:color w:val="000000"/>
                      <w:sz w:val="28"/>
                      <w:szCs w:val="28"/>
                      <w:u w:val="single"/>
                    </w:rPr>
                    <w:t xml:space="preserve">           </w:t>
                  </w:r>
                  <w:r>
                    <w:rPr>
                      <w:rFonts w:ascii="宋体"/>
                      <w:color w:val="000000"/>
                      <w:sz w:val="28"/>
                      <w:szCs w:val="28"/>
                    </w:rPr>
                    <w:t>同志，在我单位任</w:t>
                  </w:r>
                  <w:r>
                    <w:rPr>
                      <w:rFonts w:ascii="Calibri" w:eastAsia="Calibri" w:hAnsi="Calibri"/>
                      <w:color w:val="000000"/>
                      <w:sz w:val="28"/>
                      <w:szCs w:val="28"/>
                      <w:u w:val="single"/>
                    </w:rPr>
                    <w:t xml:space="preserve">         </w:t>
                  </w:r>
                  <w:r>
                    <w:rPr>
                      <w:rFonts w:ascii="宋体"/>
                      <w:color w:val="000000"/>
                      <w:sz w:val="28"/>
                      <w:szCs w:val="28"/>
                    </w:rPr>
                    <w:t>职务，是我单位的法定代表人</w:t>
                  </w:r>
                  <w:r>
                    <w:rPr>
                      <w:rFonts w:ascii="Calibri" w:eastAsia="Calibri" w:hAnsi="Calibri"/>
                      <w:color w:val="000000"/>
                      <w:sz w:val="28"/>
                      <w:szCs w:val="28"/>
                    </w:rPr>
                    <w:t>/</w:t>
                  </w:r>
                  <w:r>
                    <w:rPr>
                      <w:rFonts w:ascii="宋体"/>
                      <w:color w:val="000000"/>
                      <w:sz w:val="28"/>
                      <w:szCs w:val="28"/>
                    </w:rPr>
                    <w:t>负责人</w:t>
                  </w:r>
                  <w:r>
                    <w:rPr>
                      <w:rFonts w:ascii="Calibri" w:eastAsia="Calibri" w:hAnsi="Calibri"/>
                      <w:color w:val="000000"/>
                      <w:sz w:val="28"/>
                      <w:szCs w:val="28"/>
                    </w:rPr>
                    <w:t xml:space="preserve"> </w:t>
                  </w:r>
                  <w:r>
                    <w:rPr>
                      <w:rFonts w:ascii="宋体"/>
                      <w:color w:val="000000"/>
                      <w:sz w:val="28"/>
                      <w:szCs w:val="28"/>
                    </w:rPr>
                    <w:t>。</w:t>
                  </w:r>
                </w:p>
              </w:tc>
            </w:tr>
            <w:tr w:rsidR="00045CB9">
              <w:trPr>
                <w:trHeight w:val="389"/>
              </w:trPr>
              <w:tc>
                <w:tcPr>
                  <w:tcW w:w="8287" w:type="dxa"/>
                  <w:tcBorders>
                    <w:top w:val="nil"/>
                    <w:left w:val="nil"/>
                    <w:bottom w:val="nil"/>
                    <w:right w:val="nil"/>
                    <w:tl2br w:val="nil"/>
                    <w:tr2bl w:val="nil"/>
                  </w:tcBorders>
                  <w:vAlign w:val="center"/>
                </w:tcPr>
                <w:p w:rsidR="00045CB9" w:rsidRDefault="00172727">
                  <w:pPr>
                    <w:rPr>
                      <w:rFonts w:ascii="宋体"/>
                      <w:color w:val="000000"/>
                      <w:sz w:val="28"/>
                      <w:szCs w:val="28"/>
                    </w:rPr>
                  </w:pPr>
                  <w:r>
                    <w:rPr>
                      <w:sz w:val="28"/>
                      <w:szCs w:val="28"/>
                    </w:rPr>
                    <w:t xml:space="preserve">     </w:t>
                  </w:r>
                  <w:r>
                    <w:rPr>
                      <w:rFonts w:ascii="宋体"/>
                      <w:color w:val="000000"/>
                      <w:sz w:val="28"/>
                      <w:szCs w:val="28"/>
                    </w:rPr>
                    <w:t>特此证明。</w:t>
                  </w:r>
                </w:p>
              </w:tc>
            </w:tr>
            <w:tr w:rsidR="00045CB9">
              <w:trPr>
                <w:trHeight w:val="359"/>
              </w:trPr>
              <w:tc>
                <w:tcPr>
                  <w:tcW w:w="8287" w:type="dxa"/>
                  <w:tcBorders>
                    <w:top w:val="nil"/>
                    <w:left w:val="nil"/>
                    <w:bottom w:val="nil"/>
                    <w:right w:val="nil"/>
                    <w:tl2br w:val="nil"/>
                    <w:tr2bl w:val="nil"/>
                  </w:tcBorders>
                  <w:vAlign w:val="center"/>
                </w:tcPr>
                <w:p w:rsidR="00045CB9" w:rsidRDefault="00045CB9">
                  <w:pPr>
                    <w:rPr>
                      <w:rFonts w:ascii="Calibri" w:eastAsia="Calibri" w:hAnsi="Calibri"/>
                      <w:sz w:val="28"/>
                      <w:szCs w:val="28"/>
                    </w:rPr>
                  </w:pPr>
                </w:p>
              </w:tc>
            </w:tr>
            <w:tr w:rsidR="00045CB9">
              <w:trPr>
                <w:trHeight w:val="359"/>
              </w:trPr>
              <w:tc>
                <w:tcPr>
                  <w:tcW w:w="8287" w:type="dxa"/>
                  <w:tcBorders>
                    <w:top w:val="nil"/>
                    <w:left w:val="nil"/>
                    <w:bottom w:val="nil"/>
                    <w:right w:val="nil"/>
                    <w:tl2br w:val="nil"/>
                    <w:tr2bl w:val="nil"/>
                  </w:tcBorders>
                  <w:vAlign w:val="center"/>
                </w:tcPr>
                <w:p w:rsidR="00045CB9" w:rsidRDefault="00172727">
                  <w:pPr>
                    <w:rPr>
                      <w:rFonts w:ascii="Calibri" w:eastAsia="Calibri" w:hAnsi="Calibri"/>
                      <w:sz w:val="28"/>
                      <w:szCs w:val="28"/>
                    </w:rPr>
                  </w:pPr>
                  <w:r>
                    <w:rPr>
                      <w:rFonts w:ascii="Calibri"/>
                      <w:sz w:val="28"/>
                      <w:szCs w:val="28"/>
                    </w:rPr>
                    <w:t xml:space="preserve"> </w:t>
                  </w:r>
                  <w:r>
                    <w:rPr>
                      <w:rFonts w:ascii="Calibri" w:eastAsia="Calibri" w:hAnsi="Calibri"/>
                      <w:sz w:val="28"/>
                      <w:szCs w:val="28"/>
                    </w:rPr>
                    <w:t xml:space="preserve">                               </w:t>
                  </w:r>
                  <w:r>
                    <w:rPr>
                      <w:rFonts w:ascii="Calibri"/>
                      <w:sz w:val="28"/>
                      <w:szCs w:val="28"/>
                    </w:rPr>
                    <w:t>公司盖章：</w:t>
                  </w:r>
                  <w:r>
                    <w:rPr>
                      <w:rFonts w:ascii="Calibri"/>
                      <w:sz w:val="28"/>
                      <w:szCs w:val="28"/>
                      <w:u w:val="single"/>
                    </w:rPr>
                    <w:t xml:space="preserve"> </w:t>
                  </w:r>
                  <w:r>
                    <w:rPr>
                      <w:rFonts w:ascii="Calibri" w:eastAsia="Calibri" w:hAnsi="Calibri"/>
                      <w:sz w:val="28"/>
                      <w:szCs w:val="28"/>
                      <w:u w:val="single"/>
                    </w:rPr>
                    <w:t xml:space="preserve">                 </w:t>
                  </w:r>
                </w:p>
              </w:tc>
            </w:tr>
            <w:tr w:rsidR="00045CB9">
              <w:trPr>
                <w:trHeight w:val="359"/>
              </w:trPr>
              <w:tc>
                <w:tcPr>
                  <w:tcW w:w="8287" w:type="dxa"/>
                  <w:tcBorders>
                    <w:top w:val="nil"/>
                    <w:left w:val="nil"/>
                    <w:bottom w:val="nil"/>
                    <w:right w:val="nil"/>
                    <w:tl2br w:val="nil"/>
                    <w:tr2bl w:val="nil"/>
                  </w:tcBorders>
                  <w:vAlign w:val="center"/>
                </w:tcPr>
                <w:p w:rsidR="00045CB9" w:rsidRDefault="00172727">
                  <w:pPr>
                    <w:rPr>
                      <w:rFonts w:ascii="Calibri" w:eastAsia="Calibri" w:hAnsi="Calibri"/>
                      <w:sz w:val="28"/>
                      <w:szCs w:val="28"/>
                    </w:rPr>
                  </w:pPr>
                  <w:r>
                    <w:rPr>
                      <w:rFonts w:ascii="Calibri"/>
                      <w:sz w:val="28"/>
                      <w:szCs w:val="28"/>
                    </w:rPr>
                    <w:t xml:space="preserve"> </w:t>
                  </w:r>
                  <w:r>
                    <w:rPr>
                      <w:rFonts w:ascii="Calibri" w:eastAsia="Calibri" w:hAnsi="Calibri"/>
                      <w:sz w:val="28"/>
                      <w:szCs w:val="28"/>
                    </w:rPr>
                    <w:t xml:space="preserve">                              </w:t>
                  </w:r>
                  <w:r>
                    <w:rPr>
                      <w:rFonts w:ascii="Calibri"/>
                      <w:sz w:val="28"/>
                      <w:szCs w:val="28"/>
                    </w:rPr>
                    <w:t>日期：</w:t>
                  </w:r>
                  <w:r>
                    <w:rPr>
                      <w:rFonts w:ascii="Calibri"/>
                      <w:sz w:val="28"/>
                      <w:szCs w:val="28"/>
                    </w:rPr>
                    <w:t>2</w:t>
                  </w:r>
                  <w:r>
                    <w:rPr>
                      <w:rFonts w:ascii="Calibri" w:eastAsia="Calibri" w:hAnsi="Calibri"/>
                      <w:sz w:val="28"/>
                      <w:szCs w:val="28"/>
                    </w:rPr>
                    <w:t>0</w:t>
                  </w:r>
                  <w:r w:rsidR="00CD7DBA">
                    <w:rPr>
                      <w:rFonts w:ascii="Calibri" w:eastAsiaTheme="minorEastAsia" w:hAnsi="Calibri" w:hint="eastAsia"/>
                      <w:sz w:val="28"/>
                      <w:szCs w:val="28"/>
                    </w:rPr>
                    <w:t>22</w:t>
                  </w:r>
                  <w:r w:rsidR="00CD7DBA">
                    <w:rPr>
                      <w:rFonts w:ascii="Calibri" w:eastAsia="Calibri" w:hAnsi="Calibri"/>
                      <w:sz w:val="28"/>
                      <w:szCs w:val="28"/>
                    </w:rPr>
                    <w:t xml:space="preserve"> </w:t>
                  </w:r>
                  <w:r>
                    <w:rPr>
                      <w:rFonts w:ascii="Calibri" w:eastAsia="Calibri" w:hAnsi="Calibri"/>
                      <w:sz w:val="28"/>
                      <w:szCs w:val="28"/>
                    </w:rPr>
                    <w:t xml:space="preserve"> </w:t>
                  </w:r>
                  <w:r>
                    <w:rPr>
                      <w:rFonts w:ascii="Calibri"/>
                      <w:sz w:val="28"/>
                      <w:szCs w:val="28"/>
                    </w:rPr>
                    <w:t>年</w:t>
                  </w:r>
                  <w:r>
                    <w:rPr>
                      <w:rFonts w:ascii="Calibri"/>
                      <w:sz w:val="28"/>
                      <w:szCs w:val="28"/>
                    </w:rPr>
                    <w:t xml:space="preserve"> </w:t>
                  </w:r>
                  <w:r>
                    <w:rPr>
                      <w:rFonts w:ascii="Calibri" w:eastAsia="Calibri" w:hAnsi="Calibri"/>
                      <w:sz w:val="28"/>
                      <w:szCs w:val="28"/>
                    </w:rPr>
                    <w:t xml:space="preserve">   </w:t>
                  </w:r>
                  <w:r>
                    <w:rPr>
                      <w:rFonts w:ascii="Calibri"/>
                      <w:sz w:val="28"/>
                      <w:szCs w:val="28"/>
                    </w:rPr>
                    <w:t>月</w:t>
                  </w:r>
                  <w:r>
                    <w:rPr>
                      <w:rFonts w:ascii="Calibri"/>
                      <w:sz w:val="28"/>
                      <w:szCs w:val="28"/>
                    </w:rPr>
                    <w:t xml:space="preserve"> </w:t>
                  </w:r>
                  <w:r>
                    <w:rPr>
                      <w:rFonts w:ascii="Calibri" w:eastAsia="Calibri" w:hAnsi="Calibri"/>
                      <w:sz w:val="28"/>
                      <w:szCs w:val="28"/>
                    </w:rPr>
                    <w:t xml:space="preserve">   </w:t>
                  </w:r>
                  <w:r>
                    <w:rPr>
                      <w:rFonts w:ascii="Calibri"/>
                      <w:sz w:val="28"/>
                      <w:szCs w:val="28"/>
                    </w:rPr>
                    <w:t>日</w:t>
                  </w:r>
                </w:p>
              </w:tc>
            </w:tr>
            <w:tr w:rsidR="00045CB9">
              <w:trPr>
                <w:trHeight w:val="359"/>
              </w:trPr>
              <w:tc>
                <w:tcPr>
                  <w:tcW w:w="8287" w:type="dxa"/>
                  <w:tcBorders>
                    <w:top w:val="nil"/>
                    <w:left w:val="nil"/>
                    <w:bottom w:val="nil"/>
                    <w:right w:val="nil"/>
                    <w:tl2br w:val="nil"/>
                    <w:tr2bl w:val="nil"/>
                  </w:tcBorders>
                  <w:vAlign w:val="center"/>
                </w:tcPr>
                <w:p w:rsidR="00045CB9" w:rsidRDefault="00045CB9">
                  <w:pPr>
                    <w:rPr>
                      <w:rFonts w:ascii="宋体"/>
                      <w:sz w:val="28"/>
                      <w:szCs w:val="28"/>
                    </w:rPr>
                  </w:pPr>
                </w:p>
              </w:tc>
            </w:tr>
            <w:tr w:rsidR="00045CB9">
              <w:trPr>
                <w:trHeight w:val="359"/>
              </w:trPr>
              <w:tc>
                <w:tcPr>
                  <w:tcW w:w="8287" w:type="dxa"/>
                  <w:tcBorders>
                    <w:top w:val="nil"/>
                    <w:left w:val="nil"/>
                    <w:bottom w:val="nil"/>
                    <w:right w:val="nil"/>
                    <w:tl2br w:val="nil"/>
                    <w:tr2bl w:val="nil"/>
                  </w:tcBorders>
                  <w:vAlign w:val="center"/>
                </w:tcPr>
                <w:p w:rsidR="00045CB9" w:rsidRDefault="00045CB9">
                  <w:pPr>
                    <w:rPr>
                      <w:rFonts w:ascii="宋体"/>
                      <w:sz w:val="28"/>
                      <w:szCs w:val="28"/>
                    </w:rPr>
                  </w:pPr>
                </w:p>
              </w:tc>
            </w:tr>
            <w:tr w:rsidR="00045CB9">
              <w:trPr>
                <w:trHeight w:val="359"/>
              </w:trPr>
              <w:tc>
                <w:tcPr>
                  <w:tcW w:w="8287" w:type="dxa"/>
                  <w:tcBorders>
                    <w:top w:val="nil"/>
                    <w:left w:val="nil"/>
                    <w:bottom w:val="nil"/>
                    <w:right w:val="nil"/>
                    <w:tl2br w:val="nil"/>
                    <w:tr2bl w:val="nil"/>
                  </w:tcBorders>
                  <w:vAlign w:val="center"/>
                </w:tcPr>
                <w:p w:rsidR="00045CB9" w:rsidRDefault="00172727">
                  <w:pPr>
                    <w:rPr>
                      <w:rFonts w:ascii="宋体"/>
                      <w:sz w:val="28"/>
                      <w:szCs w:val="28"/>
                    </w:rPr>
                  </w:pPr>
                  <w:r>
                    <w:rPr>
                      <w:rFonts w:ascii="宋体"/>
                      <w:sz w:val="28"/>
                      <w:szCs w:val="28"/>
                    </w:rPr>
                    <w:t>附：法定代表人身份证复印件</w:t>
                  </w:r>
                </w:p>
              </w:tc>
            </w:tr>
          </w:tbl>
          <w:p w:rsidR="00045CB9" w:rsidRDefault="00045CB9"/>
        </w:tc>
      </w:tr>
    </w:tbl>
    <w:p w:rsidR="00045CB9" w:rsidRDefault="00045CB9">
      <w:pPr>
        <w:spacing w:line="360" w:lineRule="exact"/>
        <w:rPr>
          <w:sz w:val="28"/>
          <w:szCs w:val="28"/>
        </w:rPr>
      </w:pPr>
    </w:p>
    <w:p w:rsidR="00045CB9" w:rsidRDefault="00045CB9">
      <w:pPr>
        <w:spacing w:line="360" w:lineRule="exact"/>
        <w:rPr>
          <w:sz w:val="28"/>
          <w:szCs w:val="28"/>
        </w:rPr>
      </w:pPr>
    </w:p>
    <w:p w:rsidR="00045CB9" w:rsidRDefault="00172727">
      <w:pPr>
        <w:rPr>
          <w:sz w:val="28"/>
          <w:szCs w:val="28"/>
        </w:rPr>
      </w:pPr>
      <w:r>
        <w:rPr>
          <w:sz w:val="28"/>
          <w:szCs w:val="28"/>
        </w:rPr>
        <w:br w:type="page"/>
      </w:r>
    </w:p>
    <w:p w:rsidR="00045CB9" w:rsidRPr="00E15288" w:rsidRDefault="00795A9D">
      <w:pPr>
        <w:pStyle w:val="4"/>
        <w:spacing w:line="400" w:lineRule="exact"/>
        <w:jc w:val="center"/>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张家港市</w:t>
      </w:r>
      <w:proofErr w:type="gramStart"/>
      <w:r>
        <w:rPr>
          <w:rFonts w:asciiTheme="minorEastAsia" w:eastAsiaTheme="minorEastAsia" w:hAnsiTheme="minorEastAsia" w:hint="eastAsia"/>
          <w:sz w:val="32"/>
          <w:szCs w:val="32"/>
        </w:rPr>
        <w:t>恒晨针</w:t>
      </w:r>
      <w:proofErr w:type="gramEnd"/>
      <w:r>
        <w:rPr>
          <w:rFonts w:asciiTheme="minorEastAsia" w:eastAsiaTheme="minorEastAsia" w:hAnsiTheme="minorEastAsia" w:hint="eastAsia"/>
          <w:sz w:val="32"/>
          <w:szCs w:val="32"/>
        </w:rPr>
        <w:t>纺织品</w:t>
      </w:r>
      <w:r w:rsidR="00172727" w:rsidRPr="00E15288">
        <w:rPr>
          <w:rFonts w:asciiTheme="minorEastAsia" w:eastAsiaTheme="minorEastAsia" w:hAnsiTheme="minorEastAsia" w:hint="eastAsia"/>
          <w:sz w:val="32"/>
          <w:szCs w:val="32"/>
        </w:rPr>
        <w:t>破产清算案</w:t>
      </w:r>
    </w:p>
    <w:p w:rsidR="00045CB9" w:rsidRPr="00E15288" w:rsidRDefault="00172727">
      <w:pPr>
        <w:pStyle w:val="4"/>
        <w:spacing w:line="400" w:lineRule="exact"/>
        <w:jc w:val="center"/>
        <w:rPr>
          <w:rFonts w:asciiTheme="minorEastAsia" w:eastAsiaTheme="minorEastAsia" w:hAnsiTheme="minorEastAsia"/>
          <w:sz w:val="32"/>
          <w:szCs w:val="32"/>
        </w:rPr>
      </w:pPr>
      <w:r w:rsidRPr="00E15288">
        <w:rPr>
          <w:rFonts w:asciiTheme="minorEastAsia" w:eastAsiaTheme="minorEastAsia" w:hAnsiTheme="minorEastAsia" w:hint="eastAsia"/>
          <w:sz w:val="32"/>
          <w:szCs w:val="32"/>
        </w:rPr>
        <w:t>补充申报债权的审查和确认收费标准</w:t>
      </w:r>
    </w:p>
    <w:p w:rsidR="00045CB9" w:rsidRPr="008F38AB" w:rsidRDefault="00172727">
      <w:pPr>
        <w:spacing w:line="380" w:lineRule="exact"/>
        <w:rPr>
          <w:rFonts w:asciiTheme="minorEastAsia" w:eastAsiaTheme="minorEastAsia" w:hAnsiTheme="minorEastAsia"/>
          <w:b/>
          <w:bCs/>
          <w:sz w:val="24"/>
          <w:szCs w:val="24"/>
        </w:rPr>
      </w:pPr>
      <w:r w:rsidRPr="008F38AB">
        <w:rPr>
          <w:rFonts w:asciiTheme="minorEastAsia" w:eastAsiaTheme="minorEastAsia" w:hAnsiTheme="minorEastAsia"/>
          <w:b/>
          <w:bCs/>
          <w:sz w:val="24"/>
          <w:szCs w:val="24"/>
        </w:rPr>
        <w:t>尊敬的</w:t>
      </w:r>
      <w:r w:rsidR="00795A9D">
        <w:rPr>
          <w:rFonts w:asciiTheme="minorEastAsia" w:eastAsiaTheme="minorEastAsia" w:hAnsiTheme="minorEastAsia" w:hint="eastAsia"/>
          <w:b/>
          <w:bCs/>
          <w:sz w:val="24"/>
          <w:szCs w:val="24"/>
        </w:rPr>
        <w:t>张家港市</w:t>
      </w:r>
      <w:proofErr w:type="gramStart"/>
      <w:r w:rsidR="00795A9D">
        <w:rPr>
          <w:rFonts w:asciiTheme="minorEastAsia" w:eastAsiaTheme="minorEastAsia" w:hAnsiTheme="minorEastAsia" w:hint="eastAsia"/>
          <w:b/>
          <w:bCs/>
          <w:sz w:val="24"/>
          <w:szCs w:val="24"/>
        </w:rPr>
        <w:t>恒晨针</w:t>
      </w:r>
      <w:proofErr w:type="gramEnd"/>
      <w:r w:rsidR="00795A9D">
        <w:rPr>
          <w:rFonts w:asciiTheme="minorEastAsia" w:eastAsiaTheme="minorEastAsia" w:hAnsiTheme="minorEastAsia" w:hint="eastAsia"/>
          <w:b/>
          <w:bCs/>
          <w:sz w:val="24"/>
          <w:szCs w:val="24"/>
        </w:rPr>
        <w:t>纺织品</w:t>
      </w:r>
      <w:r w:rsidRPr="008F38AB">
        <w:rPr>
          <w:rFonts w:asciiTheme="minorEastAsia" w:eastAsiaTheme="minorEastAsia" w:hAnsiTheme="minorEastAsia" w:hint="eastAsia"/>
          <w:b/>
          <w:bCs/>
          <w:sz w:val="24"/>
          <w:szCs w:val="24"/>
        </w:rPr>
        <w:t>债权人：</w:t>
      </w:r>
    </w:p>
    <w:p w:rsidR="00193807" w:rsidRPr="00E15288" w:rsidRDefault="00172727" w:rsidP="00193807">
      <w:pPr>
        <w:spacing w:line="380" w:lineRule="exact"/>
        <w:ind w:firstLine="480"/>
        <w:rPr>
          <w:rFonts w:asciiTheme="minorEastAsia" w:eastAsiaTheme="minorEastAsia" w:hAnsiTheme="minorEastAsia"/>
          <w:sz w:val="24"/>
          <w:szCs w:val="24"/>
        </w:rPr>
      </w:pPr>
      <w:r w:rsidRPr="008F38AB">
        <w:rPr>
          <w:rFonts w:asciiTheme="minorEastAsia" w:eastAsiaTheme="minorEastAsia" w:hAnsiTheme="minorEastAsia"/>
          <w:sz w:val="24"/>
          <w:szCs w:val="24"/>
        </w:rPr>
        <w:t>202</w:t>
      </w:r>
      <w:r w:rsidR="00CD7DBA">
        <w:rPr>
          <w:rFonts w:asciiTheme="minorEastAsia" w:eastAsiaTheme="minorEastAsia" w:hAnsiTheme="minorEastAsia" w:hint="eastAsia"/>
          <w:sz w:val="24"/>
          <w:szCs w:val="24"/>
        </w:rPr>
        <w:t>2</w:t>
      </w:r>
      <w:r w:rsidRPr="008F38AB">
        <w:rPr>
          <w:rFonts w:asciiTheme="minorEastAsia" w:eastAsiaTheme="minorEastAsia" w:hAnsiTheme="minorEastAsia"/>
          <w:sz w:val="24"/>
          <w:szCs w:val="24"/>
        </w:rPr>
        <w:t>年</w:t>
      </w:r>
      <w:r w:rsidR="00193807">
        <w:rPr>
          <w:rFonts w:asciiTheme="minorEastAsia" w:eastAsiaTheme="minorEastAsia" w:hAnsiTheme="minorEastAsia" w:hint="eastAsia"/>
          <w:sz w:val="24"/>
          <w:szCs w:val="24"/>
        </w:rPr>
        <w:t>9</w:t>
      </w:r>
      <w:r w:rsidRPr="008F38AB">
        <w:rPr>
          <w:rFonts w:asciiTheme="minorEastAsia" w:eastAsiaTheme="minorEastAsia" w:hAnsiTheme="minorEastAsia"/>
          <w:sz w:val="24"/>
          <w:szCs w:val="24"/>
        </w:rPr>
        <w:t>月</w:t>
      </w:r>
      <w:r w:rsidR="00193807">
        <w:rPr>
          <w:rFonts w:asciiTheme="minorEastAsia" w:eastAsiaTheme="minorEastAsia" w:hAnsiTheme="minorEastAsia" w:hint="eastAsia"/>
          <w:sz w:val="24"/>
          <w:szCs w:val="24"/>
        </w:rPr>
        <w:t>14</w:t>
      </w:r>
      <w:r w:rsidRPr="008F38AB">
        <w:rPr>
          <w:rFonts w:asciiTheme="minorEastAsia" w:eastAsiaTheme="minorEastAsia" w:hAnsiTheme="minorEastAsia"/>
          <w:sz w:val="24"/>
          <w:szCs w:val="24"/>
        </w:rPr>
        <w:t>日，</w:t>
      </w:r>
      <w:r w:rsidR="00070BC7" w:rsidRPr="008F38AB">
        <w:rPr>
          <w:rFonts w:asciiTheme="minorEastAsia" w:eastAsiaTheme="minorEastAsia" w:hAnsiTheme="minorEastAsia"/>
          <w:sz w:val="24"/>
          <w:szCs w:val="24"/>
        </w:rPr>
        <w:t>根据</w:t>
      </w:r>
      <w:r w:rsidR="00193807">
        <w:rPr>
          <w:rFonts w:asciiTheme="minorEastAsia" w:eastAsiaTheme="minorEastAsia" w:hAnsiTheme="minorEastAsia" w:cs="宋体" w:hint="eastAsia"/>
          <w:sz w:val="24"/>
          <w:szCs w:val="24"/>
        </w:rPr>
        <w:t>中国民生银行股份有限公司张家港支行</w:t>
      </w:r>
      <w:r w:rsidR="00070BC7" w:rsidRPr="008F38AB">
        <w:rPr>
          <w:rFonts w:asciiTheme="minorEastAsia" w:eastAsiaTheme="minorEastAsia" w:hAnsiTheme="minorEastAsia" w:cs="宋体" w:hint="eastAsia"/>
          <w:sz w:val="24"/>
          <w:szCs w:val="24"/>
        </w:rPr>
        <w:t>的</w:t>
      </w:r>
      <w:r w:rsidR="00070BC7" w:rsidRPr="008F38AB">
        <w:rPr>
          <w:rFonts w:asciiTheme="minorEastAsia" w:eastAsiaTheme="minorEastAsia" w:hAnsiTheme="minorEastAsia"/>
          <w:sz w:val="24"/>
          <w:szCs w:val="24"/>
        </w:rPr>
        <w:t>申请，</w:t>
      </w:r>
      <w:r w:rsidR="00193807">
        <w:rPr>
          <w:rFonts w:asciiTheme="minorEastAsia" w:eastAsiaTheme="minorEastAsia" w:hAnsiTheme="minorEastAsia" w:hint="eastAsia"/>
          <w:sz w:val="24"/>
          <w:szCs w:val="24"/>
        </w:rPr>
        <w:t>张家港市</w:t>
      </w:r>
      <w:r w:rsidR="00193807" w:rsidRPr="00E15288">
        <w:rPr>
          <w:rFonts w:asciiTheme="minorEastAsia" w:eastAsiaTheme="minorEastAsia" w:hAnsiTheme="minorEastAsia" w:hint="eastAsia"/>
          <w:sz w:val="24"/>
          <w:szCs w:val="24"/>
        </w:rPr>
        <w:t>人</w:t>
      </w:r>
      <w:r w:rsidR="00193807" w:rsidRPr="00E15288">
        <w:rPr>
          <w:rFonts w:asciiTheme="minorEastAsia" w:eastAsiaTheme="minorEastAsia" w:hAnsiTheme="minorEastAsia"/>
          <w:sz w:val="24"/>
          <w:szCs w:val="24"/>
        </w:rPr>
        <w:t>民法院做出</w:t>
      </w:r>
      <w:r w:rsidR="00193807" w:rsidRPr="00E15288">
        <w:rPr>
          <w:rFonts w:asciiTheme="minorEastAsia" w:eastAsiaTheme="minorEastAsia" w:hAnsiTheme="minorEastAsia" w:hint="eastAsia"/>
          <w:sz w:val="24"/>
          <w:szCs w:val="24"/>
        </w:rPr>
        <w:t>（2022）苏</w:t>
      </w:r>
      <w:r w:rsidR="00193807">
        <w:rPr>
          <w:rFonts w:asciiTheme="minorEastAsia" w:eastAsiaTheme="minorEastAsia" w:hAnsiTheme="minorEastAsia" w:hint="eastAsia"/>
          <w:sz w:val="24"/>
          <w:szCs w:val="24"/>
        </w:rPr>
        <w:t>0582</w:t>
      </w:r>
      <w:proofErr w:type="gramStart"/>
      <w:r w:rsidR="00193807" w:rsidRPr="00E15288">
        <w:rPr>
          <w:rFonts w:asciiTheme="minorEastAsia" w:eastAsiaTheme="minorEastAsia" w:hAnsiTheme="minorEastAsia" w:hint="eastAsia"/>
          <w:sz w:val="24"/>
          <w:szCs w:val="24"/>
        </w:rPr>
        <w:t>破申</w:t>
      </w:r>
      <w:r w:rsidR="00193807">
        <w:rPr>
          <w:rFonts w:asciiTheme="minorEastAsia" w:eastAsiaTheme="minorEastAsia" w:hAnsiTheme="minorEastAsia" w:hint="eastAsia"/>
          <w:sz w:val="24"/>
          <w:szCs w:val="24"/>
        </w:rPr>
        <w:t>48</w:t>
      </w:r>
      <w:r w:rsidR="00193807" w:rsidRPr="00E15288">
        <w:rPr>
          <w:rFonts w:asciiTheme="minorEastAsia" w:eastAsiaTheme="minorEastAsia" w:hAnsiTheme="minorEastAsia" w:hint="eastAsia"/>
          <w:sz w:val="24"/>
          <w:szCs w:val="24"/>
        </w:rPr>
        <w:t>号</w:t>
      </w:r>
      <w:proofErr w:type="gramEnd"/>
      <w:r w:rsidR="00193807" w:rsidRPr="00E15288">
        <w:rPr>
          <w:rFonts w:asciiTheme="minorEastAsia" w:eastAsiaTheme="minorEastAsia" w:hAnsiTheme="minorEastAsia" w:hint="eastAsia"/>
          <w:sz w:val="24"/>
          <w:szCs w:val="24"/>
        </w:rPr>
        <w:t>《</w:t>
      </w:r>
      <w:r w:rsidR="00193807" w:rsidRPr="00E15288">
        <w:rPr>
          <w:rFonts w:asciiTheme="minorEastAsia" w:eastAsiaTheme="minorEastAsia" w:hAnsiTheme="minorEastAsia"/>
          <w:sz w:val="24"/>
          <w:szCs w:val="24"/>
        </w:rPr>
        <w:t>民事裁定书</w:t>
      </w:r>
      <w:r w:rsidR="00193807" w:rsidRPr="00E15288">
        <w:rPr>
          <w:rFonts w:asciiTheme="minorEastAsia" w:eastAsiaTheme="minorEastAsia" w:hAnsiTheme="minorEastAsia" w:cs="宋体" w:hint="eastAsia"/>
          <w:sz w:val="24"/>
          <w:szCs w:val="24"/>
        </w:rPr>
        <w:t>》</w:t>
      </w:r>
      <w:r w:rsidR="00193807" w:rsidRPr="00E15288">
        <w:rPr>
          <w:rFonts w:asciiTheme="minorEastAsia" w:eastAsiaTheme="minorEastAsia" w:hAnsiTheme="minorEastAsia"/>
          <w:sz w:val="24"/>
          <w:szCs w:val="24"/>
        </w:rPr>
        <w:t>，裁定</w:t>
      </w:r>
      <w:r w:rsidR="00193807" w:rsidRPr="00E15288">
        <w:rPr>
          <w:rFonts w:asciiTheme="minorEastAsia" w:eastAsiaTheme="minorEastAsia" w:hAnsiTheme="minorEastAsia" w:hint="eastAsia"/>
          <w:sz w:val="24"/>
          <w:szCs w:val="24"/>
        </w:rPr>
        <w:t>受理</w:t>
      </w:r>
      <w:r w:rsidR="00193807">
        <w:rPr>
          <w:rFonts w:asciiTheme="minorEastAsia" w:eastAsiaTheme="minorEastAsia" w:hAnsiTheme="minorEastAsia" w:hint="eastAsia"/>
          <w:sz w:val="24"/>
          <w:szCs w:val="24"/>
        </w:rPr>
        <w:t>张家港市</w:t>
      </w:r>
      <w:proofErr w:type="gramStart"/>
      <w:r w:rsidR="00193807">
        <w:rPr>
          <w:rFonts w:asciiTheme="minorEastAsia" w:eastAsiaTheme="minorEastAsia" w:hAnsiTheme="minorEastAsia" w:hint="eastAsia"/>
          <w:sz w:val="24"/>
          <w:szCs w:val="24"/>
        </w:rPr>
        <w:t>恒晨针</w:t>
      </w:r>
      <w:proofErr w:type="gramEnd"/>
      <w:r w:rsidR="00193807">
        <w:rPr>
          <w:rFonts w:asciiTheme="minorEastAsia" w:eastAsiaTheme="minorEastAsia" w:hAnsiTheme="minorEastAsia" w:hint="eastAsia"/>
          <w:sz w:val="24"/>
          <w:szCs w:val="24"/>
        </w:rPr>
        <w:t>纺织品</w:t>
      </w:r>
      <w:r w:rsidR="00193807" w:rsidRPr="00E15288">
        <w:rPr>
          <w:rFonts w:asciiTheme="minorEastAsia" w:eastAsiaTheme="minorEastAsia" w:hAnsiTheme="minorEastAsia"/>
          <w:sz w:val="24"/>
          <w:szCs w:val="24"/>
        </w:rPr>
        <w:t>（以下简称“</w:t>
      </w:r>
      <w:r w:rsidR="00193807">
        <w:rPr>
          <w:rFonts w:asciiTheme="minorEastAsia" w:eastAsiaTheme="minorEastAsia" w:hAnsiTheme="minorEastAsia" w:hint="eastAsia"/>
          <w:sz w:val="24"/>
          <w:szCs w:val="24"/>
        </w:rPr>
        <w:t>恒晨公司</w:t>
      </w:r>
      <w:r w:rsidR="00193807" w:rsidRPr="00E15288">
        <w:rPr>
          <w:rFonts w:asciiTheme="minorEastAsia" w:eastAsiaTheme="minorEastAsia" w:hAnsiTheme="minorEastAsia"/>
          <w:sz w:val="24"/>
          <w:szCs w:val="24"/>
        </w:rPr>
        <w:t>”）破产清算，</w:t>
      </w:r>
      <w:r w:rsidR="00193807" w:rsidRPr="00E15288">
        <w:rPr>
          <w:rFonts w:asciiTheme="minorEastAsia" w:eastAsiaTheme="minorEastAsia" w:hAnsiTheme="minorEastAsia" w:hint="eastAsia"/>
          <w:sz w:val="24"/>
          <w:szCs w:val="24"/>
        </w:rPr>
        <w:t>并</w:t>
      </w:r>
      <w:r w:rsidR="002E6888">
        <w:rPr>
          <w:rFonts w:asciiTheme="minorEastAsia" w:eastAsiaTheme="minorEastAsia" w:hAnsiTheme="minorEastAsia" w:hint="eastAsia"/>
          <w:sz w:val="24"/>
          <w:szCs w:val="24"/>
        </w:rPr>
        <w:t>于2022年9月19日</w:t>
      </w:r>
      <w:r w:rsidR="00193807" w:rsidRPr="00E15288">
        <w:rPr>
          <w:rFonts w:asciiTheme="minorEastAsia" w:eastAsiaTheme="minorEastAsia" w:hAnsiTheme="minorEastAsia"/>
          <w:sz w:val="24"/>
          <w:szCs w:val="24"/>
        </w:rPr>
        <w:t>做出(</w:t>
      </w:r>
      <w:r w:rsidR="00193807" w:rsidRPr="00E15288">
        <w:rPr>
          <w:rFonts w:asciiTheme="minorEastAsia" w:eastAsiaTheme="minorEastAsia" w:hAnsiTheme="minorEastAsia" w:hint="eastAsia"/>
          <w:sz w:val="24"/>
          <w:szCs w:val="24"/>
        </w:rPr>
        <w:t>2022</w:t>
      </w:r>
      <w:r w:rsidR="00193807" w:rsidRPr="00E15288">
        <w:rPr>
          <w:rFonts w:asciiTheme="minorEastAsia" w:eastAsiaTheme="minorEastAsia" w:hAnsiTheme="minorEastAsia"/>
          <w:sz w:val="24"/>
          <w:szCs w:val="24"/>
        </w:rPr>
        <w:t>) 苏</w:t>
      </w:r>
      <w:r w:rsidR="00193807">
        <w:rPr>
          <w:rFonts w:asciiTheme="minorEastAsia" w:eastAsiaTheme="minorEastAsia" w:hAnsiTheme="minorEastAsia" w:hint="eastAsia"/>
          <w:sz w:val="24"/>
          <w:szCs w:val="24"/>
        </w:rPr>
        <w:t>0582</w:t>
      </w:r>
      <w:r w:rsidR="00193807" w:rsidRPr="00E15288">
        <w:rPr>
          <w:rFonts w:asciiTheme="minorEastAsia" w:eastAsiaTheme="minorEastAsia" w:hAnsiTheme="minorEastAsia"/>
          <w:sz w:val="24"/>
          <w:szCs w:val="24"/>
        </w:rPr>
        <w:t>破</w:t>
      </w:r>
      <w:r w:rsidR="00193807">
        <w:rPr>
          <w:rFonts w:asciiTheme="minorEastAsia" w:eastAsiaTheme="minorEastAsia" w:hAnsiTheme="minorEastAsia" w:hint="eastAsia"/>
          <w:sz w:val="24"/>
          <w:szCs w:val="24"/>
        </w:rPr>
        <w:t>41</w:t>
      </w:r>
      <w:r w:rsidR="00193807" w:rsidRPr="00E15288">
        <w:rPr>
          <w:rFonts w:asciiTheme="minorEastAsia" w:eastAsiaTheme="minorEastAsia" w:hAnsiTheme="minorEastAsia"/>
          <w:sz w:val="24"/>
          <w:szCs w:val="24"/>
        </w:rPr>
        <w:t>号</w:t>
      </w:r>
      <w:r w:rsidR="00193807" w:rsidRPr="00E15288">
        <w:rPr>
          <w:rFonts w:asciiTheme="minorEastAsia" w:eastAsiaTheme="minorEastAsia" w:hAnsiTheme="minorEastAsia" w:cs="宋体" w:hint="eastAsia"/>
          <w:sz w:val="24"/>
          <w:szCs w:val="24"/>
        </w:rPr>
        <w:t>《</w:t>
      </w:r>
      <w:r w:rsidR="00193807" w:rsidRPr="00E15288">
        <w:rPr>
          <w:rFonts w:asciiTheme="minorEastAsia" w:eastAsiaTheme="minorEastAsia" w:hAnsiTheme="minorEastAsia"/>
          <w:sz w:val="24"/>
          <w:szCs w:val="24"/>
        </w:rPr>
        <w:t>决定书</w:t>
      </w:r>
      <w:r w:rsidR="00193807" w:rsidRPr="00E15288">
        <w:rPr>
          <w:rFonts w:asciiTheme="minorEastAsia" w:eastAsiaTheme="minorEastAsia" w:hAnsiTheme="minorEastAsia" w:cs="宋体" w:hint="eastAsia"/>
          <w:sz w:val="24"/>
          <w:szCs w:val="24"/>
        </w:rPr>
        <w:t>》</w:t>
      </w:r>
      <w:r w:rsidR="00193807" w:rsidRPr="00E15288">
        <w:rPr>
          <w:rFonts w:asciiTheme="minorEastAsia" w:eastAsiaTheme="minorEastAsia" w:hAnsiTheme="minorEastAsia"/>
          <w:sz w:val="24"/>
          <w:szCs w:val="24"/>
        </w:rPr>
        <w:t>，指定江苏百年英豪律师事务所担任管理人。</w:t>
      </w:r>
    </w:p>
    <w:p w:rsidR="00045CB9" w:rsidRPr="008F38AB" w:rsidRDefault="00172727">
      <w:pPr>
        <w:spacing w:line="380" w:lineRule="exact"/>
        <w:ind w:firstLine="480"/>
        <w:rPr>
          <w:rFonts w:asciiTheme="minorEastAsia" w:eastAsiaTheme="minorEastAsia" w:hAnsiTheme="minorEastAsia"/>
          <w:sz w:val="24"/>
          <w:szCs w:val="24"/>
        </w:rPr>
      </w:pPr>
      <w:r w:rsidRPr="008F38AB">
        <w:rPr>
          <w:rFonts w:asciiTheme="minorEastAsia" w:eastAsiaTheme="minorEastAsia" w:hAnsiTheme="minorEastAsia" w:hint="eastAsia"/>
          <w:sz w:val="24"/>
          <w:szCs w:val="24"/>
        </w:rPr>
        <w:t>依照《中华人民共和国企业破产法》的规定，</w:t>
      </w:r>
      <w:r w:rsidR="00795A9D">
        <w:rPr>
          <w:rFonts w:asciiTheme="minorEastAsia" w:eastAsiaTheme="minorEastAsia" w:hAnsiTheme="minorEastAsia" w:hint="eastAsia"/>
          <w:sz w:val="24"/>
          <w:szCs w:val="24"/>
        </w:rPr>
        <w:t>张家港市</w:t>
      </w:r>
      <w:proofErr w:type="gramStart"/>
      <w:r w:rsidR="00795A9D">
        <w:rPr>
          <w:rFonts w:asciiTheme="minorEastAsia" w:eastAsiaTheme="minorEastAsia" w:hAnsiTheme="minorEastAsia" w:hint="eastAsia"/>
          <w:sz w:val="24"/>
          <w:szCs w:val="24"/>
        </w:rPr>
        <w:t>恒晨针</w:t>
      </w:r>
      <w:proofErr w:type="gramEnd"/>
      <w:r w:rsidR="00795A9D">
        <w:rPr>
          <w:rFonts w:asciiTheme="minorEastAsia" w:eastAsiaTheme="minorEastAsia" w:hAnsiTheme="minorEastAsia" w:hint="eastAsia"/>
          <w:sz w:val="24"/>
          <w:szCs w:val="24"/>
        </w:rPr>
        <w:t>纺织品</w:t>
      </w:r>
      <w:r w:rsidRPr="008F38AB">
        <w:rPr>
          <w:rFonts w:asciiTheme="minorEastAsia" w:eastAsiaTheme="minorEastAsia" w:hAnsiTheme="minorEastAsia" w:hint="eastAsia"/>
          <w:sz w:val="24"/>
          <w:szCs w:val="24"/>
        </w:rPr>
        <w:t>各债权人应当在人民法院确定的债权申报期限内申报债权，未在确定的债权申报期限内申报债权的，可以在破产财产最后分配前补充申报，但应当承担因审查和确认补充申报债权而产生的费用。</w:t>
      </w:r>
    </w:p>
    <w:p w:rsidR="00045CB9" w:rsidRPr="008F38AB" w:rsidRDefault="00172727">
      <w:pPr>
        <w:spacing w:line="380" w:lineRule="exact"/>
        <w:ind w:firstLine="480"/>
        <w:rPr>
          <w:rFonts w:asciiTheme="minorEastAsia" w:eastAsiaTheme="minorEastAsia" w:hAnsiTheme="minorEastAsia"/>
          <w:sz w:val="24"/>
          <w:szCs w:val="24"/>
        </w:rPr>
      </w:pPr>
      <w:r w:rsidRPr="008F38AB">
        <w:rPr>
          <w:rFonts w:asciiTheme="minorEastAsia" w:eastAsiaTheme="minorEastAsia" w:hAnsiTheme="minorEastAsia" w:hint="eastAsia"/>
          <w:sz w:val="24"/>
          <w:szCs w:val="24"/>
        </w:rPr>
        <w:t>故此，为保障破产清算程序的顺利进行和全体债权人的利益，同时考虑到尽量减轻逾期申报人的费用成本，经研究决定，管理人将参照人民法院关于财产纠纷案件收费标准基础上下浮</w:t>
      </w:r>
      <w:r w:rsidRPr="008F38AB">
        <w:rPr>
          <w:rFonts w:asciiTheme="minorEastAsia" w:eastAsiaTheme="minorEastAsia" w:hAnsiTheme="minorEastAsia"/>
          <w:sz w:val="24"/>
          <w:szCs w:val="24"/>
        </w:rPr>
        <w:t>50</w:t>
      </w:r>
      <w:r w:rsidRPr="008F38AB">
        <w:rPr>
          <w:rFonts w:asciiTheme="minorEastAsia" w:eastAsiaTheme="minorEastAsia" w:hAnsiTheme="minorEastAsia" w:hint="eastAsia"/>
          <w:sz w:val="24"/>
          <w:szCs w:val="24"/>
        </w:rPr>
        <w:t>%收取逾期补充申报债权的审查费用。逾期申报人不按照本办法缴纳相关审查费用的，属于未依法申报债权的情形，管理人将不作为债权登记，逾期申报人也不得依照《中华人民共和国企业破产法》规定的程序行使权利。</w:t>
      </w:r>
    </w:p>
    <w:p w:rsidR="00045CB9" w:rsidRPr="008F38AB" w:rsidRDefault="00172727">
      <w:pPr>
        <w:spacing w:line="380" w:lineRule="exact"/>
        <w:ind w:firstLine="480"/>
        <w:rPr>
          <w:rFonts w:asciiTheme="minorEastAsia" w:eastAsiaTheme="minorEastAsia" w:hAnsiTheme="minorEastAsia"/>
          <w:sz w:val="24"/>
          <w:szCs w:val="24"/>
        </w:rPr>
      </w:pPr>
      <w:r w:rsidRPr="008F38AB">
        <w:rPr>
          <w:rFonts w:asciiTheme="minorEastAsia" w:eastAsiaTheme="minorEastAsia" w:hAnsiTheme="minorEastAsia" w:hint="eastAsia"/>
          <w:sz w:val="24"/>
          <w:szCs w:val="24"/>
        </w:rPr>
        <w:t>特此告知。</w:t>
      </w:r>
    </w:p>
    <w:p w:rsidR="00045CB9" w:rsidRPr="008F38AB" w:rsidRDefault="00045CB9">
      <w:pPr>
        <w:spacing w:line="380" w:lineRule="exact"/>
        <w:ind w:firstLine="480"/>
        <w:rPr>
          <w:rFonts w:asciiTheme="minorEastAsia" w:eastAsiaTheme="minorEastAsia" w:hAnsiTheme="minorEastAsia"/>
          <w:sz w:val="24"/>
          <w:szCs w:val="24"/>
        </w:rPr>
      </w:pPr>
    </w:p>
    <w:p w:rsidR="00045CB9" w:rsidRPr="008F38AB" w:rsidRDefault="00795A9D" w:rsidP="008F38AB">
      <w:pPr>
        <w:spacing w:line="380" w:lineRule="exact"/>
        <w:ind w:firstLine="480"/>
        <w:jc w:val="right"/>
        <w:rPr>
          <w:rFonts w:asciiTheme="minorEastAsia" w:eastAsiaTheme="minorEastAsia" w:hAnsiTheme="minorEastAsia"/>
          <w:sz w:val="24"/>
          <w:szCs w:val="24"/>
        </w:rPr>
      </w:pPr>
      <w:bookmarkStart w:id="0" w:name="OLE_LINK1"/>
      <w:r>
        <w:rPr>
          <w:rFonts w:asciiTheme="minorEastAsia" w:eastAsiaTheme="minorEastAsia" w:hAnsiTheme="minorEastAsia" w:hint="eastAsia"/>
          <w:sz w:val="24"/>
          <w:szCs w:val="24"/>
        </w:rPr>
        <w:t>张家港市恒晨针纺织品</w:t>
      </w:r>
      <w:r w:rsidR="00172727" w:rsidRPr="008F38AB">
        <w:rPr>
          <w:rFonts w:asciiTheme="minorEastAsia" w:eastAsiaTheme="minorEastAsia" w:hAnsiTheme="minorEastAsia" w:hint="eastAsia"/>
          <w:sz w:val="24"/>
          <w:szCs w:val="24"/>
        </w:rPr>
        <w:t>管理人</w:t>
      </w:r>
      <w:r w:rsidR="00172727" w:rsidRPr="008F38AB">
        <w:rPr>
          <w:rFonts w:asciiTheme="minorEastAsia" w:eastAsiaTheme="minorEastAsia" w:hAnsiTheme="minorEastAsia" w:hint="eastAsia"/>
          <w:sz w:val="24"/>
          <w:szCs w:val="24"/>
        </w:rPr>
        <w:br/>
      </w:r>
      <w:bookmarkEnd w:id="0"/>
      <w:r w:rsidR="00172727" w:rsidRPr="008F38AB">
        <w:rPr>
          <w:rFonts w:asciiTheme="minorEastAsia" w:eastAsiaTheme="minorEastAsia" w:hAnsiTheme="minorEastAsia" w:hint="eastAsia"/>
          <w:sz w:val="24"/>
          <w:szCs w:val="24"/>
        </w:rPr>
        <w:t xml:space="preserve"> </w:t>
      </w:r>
      <w:r w:rsidR="00172727" w:rsidRPr="008F38AB">
        <w:rPr>
          <w:rFonts w:asciiTheme="minorEastAsia" w:eastAsiaTheme="minorEastAsia" w:hAnsiTheme="minorEastAsia"/>
          <w:sz w:val="24"/>
          <w:szCs w:val="24"/>
        </w:rPr>
        <w:t xml:space="preserve">                              </w:t>
      </w:r>
      <w:r w:rsidR="00CD7DBA">
        <w:rPr>
          <w:rFonts w:asciiTheme="minorEastAsia" w:eastAsiaTheme="minorEastAsia" w:hAnsiTheme="minorEastAsia" w:hint="eastAsia"/>
          <w:sz w:val="24"/>
          <w:szCs w:val="24"/>
        </w:rPr>
        <w:t xml:space="preserve">            2022</w:t>
      </w:r>
      <w:r w:rsidR="00172727" w:rsidRPr="008F38AB">
        <w:rPr>
          <w:rFonts w:asciiTheme="minorEastAsia" w:eastAsiaTheme="minorEastAsia" w:hAnsiTheme="minorEastAsia" w:hint="eastAsia"/>
          <w:sz w:val="24"/>
          <w:szCs w:val="24"/>
        </w:rPr>
        <w:t>年</w:t>
      </w:r>
      <w:r w:rsidR="002E6888">
        <w:rPr>
          <w:rFonts w:asciiTheme="minorEastAsia" w:eastAsiaTheme="minorEastAsia" w:hAnsiTheme="minorEastAsia" w:hint="eastAsia"/>
          <w:sz w:val="24"/>
          <w:szCs w:val="24"/>
        </w:rPr>
        <w:t>9</w:t>
      </w:r>
      <w:r w:rsidR="00172727" w:rsidRPr="008F38AB">
        <w:rPr>
          <w:rFonts w:asciiTheme="minorEastAsia" w:eastAsiaTheme="minorEastAsia" w:hAnsiTheme="minorEastAsia" w:hint="eastAsia"/>
          <w:sz w:val="24"/>
          <w:szCs w:val="24"/>
        </w:rPr>
        <w:t>月</w:t>
      </w:r>
      <w:r w:rsidR="002E6888">
        <w:rPr>
          <w:rFonts w:asciiTheme="minorEastAsia" w:eastAsiaTheme="minorEastAsia" w:hAnsiTheme="minorEastAsia" w:hint="eastAsia"/>
          <w:sz w:val="24"/>
          <w:szCs w:val="24"/>
        </w:rPr>
        <w:t>29</w:t>
      </w:r>
      <w:r w:rsidR="00172727" w:rsidRPr="008F38AB">
        <w:rPr>
          <w:rFonts w:asciiTheme="minorEastAsia" w:eastAsiaTheme="minorEastAsia" w:hAnsiTheme="minorEastAsia" w:hint="eastAsia"/>
          <w:sz w:val="24"/>
          <w:szCs w:val="24"/>
        </w:rPr>
        <w:t>日</w:t>
      </w:r>
    </w:p>
    <w:p w:rsidR="00045CB9" w:rsidRDefault="00045CB9">
      <w:pPr>
        <w:spacing w:line="380" w:lineRule="exact"/>
        <w:ind w:firstLine="480"/>
        <w:rPr>
          <w:sz w:val="24"/>
          <w:szCs w:val="24"/>
        </w:rPr>
      </w:pPr>
    </w:p>
    <w:p w:rsidR="00045CB9" w:rsidRDefault="00172727">
      <w:pPr>
        <w:spacing w:line="380" w:lineRule="exact"/>
        <w:rPr>
          <w:sz w:val="24"/>
          <w:szCs w:val="24"/>
        </w:rPr>
      </w:pPr>
      <w:proofErr w:type="spellStart"/>
      <w:r>
        <w:rPr>
          <w:rFonts w:hint="eastAsia"/>
          <w:sz w:val="24"/>
          <w:szCs w:val="24"/>
        </w:rPr>
        <w:t>附：人民法院关于财产纠纷案件收费标准</w:t>
      </w:r>
      <w:proofErr w:type="spellEnd"/>
    </w:p>
    <w:p w:rsidR="00045CB9" w:rsidRDefault="00172727">
      <w:pPr>
        <w:spacing w:line="380" w:lineRule="exact"/>
        <w:ind w:firstLine="480"/>
        <w:rPr>
          <w:sz w:val="24"/>
          <w:szCs w:val="24"/>
        </w:rPr>
      </w:pPr>
      <w:proofErr w:type="spellStart"/>
      <w:proofErr w:type="gramStart"/>
      <w:r>
        <w:rPr>
          <w:rFonts w:hint="eastAsia"/>
          <w:sz w:val="18"/>
          <w:szCs w:val="18"/>
        </w:rPr>
        <w:t>财产案件根据诉讼请求的金额或者价额，按照下列比例分段累计交纳</w:t>
      </w:r>
      <w:proofErr w:type="spellEnd"/>
      <w:r>
        <w:rPr>
          <w:rFonts w:hint="eastAsia"/>
          <w:sz w:val="18"/>
          <w:szCs w:val="18"/>
        </w:rPr>
        <w:t>：</w:t>
      </w:r>
      <w:bookmarkStart w:id="1" w:name="_GoBack"/>
      <w:bookmarkEnd w:id="1"/>
      <w:r>
        <w:rPr>
          <w:rFonts w:hint="eastAsia"/>
          <w:sz w:val="18"/>
          <w:szCs w:val="18"/>
        </w:rPr>
        <w:br/>
        <w:t>1.</w:t>
      </w:r>
      <w:proofErr w:type="gramEnd"/>
      <w:r>
        <w:rPr>
          <w:sz w:val="18"/>
          <w:szCs w:val="18"/>
        </w:rPr>
        <w:t xml:space="preserve"> </w:t>
      </w:r>
      <w:proofErr w:type="gramStart"/>
      <w:r>
        <w:rPr>
          <w:rFonts w:hint="eastAsia"/>
          <w:sz w:val="18"/>
          <w:szCs w:val="18"/>
        </w:rPr>
        <w:t>不超过1万元的，每件交纳50元；</w:t>
      </w:r>
      <w:r>
        <w:rPr>
          <w:rFonts w:hint="eastAsia"/>
          <w:sz w:val="18"/>
          <w:szCs w:val="18"/>
        </w:rPr>
        <w:br/>
        <w:t>2.</w:t>
      </w:r>
      <w:proofErr w:type="gramEnd"/>
      <w:r>
        <w:rPr>
          <w:sz w:val="18"/>
          <w:szCs w:val="18"/>
        </w:rPr>
        <w:t xml:space="preserve"> </w:t>
      </w:r>
      <w:proofErr w:type="gramStart"/>
      <w:r>
        <w:rPr>
          <w:rFonts w:hint="eastAsia"/>
          <w:sz w:val="18"/>
          <w:szCs w:val="18"/>
        </w:rPr>
        <w:t>超过1万元至10万元的部分，按照2.5％交纳；</w:t>
      </w:r>
      <w:r>
        <w:rPr>
          <w:rFonts w:hint="eastAsia"/>
          <w:sz w:val="18"/>
          <w:szCs w:val="18"/>
        </w:rPr>
        <w:br/>
        <w:t>3.</w:t>
      </w:r>
      <w:proofErr w:type="gramEnd"/>
      <w:r>
        <w:rPr>
          <w:sz w:val="18"/>
          <w:szCs w:val="18"/>
        </w:rPr>
        <w:t xml:space="preserve"> </w:t>
      </w:r>
      <w:proofErr w:type="gramStart"/>
      <w:r>
        <w:rPr>
          <w:rFonts w:hint="eastAsia"/>
          <w:sz w:val="18"/>
          <w:szCs w:val="18"/>
        </w:rPr>
        <w:t>超过10万元至20万元的部分，按照2％交纳；</w:t>
      </w:r>
      <w:r>
        <w:rPr>
          <w:rFonts w:hint="eastAsia"/>
          <w:sz w:val="18"/>
          <w:szCs w:val="18"/>
        </w:rPr>
        <w:br/>
        <w:t>4.</w:t>
      </w:r>
      <w:proofErr w:type="gramEnd"/>
      <w:r>
        <w:rPr>
          <w:sz w:val="18"/>
          <w:szCs w:val="18"/>
        </w:rPr>
        <w:t xml:space="preserve"> </w:t>
      </w:r>
      <w:proofErr w:type="gramStart"/>
      <w:r>
        <w:rPr>
          <w:rFonts w:hint="eastAsia"/>
          <w:sz w:val="18"/>
          <w:szCs w:val="18"/>
        </w:rPr>
        <w:t>超过20万元至50万元的部分，按照1.5％交纳；</w:t>
      </w:r>
      <w:r>
        <w:rPr>
          <w:rFonts w:hint="eastAsia"/>
          <w:sz w:val="18"/>
          <w:szCs w:val="18"/>
        </w:rPr>
        <w:br/>
        <w:t>5.</w:t>
      </w:r>
      <w:proofErr w:type="gramEnd"/>
      <w:r>
        <w:rPr>
          <w:sz w:val="18"/>
          <w:szCs w:val="18"/>
        </w:rPr>
        <w:t xml:space="preserve"> </w:t>
      </w:r>
      <w:proofErr w:type="gramStart"/>
      <w:r>
        <w:rPr>
          <w:rFonts w:hint="eastAsia"/>
          <w:sz w:val="18"/>
          <w:szCs w:val="18"/>
        </w:rPr>
        <w:t>超过50万元至100万元的部分，按照1％交纳；</w:t>
      </w:r>
      <w:r>
        <w:rPr>
          <w:rFonts w:hint="eastAsia"/>
          <w:sz w:val="18"/>
          <w:szCs w:val="18"/>
        </w:rPr>
        <w:br/>
        <w:t>6.</w:t>
      </w:r>
      <w:proofErr w:type="gramEnd"/>
      <w:r>
        <w:rPr>
          <w:sz w:val="18"/>
          <w:szCs w:val="18"/>
        </w:rPr>
        <w:t xml:space="preserve"> </w:t>
      </w:r>
      <w:proofErr w:type="gramStart"/>
      <w:r>
        <w:rPr>
          <w:rFonts w:hint="eastAsia"/>
          <w:sz w:val="18"/>
          <w:szCs w:val="18"/>
        </w:rPr>
        <w:t>超过100万元至200万元的部分，按照0.9％交纳；</w:t>
      </w:r>
      <w:r>
        <w:rPr>
          <w:rFonts w:hint="eastAsia"/>
          <w:sz w:val="18"/>
          <w:szCs w:val="18"/>
        </w:rPr>
        <w:br/>
        <w:t>7.</w:t>
      </w:r>
      <w:proofErr w:type="gramEnd"/>
      <w:r>
        <w:rPr>
          <w:sz w:val="18"/>
          <w:szCs w:val="18"/>
        </w:rPr>
        <w:t xml:space="preserve"> </w:t>
      </w:r>
      <w:proofErr w:type="gramStart"/>
      <w:r>
        <w:rPr>
          <w:rFonts w:hint="eastAsia"/>
          <w:sz w:val="18"/>
          <w:szCs w:val="18"/>
        </w:rPr>
        <w:t>超过200万元至500万元的部分，按照0.8％交纳；</w:t>
      </w:r>
      <w:r>
        <w:rPr>
          <w:rFonts w:hint="eastAsia"/>
          <w:sz w:val="18"/>
          <w:szCs w:val="18"/>
        </w:rPr>
        <w:br/>
        <w:t>8.</w:t>
      </w:r>
      <w:proofErr w:type="gramEnd"/>
      <w:r>
        <w:rPr>
          <w:sz w:val="18"/>
          <w:szCs w:val="18"/>
        </w:rPr>
        <w:t xml:space="preserve"> </w:t>
      </w:r>
      <w:r>
        <w:rPr>
          <w:rFonts w:hint="eastAsia"/>
          <w:sz w:val="18"/>
          <w:szCs w:val="18"/>
        </w:rPr>
        <w:t>超过500万元至1000万元的部分，按照0.7％交纳；</w:t>
      </w:r>
      <w:r>
        <w:rPr>
          <w:rFonts w:hint="eastAsia"/>
          <w:sz w:val="18"/>
          <w:szCs w:val="18"/>
        </w:rPr>
        <w:br/>
      </w:r>
    </w:p>
    <w:sectPr w:rsidR="00045CB9" w:rsidSect="00045CB9">
      <w:footerReference w:type="default" r:id="rId7"/>
      <w:pgSz w:w="11907" w:h="16839"/>
      <w:pgMar w:top="840" w:right="1800" w:bottom="851"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6AC5" w:rsidRDefault="00046AC5" w:rsidP="00045CB9">
      <w:r>
        <w:separator/>
      </w:r>
    </w:p>
  </w:endnote>
  <w:endnote w:type="continuationSeparator" w:id="0">
    <w:p w:rsidR="00046AC5" w:rsidRDefault="00046AC5" w:rsidP="00045C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CB9" w:rsidRDefault="00680FC4">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filled="f" stroked="f" strokeweight=".5pt">
          <v:textbox style="mso-fit-shape-to-text:t" inset="0,0,0,0">
            <w:txbxContent>
              <w:p w:rsidR="00045CB9" w:rsidRDefault="00680FC4">
                <w:pPr>
                  <w:pStyle w:val="a3"/>
                  <w:rPr>
                    <w:rFonts w:eastAsia="宋体"/>
                  </w:rPr>
                </w:pPr>
                <w:r>
                  <w:rPr>
                    <w:rFonts w:eastAsia="宋体" w:hint="eastAsia"/>
                  </w:rPr>
                  <w:fldChar w:fldCharType="begin"/>
                </w:r>
                <w:r w:rsidR="00172727">
                  <w:rPr>
                    <w:rFonts w:eastAsia="宋体" w:hint="eastAsia"/>
                  </w:rPr>
                  <w:instrText xml:space="preserve"> PAGE  \* MERGEFORMAT </w:instrText>
                </w:r>
                <w:r>
                  <w:rPr>
                    <w:rFonts w:eastAsia="宋体" w:hint="eastAsia"/>
                  </w:rPr>
                  <w:fldChar w:fldCharType="separate"/>
                </w:r>
                <w:r w:rsidR="002E6888">
                  <w:rPr>
                    <w:rFonts w:eastAsia="宋体"/>
                    <w:noProof/>
                  </w:rPr>
                  <w:t>8</w:t>
                </w:r>
                <w:r>
                  <w:rPr>
                    <w:rFonts w:eastAsia="宋体"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6AC5" w:rsidRDefault="00046AC5" w:rsidP="00045CB9">
      <w:r>
        <w:separator/>
      </w:r>
    </w:p>
  </w:footnote>
  <w:footnote w:type="continuationSeparator" w:id="0">
    <w:p w:rsidR="00046AC5" w:rsidRDefault="00046AC5" w:rsidP="00045C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48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C323D2A"/>
    <w:rsid w:val="000067D4"/>
    <w:rsid w:val="00031D7D"/>
    <w:rsid w:val="00043B6C"/>
    <w:rsid w:val="00045CB9"/>
    <w:rsid w:val="00046AC5"/>
    <w:rsid w:val="00047ADB"/>
    <w:rsid w:val="00060927"/>
    <w:rsid w:val="00070BC7"/>
    <w:rsid w:val="000B1F8A"/>
    <w:rsid w:val="000B51C9"/>
    <w:rsid w:val="000F64B1"/>
    <w:rsid w:val="0010184B"/>
    <w:rsid w:val="00115125"/>
    <w:rsid w:val="00172727"/>
    <w:rsid w:val="00193807"/>
    <w:rsid w:val="001C1491"/>
    <w:rsid w:val="001D3B7F"/>
    <w:rsid w:val="00230638"/>
    <w:rsid w:val="00247F59"/>
    <w:rsid w:val="00264974"/>
    <w:rsid w:val="002E6888"/>
    <w:rsid w:val="003151B2"/>
    <w:rsid w:val="00373EE3"/>
    <w:rsid w:val="003C53E2"/>
    <w:rsid w:val="004533F1"/>
    <w:rsid w:val="00480B54"/>
    <w:rsid w:val="00491257"/>
    <w:rsid w:val="00523AFF"/>
    <w:rsid w:val="00545F6D"/>
    <w:rsid w:val="005E1C91"/>
    <w:rsid w:val="00680FC4"/>
    <w:rsid w:val="00712EDF"/>
    <w:rsid w:val="00767F35"/>
    <w:rsid w:val="00795A9D"/>
    <w:rsid w:val="007A137B"/>
    <w:rsid w:val="007B2624"/>
    <w:rsid w:val="007C6D52"/>
    <w:rsid w:val="00800D0F"/>
    <w:rsid w:val="008F38AB"/>
    <w:rsid w:val="009030F1"/>
    <w:rsid w:val="00906406"/>
    <w:rsid w:val="00A60F86"/>
    <w:rsid w:val="00A7375E"/>
    <w:rsid w:val="00A876FE"/>
    <w:rsid w:val="00AB68F7"/>
    <w:rsid w:val="00B11439"/>
    <w:rsid w:val="00B6304D"/>
    <w:rsid w:val="00B81340"/>
    <w:rsid w:val="00BC66AF"/>
    <w:rsid w:val="00BD01D0"/>
    <w:rsid w:val="00C5061C"/>
    <w:rsid w:val="00CD7DBA"/>
    <w:rsid w:val="00CE2D8E"/>
    <w:rsid w:val="00D113FC"/>
    <w:rsid w:val="00D202C5"/>
    <w:rsid w:val="00D51E3B"/>
    <w:rsid w:val="00D651BE"/>
    <w:rsid w:val="00D943C2"/>
    <w:rsid w:val="00DD56E3"/>
    <w:rsid w:val="00E15288"/>
    <w:rsid w:val="00E65C2F"/>
    <w:rsid w:val="00E85BBF"/>
    <w:rsid w:val="00ED79B7"/>
    <w:rsid w:val="00EE5594"/>
    <w:rsid w:val="00EF44C5"/>
    <w:rsid w:val="00F01A4A"/>
    <w:rsid w:val="00F570A1"/>
    <w:rsid w:val="00FA07AF"/>
    <w:rsid w:val="04903445"/>
    <w:rsid w:val="1C206868"/>
    <w:rsid w:val="1C323D2A"/>
    <w:rsid w:val="29591FD5"/>
    <w:rsid w:val="29A74C71"/>
    <w:rsid w:val="2D7E1EEC"/>
    <w:rsid w:val="2F1C09DB"/>
    <w:rsid w:val="426C26C5"/>
    <w:rsid w:val="42B06E0A"/>
    <w:rsid w:val="4C0F66B2"/>
    <w:rsid w:val="4FC16FFB"/>
    <w:rsid w:val="52CE425C"/>
    <w:rsid w:val="5B743B27"/>
    <w:rsid w:val="63E86FB1"/>
    <w:rsid w:val="6CE735C2"/>
    <w:rsid w:val="7D5C68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045CB9"/>
    <w:pPr>
      <w:jc w:val="both"/>
    </w:pPr>
    <w:rPr>
      <w:rFonts w:ascii="Times New Roman" w:eastAsia="Times New Roman" w:hAnsi="Times New Roman" w:cs="Times New Roman"/>
      <w:sz w:val="21"/>
      <w:szCs w:val="21"/>
    </w:rPr>
  </w:style>
  <w:style w:type="paragraph" w:styleId="2">
    <w:name w:val="heading 2"/>
    <w:basedOn w:val="a"/>
    <w:next w:val="a"/>
    <w:unhideWhenUsed/>
    <w:qFormat/>
    <w:rsid w:val="00045CB9"/>
    <w:pPr>
      <w:keepNext/>
      <w:keepLines/>
      <w:spacing w:line="413" w:lineRule="auto"/>
      <w:outlineLvl w:val="1"/>
    </w:pPr>
    <w:rPr>
      <w:rFonts w:ascii="Arial" w:eastAsia="黑体" w:hAnsi="Arial"/>
      <w:b/>
      <w:sz w:val="32"/>
    </w:rPr>
  </w:style>
  <w:style w:type="paragraph" w:styleId="3">
    <w:name w:val="heading 3"/>
    <w:basedOn w:val="a"/>
    <w:next w:val="a"/>
    <w:unhideWhenUsed/>
    <w:qFormat/>
    <w:rsid w:val="00045CB9"/>
    <w:pPr>
      <w:keepNext/>
      <w:keepLines/>
      <w:spacing w:line="413" w:lineRule="auto"/>
      <w:outlineLvl w:val="2"/>
    </w:pPr>
    <w:rPr>
      <w:b/>
      <w:sz w:val="32"/>
    </w:rPr>
  </w:style>
  <w:style w:type="paragraph" w:styleId="4">
    <w:name w:val="heading 4"/>
    <w:basedOn w:val="a"/>
    <w:next w:val="a"/>
    <w:unhideWhenUsed/>
    <w:qFormat/>
    <w:rsid w:val="00045CB9"/>
    <w:pPr>
      <w:keepNext/>
      <w:keepLines/>
      <w:spacing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045CB9"/>
    <w:pPr>
      <w:tabs>
        <w:tab w:val="center" w:pos="4153"/>
        <w:tab w:val="right" w:pos="8306"/>
      </w:tabs>
      <w:snapToGrid w:val="0"/>
      <w:jc w:val="left"/>
    </w:pPr>
    <w:rPr>
      <w:sz w:val="18"/>
      <w:szCs w:val="18"/>
    </w:rPr>
  </w:style>
  <w:style w:type="paragraph" w:styleId="a4">
    <w:name w:val="header"/>
    <w:basedOn w:val="a"/>
    <w:link w:val="Char"/>
    <w:rsid w:val="00045C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45CB9"/>
    <w:rPr>
      <w:rFonts w:ascii="Times New Roman" w:eastAsia="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Pages>
  <Words>807</Words>
  <Characters>4604</Characters>
  <Application>Microsoft Office Word</Application>
  <DocSecurity>0</DocSecurity>
  <Lines>38</Lines>
  <Paragraphs>10</Paragraphs>
  <ScaleCrop>false</ScaleCrop>
  <Company>Microsoft</Company>
  <LinksUpToDate>false</LinksUpToDate>
  <CharactersWithSpaces>5401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15</cp:revision>
  <cp:lastPrinted>2022-03-31T05:55:00Z</cp:lastPrinted>
  <dcterms:created xsi:type="dcterms:W3CDTF">2022-09-27T06:32:00Z</dcterms:created>
  <dcterms:modified xsi:type="dcterms:W3CDTF">2022-09-29T03:40:00Z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