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126B" w:rsidRPr="009F1EA3" w:rsidRDefault="0069126B" w:rsidP="0069126B">
      <w:pPr>
        <w:overflowPunct w:val="0"/>
        <w:spacing w:before="121"/>
        <w:rPr>
          <w:rFonts w:ascii="Times New Roman" w:eastAsia="仿宋" w:hAnsi="Times New Roman" w:cs="Times New Roman"/>
          <w:color w:val="000000" w:themeColor="text1"/>
          <w:sz w:val="24"/>
        </w:rPr>
      </w:pPr>
      <w:r w:rsidRPr="009F1EA3">
        <w:rPr>
          <w:rFonts w:ascii="Times New Roman" w:eastAsia="仿宋" w:hAnsi="Times New Roman" w:cs="Times New Roman"/>
          <w:b/>
          <w:color w:val="000000" w:themeColor="text1"/>
          <w:sz w:val="24"/>
        </w:rPr>
        <w:t>附件</w:t>
      </w:r>
      <w:r w:rsidRPr="009F1EA3">
        <w:rPr>
          <w:rFonts w:ascii="Times New Roman" w:eastAsia="仿宋" w:hAnsi="Times New Roman" w:cs="Times New Roman"/>
          <w:b/>
          <w:color w:val="000000" w:themeColor="text1"/>
          <w:sz w:val="24"/>
        </w:rPr>
        <w:t xml:space="preserve"> 1</w:t>
      </w:r>
      <w:r w:rsidRPr="009F1EA3">
        <w:rPr>
          <w:rFonts w:ascii="Times New Roman" w:eastAsia="仿宋" w:hAnsi="Times New Roman" w:cs="Times New Roman"/>
          <w:color w:val="000000" w:themeColor="text1"/>
          <w:sz w:val="24"/>
        </w:rPr>
        <w:t>：</w:t>
      </w:r>
    </w:p>
    <w:p w:rsidR="0069126B" w:rsidRPr="009F1EA3" w:rsidRDefault="0069126B" w:rsidP="0069126B">
      <w:pPr>
        <w:overflowPunct w:val="0"/>
        <w:spacing w:before="66"/>
        <w:ind w:right="266"/>
        <w:jc w:val="center"/>
        <w:rPr>
          <w:rFonts w:ascii="Times New Roman" w:eastAsia="仿宋" w:hAnsi="Times New Roman" w:cs="Times New Roman"/>
          <w:b/>
          <w:color w:val="000000" w:themeColor="text1"/>
          <w:sz w:val="24"/>
        </w:rPr>
      </w:pPr>
    </w:p>
    <w:p w:rsidR="0069126B" w:rsidRPr="009F1EA3" w:rsidRDefault="0069126B" w:rsidP="0069126B">
      <w:pPr>
        <w:overflowPunct w:val="0"/>
        <w:spacing w:before="66"/>
        <w:ind w:right="266"/>
        <w:jc w:val="center"/>
        <w:rPr>
          <w:rFonts w:ascii="Times New Roman" w:eastAsia="仿宋" w:hAnsi="Times New Roman" w:cs="Times New Roman"/>
          <w:b/>
          <w:color w:val="000000" w:themeColor="text1"/>
          <w:sz w:val="28"/>
        </w:rPr>
      </w:pPr>
      <w:r w:rsidRPr="009F1EA3">
        <w:rPr>
          <w:rFonts w:ascii="Times New Roman" w:eastAsia="仿宋" w:hAnsi="Times New Roman" w:cs="Times New Roman" w:hint="eastAsia"/>
          <w:b/>
          <w:color w:val="000000" w:themeColor="text1"/>
          <w:sz w:val="28"/>
        </w:rPr>
        <w:t>北京信威科技集团股份有限公司破产清算案</w:t>
      </w:r>
    </w:p>
    <w:p w:rsidR="0069126B" w:rsidRPr="009F1EA3" w:rsidRDefault="0069126B" w:rsidP="0069126B">
      <w:pPr>
        <w:overflowPunct w:val="0"/>
        <w:spacing w:before="66"/>
        <w:ind w:right="266"/>
        <w:jc w:val="center"/>
        <w:rPr>
          <w:rFonts w:ascii="Times New Roman" w:eastAsia="仿宋" w:hAnsi="Times New Roman" w:cs="Times New Roman"/>
          <w:b/>
          <w:color w:val="000000" w:themeColor="text1"/>
          <w:sz w:val="28"/>
        </w:rPr>
      </w:pPr>
      <w:r w:rsidRPr="009F1EA3">
        <w:rPr>
          <w:rFonts w:ascii="Times New Roman" w:eastAsia="仿宋" w:hAnsi="Times New Roman" w:cs="Times New Roman" w:hint="eastAsia"/>
          <w:b/>
          <w:color w:val="000000" w:themeColor="text1"/>
          <w:sz w:val="28"/>
        </w:rPr>
        <w:t>意向投资人</w:t>
      </w:r>
      <w:r>
        <w:rPr>
          <w:rFonts w:ascii="Times New Roman" w:eastAsia="仿宋" w:hAnsi="Times New Roman" w:cs="Times New Roman" w:hint="eastAsia"/>
          <w:b/>
          <w:color w:val="000000" w:themeColor="text1"/>
          <w:sz w:val="28"/>
        </w:rPr>
        <w:t>预</w:t>
      </w:r>
      <w:r w:rsidRPr="009F1EA3">
        <w:rPr>
          <w:rFonts w:ascii="Times New Roman" w:eastAsia="仿宋" w:hAnsi="Times New Roman" w:cs="Times New Roman" w:hint="eastAsia"/>
          <w:b/>
          <w:color w:val="000000" w:themeColor="text1"/>
          <w:sz w:val="28"/>
        </w:rPr>
        <w:t>招募</w:t>
      </w:r>
      <w:r w:rsidRPr="009F1EA3">
        <w:rPr>
          <w:rFonts w:ascii="Times New Roman" w:eastAsia="仿宋" w:hAnsi="Times New Roman" w:cs="Times New Roman"/>
          <w:b/>
          <w:color w:val="000000" w:themeColor="text1"/>
          <w:sz w:val="28"/>
        </w:rPr>
        <w:t>报名意向书</w:t>
      </w:r>
      <w:r w:rsidR="004B6827">
        <w:rPr>
          <w:rFonts w:ascii="Times New Roman" w:eastAsia="仿宋" w:hAnsi="Times New Roman" w:cs="Times New Roman" w:hint="eastAsia"/>
          <w:b/>
          <w:color w:val="000000" w:themeColor="text1"/>
          <w:sz w:val="28"/>
        </w:rPr>
        <w:t>（范本）</w:t>
      </w:r>
    </w:p>
    <w:p w:rsidR="0069126B" w:rsidRPr="009F1EA3" w:rsidRDefault="0069126B" w:rsidP="0069126B">
      <w:pPr>
        <w:overflowPunct w:val="0"/>
        <w:spacing w:before="66"/>
        <w:ind w:right="266"/>
        <w:jc w:val="center"/>
        <w:rPr>
          <w:rFonts w:ascii="Times New Roman" w:eastAsia="仿宋" w:hAnsi="Times New Roman" w:cs="Times New Roman"/>
          <w:b/>
          <w:i/>
          <w:color w:val="000000" w:themeColor="text1"/>
          <w:sz w:val="24"/>
          <w:u w:val="single"/>
        </w:rPr>
      </w:pPr>
      <w:r w:rsidRPr="009F1EA3">
        <w:rPr>
          <w:rFonts w:ascii="Times New Roman" w:eastAsia="仿宋" w:hAnsi="Times New Roman" w:cs="Times New Roman" w:hint="eastAsia"/>
          <w:b/>
          <w:i/>
          <w:color w:val="000000" w:themeColor="text1"/>
          <w:sz w:val="24"/>
          <w:u w:val="single"/>
        </w:rPr>
        <w:t>（仅供参考，请报名参与者根据实际情况准备，但不得少于下述信息）</w:t>
      </w:r>
    </w:p>
    <w:p w:rsidR="0069126B" w:rsidRPr="009F1EA3" w:rsidRDefault="0069126B" w:rsidP="0069126B">
      <w:pPr>
        <w:overflowPunct w:val="0"/>
        <w:spacing w:before="66"/>
        <w:ind w:right="266"/>
        <w:jc w:val="center"/>
        <w:rPr>
          <w:rFonts w:ascii="Times New Roman" w:eastAsia="仿宋" w:hAnsi="Times New Roman" w:cs="Times New Roman"/>
          <w:b/>
          <w:color w:val="000000" w:themeColor="text1"/>
          <w:sz w:val="24"/>
        </w:rPr>
      </w:pPr>
    </w:p>
    <w:p w:rsidR="0069126B" w:rsidRPr="009F1EA3" w:rsidRDefault="0069126B" w:rsidP="0069126B">
      <w:pPr>
        <w:pStyle w:val="a3"/>
        <w:overflowPunct w:val="0"/>
        <w:spacing w:line="440" w:lineRule="exact"/>
        <w:ind w:firstLineChars="200" w:firstLine="482"/>
        <w:rPr>
          <w:rFonts w:ascii="Times New Roman" w:eastAsia="仿宋" w:hAnsi="Times New Roman" w:cs="Times New Roman"/>
          <w:b/>
          <w:color w:val="000000" w:themeColor="text1"/>
          <w:sz w:val="24"/>
          <w:szCs w:val="24"/>
        </w:rPr>
      </w:pPr>
      <w:r w:rsidRPr="009F1EA3">
        <w:rPr>
          <w:rFonts w:ascii="Times New Roman" w:eastAsia="仿宋" w:hAnsi="Times New Roman" w:cs="Times New Roman" w:hint="eastAsia"/>
          <w:b/>
          <w:color w:val="000000" w:themeColor="text1"/>
          <w:sz w:val="24"/>
          <w:szCs w:val="24"/>
        </w:rPr>
        <w:t>一、企业名称及基本情况</w:t>
      </w:r>
    </w:p>
    <w:p w:rsidR="0069126B" w:rsidRPr="009F1EA3" w:rsidRDefault="0069126B" w:rsidP="0069126B">
      <w:pPr>
        <w:pStyle w:val="a3"/>
        <w:overflowPunct w:val="0"/>
        <w:spacing w:line="440" w:lineRule="exact"/>
        <w:ind w:firstLineChars="200" w:firstLine="482"/>
        <w:rPr>
          <w:rFonts w:ascii="Times New Roman" w:eastAsia="仿宋" w:hAnsi="Times New Roman" w:cs="Times New Roman"/>
          <w:b/>
          <w:color w:val="000000" w:themeColor="text1"/>
          <w:sz w:val="24"/>
          <w:szCs w:val="24"/>
        </w:rPr>
      </w:pPr>
    </w:p>
    <w:p w:rsidR="0069126B" w:rsidRPr="009F1EA3" w:rsidRDefault="0069126B" w:rsidP="0069126B">
      <w:pPr>
        <w:pStyle w:val="a3"/>
        <w:overflowPunct w:val="0"/>
        <w:spacing w:line="440" w:lineRule="exact"/>
        <w:ind w:firstLineChars="200" w:firstLine="482"/>
        <w:rPr>
          <w:rFonts w:ascii="Times New Roman" w:eastAsia="仿宋" w:hAnsi="Times New Roman" w:cs="Times New Roman"/>
          <w:b/>
          <w:color w:val="000000" w:themeColor="text1"/>
          <w:sz w:val="24"/>
          <w:szCs w:val="24"/>
        </w:rPr>
      </w:pPr>
      <w:r w:rsidRPr="009F1EA3">
        <w:rPr>
          <w:rFonts w:ascii="Times New Roman" w:eastAsia="仿宋" w:hAnsi="Times New Roman" w:cs="Times New Roman" w:hint="eastAsia"/>
          <w:b/>
          <w:color w:val="000000" w:themeColor="text1"/>
          <w:sz w:val="24"/>
          <w:szCs w:val="24"/>
        </w:rPr>
        <w:t>二、财务状况</w:t>
      </w:r>
    </w:p>
    <w:p w:rsidR="0069126B" w:rsidRPr="009F1EA3" w:rsidRDefault="0069126B" w:rsidP="0069126B">
      <w:pPr>
        <w:pStyle w:val="a3"/>
        <w:overflowPunct w:val="0"/>
        <w:spacing w:line="440" w:lineRule="exact"/>
        <w:ind w:firstLineChars="200" w:firstLine="480"/>
        <w:rPr>
          <w:rFonts w:ascii="Times New Roman" w:eastAsia="仿宋" w:hAnsi="Times New Roman" w:cs="Times New Roman"/>
          <w:color w:val="000000" w:themeColor="text1"/>
          <w:sz w:val="24"/>
          <w:szCs w:val="24"/>
        </w:rPr>
      </w:pPr>
      <w:r w:rsidRPr="009F1EA3">
        <w:rPr>
          <w:rFonts w:ascii="Times New Roman" w:eastAsia="仿宋" w:hAnsi="Times New Roman" w:cs="Times New Roman" w:hint="eastAsia"/>
          <w:color w:val="000000" w:themeColor="text1"/>
          <w:sz w:val="24"/>
          <w:szCs w:val="24"/>
        </w:rPr>
        <w:t>截止</w:t>
      </w:r>
      <w:r w:rsidRPr="009F1EA3">
        <w:rPr>
          <w:rFonts w:ascii="Times New Roman" w:eastAsia="仿宋" w:hAnsi="Times New Roman" w:cs="Times New Roman"/>
          <w:color w:val="000000" w:themeColor="text1"/>
          <w:sz w:val="24"/>
          <w:szCs w:val="24"/>
        </w:rPr>
        <w:t xml:space="preserve">  </w:t>
      </w:r>
      <w:r w:rsidRPr="009F1EA3">
        <w:rPr>
          <w:rFonts w:ascii="Times New Roman" w:eastAsia="仿宋" w:hAnsi="Times New Roman" w:cs="Times New Roman" w:hint="eastAsia"/>
          <w:color w:val="000000" w:themeColor="text1"/>
          <w:sz w:val="24"/>
          <w:szCs w:val="24"/>
        </w:rPr>
        <w:t>年</w:t>
      </w:r>
      <w:r w:rsidRPr="009F1EA3">
        <w:rPr>
          <w:rFonts w:ascii="Times New Roman" w:eastAsia="仿宋" w:hAnsi="Times New Roman" w:cs="Times New Roman"/>
          <w:color w:val="000000" w:themeColor="text1"/>
          <w:sz w:val="24"/>
          <w:szCs w:val="24"/>
        </w:rPr>
        <w:t xml:space="preserve">  </w:t>
      </w:r>
      <w:r w:rsidRPr="009F1EA3">
        <w:rPr>
          <w:rFonts w:ascii="Times New Roman" w:eastAsia="仿宋" w:hAnsi="Times New Roman" w:cs="Times New Roman" w:hint="eastAsia"/>
          <w:color w:val="000000" w:themeColor="text1"/>
          <w:sz w:val="24"/>
          <w:szCs w:val="24"/>
        </w:rPr>
        <w:t>月</w:t>
      </w:r>
      <w:r w:rsidRPr="009F1EA3">
        <w:rPr>
          <w:rFonts w:ascii="Times New Roman" w:eastAsia="仿宋" w:hAnsi="Times New Roman" w:cs="Times New Roman" w:hint="eastAsia"/>
          <w:color w:val="000000" w:themeColor="text1"/>
          <w:sz w:val="24"/>
          <w:szCs w:val="24"/>
        </w:rPr>
        <w:t xml:space="preserve"> </w:t>
      </w:r>
      <w:r w:rsidRPr="009F1EA3">
        <w:rPr>
          <w:rFonts w:ascii="Times New Roman" w:eastAsia="仿宋" w:hAnsi="Times New Roman" w:cs="Times New Roman"/>
          <w:color w:val="000000" w:themeColor="text1"/>
          <w:sz w:val="24"/>
          <w:szCs w:val="24"/>
        </w:rPr>
        <w:t xml:space="preserve"> </w:t>
      </w:r>
      <w:r w:rsidRPr="009F1EA3">
        <w:rPr>
          <w:rFonts w:ascii="Times New Roman" w:eastAsia="仿宋" w:hAnsi="Times New Roman" w:cs="Times New Roman" w:hint="eastAsia"/>
          <w:color w:val="000000" w:themeColor="text1"/>
          <w:sz w:val="24"/>
          <w:szCs w:val="24"/>
        </w:rPr>
        <w:t>日，本公司</w:t>
      </w:r>
      <w:r w:rsidRPr="009F1EA3">
        <w:rPr>
          <w:rFonts w:ascii="Times New Roman" w:eastAsia="仿宋" w:hAnsi="Times New Roman" w:cs="Times New Roman" w:hint="eastAsia"/>
          <w:color w:val="000000" w:themeColor="text1"/>
          <w:sz w:val="24"/>
          <w:szCs w:val="24"/>
        </w:rPr>
        <w:t>/</w:t>
      </w:r>
      <w:r w:rsidRPr="009F1EA3">
        <w:rPr>
          <w:rFonts w:ascii="Times New Roman" w:eastAsia="仿宋" w:hAnsi="Times New Roman" w:cs="Times New Roman" w:hint="eastAsia"/>
          <w:color w:val="000000" w:themeColor="text1"/>
          <w:sz w:val="24"/>
          <w:szCs w:val="24"/>
        </w:rPr>
        <w:t>本企业资产总额</w:t>
      </w:r>
      <w:r w:rsidRPr="009F1EA3">
        <w:rPr>
          <w:rFonts w:ascii="Times New Roman" w:eastAsia="仿宋" w:hAnsi="Times New Roman" w:cs="Times New Roman"/>
          <w:color w:val="000000" w:themeColor="text1"/>
          <w:sz w:val="24"/>
          <w:szCs w:val="24"/>
        </w:rPr>
        <w:t xml:space="preserve">  </w:t>
      </w:r>
      <w:r w:rsidRPr="009F1EA3">
        <w:rPr>
          <w:rFonts w:ascii="Times New Roman" w:eastAsia="仿宋" w:hAnsi="Times New Roman" w:cs="Times New Roman" w:hint="eastAsia"/>
          <w:color w:val="000000" w:themeColor="text1"/>
          <w:sz w:val="24"/>
          <w:szCs w:val="24"/>
        </w:rPr>
        <w:t>亿元，净资产为</w:t>
      </w:r>
      <w:r w:rsidRPr="009F1EA3">
        <w:rPr>
          <w:rFonts w:ascii="Times New Roman" w:eastAsia="仿宋" w:hAnsi="Times New Roman" w:cs="Times New Roman" w:hint="eastAsia"/>
          <w:color w:val="000000" w:themeColor="text1"/>
          <w:sz w:val="24"/>
          <w:szCs w:val="24"/>
        </w:rPr>
        <w:t xml:space="preserve">              </w:t>
      </w:r>
      <w:r w:rsidRPr="009F1EA3">
        <w:rPr>
          <w:rFonts w:ascii="Times New Roman" w:eastAsia="仿宋" w:hAnsi="Times New Roman" w:cs="Times New Roman" w:hint="eastAsia"/>
          <w:color w:val="000000" w:themeColor="text1"/>
          <w:sz w:val="24"/>
          <w:szCs w:val="24"/>
        </w:rPr>
        <w:t>亿元。</w:t>
      </w:r>
    </w:p>
    <w:p w:rsidR="0069126B" w:rsidRPr="009F1EA3" w:rsidRDefault="0069126B" w:rsidP="0069126B">
      <w:pPr>
        <w:pStyle w:val="a3"/>
        <w:overflowPunct w:val="0"/>
        <w:spacing w:line="440" w:lineRule="exact"/>
        <w:ind w:firstLineChars="200" w:firstLine="482"/>
        <w:rPr>
          <w:rFonts w:ascii="Times New Roman" w:eastAsia="仿宋" w:hAnsi="Times New Roman" w:cs="Times New Roman"/>
          <w:b/>
          <w:color w:val="000000" w:themeColor="text1"/>
          <w:sz w:val="24"/>
          <w:szCs w:val="24"/>
        </w:rPr>
      </w:pPr>
      <w:r w:rsidRPr="009F1EA3">
        <w:rPr>
          <w:rFonts w:ascii="Times New Roman" w:eastAsia="仿宋" w:hAnsi="Times New Roman" w:cs="Times New Roman" w:hint="eastAsia"/>
          <w:b/>
          <w:color w:val="000000" w:themeColor="text1"/>
          <w:sz w:val="24"/>
          <w:szCs w:val="24"/>
        </w:rPr>
        <w:t>三、通讯方式</w:t>
      </w:r>
    </w:p>
    <w:p w:rsidR="0069126B" w:rsidRPr="009F1EA3" w:rsidRDefault="0069126B" w:rsidP="0069126B">
      <w:pPr>
        <w:pStyle w:val="a3"/>
        <w:overflowPunct w:val="0"/>
        <w:spacing w:line="440" w:lineRule="exact"/>
        <w:ind w:firstLineChars="200" w:firstLine="480"/>
        <w:rPr>
          <w:rFonts w:ascii="Times New Roman" w:eastAsia="仿宋" w:hAnsi="Times New Roman" w:cs="Times New Roman"/>
          <w:color w:val="000000" w:themeColor="text1"/>
          <w:sz w:val="24"/>
          <w:szCs w:val="24"/>
        </w:rPr>
      </w:pPr>
      <w:r w:rsidRPr="009F1EA3">
        <w:rPr>
          <w:rFonts w:ascii="Times New Roman" w:eastAsia="仿宋" w:hAnsi="Times New Roman" w:cs="Times New Roman" w:hint="eastAsia"/>
          <w:color w:val="000000" w:themeColor="text1"/>
          <w:sz w:val="24"/>
          <w:szCs w:val="24"/>
        </w:rPr>
        <w:t>联系人：</w:t>
      </w:r>
    </w:p>
    <w:p w:rsidR="0069126B" w:rsidRPr="009F1EA3" w:rsidRDefault="0069126B" w:rsidP="0069126B">
      <w:pPr>
        <w:pStyle w:val="a3"/>
        <w:overflowPunct w:val="0"/>
        <w:spacing w:line="440" w:lineRule="exact"/>
        <w:ind w:firstLineChars="200" w:firstLine="480"/>
        <w:rPr>
          <w:rFonts w:ascii="Times New Roman" w:eastAsia="仿宋" w:hAnsi="Times New Roman" w:cs="Times New Roman"/>
          <w:color w:val="000000" w:themeColor="text1"/>
          <w:sz w:val="24"/>
          <w:szCs w:val="24"/>
        </w:rPr>
      </w:pPr>
      <w:r w:rsidRPr="009F1EA3">
        <w:rPr>
          <w:rFonts w:ascii="Times New Roman" w:eastAsia="仿宋" w:hAnsi="Times New Roman" w:cs="Times New Roman" w:hint="eastAsia"/>
          <w:color w:val="000000" w:themeColor="text1"/>
          <w:sz w:val="24"/>
          <w:szCs w:val="24"/>
        </w:rPr>
        <w:t>联系电话：</w:t>
      </w:r>
    </w:p>
    <w:p w:rsidR="0069126B" w:rsidRPr="009F1EA3" w:rsidRDefault="0069126B" w:rsidP="0069126B">
      <w:pPr>
        <w:pStyle w:val="a3"/>
        <w:overflowPunct w:val="0"/>
        <w:spacing w:line="440" w:lineRule="exact"/>
        <w:ind w:firstLineChars="200" w:firstLine="480"/>
        <w:rPr>
          <w:rFonts w:ascii="Times New Roman" w:eastAsia="仿宋" w:hAnsi="Times New Roman" w:cs="Times New Roman"/>
          <w:color w:val="000000" w:themeColor="text1"/>
          <w:sz w:val="24"/>
          <w:szCs w:val="24"/>
        </w:rPr>
      </w:pPr>
      <w:r w:rsidRPr="009F1EA3">
        <w:rPr>
          <w:rFonts w:ascii="Times New Roman" w:eastAsia="仿宋" w:hAnsi="Times New Roman" w:cs="Times New Roman" w:hint="eastAsia"/>
          <w:color w:val="000000" w:themeColor="text1"/>
          <w:sz w:val="24"/>
          <w:szCs w:val="24"/>
        </w:rPr>
        <w:t>电子邮箱：</w:t>
      </w:r>
    </w:p>
    <w:p w:rsidR="0069126B" w:rsidRPr="009F1EA3" w:rsidRDefault="0069126B" w:rsidP="0069126B">
      <w:pPr>
        <w:pStyle w:val="a3"/>
        <w:overflowPunct w:val="0"/>
        <w:spacing w:line="440" w:lineRule="exact"/>
        <w:ind w:firstLineChars="200" w:firstLine="480"/>
        <w:rPr>
          <w:rFonts w:ascii="Times New Roman" w:eastAsia="仿宋" w:hAnsi="Times New Roman" w:cs="Times New Roman"/>
          <w:color w:val="000000" w:themeColor="text1"/>
          <w:sz w:val="24"/>
          <w:szCs w:val="24"/>
        </w:rPr>
      </w:pPr>
      <w:r w:rsidRPr="009F1EA3">
        <w:rPr>
          <w:rFonts w:ascii="Times New Roman" w:eastAsia="仿宋" w:hAnsi="Times New Roman" w:cs="Times New Roman" w:hint="eastAsia"/>
          <w:color w:val="000000" w:themeColor="text1"/>
          <w:sz w:val="24"/>
          <w:szCs w:val="24"/>
        </w:rPr>
        <w:t>地址：</w:t>
      </w:r>
    </w:p>
    <w:p w:rsidR="0069126B" w:rsidRPr="009F1EA3" w:rsidRDefault="0069126B" w:rsidP="0069126B">
      <w:pPr>
        <w:pStyle w:val="a3"/>
        <w:overflowPunct w:val="0"/>
        <w:spacing w:line="440" w:lineRule="exact"/>
        <w:ind w:firstLineChars="200" w:firstLine="482"/>
        <w:rPr>
          <w:rFonts w:ascii="Times New Roman" w:eastAsia="仿宋" w:hAnsi="Times New Roman" w:cs="Times New Roman"/>
          <w:b/>
          <w:color w:val="000000" w:themeColor="text1"/>
          <w:sz w:val="24"/>
          <w:szCs w:val="24"/>
        </w:rPr>
      </w:pPr>
      <w:r w:rsidRPr="009F1EA3">
        <w:rPr>
          <w:rFonts w:ascii="Times New Roman" w:eastAsia="仿宋" w:hAnsi="Times New Roman" w:cs="Times New Roman" w:hint="eastAsia"/>
          <w:b/>
          <w:color w:val="000000" w:themeColor="text1"/>
          <w:sz w:val="24"/>
          <w:szCs w:val="24"/>
        </w:rPr>
        <w:t>四、投资意向</w:t>
      </w:r>
    </w:p>
    <w:p w:rsidR="0069126B" w:rsidRPr="009F1EA3" w:rsidRDefault="0069126B" w:rsidP="00931CBA">
      <w:pPr>
        <w:pStyle w:val="a3"/>
        <w:overflowPunct w:val="0"/>
        <w:spacing w:line="440" w:lineRule="exact"/>
        <w:ind w:firstLineChars="200" w:firstLine="480"/>
        <w:rPr>
          <w:rFonts w:ascii="Times New Roman" w:eastAsia="仿宋" w:hAnsi="Times New Roman" w:cs="Times New Roman"/>
          <w:color w:val="000000" w:themeColor="text1"/>
          <w:sz w:val="24"/>
          <w:szCs w:val="24"/>
        </w:rPr>
      </w:pPr>
      <w:r w:rsidRPr="009F1EA3">
        <w:rPr>
          <w:rFonts w:ascii="Times New Roman" w:eastAsia="仿宋" w:hAnsi="Times New Roman" w:cs="Times New Roman" w:hint="eastAsia"/>
          <w:color w:val="000000" w:themeColor="text1"/>
          <w:sz w:val="24"/>
          <w:szCs w:val="24"/>
        </w:rPr>
        <w:t>本企业</w:t>
      </w:r>
      <w:r w:rsidRPr="009F1EA3">
        <w:rPr>
          <w:rFonts w:ascii="Times New Roman" w:eastAsia="仿宋" w:hAnsi="Times New Roman" w:cs="Times New Roman" w:hint="eastAsia"/>
          <w:color w:val="000000" w:themeColor="text1"/>
          <w:sz w:val="24"/>
          <w:szCs w:val="24"/>
        </w:rPr>
        <w:t>/</w:t>
      </w:r>
      <w:r w:rsidRPr="009F1EA3">
        <w:rPr>
          <w:rFonts w:ascii="Times New Roman" w:eastAsia="仿宋" w:hAnsi="Times New Roman" w:cs="Times New Roman" w:hint="eastAsia"/>
          <w:color w:val="000000" w:themeColor="text1"/>
          <w:sz w:val="24"/>
          <w:szCs w:val="24"/>
        </w:rPr>
        <w:t>合伙同意并自愿参与北京信威科技集团股份有限公司破产清算案意向投资人</w:t>
      </w:r>
      <w:r>
        <w:rPr>
          <w:rFonts w:ascii="Times New Roman" w:eastAsia="仿宋" w:hAnsi="Times New Roman" w:cs="Times New Roman" w:hint="eastAsia"/>
          <w:color w:val="000000" w:themeColor="text1"/>
          <w:sz w:val="24"/>
          <w:szCs w:val="24"/>
        </w:rPr>
        <w:t>预</w:t>
      </w:r>
      <w:r w:rsidRPr="009F1EA3">
        <w:rPr>
          <w:rFonts w:ascii="Times New Roman" w:eastAsia="仿宋" w:hAnsi="Times New Roman" w:cs="Times New Roman" w:hint="eastAsia"/>
          <w:color w:val="000000" w:themeColor="text1"/>
          <w:sz w:val="24"/>
          <w:szCs w:val="24"/>
        </w:rPr>
        <w:t>招募和遴选</w:t>
      </w:r>
      <w:r w:rsidR="00931CBA">
        <w:rPr>
          <w:rFonts w:ascii="Times New Roman" w:eastAsia="仿宋" w:hAnsi="Times New Roman" w:cs="Times New Roman" w:hint="eastAsia"/>
          <w:color w:val="000000" w:themeColor="text1"/>
          <w:sz w:val="24"/>
          <w:szCs w:val="24"/>
        </w:rPr>
        <w:t>，</w:t>
      </w:r>
      <w:bookmarkStart w:id="0" w:name="_GoBack"/>
      <w:r w:rsidR="00931CBA">
        <w:rPr>
          <w:rFonts w:ascii="Times New Roman" w:eastAsia="仿宋" w:hAnsi="Times New Roman" w:cs="Times New Roman" w:hint="eastAsia"/>
          <w:color w:val="000000" w:themeColor="text1"/>
          <w:sz w:val="24"/>
          <w:szCs w:val="24"/>
        </w:rPr>
        <w:t>并承诺接受《</w:t>
      </w:r>
      <w:r w:rsidR="00931CBA" w:rsidRPr="00931CBA">
        <w:rPr>
          <w:rFonts w:ascii="Times New Roman" w:eastAsia="仿宋" w:hAnsi="Times New Roman" w:cs="Times New Roman" w:hint="eastAsia"/>
          <w:color w:val="000000" w:themeColor="text1"/>
          <w:sz w:val="24"/>
          <w:szCs w:val="24"/>
        </w:rPr>
        <w:t>北京信威科技集团股份有限公司破产清算案意向投资人预招募公告</w:t>
      </w:r>
      <w:r w:rsidR="00931CBA">
        <w:rPr>
          <w:rFonts w:ascii="Times New Roman" w:eastAsia="仿宋" w:hAnsi="Times New Roman" w:cs="Times New Roman" w:hint="eastAsia"/>
          <w:color w:val="000000" w:themeColor="text1"/>
          <w:sz w:val="24"/>
          <w:szCs w:val="24"/>
        </w:rPr>
        <w:t>》中的相关安排</w:t>
      </w:r>
      <w:bookmarkEnd w:id="0"/>
      <w:r w:rsidRPr="009F1EA3">
        <w:rPr>
          <w:rFonts w:ascii="Times New Roman" w:eastAsia="仿宋" w:hAnsi="Times New Roman" w:cs="Times New Roman" w:hint="eastAsia"/>
          <w:color w:val="000000" w:themeColor="text1"/>
          <w:sz w:val="24"/>
          <w:szCs w:val="24"/>
        </w:rPr>
        <w:t>。</w:t>
      </w:r>
    </w:p>
    <w:p w:rsidR="0069126B" w:rsidRPr="009F1EA3" w:rsidRDefault="0069126B" w:rsidP="0069126B">
      <w:pPr>
        <w:pStyle w:val="a3"/>
        <w:overflowPunct w:val="0"/>
        <w:spacing w:line="440" w:lineRule="exact"/>
        <w:ind w:firstLineChars="200" w:firstLine="482"/>
        <w:rPr>
          <w:rFonts w:ascii="Times New Roman" w:eastAsia="仿宋" w:hAnsi="Times New Roman" w:cs="Times New Roman"/>
          <w:b/>
          <w:color w:val="000000" w:themeColor="text1"/>
          <w:sz w:val="24"/>
          <w:szCs w:val="24"/>
        </w:rPr>
      </w:pPr>
      <w:r w:rsidRPr="009F1EA3">
        <w:rPr>
          <w:rFonts w:ascii="Times New Roman" w:eastAsia="仿宋" w:hAnsi="Times New Roman" w:cs="Times New Roman" w:hint="eastAsia"/>
          <w:b/>
          <w:color w:val="000000" w:themeColor="text1"/>
          <w:sz w:val="24"/>
          <w:szCs w:val="24"/>
        </w:rPr>
        <w:t>五、退款账户信息</w:t>
      </w:r>
    </w:p>
    <w:p w:rsidR="0069126B" w:rsidRPr="009F1EA3" w:rsidRDefault="0069126B" w:rsidP="0069126B">
      <w:pPr>
        <w:pStyle w:val="a3"/>
        <w:overflowPunct w:val="0"/>
        <w:spacing w:line="440" w:lineRule="exact"/>
        <w:ind w:firstLineChars="200" w:firstLine="480"/>
        <w:rPr>
          <w:rFonts w:ascii="Times New Roman" w:eastAsia="仿宋" w:hAnsi="Times New Roman" w:cs="Times New Roman"/>
          <w:color w:val="000000" w:themeColor="text1"/>
          <w:sz w:val="24"/>
          <w:szCs w:val="24"/>
        </w:rPr>
      </w:pPr>
      <w:r w:rsidRPr="009F1EA3">
        <w:rPr>
          <w:rFonts w:ascii="Times New Roman" w:eastAsia="仿宋" w:hAnsi="Times New Roman" w:cs="Times New Roman" w:hint="eastAsia"/>
          <w:color w:val="000000" w:themeColor="text1"/>
          <w:sz w:val="24"/>
          <w:szCs w:val="24"/>
        </w:rPr>
        <w:t>账户名称：</w:t>
      </w:r>
    </w:p>
    <w:p w:rsidR="0069126B" w:rsidRPr="009F1EA3" w:rsidRDefault="0069126B" w:rsidP="0069126B">
      <w:pPr>
        <w:pStyle w:val="a3"/>
        <w:overflowPunct w:val="0"/>
        <w:spacing w:line="440" w:lineRule="exact"/>
        <w:ind w:firstLineChars="200" w:firstLine="480"/>
        <w:rPr>
          <w:rFonts w:ascii="Times New Roman" w:eastAsia="仿宋" w:hAnsi="Times New Roman" w:cs="Times New Roman"/>
          <w:color w:val="000000" w:themeColor="text1"/>
          <w:sz w:val="24"/>
          <w:szCs w:val="24"/>
        </w:rPr>
      </w:pPr>
      <w:r w:rsidRPr="009F1EA3">
        <w:rPr>
          <w:rFonts w:ascii="Times New Roman" w:eastAsia="仿宋" w:hAnsi="Times New Roman" w:cs="Times New Roman" w:hint="eastAsia"/>
          <w:color w:val="000000" w:themeColor="text1"/>
          <w:sz w:val="24"/>
          <w:szCs w:val="24"/>
        </w:rPr>
        <w:t>开户行：</w:t>
      </w:r>
    </w:p>
    <w:p w:rsidR="0069126B" w:rsidRPr="009F1EA3" w:rsidRDefault="0069126B" w:rsidP="0069126B">
      <w:pPr>
        <w:pStyle w:val="a3"/>
        <w:overflowPunct w:val="0"/>
        <w:spacing w:line="440" w:lineRule="exact"/>
        <w:ind w:firstLineChars="200" w:firstLine="480"/>
        <w:rPr>
          <w:rFonts w:ascii="Times New Roman" w:eastAsia="仿宋" w:hAnsi="Times New Roman" w:cs="Times New Roman"/>
          <w:color w:val="000000" w:themeColor="text1"/>
          <w:sz w:val="24"/>
          <w:szCs w:val="24"/>
        </w:rPr>
      </w:pPr>
      <w:r w:rsidRPr="009F1EA3">
        <w:rPr>
          <w:rFonts w:ascii="Times New Roman" w:eastAsia="仿宋" w:hAnsi="Times New Roman" w:cs="Times New Roman" w:hint="eastAsia"/>
          <w:color w:val="000000" w:themeColor="text1"/>
          <w:sz w:val="24"/>
          <w:szCs w:val="24"/>
        </w:rPr>
        <w:t>账号：</w:t>
      </w:r>
    </w:p>
    <w:p w:rsidR="0069126B" w:rsidRPr="009F1EA3" w:rsidRDefault="0069126B" w:rsidP="0069126B">
      <w:pPr>
        <w:pStyle w:val="a3"/>
        <w:overflowPunct w:val="0"/>
        <w:spacing w:line="440" w:lineRule="exact"/>
        <w:rPr>
          <w:rFonts w:ascii="Times New Roman" w:hAnsi="Times New Roman" w:cs="Times New Roman"/>
          <w:b/>
          <w:color w:val="000000" w:themeColor="text1"/>
          <w:sz w:val="24"/>
          <w:szCs w:val="24"/>
        </w:rPr>
      </w:pPr>
    </w:p>
    <w:p w:rsidR="0069126B" w:rsidRPr="009F1EA3" w:rsidRDefault="0069126B" w:rsidP="0069126B">
      <w:pPr>
        <w:overflowPunct w:val="0"/>
        <w:spacing w:before="66" w:line="440" w:lineRule="exact"/>
        <w:ind w:right="960" w:firstLineChars="1900" w:firstLine="4560"/>
        <w:rPr>
          <w:rFonts w:ascii="Times New Roman" w:eastAsia="仿宋" w:hAnsi="Times New Roman" w:cs="Times New Roman"/>
          <w:color w:val="000000" w:themeColor="text1"/>
          <w:sz w:val="24"/>
        </w:rPr>
      </w:pPr>
      <w:r w:rsidRPr="009F1EA3">
        <w:rPr>
          <w:rFonts w:ascii="Times New Roman" w:eastAsia="仿宋" w:hAnsi="Times New Roman" w:cs="Times New Roman"/>
          <w:color w:val="000000" w:themeColor="text1"/>
          <w:sz w:val="24"/>
        </w:rPr>
        <w:t>意向投资人（公章）：</w:t>
      </w:r>
    </w:p>
    <w:p w:rsidR="0069126B" w:rsidRPr="009F1EA3" w:rsidRDefault="0069126B" w:rsidP="0069126B">
      <w:pPr>
        <w:overflowPunct w:val="0"/>
        <w:spacing w:before="66" w:line="440" w:lineRule="exact"/>
        <w:ind w:right="960" w:firstLineChars="1900" w:firstLine="4560"/>
        <w:rPr>
          <w:rFonts w:ascii="Times New Roman" w:eastAsia="仿宋" w:hAnsi="Times New Roman" w:cs="Times New Roman"/>
          <w:color w:val="000000" w:themeColor="text1"/>
          <w:sz w:val="24"/>
        </w:rPr>
      </w:pPr>
    </w:p>
    <w:p w:rsidR="0069126B" w:rsidRPr="009F1EA3" w:rsidRDefault="0069126B" w:rsidP="0069126B">
      <w:pPr>
        <w:overflowPunct w:val="0"/>
        <w:spacing w:before="66" w:line="440" w:lineRule="exact"/>
        <w:ind w:right="960"/>
        <w:jc w:val="right"/>
        <w:rPr>
          <w:rFonts w:ascii="Times New Roman" w:eastAsia="仿宋" w:hAnsi="Times New Roman" w:cs="Times New Roman"/>
          <w:color w:val="000000" w:themeColor="text1"/>
          <w:sz w:val="24"/>
        </w:rPr>
      </w:pPr>
      <w:r w:rsidRPr="009F1EA3">
        <w:rPr>
          <w:rFonts w:ascii="Times New Roman" w:eastAsia="仿宋" w:hAnsi="Times New Roman" w:cs="Times New Roman"/>
          <w:color w:val="000000" w:themeColor="text1"/>
          <w:sz w:val="24"/>
        </w:rPr>
        <w:t xml:space="preserve">                                  </w:t>
      </w:r>
      <w:r w:rsidRPr="009F1EA3">
        <w:rPr>
          <w:rFonts w:ascii="Times New Roman" w:eastAsia="仿宋" w:hAnsi="Times New Roman" w:cs="Times New Roman"/>
          <w:color w:val="000000" w:themeColor="text1"/>
          <w:sz w:val="24"/>
        </w:rPr>
        <w:t>法定代表人或负责人（签章）：</w:t>
      </w:r>
      <w:r w:rsidRPr="009F1EA3">
        <w:rPr>
          <w:rFonts w:ascii="Times New Roman" w:eastAsia="仿宋" w:hAnsi="Times New Roman" w:cs="Times New Roman" w:hint="eastAsia"/>
          <w:color w:val="000000" w:themeColor="text1"/>
          <w:sz w:val="24"/>
        </w:rPr>
        <w:t xml:space="preserve"> </w:t>
      </w:r>
    </w:p>
    <w:p w:rsidR="0069126B" w:rsidRPr="009F1EA3" w:rsidRDefault="0069126B" w:rsidP="0069126B">
      <w:pPr>
        <w:overflowPunct w:val="0"/>
        <w:spacing w:before="66" w:line="560" w:lineRule="exact"/>
        <w:ind w:right="960"/>
        <w:jc w:val="right"/>
        <w:rPr>
          <w:rFonts w:ascii="Times New Roman" w:eastAsia="仿宋" w:hAnsi="Times New Roman" w:cs="Times New Roman"/>
          <w:color w:val="000000" w:themeColor="text1"/>
          <w:sz w:val="24"/>
        </w:rPr>
      </w:pPr>
      <w:r w:rsidRPr="009F1EA3">
        <w:rPr>
          <w:rFonts w:ascii="Times New Roman" w:eastAsia="仿宋" w:hAnsi="Times New Roman" w:cs="Times New Roman"/>
          <w:color w:val="000000" w:themeColor="text1"/>
          <w:sz w:val="24"/>
        </w:rPr>
        <w:t>二〇二</w:t>
      </w:r>
      <w:r w:rsidRPr="009F1EA3">
        <w:rPr>
          <w:rFonts w:ascii="Times New Roman" w:eastAsia="仿宋" w:hAnsi="Times New Roman" w:cs="Times New Roman" w:hint="eastAsia"/>
          <w:color w:val="000000" w:themeColor="text1"/>
          <w:sz w:val="24"/>
        </w:rPr>
        <w:t>二</w:t>
      </w:r>
      <w:r w:rsidRPr="009F1EA3">
        <w:rPr>
          <w:rFonts w:ascii="Times New Roman" w:eastAsia="仿宋" w:hAnsi="Times New Roman" w:cs="Times New Roman"/>
          <w:color w:val="000000" w:themeColor="text1"/>
          <w:sz w:val="24"/>
        </w:rPr>
        <w:t>年</w:t>
      </w:r>
      <w:r w:rsidRPr="009F1EA3">
        <w:rPr>
          <w:rFonts w:ascii="Times New Roman" w:eastAsia="仿宋" w:hAnsi="Times New Roman" w:cs="Times New Roman"/>
          <w:color w:val="000000" w:themeColor="text1"/>
          <w:sz w:val="24"/>
        </w:rPr>
        <w:t xml:space="preserve">     </w:t>
      </w:r>
      <w:r w:rsidRPr="009F1EA3">
        <w:rPr>
          <w:rFonts w:ascii="Times New Roman" w:eastAsia="仿宋" w:hAnsi="Times New Roman" w:cs="Times New Roman"/>
          <w:color w:val="000000" w:themeColor="text1"/>
          <w:sz w:val="24"/>
        </w:rPr>
        <w:t>月</w:t>
      </w:r>
      <w:r w:rsidRPr="009F1EA3">
        <w:rPr>
          <w:rFonts w:ascii="Times New Roman" w:eastAsia="仿宋" w:hAnsi="Times New Roman" w:cs="Times New Roman"/>
          <w:color w:val="000000" w:themeColor="text1"/>
          <w:sz w:val="24"/>
        </w:rPr>
        <w:t xml:space="preserve">     </w:t>
      </w:r>
      <w:r w:rsidRPr="009F1EA3">
        <w:rPr>
          <w:rFonts w:ascii="Times New Roman" w:eastAsia="仿宋" w:hAnsi="Times New Roman" w:cs="Times New Roman" w:hint="eastAsia"/>
          <w:color w:val="000000" w:themeColor="text1"/>
          <w:sz w:val="24"/>
        </w:rPr>
        <w:t>日</w:t>
      </w:r>
      <w:r w:rsidRPr="009F1EA3">
        <w:rPr>
          <w:rFonts w:ascii="Times New Roman" w:eastAsia="仿宋" w:hAnsi="Times New Roman" w:cs="Times New Roman"/>
          <w:color w:val="000000" w:themeColor="text1"/>
          <w:sz w:val="24"/>
        </w:rPr>
        <w:t xml:space="preserve"> </w:t>
      </w:r>
    </w:p>
    <w:p w:rsidR="00A92C1E" w:rsidRDefault="00A92C1E"/>
    <w:sectPr w:rsidR="00A92C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4FCF" w:rsidRDefault="00B84FCF" w:rsidP="004B6827">
      <w:r>
        <w:separator/>
      </w:r>
    </w:p>
  </w:endnote>
  <w:endnote w:type="continuationSeparator" w:id="0">
    <w:p w:rsidR="00B84FCF" w:rsidRDefault="00B84FCF" w:rsidP="004B68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4FCF" w:rsidRDefault="00B84FCF" w:rsidP="004B6827">
      <w:r>
        <w:separator/>
      </w:r>
    </w:p>
  </w:footnote>
  <w:footnote w:type="continuationSeparator" w:id="0">
    <w:p w:rsidR="00B84FCF" w:rsidRDefault="00B84FCF" w:rsidP="004B68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126B"/>
    <w:rsid w:val="00052C76"/>
    <w:rsid w:val="0017428B"/>
    <w:rsid w:val="004B6827"/>
    <w:rsid w:val="004C16D1"/>
    <w:rsid w:val="0069126B"/>
    <w:rsid w:val="00704950"/>
    <w:rsid w:val="00931CBA"/>
    <w:rsid w:val="00A92C1E"/>
    <w:rsid w:val="00B84FCF"/>
    <w:rsid w:val="00EF36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EF0FCA"/>
  <w15:chartTrackingRefBased/>
  <w15:docId w15:val="{0BAFA0B8-A3AF-4897-88D7-0833D17B6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126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69126B"/>
    <w:rPr>
      <w:sz w:val="27"/>
      <w:szCs w:val="27"/>
    </w:rPr>
  </w:style>
  <w:style w:type="character" w:customStyle="1" w:styleId="a4">
    <w:name w:val="正文文本 字符"/>
    <w:basedOn w:val="a0"/>
    <w:link w:val="a3"/>
    <w:uiPriority w:val="1"/>
    <w:rsid w:val="0069126B"/>
    <w:rPr>
      <w:sz w:val="27"/>
      <w:szCs w:val="27"/>
    </w:rPr>
  </w:style>
  <w:style w:type="paragraph" w:styleId="a5">
    <w:name w:val="header"/>
    <w:basedOn w:val="a"/>
    <w:link w:val="a6"/>
    <w:uiPriority w:val="99"/>
    <w:unhideWhenUsed/>
    <w:rsid w:val="004B682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4B6827"/>
    <w:rPr>
      <w:sz w:val="18"/>
      <w:szCs w:val="18"/>
    </w:rPr>
  </w:style>
  <w:style w:type="paragraph" w:styleId="a7">
    <w:name w:val="footer"/>
    <w:basedOn w:val="a"/>
    <w:link w:val="a8"/>
    <w:uiPriority w:val="99"/>
    <w:unhideWhenUsed/>
    <w:rsid w:val="004B6827"/>
    <w:pPr>
      <w:tabs>
        <w:tab w:val="center" w:pos="4153"/>
        <w:tab w:val="right" w:pos="8306"/>
      </w:tabs>
      <w:snapToGrid w:val="0"/>
      <w:jc w:val="left"/>
    </w:pPr>
    <w:rPr>
      <w:sz w:val="18"/>
      <w:szCs w:val="18"/>
    </w:rPr>
  </w:style>
  <w:style w:type="character" w:customStyle="1" w:styleId="a8">
    <w:name w:val="页脚 字符"/>
    <w:basedOn w:val="a0"/>
    <w:link w:val="a7"/>
    <w:uiPriority w:val="99"/>
    <w:rsid w:val="004B682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56</Words>
  <Characters>322</Characters>
  <DocSecurity>0</DocSecurity>
  <Lines>2</Lines>
  <Paragraphs>1</Paragraphs>
  <ScaleCrop>false</ScaleCrop>
  <Company/>
  <LinksUpToDate>false</LinksUpToDate>
  <CharactersWithSpaces>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2022-09-06T02:38:00Z</dcterms:created>
  <dcterms:modified xsi:type="dcterms:W3CDTF">2022-09-06T12:00:00Z</dcterms:modified>
</cp:coreProperties>
</file>