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keepLines/>
        <w:widowControl w:val="0"/>
        <w:shd w:val="clear" w:color="auto" w:fill="auto"/>
        <w:bidi w:val="0"/>
        <w:spacing w:before="0" w:after="340"/>
        <w:ind w:left="0" w:right="0" w:firstLine="0"/>
        <w:jc w:val="center"/>
      </w:pPr>
      <w:bookmarkStart w:id="0" w:name="bookmark2"/>
      <w:bookmarkStart w:id="1" w:name="bookmark1"/>
      <w:bookmarkStart w:id="2" w:name="bookmark0"/>
      <w:r>
        <w:rPr>
          <w:rFonts w:hint="eastAsia"/>
          <w:color w:val="000000"/>
          <w:spacing w:val="0"/>
          <w:w w:val="100"/>
          <w:position w:val="0"/>
          <w:lang w:val="en-US" w:eastAsia="zh-CN"/>
        </w:rPr>
        <w:t>义马煤业综能新能源</w:t>
      </w:r>
      <w:r>
        <w:rPr>
          <w:color w:val="000000"/>
          <w:spacing w:val="0"/>
          <w:w w:val="100"/>
          <w:position w:val="0"/>
        </w:rPr>
        <w:t>有限责任公司管理人</w:t>
      </w:r>
      <w:bookmarkEnd w:id="0"/>
    </w:p>
    <w:p>
      <w:pPr>
        <w:pStyle w:val="8"/>
        <w:keepNext/>
        <w:keepLines/>
        <w:widowControl w:val="0"/>
        <w:shd w:val="clear" w:color="auto" w:fill="auto"/>
        <w:bidi w:val="0"/>
        <w:spacing w:before="0" w:after="340"/>
        <w:ind w:left="0" w:right="0" w:firstLine="0"/>
        <w:jc w:val="center"/>
      </w:pPr>
      <w:bookmarkStart w:id="3" w:name="bookmark3"/>
      <w:r>
        <w:rPr>
          <w:color w:val="000000"/>
          <w:spacing w:val="0"/>
          <w:w w:val="100"/>
          <w:position w:val="0"/>
        </w:rPr>
        <w:t>关于公开招募和遴选重整投资人的</w:t>
      </w:r>
      <w:bookmarkEnd w:id="3"/>
    </w:p>
    <w:p>
      <w:pPr>
        <w:pStyle w:val="8"/>
        <w:keepNext/>
        <w:keepLines/>
        <w:widowControl w:val="0"/>
        <w:shd w:val="clear" w:color="auto" w:fill="auto"/>
        <w:bidi w:val="0"/>
        <w:spacing w:before="0" w:after="340"/>
        <w:ind w:left="0" w:right="0" w:firstLine="0"/>
        <w:jc w:val="center"/>
        <w:rPr>
          <w:rFonts w:hint="eastAsia" w:eastAsia="宋体"/>
          <w:b w:val="0"/>
          <w:bCs w:val="0"/>
          <w:i w:val="0"/>
          <w:iCs w:val="0"/>
          <w:smallCaps w:val="0"/>
          <w:strike w:val="0"/>
          <w:color w:val="000000"/>
          <w:spacing w:val="0"/>
          <w:w w:val="100"/>
          <w:position w:val="0"/>
          <w:lang w:eastAsia="zh-CN"/>
        </w:rPr>
      </w:pPr>
      <w:bookmarkStart w:id="4" w:name="bookmark4"/>
      <w:r>
        <w:rPr>
          <w:b w:val="0"/>
          <w:bCs w:val="0"/>
          <w:i w:val="0"/>
          <w:iCs w:val="0"/>
          <w:smallCaps w:val="0"/>
          <w:strike w:val="0"/>
          <w:color w:val="000000"/>
          <w:spacing w:val="0"/>
          <w:w w:val="100"/>
          <w:position w:val="0"/>
        </w:rPr>
        <w:t>公告</w:t>
      </w:r>
      <w:bookmarkEnd w:id="1"/>
      <w:bookmarkEnd w:id="2"/>
      <w:bookmarkEnd w:id="4"/>
      <w:bookmarkStart w:id="60" w:name="_GoBack"/>
      <w:bookmarkEnd w:id="60"/>
      <w:r>
        <w:rPr>
          <w:rFonts w:hint="eastAsia"/>
          <w:b w:val="0"/>
          <w:bCs w:val="0"/>
          <w:i w:val="0"/>
          <w:iCs w:val="0"/>
          <w:smallCaps w:val="0"/>
          <w:strike w:val="0"/>
          <w:color w:val="000000"/>
          <w:spacing w:val="0"/>
          <w:w w:val="100"/>
          <w:position w:val="0"/>
          <w:lang w:eastAsia="zh-CN"/>
        </w:rPr>
        <w:t>（</w:t>
      </w:r>
      <w:r>
        <w:rPr>
          <w:rFonts w:hint="eastAsia"/>
          <w:b w:val="0"/>
          <w:bCs w:val="0"/>
          <w:i w:val="0"/>
          <w:iCs w:val="0"/>
          <w:smallCaps w:val="0"/>
          <w:strike w:val="0"/>
          <w:color w:val="000000"/>
          <w:spacing w:val="0"/>
          <w:w w:val="100"/>
          <w:position w:val="0"/>
          <w:lang w:val="en-US" w:eastAsia="zh-CN"/>
        </w:rPr>
        <w:t>第二次</w:t>
      </w:r>
      <w:r>
        <w:rPr>
          <w:rFonts w:hint="eastAsia"/>
          <w:b w:val="0"/>
          <w:bCs w:val="0"/>
          <w:i w:val="0"/>
          <w:iCs w:val="0"/>
          <w:smallCaps w:val="0"/>
          <w:strike w:val="0"/>
          <w:color w:val="000000"/>
          <w:spacing w:val="0"/>
          <w:w w:val="100"/>
          <w:position w:val="0"/>
          <w:lang w:eastAsia="zh-CN"/>
        </w:rPr>
        <w:t>）</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2021年1</w:t>
      </w:r>
      <w:r>
        <w:rPr>
          <w:rFonts w:hint="eastAsia"/>
          <w:b w:val="0"/>
          <w:bCs w:val="0"/>
          <w:i w:val="0"/>
          <w:iCs w:val="0"/>
          <w:smallCaps w:val="0"/>
          <w:strike w:val="0"/>
          <w:color w:val="000000"/>
          <w:spacing w:val="0"/>
          <w:w w:val="100"/>
          <w:position w:val="0"/>
          <w:sz w:val="30"/>
          <w:szCs w:val="30"/>
          <w:lang w:val="en-US" w:eastAsia="zh-CN"/>
        </w:rPr>
        <w:t>2</w:t>
      </w:r>
      <w:r>
        <w:rPr>
          <w:b w:val="0"/>
          <w:bCs w:val="0"/>
          <w:i w:val="0"/>
          <w:iCs w:val="0"/>
          <w:smallCaps w:val="0"/>
          <w:strike w:val="0"/>
          <w:color w:val="000000"/>
          <w:spacing w:val="0"/>
          <w:w w:val="100"/>
          <w:position w:val="0"/>
          <w:sz w:val="30"/>
          <w:szCs w:val="30"/>
        </w:rPr>
        <w:t>月</w:t>
      </w:r>
      <w:r>
        <w:rPr>
          <w:rFonts w:hint="eastAsia"/>
          <w:b w:val="0"/>
          <w:bCs w:val="0"/>
          <w:i w:val="0"/>
          <w:iCs w:val="0"/>
          <w:smallCaps w:val="0"/>
          <w:strike w:val="0"/>
          <w:color w:val="000000"/>
          <w:spacing w:val="0"/>
          <w:w w:val="100"/>
          <w:position w:val="0"/>
          <w:sz w:val="30"/>
          <w:szCs w:val="30"/>
          <w:lang w:val="en-US" w:eastAsia="zh-CN"/>
        </w:rPr>
        <w:t>15</w:t>
      </w:r>
      <w:r>
        <w:rPr>
          <w:b w:val="0"/>
          <w:bCs w:val="0"/>
          <w:i w:val="0"/>
          <w:iCs w:val="0"/>
          <w:smallCaps w:val="0"/>
          <w:strike w:val="0"/>
          <w:color w:val="000000"/>
          <w:spacing w:val="0"/>
          <w:w w:val="100"/>
          <w:position w:val="0"/>
          <w:sz w:val="30"/>
          <w:szCs w:val="30"/>
        </w:rPr>
        <w:t>日，河南省</w:t>
      </w:r>
      <w:r>
        <w:rPr>
          <w:rFonts w:hint="eastAsia"/>
          <w:b w:val="0"/>
          <w:bCs w:val="0"/>
          <w:i w:val="0"/>
          <w:iCs w:val="0"/>
          <w:smallCaps w:val="0"/>
          <w:strike w:val="0"/>
          <w:color w:val="000000"/>
          <w:spacing w:val="0"/>
          <w:w w:val="100"/>
          <w:position w:val="0"/>
          <w:sz w:val="30"/>
          <w:szCs w:val="30"/>
          <w:lang w:val="en-US" w:eastAsia="zh-CN"/>
        </w:rPr>
        <w:t>三门峡</w:t>
      </w:r>
      <w:r>
        <w:rPr>
          <w:b w:val="0"/>
          <w:bCs w:val="0"/>
          <w:i w:val="0"/>
          <w:iCs w:val="0"/>
          <w:smallCaps w:val="0"/>
          <w:strike w:val="0"/>
          <w:color w:val="000000"/>
          <w:spacing w:val="0"/>
          <w:w w:val="100"/>
          <w:position w:val="0"/>
          <w:sz w:val="30"/>
          <w:szCs w:val="30"/>
        </w:rPr>
        <w:t>市</w:t>
      </w:r>
      <w:r>
        <w:rPr>
          <w:rFonts w:hint="eastAsia"/>
          <w:b w:val="0"/>
          <w:bCs w:val="0"/>
          <w:i w:val="0"/>
          <w:iCs w:val="0"/>
          <w:smallCaps w:val="0"/>
          <w:strike w:val="0"/>
          <w:color w:val="000000"/>
          <w:spacing w:val="0"/>
          <w:w w:val="100"/>
          <w:position w:val="0"/>
          <w:sz w:val="30"/>
          <w:szCs w:val="30"/>
          <w:lang w:val="en-US" w:eastAsia="zh-CN"/>
        </w:rPr>
        <w:t>中级</w:t>
      </w:r>
      <w:r>
        <w:rPr>
          <w:b w:val="0"/>
          <w:bCs w:val="0"/>
          <w:i w:val="0"/>
          <w:iCs w:val="0"/>
          <w:smallCaps w:val="0"/>
          <w:strike w:val="0"/>
          <w:color w:val="000000"/>
          <w:spacing w:val="0"/>
          <w:w w:val="100"/>
          <w:position w:val="0"/>
          <w:sz w:val="30"/>
          <w:szCs w:val="30"/>
        </w:rPr>
        <w:t>人民法院作出裁定，受理</w:t>
      </w:r>
      <w:r>
        <w:rPr>
          <w:rFonts w:hint="eastAsia"/>
          <w:b w:val="0"/>
          <w:bCs w:val="0"/>
          <w:i w:val="0"/>
          <w:iCs w:val="0"/>
          <w:smallCaps w:val="0"/>
          <w:strike w:val="0"/>
          <w:color w:val="000000"/>
          <w:spacing w:val="0"/>
          <w:w w:val="100"/>
          <w:position w:val="0"/>
          <w:sz w:val="30"/>
          <w:szCs w:val="30"/>
          <w:lang w:val="en-US" w:eastAsia="zh-CN"/>
        </w:rPr>
        <w:t>义马煤业综能新能源</w:t>
      </w:r>
      <w:r>
        <w:rPr>
          <w:b w:val="0"/>
          <w:bCs w:val="0"/>
          <w:i w:val="0"/>
          <w:iCs w:val="0"/>
          <w:smallCaps w:val="0"/>
          <w:strike w:val="0"/>
          <w:color w:val="000000"/>
          <w:spacing w:val="0"/>
          <w:w w:val="100"/>
          <w:position w:val="0"/>
          <w:sz w:val="30"/>
          <w:szCs w:val="30"/>
        </w:rPr>
        <w:t>有限责任公司（以下简称</w:t>
      </w:r>
      <w:r>
        <w:rPr>
          <w:rFonts w:hint="eastAsia"/>
          <w:b w:val="0"/>
          <w:bCs w:val="0"/>
          <w:i w:val="0"/>
          <w:iCs w:val="0"/>
          <w:smallCaps w:val="0"/>
          <w:strike w:val="0"/>
          <w:color w:val="000000"/>
          <w:spacing w:val="0"/>
          <w:w w:val="100"/>
          <w:position w:val="0"/>
          <w:sz w:val="30"/>
          <w:szCs w:val="30"/>
          <w:lang w:val="en-US" w:eastAsia="zh-CN"/>
        </w:rPr>
        <w:t>综能公司</w:t>
      </w:r>
      <w:r>
        <w:rPr>
          <w:b w:val="0"/>
          <w:bCs w:val="0"/>
          <w:i w:val="0"/>
          <w:iCs w:val="0"/>
          <w:smallCaps w:val="0"/>
          <w:strike w:val="0"/>
          <w:color w:val="000000"/>
          <w:spacing w:val="0"/>
          <w:w w:val="100"/>
          <w:position w:val="0"/>
          <w:sz w:val="30"/>
          <w:szCs w:val="30"/>
        </w:rPr>
        <w:t>）的破产重整申请，并于202</w:t>
      </w:r>
      <w:r>
        <w:rPr>
          <w:rFonts w:hint="eastAsia"/>
          <w:b w:val="0"/>
          <w:bCs w:val="0"/>
          <w:i w:val="0"/>
          <w:iCs w:val="0"/>
          <w:smallCaps w:val="0"/>
          <w:strike w:val="0"/>
          <w:color w:val="000000"/>
          <w:spacing w:val="0"/>
          <w:w w:val="100"/>
          <w:position w:val="0"/>
          <w:sz w:val="30"/>
          <w:szCs w:val="30"/>
          <w:lang w:val="en-US" w:eastAsia="zh-CN"/>
        </w:rPr>
        <w:t>2</w:t>
      </w:r>
      <w:r>
        <w:rPr>
          <w:b w:val="0"/>
          <w:bCs w:val="0"/>
          <w:i w:val="0"/>
          <w:iCs w:val="0"/>
          <w:smallCaps w:val="0"/>
          <w:strike w:val="0"/>
          <w:color w:val="000000"/>
          <w:spacing w:val="0"/>
          <w:w w:val="100"/>
          <w:position w:val="0"/>
          <w:sz w:val="30"/>
          <w:szCs w:val="30"/>
        </w:rPr>
        <w:t>年</w:t>
      </w:r>
      <w:r>
        <w:rPr>
          <w:rFonts w:hint="eastAsia"/>
          <w:b w:val="0"/>
          <w:bCs w:val="0"/>
          <w:i w:val="0"/>
          <w:iCs w:val="0"/>
          <w:smallCaps w:val="0"/>
          <w:strike w:val="0"/>
          <w:color w:val="000000"/>
          <w:spacing w:val="0"/>
          <w:w w:val="100"/>
          <w:position w:val="0"/>
          <w:sz w:val="30"/>
          <w:szCs w:val="30"/>
          <w:lang w:val="en-US" w:eastAsia="zh-CN"/>
        </w:rPr>
        <w:t>2</w:t>
      </w:r>
      <w:r>
        <w:rPr>
          <w:b w:val="0"/>
          <w:bCs w:val="0"/>
          <w:i w:val="0"/>
          <w:iCs w:val="0"/>
          <w:smallCaps w:val="0"/>
          <w:strike w:val="0"/>
          <w:color w:val="000000"/>
          <w:spacing w:val="0"/>
          <w:w w:val="100"/>
          <w:position w:val="0"/>
          <w:sz w:val="30"/>
          <w:szCs w:val="30"/>
        </w:rPr>
        <w:t>月</w:t>
      </w:r>
      <w:r>
        <w:rPr>
          <w:rFonts w:hint="eastAsia"/>
          <w:b w:val="0"/>
          <w:bCs w:val="0"/>
          <w:i w:val="0"/>
          <w:iCs w:val="0"/>
          <w:smallCaps w:val="0"/>
          <w:strike w:val="0"/>
          <w:color w:val="000000"/>
          <w:spacing w:val="0"/>
          <w:w w:val="100"/>
          <w:position w:val="0"/>
          <w:sz w:val="30"/>
          <w:szCs w:val="30"/>
          <w:lang w:val="en-US" w:eastAsia="zh-CN"/>
        </w:rPr>
        <w:t>10日</w:t>
      </w:r>
      <w:r>
        <w:rPr>
          <w:b w:val="0"/>
          <w:bCs w:val="0"/>
          <w:i w:val="0"/>
          <w:iCs w:val="0"/>
          <w:smallCaps w:val="0"/>
          <w:strike w:val="0"/>
          <w:color w:val="000000"/>
          <w:spacing w:val="0"/>
          <w:w w:val="100"/>
          <w:position w:val="0"/>
          <w:sz w:val="30"/>
          <w:szCs w:val="30"/>
        </w:rPr>
        <w:t>，指定河南路德律师事务所</w:t>
      </w:r>
      <w:r>
        <w:rPr>
          <w:rFonts w:hint="eastAsia"/>
          <w:b w:val="0"/>
          <w:bCs w:val="0"/>
          <w:i w:val="0"/>
          <w:iCs w:val="0"/>
          <w:smallCaps w:val="0"/>
          <w:strike w:val="0"/>
          <w:color w:val="000000"/>
          <w:spacing w:val="0"/>
          <w:w w:val="100"/>
          <w:position w:val="0"/>
          <w:sz w:val="30"/>
          <w:szCs w:val="30"/>
          <w:lang w:val="en-US" w:eastAsia="zh-CN"/>
        </w:rPr>
        <w:t>（联合河南共同律师事务所）</w:t>
      </w:r>
      <w:r>
        <w:rPr>
          <w:b w:val="0"/>
          <w:bCs w:val="0"/>
          <w:i w:val="0"/>
          <w:iCs w:val="0"/>
          <w:smallCaps w:val="0"/>
          <w:strike w:val="0"/>
          <w:color w:val="000000"/>
          <w:spacing w:val="0"/>
          <w:w w:val="100"/>
          <w:position w:val="0"/>
          <w:sz w:val="30"/>
          <w:szCs w:val="30"/>
        </w:rPr>
        <w:t>担任</w:t>
      </w:r>
      <w:r>
        <w:rPr>
          <w:rFonts w:hint="eastAsia"/>
          <w:b w:val="0"/>
          <w:bCs w:val="0"/>
          <w:i w:val="0"/>
          <w:iCs w:val="0"/>
          <w:smallCaps w:val="0"/>
          <w:strike w:val="0"/>
          <w:color w:val="000000"/>
          <w:spacing w:val="0"/>
          <w:w w:val="100"/>
          <w:position w:val="0"/>
          <w:sz w:val="30"/>
          <w:szCs w:val="30"/>
          <w:lang w:val="en-US" w:eastAsia="zh-CN"/>
        </w:rPr>
        <w:t>义马煤业综能新能源</w:t>
      </w:r>
      <w:r>
        <w:rPr>
          <w:b w:val="0"/>
          <w:bCs w:val="0"/>
          <w:i w:val="0"/>
          <w:iCs w:val="0"/>
          <w:smallCaps w:val="0"/>
          <w:strike w:val="0"/>
          <w:color w:val="000000"/>
          <w:spacing w:val="0"/>
          <w:w w:val="100"/>
          <w:position w:val="0"/>
          <w:sz w:val="30"/>
          <w:szCs w:val="30"/>
        </w:rPr>
        <w:t>有限责任公司管理人（以下简称管理人）。</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为维护</w:t>
      </w:r>
      <w:r>
        <w:rPr>
          <w:rFonts w:hint="eastAsia"/>
          <w:b w:val="0"/>
          <w:bCs w:val="0"/>
          <w:i w:val="0"/>
          <w:iCs w:val="0"/>
          <w:smallCaps w:val="0"/>
          <w:strike w:val="0"/>
          <w:color w:val="000000"/>
          <w:spacing w:val="0"/>
          <w:w w:val="100"/>
          <w:position w:val="0"/>
          <w:sz w:val="30"/>
          <w:szCs w:val="30"/>
          <w:lang w:val="en-US" w:eastAsia="zh-CN"/>
        </w:rPr>
        <w:t>综能</w:t>
      </w:r>
      <w:r>
        <w:rPr>
          <w:b w:val="0"/>
          <w:bCs w:val="0"/>
          <w:i w:val="0"/>
          <w:iCs w:val="0"/>
          <w:smallCaps w:val="0"/>
          <w:strike w:val="0"/>
          <w:color w:val="000000"/>
          <w:spacing w:val="0"/>
          <w:w w:val="100"/>
          <w:position w:val="0"/>
          <w:sz w:val="30"/>
          <w:szCs w:val="30"/>
        </w:rPr>
        <w:t>公司资产的运营价值、</w:t>
      </w:r>
      <w:r>
        <w:rPr>
          <w:rFonts w:hint="eastAsia"/>
          <w:b w:val="0"/>
          <w:bCs w:val="0"/>
          <w:i w:val="0"/>
          <w:iCs w:val="0"/>
          <w:smallCaps w:val="0"/>
          <w:strike w:val="0"/>
          <w:color w:val="000000"/>
          <w:spacing w:val="0"/>
          <w:w w:val="100"/>
          <w:position w:val="0"/>
          <w:sz w:val="30"/>
          <w:szCs w:val="30"/>
          <w:lang w:eastAsia="zh-CN"/>
        </w:rPr>
        <w:t>最大限度地保护</w:t>
      </w:r>
      <w:r>
        <w:rPr>
          <w:b w:val="0"/>
          <w:bCs w:val="0"/>
          <w:i w:val="0"/>
          <w:iCs w:val="0"/>
          <w:smallCaps w:val="0"/>
          <w:strike w:val="0"/>
          <w:color w:val="000000"/>
          <w:spacing w:val="0"/>
          <w:w w:val="100"/>
          <w:position w:val="0"/>
          <w:sz w:val="30"/>
          <w:szCs w:val="30"/>
        </w:rPr>
        <w:t>债权人及有关各方的合法利益，充分实现资产价值，同时为保障投资人招募工作的公平、公开、公正，在法院的监督</w:t>
      </w:r>
      <w:r>
        <w:rPr>
          <w:rFonts w:hint="eastAsia"/>
          <w:b w:val="0"/>
          <w:bCs w:val="0"/>
          <w:i w:val="0"/>
          <w:iCs w:val="0"/>
          <w:smallCaps w:val="0"/>
          <w:strike w:val="0"/>
          <w:color w:val="000000"/>
          <w:spacing w:val="0"/>
          <w:w w:val="100"/>
          <w:position w:val="0"/>
          <w:sz w:val="30"/>
          <w:szCs w:val="30"/>
          <w:lang w:val="en-US" w:eastAsia="zh-CN"/>
        </w:rPr>
        <w:t>和</w:t>
      </w:r>
      <w:r>
        <w:rPr>
          <w:b w:val="0"/>
          <w:bCs w:val="0"/>
          <w:i w:val="0"/>
          <w:iCs w:val="0"/>
          <w:smallCaps w:val="0"/>
          <w:strike w:val="0"/>
          <w:color w:val="000000"/>
          <w:spacing w:val="0"/>
          <w:w w:val="100"/>
          <w:position w:val="0"/>
          <w:sz w:val="30"/>
          <w:szCs w:val="30"/>
        </w:rPr>
        <w:t>指导下，管理人依据《中华人民共和国企业破产法》及相关法律法规的规定，向社会公开招募重整投资人。</w:t>
      </w:r>
      <w:r>
        <w:rPr>
          <w:rFonts w:hint="eastAsia"/>
          <w:b w:val="0"/>
          <w:bCs w:val="0"/>
          <w:i w:val="0"/>
          <w:iCs w:val="0"/>
          <w:smallCaps w:val="0"/>
          <w:strike w:val="0"/>
          <w:color w:val="000000"/>
          <w:spacing w:val="0"/>
          <w:w w:val="100"/>
          <w:position w:val="0"/>
          <w:sz w:val="30"/>
          <w:szCs w:val="30"/>
          <w:lang w:val="en-US" w:eastAsia="zh-CN"/>
        </w:rPr>
        <w:t>本次招募为综能公司第二次招募，</w:t>
      </w:r>
      <w:r>
        <w:rPr>
          <w:b w:val="0"/>
          <w:bCs w:val="0"/>
          <w:i w:val="0"/>
          <w:iCs w:val="0"/>
          <w:smallCaps w:val="0"/>
          <w:strike w:val="0"/>
          <w:color w:val="000000"/>
          <w:spacing w:val="0"/>
          <w:w w:val="100"/>
          <w:position w:val="0"/>
          <w:sz w:val="30"/>
          <w:szCs w:val="30"/>
        </w:rPr>
        <w:t>现就</w:t>
      </w:r>
      <w:r>
        <w:rPr>
          <w:rFonts w:hint="eastAsia"/>
          <w:b w:val="0"/>
          <w:bCs w:val="0"/>
          <w:i w:val="0"/>
          <w:iCs w:val="0"/>
          <w:smallCaps w:val="0"/>
          <w:strike w:val="0"/>
          <w:color w:val="000000"/>
          <w:spacing w:val="0"/>
          <w:w w:val="100"/>
          <w:position w:val="0"/>
          <w:sz w:val="30"/>
          <w:szCs w:val="30"/>
          <w:lang w:val="en-US" w:eastAsia="zh-CN"/>
        </w:rPr>
        <w:t>本次</w:t>
      </w:r>
      <w:r>
        <w:rPr>
          <w:b w:val="0"/>
          <w:bCs w:val="0"/>
          <w:i w:val="0"/>
          <w:iCs w:val="0"/>
          <w:smallCaps w:val="0"/>
          <w:strike w:val="0"/>
          <w:color w:val="000000"/>
          <w:spacing w:val="0"/>
          <w:w w:val="100"/>
          <w:position w:val="0"/>
          <w:sz w:val="30"/>
          <w:szCs w:val="30"/>
        </w:rPr>
        <w:t>招募事项公告如下：</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361" w:beforeLines="100" w:after="0" w:line="360" w:lineRule="auto"/>
        <w:ind w:left="0" w:right="0" w:firstLine="601"/>
        <w:jc w:val="both"/>
        <w:textAlignment w:val="auto"/>
        <w:rPr>
          <w:b/>
          <w:bCs/>
          <w:i w:val="0"/>
          <w:iCs w:val="0"/>
          <w:smallCaps w:val="0"/>
          <w:strike w:val="0"/>
          <w:color w:val="000000"/>
          <w:spacing w:val="0"/>
          <w:w w:val="100"/>
          <w:position w:val="0"/>
          <w:sz w:val="30"/>
          <w:szCs w:val="30"/>
        </w:rPr>
      </w:pPr>
      <w:bookmarkStart w:id="5" w:name="bookmark5"/>
      <w:r>
        <w:rPr>
          <w:b/>
          <w:bCs/>
          <w:i w:val="0"/>
          <w:iCs w:val="0"/>
          <w:smallCaps w:val="0"/>
          <w:strike w:val="0"/>
          <w:color w:val="000000"/>
          <w:spacing w:val="0"/>
          <w:w w:val="100"/>
          <w:position w:val="0"/>
          <w:sz w:val="30"/>
          <w:szCs w:val="30"/>
        </w:rPr>
        <w:t>一</w:t>
      </w:r>
      <w:bookmarkEnd w:id="5"/>
      <w:r>
        <w:rPr>
          <w:b/>
          <w:bCs/>
          <w:i w:val="0"/>
          <w:iCs w:val="0"/>
          <w:smallCaps w:val="0"/>
          <w:strike w:val="0"/>
          <w:color w:val="000000"/>
          <w:spacing w:val="0"/>
          <w:w w:val="100"/>
          <w:position w:val="0"/>
          <w:sz w:val="30"/>
          <w:szCs w:val="30"/>
        </w:rPr>
        <w:t>、公司概况</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361" w:beforeLines="100" w:after="0" w:line="360" w:lineRule="auto"/>
        <w:ind w:left="0" w:right="0" w:firstLine="601"/>
        <w:jc w:val="both"/>
        <w:textAlignment w:val="auto"/>
        <w:rPr>
          <w:b/>
          <w:bCs/>
          <w:i w:val="0"/>
          <w:iCs w:val="0"/>
          <w:smallCaps w:val="0"/>
          <w:strike w:val="0"/>
          <w:color w:val="000000"/>
          <w:spacing w:val="0"/>
          <w:w w:val="100"/>
          <w:position w:val="0"/>
          <w:sz w:val="30"/>
          <w:szCs w:val="30"/>
        </w:rPr>
      </w:pPr>
      <w:bookmarkStart w:id="6" w:name="bookmark6"/>
      <w:r>
        <w:rPr>
          <w:b/>
          <w:bCs/>
          <w:i w:val="0"/>
          <w:iCs w:val="0"/>
          <w:smallCaps w:val="0"/>
          <w:strike w:val="0"/>
          <w:color w:val="000000"/>
          <w:spacing w:val="0"/>
          <w:w w:val="100"/>
          <w:position w:val="0"/>
          <w:sz w:val="30"/>
          <w:szCs w:val="30"/>
        </w:rPr>
        <w:t>（</w:t>
      </w:r>
      <w:bookmarkEnd w:id="6"/>
      <w:r>
        <w:rPr>
          <w:b/>
          <w:bCs/>
          <w:i w:val="0"/>
          <w:iCs w:val="0"/>
          <w:smallCaps w:val="0"/>
          <w:strike w:val="0"/>
          <w:color w:val="000000"/>
          <w:spacing w:val="0"/>
          <w:w w:val="100"/>
          <w:position w:val="0"/>
          <w:sz w:val="30"/>
          <w:szCs w:val="30"/>
        </w:rPr>
        <w:t>一）基本信息</w:t>
      </w:r>
    </w:p>
    <w:p>
      <w:pPr>
        <w:pStyle w:val="10"/>
        <w:keepNext w:val="0"/>
        <w:keepLines w:val="0"/>
        <w:widowControl w:val="0"/>
        <w:shd w:val="clear" w:color="auto" w:fill="auto"/>
        <w:bidi w:val="0"/>
        <w:spacing w:before="0" w:after="0" w:line="528" w:lineRule="exact"/>
        <w:ind w:left="0" w:right="0" w:firstLine="600"/>
        <w:jc w:val="both"/>
        <w:rPr>
          <w:rFonts w:hint="eastAsia"/>
          <w:b w:val="0"/>
          <w:bCs w:val="0"/>
          <w:i w:val="0"/>
          <w:iCs w:val="0"/>
          <w:smallCaps w:val="0"/>
          <w:strike w:val="0"/>
          <w:color w:val="000000"/>
          <w:spacing w:val="0"/>
          <w:w w:val="100"/>
          <w:position w:val="0"/>
          <w:sz w:val="30"/>
          <w:szCs w:val="30"/>
          <w:lang w:val="en-US" w:eastAsia="zh-CN"/>
        </w:rPr>
      </w:pPr>
      <w:r>
        <w:rPr>
          <w:b w:val="0"/>
          <w:bCs w:val="0"/>
          <w:i w:val="0"/>
          <w:iCs w:val="0"/>
          <w:smallCaps w:val="0"/>
          <w:strike w:val="0"/>
          <w:color w:val="000000"/>
          <w:spacing w:val="0"/>
          <w:w w:val="100"/>
          <w:position w:val="0"/>
          <w:sz w:val="30"/>
          <w:szCs w:val="30"/>
        </w:rPr>
        <w:t>综能公司成立于2009年6月9日，企业统一社会信用代码为</w:t>
      </w:r>
      <w:r>
        <w:rPr>
          <w:rFonts w:hint="eastAsia"/>
          <w:b w:val="0"/>
          <w:bCs w:val="0"/>
          <w:i w:val="0"/>
          <w:iCs w:val="0"/>
          <w:smallCaps w:val="0"/>
          <w:strike w:val="0"/>
          <w:color w:val="000000"/>
          <w:spacing w:val="0"/>
          <w:w w:val="100"/>
          <w:position w:val="0"/>
          <w:sz w:val="30"/>
          <w:szCs w:val="30"/>
          <w:lang w:val="en-US" w:eastAsia="zh-CN"/>
        </w:rPr>
        <w:t>91411200689744121E；</w:t>
      </w:r>
      <w:r>
        <w:rPr>
          <w:b w:val="0"/>
          <w:bCs w:val="0"/>
          <w:i w:val="0"/>
          <w:iCs w:val="0"/>
          <w:smallCaps w:val="0"/>
          <w:strike w:val="0"/>
          <w:color w:val="000000"/>
          <w:spacing w:val="0"/>
          <w:w w:val="100"/>
          <w:position w:val="0"/>
          <w:sz w:val="30"/>
          <w:szCs w:val="30"/>
        </w:rPr>
        <w:t>公司类型：有限责任公司（中外合资）；法定代表人：刘显胜；注册资本84124万元；注册地址：义马市煤化工产业集聚区；营业期限：2009年6月9日至2039年6月8日</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股东义马煤业集团股份有限公司，持股比例为75%；</w:t>
      </w:r>
      <w:r>
        <w:rPr>
          <w:rFonts w:hint="eastAsia"/>
          <w:b w:val="0"/>
          <w:bCs w:val="0"/>
          <w:i w:val="0"/>
          <w:iCs w:val="0"/>
          <w:smallCaps w:val="0"/>
          <w:strike w:val="0"/>
          <w:color w:val="000000"/>
          <w:spacing w:val="0"/>
          <w:w w:val="100"/>
          <w:position w:val="0"/>
          <w:sz w:val="30"/>
          <w:szCs w:val="30"/>
          <w:lang w:val="en-US" w:eastAsia="zh-CN"/>
        </w:rPr>
        <w:t>股东</w:t>
      </w:r>
      <w:r>
        <w:rPr>
          <w:b w:val="0"/>
          <w:bCs w:val="0"/>
          <w:i w:val="0"/>
          <w:iCs w:val="0"/>
          <w:smallCaps w:val="0"/>
          <w:strike w:val="0"/>
          <w:color w:val="000000"/>
          <w:spacing w:val="0"/>
          <w:w w:val="100"/>
          <w:position w:val="0"/>
          <w:sz w:val="30"/>
          <w:szCs w:val="30"/>
        </w:rPr>
        <w:t>综合能源系统投资有限公司，持股比例为</w:t>
      </w:r>
      <w:r>
        <w:rPr>
          <w:b w:val="0"/>
          <w:bCs w:val="0"/>
          <w:i w:val="0"/>
          <w:iCs w:val="0"/>
          <w:smallCaps w:val="0"/>
          <w:strike w:val="0"/>
          <w:color w:val="000000"/>
          <w:spacing w:val="0"/>
          <w:w w:val="100"/>
          <w:position w:val="0"/>
          <w:sz w:val="30"/>
          <w:szCs w:val="30"/>
          <w:lang w:val="en-US" w:eastAsia="en-US"/>
        </w:rPr>
        <w:t>25%</w:t>
      </w:r>
      <w:r>
        <w:rPr>
          <w:rFonts w:hint="eastAsia"/>
          <w:b w:val="0"/>
          <w:bCs w:val="0"/>
          <w:i w:val="0"/>
          <w:iCs w:val="0"/>
          <w:smallCaps w:val="0"/>
          <w:strike w:val="0"/>
          <w:color w:val="000000"/>
          <w:spacing w:val="0"/>
          <w:w w:val="100"/>
          <w:position w:val="0"/>
          <w:sz w:val="30"/>
          <w:szCs w:val="30"/>
          <w:lang w:val="en-US" w:eastAsia="zh-CN"/>
        </w:rPr>
        <w:t>。</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综能公司经营范围为：生产和销售甲醇、液氧、液氮、硫磺、杂戊醇、硫铉、废气发电、蒸汽等相关产品；化工产品（不含易燃易爆剧毒危险化学品）；聚对苯二甲酸丁二醇酯、</w:t>
      </w:r>
      <w:r>
        <w:rPr>
          <w:b w:val="0"/>
          <w:bCs w:val="0"/>
          <w:i w:val="0"/>
          <w:iCs w:val="0"/>
          <w:smallCaps w:val="0"/>
          <w:strike w:val="0"/>
          <w:color w:val="000000"/>
          <w:spacing w:val="0"/>
          <w:w w:val="100"/>
          <w:position w:val="0"/>
          <w:sz w:val="30"/>
          <w:szCs w:val="30"/>
          <w:lang w:val="en-US" w:eastAsia="en-US"/>
        </w:rPr>
        <w:t>1.4-T</w:t>
      </w:r>
      <w:r>
        <w:rPr>
          <w:b w:val="0"/>
          <w:bCs w:val="0"/>
          <w:i w:val="0"/>
          <w:iCs w:val="0"/>
          <w:smallCaps w:val="0"/>
          <w:strike w:val="0"/>
          <w:color w:val="000000"/>
          <w:spacing w:val="0"/>
          <w:w w:val="100"/>
          <w:position w:val="0"/>
          <w:sz w:val="30"/>
          <w:szCs w:val="30"/>
        </w:rPr>
        <w:t>二醇的销售；氧化铝、铝锭、煤炭、焦炭、钢材、炉灰、炉渣、建筑材料、机械设备、橡胶及制品的销售；房屋租赁；电器仪表及配件的租赁和销售（依法须经批准的项目，经相关部门批准后方可开展经营活动）。</w:t>
      </w:r>
    </w:p>
    <w:p>
      <w:pPr>
        <w:pStyle w:val="10"/>
        <w:keepNext w:val="0"/>
        <w:keepLines w:val="0"/>
        <w:widowControl w:val="0"/>
        <w:shd w:val="clear" w:color="auto" w:fill="auto"/>
        <w:bidi w:val="0"/>
        <w:spacing w:before="0" w:after="0" w:line="528" w:lineRule="exact"/>
        <w:ind w:left="0" w:right="0" w:firstLine="600"/>
        <w:jc w:val="both"/>
        <w:rPr>
          <w:b/>
          <w:bCs/>
          <w:i w:val="0"/>
          <w:iCs w:val="0"/>
          <w:smallCaps w:val="0"/>
          <w:strike w:val="0"/>
          <w:color w:val="000000"/>
          <w:spacing w:val="0"/>
          <w:w w:val="100"/>
          <w:position w:val="0"/>
          <w:sz w:val="30"/>
          <w:szCs w:val="30"/>
        </w:rPr>
      </w:pPr>
      <w:bookmarkStart w:id="7" w:name="bookmark7"/>
      <w:r>
        <w:rPr>
          <w:b/>
          <w:bCs/>
          <w:i w:val="0"/>
          <w:iCs w:val="0"/>
          <w:smallCaps w:val="0"/>
          <w:strike w:val="0"/>
          <w:color w:val="000000"/>
          <w:spacing w:val="0"/>
          <w:w w:val="100"/>
          <w:position w:val="0"/>
          <w:sz w:val="30"/>
          <w:szCs w:val="30"/>
        </w:rPr>
        <w:t>（</w:t>
      </w:r>
      <w:bookmarkEnd w:id="7"/>
      <w:r>
        <w:rPr>
          <w:b/>
          <w:bCs/>
          <w:i w:val="0"/>
          <w:iCs w:val="0"/>
          <w:smallCaps w:val="0"/>
          <w:strike w:val="0"/>
          <w:color w:val="000000"/>
          <w:spacing w:val="0"/>
          <w:w w:val="100"/>
          <w:position w:val="0"/>
          <w:sz w:val="30"/>
          <w:szCs w:val="30"/>
        </w:rPr>
        <w:t>二）资产及负债情况</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highlight w:val="none"/>
        </w:rPr>
      </w:pPr>
      <w:r>
        <w:rPr>
          <w:b w:val="0"/>
          <w:bCs w:val="0"/>
          <w:i w:val="0"/>
          <w:iCs w:val="0"/>
          <w:smallCaps w:val="0"/>
          <w:strike w:val="0"/>
          <w:color w:val="000000"/>
          <w:spacing w:val="0"/>
          <w:w w:val="100"/>
          <w:position w:val="0"/>
          <w:sz w:val="30"/>
          <w:szCs w:val="30"/>
          <w:highlight w:val="none"/>
        </w:rPr>
        <w:t>根据</w:t>
      </w:r>
      <w:r>
        <w:rPr>
          <w:rFonts w:hint="eastAsia"/>
          <w:b w:val="0"/>
          <w:bCs w:val="0"/>
          <w:i w:val="0"/>
          <w:iCs w:val="0"/>
          <w:smallCaps w:val="0"/>
          <w:strike w:val="0"/>
          <w:color w:val="000000"/>
          <w:spacing w:val="0"/>
          <w:w w:val="100"/>
          <w:position w:val="0"/>
          <w:sz w:val="30"/>
          <w:szCs w:val="30"/>
          <w:highlight w:val="none"/>
          <w:lang w:val="en-US" w:eastAsia="zh-CN"/>
        </w:rPr>
        <w:t>综能</w:t>
      </w:r>
      <w:r>
        <w:rPr>
          <w:b w:val="0"/>
          <w:bCs w:val="0"/>
          <w:i w:val="0"/>
          <w:iCs w:val="0"/>
          <w:smallCaps w:val="0"/>
          <w:strike w:val="0"/>
          <w:color w:val="000000"/>
          <w:spacing w:val="0"/>
          <w:w w:val="100"/>
          <w:position w:val="0"/>
          <w:sz w:val="30"/>
          <w:szCs w:val="30"/>
          <w:highlight w:val="none"/>
        </w:rPr>
        <w:t>公司提供的资料</w:t>
      </w:r>
      <w:r>
        <w:rPr>
          <w:rFonts w:hint="eastAsia"/>
          <w:b w:val="0"/>
          <w:bCs w:val="0"/>
          <w:i w:val="0"/>
          <w:iCs w:val="0"/>
          <w:smallCaps w:val="0"/>
          <w:strike w:val="0"/>
          <w:color w:val="000000"/>
          <w:spacing w:val="0"/>
          <w:w w:val="100"/>
          <w:position w:val="0"/>
          <w:sz w:val="30"/>
          <w:szCs w:val="30"/>
          <w:highlight w:val="none"/>
          <w:lang w:val="en-US" w:eastAsia="zh-CN"/>
        </w:rPr>
        <w:t>及管理人委托审计机构初步审计情况</w:t>
      </w:r>
      <w:r>
        <w:rPr>
          <w:b w:val="0"/>
          <w:bCs w:val="0"/>
          <w:i w:val="0"/>
          <w:iCs w:val="0"/>
          <w:smallCaps w:val="0"/>
          <w:strike w:val="0"/>
          <w:color w:val="000000"/>
          <w:spacing w:val="0"/>
          <w:w w:val="100"/>
          <w:position w:val="0"/>
          <w:sz w:val="30"/>
          <w:szCs w:val="30"/>
          <w:highlight w:val="none"/>
        </w:rPr>
        <w:t>显示，截至2021年</w:t>
      </w:r>
      <w:r>
        <w:rPr>
          <w:rFonts w:hint="eastAsia"/>
          <w:b w:val="0"/>
          <w:bCs w:val="0"/>
          <w:i w:val="0"/>
          <w:iCs w:val="0"/>
          <w:smallCaps w:val="0"/>
          <w:strike w:val="0"/>
          <w:color w:val="000000"/>
          <w:spacing w:val="0"/>
          <w:w w:val="100"/>
          <w:position w:val="0"/>
          <w:sz w:val="30"/>
          <w:szCs w:val="30"/>
          <w:highlight w:val="none"/>
          <w:lang w:val="en-US" w:eastAsia="zh-CN"/>
        </w:rPr>
        <w:t>12</w:t>
      </w:r>
      <w:r>
        <w:rPr>
          <w:b w:val="0"/>
          <w:bCs w:val="0"/>
          <w:i w:val="0"/>
          <w:iCs w:val="0"/>
          <w:smallCaps w:val="0"/>
          <w:strike w:val="0"/>
          <w:color w:val="000000"/>
          <w:spacing w:val="0"/>
          <w:w w:val="100"/>
          <w:position w:val="0"/>
          <w:sz w:val="30"/>
          <w:szCs w:val="30"/>
          <w:highlight w:val="none"/>
        </w:rPr>
        <w:t>月</w:t>
      </w:r>
      <w:r>
        <w:rPr>
          <w:rFonts w:hint="eastAsia"/>
          <w:b w:val="0"/>
          <w:bCs w:val="0"/>
          <w:i w:val="0"/>
          <w:iCs w:val="0"/>
          <w:smallCaps w:val="0"/>
          <w:strike w:val="0"/>
          <w:color w:val="000000"/>
          <w:spacing w:val="0"/>
          <w:w w:val="100"/>
          <w:position w:val="0"/>
          <w:sz w:val="30"/>
          <w:szCs w:val="30"/>
          <w:highlight w:val="none"/>
          <w:lang w:val="en-US" w:eastAsia="zh-CN"/>
        </w:rPr>
        <w:t>15</w:t>
      </w:r>
      <w:r>
        <w:rPr>
          <w:b w:val="0"/>
          <w:bCs w:val="0"/>
          <w:i w:val="0"/>
          <w:iCs w:val="0"/>
          <w:smallCaps w:val="0"/>
          <w:strike w:val="0"/>
          <w:color w:val="000000"/>
          <w:spacing w:val="0"/>
          <w:w w:val="100"/>
          <w:position w:val="0"/>
          <w:sz w:val="30"/>
          <w:szCs w:val="30"/>
          <w:highlight w:val="none"/>
        </w:rPr>
        <w:t>日，</w:t>
      </w:r>
      <w:r>
        <w:rPr>
          <w:rFonts w:hint="eastAsia"/>
          <w:b w:val="0"/>
          <w:bCs w:val="0"/>
          <w:i w:val="0"/>
          <w:iCs w:val="0"/>
          <w:smallCaps w:val="0"/>
          <w:strike w:val="0"/>
          <w:color w:val="000000"/>
          <w:spacing w:val="0"/>
          <w:w w:val="100"/>
          <w:position w:val="0"/>
          <w:sz w:val="30"/>
          <w:szCs w:val="30"/>
          <w:highlight w:val="none"/>
          <w:lang w:val="en-US" w:eastAsia="zh-CN"/>
        </w:rPr>
        <w:t>综能</w:t>
      </w:r>
      <w:r>
        <w:rPr>
          <w:b w:val="0"/>
          <w:bCs w:val="0"/>
          <w:i w:val="0"/>
          <w:iCs w:val="0"/>
          <w:smallCaps w:val="0"/>
          <w:strike w:val="0"/>
          <w:color w:val="000000"/>
          <w:spacing w:val="0"/>
          <w:w w:val="100"/>
          <w:position w:val="0"/>
          <w:sz w:val="30"/>
          <w:szCs w:val="30"/>
          <w:highlight w:val="none"/>
        </w:rPr>
        <w:t xml:space="preserve">公司账面资产总额 </w:t>
      </w:r>
      <w:r>
        <w:rPr>
          <w:rFonts w:hint="eastAsia"/>
          <w:b w:val="0"/>
          <w:bCs w:val="0"/>
          <w:i w:val="0"/>
          <w:iCs w:val="0"/>
          <w:smallCaps w:val="0"/>
          <w:strike w:val="0"/>
          <w:color w:val="000000"/>
          <w:spacing w:val="0"/>
          <w:w w:val="100"/>
          <w:position w:val="0"/>
          <w:sz w:val="30"/>
          <w:szCs w:val="30"/>
          <w:highlight w:val="none"/>
          <w:lang w:val="en-US" w:eastAsia="zh-CN"/>
        </w:rPr>
        <w:t>2,744,348,857.69</w:t>
      </w:r>
      <w:r>
        <w:rPr>
          <w:b w:val="0"/>
          <w:bCs w:val="0"/>
          <w:i w:val="0"/>
          <w:iCs w:val="0"/>
          <w:smallCaps w:val="0"/>
          <w:strike w:val="0"/>
          <w:color w:val="000000"/>
          <w:spacing w:val="0"/>
          <w:w w:val="100"/>
          <w:position w:val="0"/>
          <w:sz w:val="30"/>
          <w:szCs w:val="30"/>
          <w:highlight w:val="none"/>
        </w:rPr>
        <w:t>元，账面负债总额</w:t>
      </w:r>
      <w:r>
        <w:rPr>
          <w:rFonts w:hint="eastAsia"/>
          <w:b w:val="0"/>
          <w:bCs w:val="0"/>
          <w:i w:val="0"/>
          <w:iCs w:val="0"/>
          <w:smallCaps w:val="0"/>
          <w:strike w:val="0"/>
          <w:color w:val="000000"/>
          <w:spacing w:val="0"/>
          <w:w w:val="100"/>
          <w:position w:val="0"/>
          <w:sz w:val="30"/>
          <w:szCs w:val="30"/>
          <w:highlight w:val="none"/>
          <w:lang w:val="en-US" w:eastAsia="zh-CN"/>
        </w:rPr>
        <w:t>2,802,975,318.71</w:t>
      </w:r>
      <w:r>
        <w:rPr>
          <w:b w:val="0"/>
          <w:bCs w:val="0"/>
          <w:i w:val="0"/>
          <w:iCs w:val="0"/>
          <w:smallCaps w:val="0"/>
          <w:strike w:val="0"/>
          <w:color w:val="000000"/>
          <w:spacing w:val="0"/>
          <w:w w:val="100"/>
          <w:position w:val="0"/>
          <w:sz w:val="30"/>
          <w:szCs w:val="30"/>
          <w:highlight w:val="none"/>
        </w:rPr>
        <w:t>元。</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highlight w:val="none"/>
        </w:rPr>
      </w:pPr>
      <w:r>
        <w:rPr>
          <w:rFonts w:hint="eastAsia"/>
          <w:b w:val="0"/>
          <w:bCs w:val="0"/>
          <w:i w:val="0"/>
          <w:iCs w:val="0"/>
          <w:smallCaps w:val="0"/>
          <w:strike w:val="0"/>
          <w:color w:val="000000"/>
          <w:spacing w:val="0"/>
          <w:w w:val="100"/>
          <w:position w:val="0"/>
          <w:sz w:val="30"/>
          <w:szCs w:val="30"/>
          <w:highlight w:val="none"/>
          <w:lang w:val="en-US" w:eastAsia="zh-CN"/>
        </w:rPr>
        <w:t>综能公司的负债将以人民法院最终裁定确认的破产债权总额为准。</w:t>
      </w:r>
      <w:r>
        <w:rPr>
          <w:b w:val="0"/>
          <w:bCs w:val="0"/>
          <w:i w:val="0"/>
          <w:iCs w:val="0"/>
          <w:smallCaps w:val="0"/>
          <w:strike w:val="0"/>
          <w:color w:val="000000"/>
          <w:spacing w:val="0"/>
          <w:w w:val="100"/>
          <w:position w:val="0"/>
          <w:sz w:val="30"/>
          <w:szCs w:val="30"/>
          <w:highlight w:val="none"/>
        </w:rPr>
        <w:t>此外，管理人</w:t>
      </w:r>
      <w:r>
        <w:rPr>
          <w:rFonts w:hint="eastAsia"/>
          <w:b w:val="0"/>
          <w:bCs w:val="0"/>
          <w:i w:val="0"/>
          <w:iCs w:val="0"/>
          <w:smallCaps w:val="0"/>
          <w:strike w:val="0"/>
          <w:color w:val="000000"/>
          <w:spacing w:val="0"/>
          <w:w w:val="100"/>
          <w:position w:val="0"/>
          <w:sz w:val="30"/>
          <w:szCs w:val="30"/>
          <w:highlight w:val="none"/>
          <w:lang w:val="en-US" w:eastAsia="zh-CN"/>
        </w:rPr>
        <w:t>已</w:t>
      </w:r>
      <w:r>
        <w:rPr>
          <w:b w:val="0"/>
          <w:bCs w:val="0"/>
          <w:i w:val="0"/>
          <w:iCs w:val="0"/>
          <w:smallCaps w:val="0"/>
          <w:strike w:val="0"/>
          <w:color w:val="000000"/>
          <w:spacing w:val="0"/>
          <w:w w:val="100"/>
          <w:position w:val="0"/>
          <w:sz w:val="30"/>
          <w:szCs w:val="30"/>
          <w:highlight w:val="none"/>
        </w:rPr>
        <w:t>委托专业评估机构对</w:t>
      </w:r>
      <w:r>
        <w:rPr>
          <w:rFonts w:hint="eastAsia"/>
          <w:b w:val="0"/>
          <w:bCs w:val="0"/>
          <w:i w:val="0"/>
          <w:iCs w:val="0"/>
          <w:smallCaps w:val="0"/>
          <w:strike w:val="0"/>
          <w:color w:val="000000"/>
          <w:spacing w:val="0"/>
          <w:w w:val="100"/>
          <w:position w:val="0"/>
          <w:sz w:val="30"/>
          <w:szCs w:val="30"/>
          <w:highlight w:val="none"/>
          <w:lang w:val="en-US" w:eastAsia="zh-CN"/>
        </w:rPr>
        <w:t>综能</w:t>
      </w:r>
      <w:r>
        <w:rPr>
          <w:b w:val="0"/>
          <w:bCs w:val="0"/>
          <w:i w:val="0"/>
          <w:iCs w:val="0"/>
          <w:smallCaps w:val="0"/>
          <w:strike w:val="0"/>
          <w:color w:val="000000"/>
          <w:spacing w:val="0"/>
          <w:w w:val="100"/>
          <w:position w:val="0"/>
          <w:sz w:val="30"/>
          <w:szCs w:val="30"/>
          <w:highlight w:val="none"/>
        </w:rPr>
        <w:t>公司的资产进行评估，</w:t>
      </w:r>
      <w:r>
        <w:rPr>
          <w:rFonts w:hint="eastAsia"/>
          <w:b w:val="0"/>
          <w:bCs w:val="0"/>
          <w:i w:val="0"/>
          <w:iCs w:val="0"/>
          <w:smallCaps w:val="0"/>
          <w:strike w:val="0"/>
          <w:color w:val="000000"/>
          <w:spacing w:val="0"/>
          <w:w w:val="100"/>
          <w:position w:val="0"/>
          <w:sz w:val="30"/>
          <w:szCs w:val="30"/>
          <w:highlight w:val="none"/>
          <w:lang w:val="en-US" w:eastAsia="zh-CN"/>
        </w:rPr>
        <w:t>综能</w:t>
      </w:r>
      <w:r>
        <w:rPr>
          <w:b w:val="0"/>
          <w:bCs w:val="0"/>
          <w:i w:val="0"/>
          <w:iCs w:val="0"/>
          <w:smallCaps w:val="0"/>
          <w:strike w:val="0"/>
          <w:color w:val="000000"/>
          <w:spacing w:val="0"/>
          <w:w w:val="100"/>
          <w:position w:val="0"/>
          <w:sz w:val="30"/>
          <w:szCs w:val="30"/>
          <w:highlight w:val="none"/>
        </w:rPr>
        <w:t>公司的资产以评估机构出具的评估报告为准。</w:t>
      </w:r>
    </w:p>
    <w:p>
      <w:pPr>
        <w:pStyle w:val="10"/>
        <w:keepNext w:val="0"/>
        <w:keepLines w:val="0"/>
        <w:widowControl w:val="0"/>
        <w:shd w:val="clear" w:color="auto" w:fill="auto"/>
        <w:bidi w:val="0"/>
        <w:spacing w:before="0" w:after="0" w:line="528" w:lineRule="exact"/>
        <w:ind w:left="0" w:right="0" w:firstLine="600"/>
        <w:jc w:val="both"/>
        <w:rPr>
          <w:rFonts w:hint="default"/>
          <w:b/>
          <w:bCs/>
          <w:i w:val="0"/>
          <w:iCs w:val="0"/>
          <w:smallCaps w:val="0"/>
          <w:strike w:val="0"/>
          <w:color w:val="000000"/>
          <w:spacing w:val="0"/>
          <w:w w:val="100"/>
          <w:position w:val="0"/>
          <w:sz w:val="30"/>
          <w:szCs w:val="30"/>
          <w:lang w:val="en-US" w:eastAsia="zh-CN"/>
        </w:rPr>
      </w:pPr>
      <w:r>
        <w:rPr>
          <w:rFonts w:hint="eastAsia"/>
          <w:b/>
          <w:bCs/>
          <w:i w:val="0"/>
          <w:iCs w:val="0"/>
          <w:smallCaps w:val="0"/>
          <w:strike w:val="0"/>
          <w:color w:val="000000"/>
          <w:spacing w:val="0"/>
          <w:w w:val="100"/>
          <w:position w:val="0"/>
          <w:sz w:val="30"/>
          <w:szCs w:val="30"/>
          <w:lang w:eastAsia="zh-CN"/>
        </w:rPr>
        <w:t>（</w:t>
      </w:r>
      <w:r>
        <w:rPr>
          <w:rFonts w:hint="eastAsia"/>
          <w:b/>
          <w:bCs/>
          <w:i w:val="0"/>
          <w:iCs w:val="0"/>
          <w:smallCaps w:val="0"/>
          <w:strike w:val="0"/>
          <w:color w:val="000000"/>
          <w:spacing w:val="0"/>
          <w:w w:val="100"/>
          <w:position w:val="0"/>
          <w:sz w:val="30"/>
          <w:szCs w:val="30"/>
          <w:lang w:val="en-US" w:eastAsia="zh-CN"/>
        </w:rPr>
        <w:t>三</w:t>
      </w:r>
      <w:r>
        <w:rPr>
          <w:rFonts w:hint="eastAsia"/>
          <w:b/>
          <w:bCs/>
          <w:i w:val="0"/>
          <w:iCs w:val="0"/>
          <w:smallCaps w:val="0"/>
          <w:strike w:val="0"/>
          <w:color w:val="000000"/>
          <w:spacing w:val="0"/>
          <w:w w:val="100"/>
          <w:position w:val="0"/>
          <w:sz w:val="30"/>
          <w:szCs w:val="30"/>
          <w:lang w:eastAsia="zh-CN"/>
        </w:rPr>
        <w:t>）</w:t>
      </w:r>
      <w:r>
        <w:rPr>
          <w:rFonts w:hint="eastAsia"/>
          <w:b/>
          <w:bCs/>
          <w:i w:val="0"/>
          <w:iCs w:val="0"/>
          <w:smallCaps w:val="0"/>
          <w:strike w:val="0"/>
          <w:color w:val="000000"/>
          <w:spacing w:val="0"/>
          <w:w w:val="100"/>
          <w:position w:val="0"/>
          <w:sz w:val="30"/>
          <w:szCs w:val="30"/>
          <w:lang w:val="en-US" w:eastAsia="zh-CN"/>
        </w:rPr>
        <w:t>企业优势及发展前景</w:t>
      </w:r>
    </w:p>
    <w:p>
      <w:pPr>
        <w:pStyle w:val="10"/>
        <w:keepNext w:val="0"/>
        <w:keepLines w:val="0"/>
        <w:widowControl w:val="0"/>
        <w:shd w:val="clear" w:color="auto" w:fill="auto"/>
        <w:bidi w:val="0"/>
        <w:spacing w:before="0" w:after="0" w:line="528" w:lineRule="exact"/>
        <w:ind w:left="0" w:right="0" w:firstLine="600"/>
        <w:jc w:val="both"/>
        <w:rPr>
          <w:rFonts w:hint="eastAsia" w:ascii="宋体" w:hAnsi="宋体" w:eastAsia="宋体" w:cs="宋体"/>
          <w:b w:val="0"/>
          <w:bCs w:val="0"/>
          <w:i w:val="0"/>
          <w:iCs w:val="0"/>
          <w:smallCaps w:val="0"/>
          <w:strike w:val="0"/>
          <w:color w:val="000000"/>
          <w:spacing w:val="0"/>
          <w:w w:val="100"/>
          <w:position w:val="0"/>
          <w:sz w:val="30"/>
          <w:szCs w:val="30"/>
          <w:lang w:val="en-US" w:eastAsia="zh-CN"/>
        </w:rPr>
      </w:pPr>
      <w:bookmarkStart w:id="8" w:name="bookmark8"/>
      <w:r>
        <w:rPr>
          <w:rFonts w:hint="eastAsia" w:ascii="宋体" w:hAnsi="宋体" w:eastAsia="宋体" w:cs="宋体"/>
          <w:b w:val="0"/>
          <w:bCs w:val="0"/>
          <w:i w:val="0"/>
          <w:iCs w:val="0"/>
          <w:smallCaps w:val="0"/>
          <w:strike w:val="0"/>
          <w:color w:val="000000"/>
          <w:spacing w:val="0"/>
          <w:w w:val="100"/>
          <w:position w:val="0"/>
          <w:sz w:val="30"/>
          <w:szCs w:val="30"/>
          <w:lang w:val="en-US" w:eastAsia="zh-CN"/>
        </w:rPr>
        <w:t>综能公司所处义马市煤化工产业集聚区，于2010年由河南省政府批准成立，是河南省唯一冠名煤化工的省级产业集聚区，业已形成能源、煤化工、装备制造、新能源新材料和电子信息四大主导产业，重点以现代精细煤化工基地为主导进行规划。目前已经形成煤气化—甲醇—二甲醚、煤气化—甲醇—醋酸、煤气化—甲醇—BDO—PBT、煤气化—甲醇—甲醇蛋白四条精细化工产业链。</w:t>
      </w:r>
    </w:p>
    <w:p>
      <w:pPr>
        <w:pageBreakBefore w:val="0"/>
        <w:widowControl w:val="0"/>
        <w:shd w:val="clear" w:color="auto" w:fill="auto"/>
        <w:kinsoku/>
        <w:wordWrap/>
        <w:overflowPunct/>
        <w:topLinePunct w:val="0"/>
        <w:autoSpaceDE/>
        <w:autoSpaceDN/>
        <w:bidi w:val="0"/>
        <w:adjustRightInd w:val="0"/>
        <w:snapToGrid w:val="0"/>
        <w:spacing w:line="560" w:lineRule="exact"/>
        <w:ind w:firstLine="600" w:firstLineChars="200"/>
        <w:textAlignment w:val="auto"/>
        <w:rPr>
          <w:rFonts w:hint="eastAsia" w:ascii="宋体" w:hAnsi="宋体" w:eastAsia="宋体" w:cs="宋体"/>
          <w:b w:val="0"/>
          <w:bCs w:val="0"/>
          <w:i w:val="0"/>
          <w:iCs w:val="0"/>
          <w:smallCaps w:val="0"/>
          <w:strike w:val="0"/>
          <w:color w:val="000000"/>
          <w:spacing w:val="0"/>
          <w:w w:val="100"/>
          <w:position w:val="0"/>
          <w:sz w:val="30"/>
          <w:szCs w:val="30"/>
          <w:u w:val="none"/>
          <w:shd w:val="clear" w:color="auto" w:fill="auto"/>
          <w:lang w:val="en-US" w:eastAsia="zh-CN" w:bidi="zh-TW"/>
        </w:rPr>
      </w:pPr>
      <w:r>
        <w:rPr>
          <w:rFonts w:hint="eastAsia" w:ascii="宋体" w:hAnsi="宋体" w:eastAsia="宋体" w:cs="宋体"/>
          <w:b w:val="0"/>
          <w:bCs w:val="0"/>
          <w:i w:val="0"/>
          <w:iCs w:val="0"/>
          <w:smallCaps w:val="0"/>
          <w:strike w:val="0"/>
          <w:color w:val="000000"/>
          <w:spacing w:val="0"/>
          <w:w w:val="100"/>
          <w:position w:val="0"/>
          <w:sz w:val="30"/>
          <w:szCs w:val="30"/>
          <w:u w:val="none"/>
          <w:shd w:val="clear" w:color="auto" w:fill="auto"/>
          <w:lang w:val="en-US" w:eastAsia="zh-CN" w:bidi="zh-TW"/>
        </w:rPr>
        <w:t>综能公司除具备地域优势，生产原料充足、物流便捷等优势外，已有装置结构也具有明显优势，综能公司气化装置采用的是SES公司1.0MPa工业化U-GAS循环流化床煤气化技术，是世界首套工业化装置，以劣质粉煤为原料进行气化，设计产能为年产30万吨甲醇，另有液氧、液氮、硫磺、硫铵等副产品。综能公司进入破产程序前，该气化装置已实现安全稳定长周期运行，创造274天连运记录，主产品粗甲醇达到日产1000吨设计水平，副产品产量均能完成计划。</w:t>
      </w:r>
    </w:p>
    <w:p>
      <w:pPr>
        <w:pageBreakBefore w:val="0"/>
        <w:widowControl w:val="0"/>
        <w:shd w:val="clear" w:color="auto" w:fill="auto"/>
        <w:kinsoku/>
        <w:wordWrap/>
        <w:overflowPunct/>
        <w:topLinePunct w:val="0"/>
        <w:autoSpaceDE/>
        <w:autoSpaceDN/>
        <w:bidi w:val="0"/>
        <w:adjustRightInd w:val="0"/>
        <w:snapToGrid w:val="0"/>
        <w:spacing w:line="560" w:lineRule="exact"/>
        <w:ind w:firstLine="600" w:firstLineChars="200"/>
        <w:textAlignment w:val="auto"/>
        <w:rPr>
          <w:rFonts w:hint="eastAsia" w:ascii="宋体" w:hAnsi="宋体" w:eastAsia="宋体" w:cs="宋体"/>
          <w:b w:val="0"/>
          <w:bCs w:val="0"/>
          <w:i w:val="0"/>
          <w:iCs w:val="0"/>
          <w:smallCaps w:val="0"/>
          <w:strike w:val="0"/>
          <w:color w:val="000000"/>
          <w:spacing w:val="0"/>
          <w:w w:val="100"/>
          <w:position w:val="0"/>
          <w:sz w:val="30"/>
          <w:szCs w:val="30"/>
          <w:u w:val="none"/>
          <w:shd w:val="clear" w:color="auto" w:fill="auto"/>
          <w:lang w:val="en-US" w:eastAsia="zh-CN" w:bidi="zh-TW"/>
        </w:rPr>
      </w:pPr>
      <w:r>
        <w:rPr>
          <w:rFonts w:hint="eastAsia" w:ascii="宋体" w:hAnsi="宋体" w:eastAsia="宋体" w:cs="宋体"/>
          <w:b w:val="0"/>
          <w:bCs w:val="0"/>
          <w:i w:val="0"/>
          <w:iCs w:val="0"/>
          <w:smallCaps w:val="0"/>
          <w:strike w:val="0"/>
          <w:color w:val="000000"/>
          <w:spacing w:val="0"/>
          <w:w w:val="100"/>
          <w:position w:val="0"/>
          <w:sz w:val="30"/>
          <w:szCs w:val="30"/>
          <w:u w:val="none"/>
          <w:shd w:val="clear" w:color="auto" w:fill="auto"/>
          <w:lang w:val="en-US" w:eastAsia="zh-CN" w:bidi="zh-TW"/>
        </w:rPr>
        <w:t>综能公司现有设备处于备用状态，公用工程系统建设完备，若新增项目可直接并入使用，减少投资，缩短建设备产工期。综能公司现产产品结构单一，调整余地大，可快速实现产品多样化和扩大产能。</w:t>
      </w:r>
    </w:p>
    <w:p>
      <w:pPr>
        <w:pStyle w:val="2"/>
      </w:pPr>
      <w:r>
        <w:drawing>
          <wp:inline distT="0" distB="0" distL="114300" distR="114300">
            <wp:extent cx="5268595" cy="3159125"/>
            <wp:effectExtent l="0" t="0" r="1905" b="3175"/>
            <wp:docPr id="1" name="图片 1" descr="规划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规划图1"/>
                    <pic:cNvPicPr>
                      <a:picLocks noChangeAspect="1"/>
                    </pic:cNvPicPr>
                  </pic:nvPicPr>
                  <pic:blipFill>
                    <a:blip r:embed="rId6"/>
                    <a:stretch>
                      <a:fillRect/>
                    </a:stretch>
                  </pic:blipFill>
                  <pic:spPr>
                    <a:xfrm>
                      <a:off x="0" y="0"/>
                      <a:ext cx="5268595" cy="3159125"/>
                    </a:xfrm>
                    <a:prstGeom prst="rect">
                      <a:avLst/>
                    </a:prstGeom>
                  </pic:spPr>
                </pic:pic>
              </a:graphicData>
            </a:graphic>
          </wp:inline>
        </w:drawing>
      </w:r>
    </w:p>
    <w:p>
      <w:pPr>
        <w:pStyle w:val="2"/>
        <w:jc w:val="center"/>
        <w:rPr>
          <w:rFonts w:hint="eastAsia" w:ascii="仿宋" w:hAnsi="仿宋" w:eastAsia="仿宋" w:cs="仿宋"/>
          <w:lang w:val="en-US" w:eastAsia="zh-CN"/>
        </w:rPr>
      </w:pPr>
      <w:r>
        <w:rPr>
          <w:rFonts w:hint="eastAsia" w:ascii="仿宋" w:hAnsi="仿宋" w:eastAsia="仿宋" w:cs="仿宋"/>
          <w:lang w:val="en-US" w:eastAsia="zh-CN"/>
        </w:rPr>
        <w:t>义马煤化工产业集聚区发展规划图</w:t>
      </w:r>
    </w:p>
    <w:p>
      <w:pPr>
        <w:pStyle w:val="2"/>
        <w:jc w:val="center"/>
        <w:rPr>
          <w:rFonts w:hint="eastAsia" w:ascii="仿宋" w:hAnsi="仿宋" w:eastAsia="仿宋" w:cs="仿宋"/>
          <w:lang w:val="en-US" w:eastAsia="zh-CN"/>
        </w:rPr>
      </w:pPr>
    </w:p>
    <w:p>
      <w:pPr>
        <w:pStyle w:val="2"/>
        <w:rPr>
          <w:rFonts w:hint="eastAsia" w:eastAsia="宋体"/>
          <w:lang w:eastAsia="zh-CN"/>
        </w:rPr>
      </w:pPr>
      <w:r>
        <w:rPr>
          <w:rFonts w:hint="eastAsia" w:eastAsia="宋体"/>
          <w:lang w:eastAsia="zh-CN"/>
        </w:rPr>
        <w:drawing>
          <wp:inline distT="0" distB="0" distL="114300" distR="114300">
            <wp:extent cx="5287645" cy="2926715"/>
            <wp:effectExtent l="0" t="0" r="8255" b="6985"/>
            <wp:docPr id="3" name="图片 3" descr="现状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现状图1"/>
                    <pic:cNvPicPr>
                      <a:picLocks noChangeAspect="1"/>
                    </pic:cNvPicPr>
                  </pic:nvPicPr>
                  <pic:blipFill>
                    <a:blip r:embed="rId7"/>
                    <a:stretch>
                      <a:fillRect/>
                    </a:stretch>
                  </pic:blipFill>
                  <pic:spPr>
                    <a:xfrm>
                      <a:off x="0" y="0"/>
                      <a:ext cx="5287645" cy="2926715"/>
                    </a:xfrm>
                    <a:prstGeom prst="rect">
                      <a:avLst/>
                    </a:prstGeom>
                  </pic:spPr>
                </pic:pic>
              </a:graphicData>
            </a:graphic>
          </wp:inline>
        </w:drawing>
      </w:r>
      <w:r>
        <w:rPr>
          <w:rFonts w:hint="eastAsia" w:eastAsia="宋体"/>
          <w:lang w:eastAsia="zh-CN"/>
        </w:rPr>
        <w:drawing>
          <wp:inline distT="0" distB="0" distL="114300" distR="114300">
            <wp:extent cx="5266690" cy="3498850"/>
            <wp:effectExtent l="0" t="0" r="3810" b="6350"/>
            <wp:docPr id="2" name="图片 2" descr="现状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现状图2"/>
                    <pic:cNvPicPr>
                      <a:picLocks noChangeAspect="1"/>
                    </pic:cNvPicPr>
                  </pic:nvPicPr>
                  <pic:blipFill>
                    <a:blip r:embed="rId8"/>
                    <a:stretch>
                      <a:fillRect/>
                    </a:stretch>
                  </pic:blipFill>
                  <pic:spPr>
                    <a:xfrm>
                      <a:off x="0" y="0"/>
                      <a:ext cx="5266690" cy="3498850"/>
                    </a:xfrm>
                    <a:prstGeom prst="rect">
                      <a:avLst/>
                    </a:prstGeom>
                  </pic:spPr>
                </pic:pic>
              </a:graphicData>
            </a:graphic>
          </wp:inline>
        </w:drawing>
      </w:r>
    </w:p>
    <w:p>
      <w:pPr>
        <w:pStyle w:val="2"/>
        <w:jc w:val="center"/>
        <w:rPr>
          <w:rFonts w:hint="eastAsia" w:ascii="仿宋" w:hAnsi="仿宋" w:eastAsia="仿宋" w:cs="仿宋"/>
          <w:lang w:val="en-US" w:eastAsia="zh-CN"/>
        </w:rPr>
      </w:pPr>
      <w:r>
        <w:rPr>
          <w:rFonts w:hint="eastAsia" w:ascii="仿宋" w:hAnsi="仿宋" w:eastAsia="仿宋" w:cs="仿宋"/>
          <w:lang w:val="en-US" w:eastAsia="zh-CN"/>
        </w:rPr>
        <w:t>综能公司现状图</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361" w:beforeLines="100" w:after="0" w:line="360" w:lineRule="auto"/>
        <w:ind w:left="0" w:right="0" w:firstLine="601"/>
        <w:jc w:val="both"/>
        <w:textAlignment w:val="auto"/>
        <w:rPr>
          <w:b/>
          <w:bCs/>
          <w:i w:val="0"/>
          <w:iCs w:val="0"/>
          <w:smallCaps w:val="0"/>
          <w:strike w:val="0"/>
          <w:color w:val="000000"/>
          <w:spacing w:val="0"/>
          <w:w w:val="100"/>
          <w:position w:val="0"/>
          <w:sz w:val="30"/>
          <w:szCs w:val="30"/>
        </w:rPr>
      </w:pPr>
      <w:r>
        <w:rPr>
          <w:b/>
          <w:bCs/>
          <w:i w:val="0"/>
          <w:iCs w:val="0"/>
          <w:smallCaps w:val="0"/>
          <w:strike w:val="0"/>
          <w:color w:val="000000"/>
          <w:spacing w:val="0"/>
          <w:w w:val="100"/>
          <w:position w:val="0"/>
          <w:sz w:val="30"/>
          <w:szCs w:val="30"/>
        </w:rPr>
        <w:t>二</w:t>
      </w:r>
      <w:bookmarkEnd w:id="8"/>
      <w:r>
        <w:rPr>
          <w:b/>
          <w:bCs/>
          <w:i w:val="0"/>
          <w:iCs w:val="0"/>
          <w:smallCaps w:val="0"/>
          <w:strike w:val="0"/>
          <w:color w:val="000000"/>
          <w:spacing w:val="0"/>
          <w:w w:val="100"/>
          <w:position w:val="0"/>
          <w:sz w:val="30"/>
          <w:szCs w:val="30"/>
        </w:rPr>
        <w:t>、招募须知与报名资格</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361" w:beforeLines="100" w:after="0" w:line="360" w:lineRule="auto"/>
        <w:ind w:left="0" w:right="0" w:firstLine="601"/>
        <w:jc w:val="both"/>
        <w:textAlignment w:val="auto"/>
        <w:rPr>
          <w:b/>
          <w:bCs/>
          <w:i w:val="0"/>
          <w:iCs w:val="0"/>
          <w:smallCaps w:val="0"/>
          <w:strike w:val="0"/>
          <w:color w:val="000000"/>
          <w:spacing w:val="0"/>
          <w:w w:val="100"/>
          <w:position w:val="0"/>
          <w:sz w:val="30"/>
          <w:szCs w:val="30"/>
        </w:rPr>
      </w:pPr>
      <w:bookmarkStart w:id="9" w:name="bookmark9"/>
      <w:r>
        <w:rPr>
          <w:b/>
          <w:bCs/>
          <w:i w:val="0"/>
          <w:iCs w:val="0"/>
          <w:smallCaps w:val="0"/>
          <w:strike w:val="0"/>
          <w:color w:val="000000"/>
          <w:spacing w:val="0"/>
          <w:w w:val="100"/>
          <w:position w:val="0"/>
          <w:sz w:val="30"/>
          <w:szCs w:val="30"/>
        </w:rPr>
        <w:t>（</w:t>
      </w:r>
      <w:bookmarkEnd w:id="9"/>
      <w:r>
        <w:rPr>
          <w:b/>
          <w:bCs/>
          <w:i w:val="0"/>
          <w:iCs w:val="0"/>
          <w:smallCaps w:val="0"/>
          <w:strike w:val="0"/>
          <w:color w:val="000000"/>
          <w:spacing w:val="0"/>
          <w:w w:val="100"/>
          <w:position w:val="0"/>
          <w:sz w:val="30"/>
          <w:szCs w:val="30"/>
        </w:rPr>
        <w:t>一）招募须知</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rFonts w:hint="eastAsia"/>
          <w:b w:val="0"/>
          <w:bCs w:val="0"/>
          <w:i w:val="0"/>
          <w:iCs w:val="0"/>
          <w:smallCaps w:val="0"/>
          <w:strike w:val="0"/>
          <w:color w:val="000000"/>
          <w:spacing w:val="0"/>
          <w:w w:val="100"/>
          <w:position w:val="0"/>
          <w:sz w:val="30"/>
          <w:szCs w:val="30"/>
          <w:lang w:val="en-US" w:eastAsia="zh-CN"/>
        </w:rPr>
        <w:t>1、</w:t>
      </w:r>
      <w:r>
        <w:rPr>
          <w:b w:val="0"/>
          <w:bCs w:val="0"/>
          <w:i w:val="0"/>
          <w:iCs w:val="0"/>
          <w:smallCaps w:val="0"/>
          <w:strike w:val="0"/>
          <w:color w:val="000000"/>
          <w:spacing w:val="0"/>
          <w:w w:val="100"/>
          <w:position w:val="0"/>
          <w:sz w:val="30"/>
          <w:szCs w:val="30"/>
        </w:rPr>
        <w:t>管理人</w:t>
      </w:r>
      <w:r>
        <w:rPr>
          <w:rFonts w:hint="eastAsia"/>
          <w:b w:val="0"/>
          <w:bCs w:val="0"/>
          <w:i w:val="0"/>
          <w:iCs w:val="0"/>
          <w:smallCaps w:val="0"/>
          <w:strike w:val="0"/>
          <w:color w:val="000000"/>
          <w:spacing w:val="0"/>
          <w:w w:val="100"/>
          <w:position w:val="0"/>
          <w:sz w:val="30"/>
          <w:szCs w:val="30"/>
          <w:lang w:eastAsia="zh-CN"/>
        </w:rPr>
        <w:t>采取</w:t>
      </w:r>
      <w:r>
        <w:rPr>
          <w:b w:val="0"/>
          <w:bCs w:val="0"/>
          <w:i w:val="0"/>
          <w:iCs w:val="0"/>
          <w:smallCaps w:val="0"/>
          <w:strike w:val="0"/>
          <w:color w:val="000000"/>
          <w:spacing w:val="0"/>
          <w:w w:val="100"/>
          <w:position w:val="0"/>
          <w:sz w:val="30"/>
          <w:szCs w:val="30"/>
        </w:rPr>
        <w:t>公开方式发布招募公告，接受社会各界监督。</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rFonts w:hint="eastAsia"/>
          <w:b w:val="0"/>
          <w:bCs w:val="0"/>
          <w:i w:val="0"/>
          <w:iCs w:val="0"/>
          <w:smallCaps w:val="0"/>
          <w:strike w:val="0"/>
          <w:color w:val="000000"/>
          <w:spacing w:val="0"/>
          <w:w w:val="100"/>
          <w:position w:val="0"/>
          <w:sz w:val="30"/>
          <w:szCs w:val="30"/>
          <w:lang w:val="en-US" w:eastAsia="zh-CN"/>
        </w:rPr>
        <w:t>2、</w:t>
      </w:r>
      <w:r>
        <w:rPr>
          <w:b w:val="0"/>
          <w:bCs w:val="0"/>
          <w:i w:val="0"/>
          <w:iCs w:val="0"/>
          <w:smallCaps w:val="0"/>
          <w:strike w:val="0"/>
          <w:color w:val="000000"/>
          <w:spacing w:val="0"/>
          <w:w w:val="100"/>
          <w:position w:val="0"/>
          <w:sz w:val="30"/>
          <w:szCs w:val="30"/>
        </w:rPr>
        <w:t>本公告内容对全体意向重整投资人同等</w:t>
      </w:r>
      <w:r>
        <w:rPr>
          <w:rFonts w:hint="eastAsia"/>
          <w:b w:val="0"/>
          <w:bCs w:val="0"/>
          <w:i w:val="0"/>
          <w:iCs w:val="0"/>
          <w:smallCaps w:val="0"/>
          <w:strike w:val="0"/>
          <w:color w:val="000000"/>
          <w:spacing w:val="0"/>
          <w:w w:val="100"/>
          <w:position w:val="0"/>
          <w:sz w:val="30"/>
          <w:szCs w:val="30"/>
          <w:lang w:val="en-US" w:eastAsia="zh-CN"/>
        </w:rPr>
        <w:t>适用</w:t>
      </w:r>
      <w:r>
        <w:rPr>
          <w:b w:val="0"/>
          <w:bCs w:val="0"/>
          <w:i w:val="0"/>
          <w:iCs w:val="0"/>
          <w:smallCaps w:val="0"/>
          <w:strike w:val="0"/>
          <w:color w:val="000000"/>
          <w:spacing w:val="0"/>
          <w:w w:val="100"/>
          <w:position w:val="0"/>
          <w:sz w:val="30"/>
          <w:szCs w:val="30"/>
        </w:rPr>
        <w:t>。</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10" w:name="bookmark12"/>
      <w:r>
        <w:rPr>
          <w:b w:val="0"/>
          <w:bCs w:val="0"/>
          <w:i w:val="0"/>
          <w:iCs w:val="0"/>
          <w:smallCaps w:val="0"/>
          <w:strike w:val="0"/>
          <w:color w:val="000000"/>
          <w:spacing w:val="0"/>
          <w:w w:val="100"/>
          <w:position w:val="0"/>
          <w:sz w:val="30"/>
          <w:szCs w:val="30"/>
        </w:rPr>
        <w:t>3</w:t>
      </w:r>
      <w:bookmarkEnd w:id="10"/>
      <w:r>
        <w:rPr>
          <w:b w:val="0"/>
          <w:bCs w:val="0"/>
          <w:i w:val="0"/>
          <w:iCs w:val="0"/>
          <w:smallCaps w:val="0"/>
          <w:strike w:val="0"/>
          <w:color w:val="000000"/>
          <w:spacing w:val="0"/>
          <w:w w:val="100"/>
          <w:position w:val="0"/>
          <w:sz w:val="30"/>
          <w:szCs w:val="30"/>
        </w:rPr>
        <w:t>、本公告中管理人对</w:t>
      </w:r>
      <w:r>
        <w:rPr>
          <w:rFonts w:hint="eastAsia"/>
          <w:b w:val="0"/>
          <w:bCs w:val="0"/>
          <w:i w:val="0"/>
          <w:iCs w:val="0"/>
          <w:smallCaps w:val="0"/>
          <w:strike w:val="0"/>
          <w:color w:val="000000"/>
          <w:spacing w:val="0"/>
          <w:w w:val="100"/>
          <w:position w:val="0"/>
          <w:sz w:val="30"/>
          <w:szCs w:val="30"/>
          <w:lang w:val="en-US" w:eastAsia="zh-CN"/>
        </w:rPr>
        <w:t>综能</w:t>
      </w:r>
      <w:r>
        <w:rPr>
          <w:b w:val="0"/>
          <w:bCs w:val="0"/>
          <w:i w:val="0"/>
          <w:iCs w:val="0"/>
          <w:smallCaps w:val="0"/>
          <w:strike w:val="0"/>
          <w:color w:val="000000"/>
          <w:spacing w:val="0"/>
          <w:w w:val="100"/>
          <w:position w:val="0"/>
          <w:sz w:val="30"/>
          <w:szCs w:val="30"/>
        </w:rPr>
        <w:t>公司相关情况的介绍，不代表管理人对意向重整投资人的承诺，意向重整投资人应当独立对</w:t>
      </w:r>
      <w:r>
        <w:rPr>
          <w:rFonts w:hint="eastAsia"/>
          <w:b w:val="0"/>
          <w:bCs w:val="0"/>
          <w:i w:val="0"/>
          <w:iCs w:val="0"/>
          <w:smallCaps w:val="0"/>
          <w:strike w:val="0"/>
          <w:color w:val="000000"/>
          <w:spacing w:val="0"/>
          <w:w w:val="100"/>
          <w:position w:val="0"/>
          <w:sz w:val="30"/>
          <w:szCs w:val="30"/>
          <w:lang w:val="en-US" w:eastAsia="zh-CN"/>
        </w:rPr>
        <w:t>综能</w:t>
      </w:r>
      <w:r>
        <w:rPr>
          <w:b w:val="0"/>
          <w:bCs w:val="0"/>
          <w:i w:val="0"/>
          <w:iCs w:val="0"/>
          <w:smallCaps w:val="0"/>
          <w:strike w:val="0"/>
          <w:color w:val="000000"/>
          <w:spacing w:val="0"/>
          <w:w w:val="100"/>
          <w:position w:val="0"/>
          <w:sz w:val="30"/>
          <w:szCs w:val="30"/>
        </w:rPr>
        <w:t>公司的实际情况予以判断，可自行决定是否进行尽职调查。</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11" w:name="bookmark13"/>
      <w:r>
        <w:rPr>
          <w:b w:val="0"/>
          <w:bCs w:val="0"/>
          <w:i w:val="0"/>
          <w:iCs w:val="0"/>
          <w:smallCaps w:val="0"/>
          <w:strike w:val="0"/>
          <w:color w:val="000000"/>
          <w:spacing w:val="0"/>
          <w:w w:val="100"/>
          <w:position w:val="0"/>
          <w:sz w:val="30"/>
          <w:szCs w:val="30"/>
        </w:rPr>
        <w:t>4</w:t>
      </w:r>
      <w:bookmarkEnd w:id="11"/>
      <w:r>
        <w:rPr>
          <w:b w:val="0"/>
          <w:bCs w:val="0"/>
          <w:i w:val="0"/>
          <w:iCs w:val="0"/>
          <w:smallCaps w:val="0"/>
          <w:strike w:val="0"/>
          <w:color w:val="000000"/>
          <w:spacing w:val="0"/>
          <w:w w:val="100"/>
          <w:position w:val="0"/>
          <w:sz w:val="30"/>
          <w:szCs w:val="30"/>
        </w:rPr>
        <w:t>、本公告不构成要约，不具有重整投资协议的约束效力。</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12" w:name="bookmark14"/>
      <w:r>
        <w:rPr>
          <w:b w:val="0"/>
          <w:bCs w:val="0"/>
          <w:i w:val="0"/>
          <w:iCs w:val="0"/>
          <w:smallCaps w:val="0"/>
          <w:strike w:val="0"/>
          <w:color w:val="000000"/>
          <w:spacing w:val="0"/>
          <w:w w:val="100"/>
          <w:position w:val="0"/>
          <w:sz w:val="30"/>
          <w:szCs w:val="30"/>
        </w:rPr>
        <w:t>5</w:t>
      </w:r>
      <w:bookmarkEnd w:id="12"/>
      <w:r>
        <w:rPr>
          <w:b w:val="0"/>
          <w:bCs w:val="0"/>
          <w:i w:val="0"/>
          <w:iCs w:val="0"/>
          <w:smallCaps w:val="0"/>
          <w:strike w:val="0"/>
          <w:color w:val="000000"/>
          <w:spacing w:val="0"/>
          <w:w w:val="100"/>
          <w:position w:val="0"/>
          <w:sz w:val="30"/>
          <w:szCs w:val="30"/>
        </w:rPr>
        <w:t>、意向重整投资人向管理人报名提交资料并交纳保证金的，视为同意按照</w:t>
      </w:r>
      <w:r>
        <w:rPr>
          <w:rFonts w:hint="eastAsia"/>
          <w:b w:val="0"/>
          <w:bCs w:val="0"/>
          <w:i w:val="0"/>
          <w:iCs w:val="0"/>
          <w:smallCaps w:val="0"/>
          <w:strike w:val="0"/>
          <w:color w:val="000000"/>
          <w:spacing w:val="0"/>
          <w:w w:val="100"/>
          <w:position w:val="0"/>
          <w:sz w:val="30"/>
          <w:szCs w:val="30"/>
          <w:lang w:val="en-US" w:eastAsia="zh-CN"/>
        </w:rPr>
        <w:t>综能</w:t>
      </w:r>
      <w:r>
        <w:rPr>
          <w:b w:val="0"/>
          <w:bCs w:val="0"/>
          <w:i w:val="0"/>
          <w:iCs w:val="0"/>
          <w:smallCaps w:val="0"/>
          <w:strike w:val="0"/>
          <w:color w:val="000000"/>
          <w:spacing w:val="0"/>
          <w:w w:val="100"/>
          <w:position w:val="0"/>
          <w:sz w:val="30"/>
          <w:szCs w:val="30"/>
        </w:rPr>
        <w:t>公司的现状进行投资，相关投资风险自行承担。</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361" w:beforeLines="100" w:after="0" w:line="360" w:lineRule="auto"/>
        <w:ind w:left="0" w:right="0" w:firstLine="601"/>
        <w:jc w:val="both"/>
        <w:textAlignment w:val="auto"/>
        <w:rPr>
          <w:b/>
          <w:bCs/>
          <w:i w:val="0"/>
          <w:iCs w:val="0"/>
          <w:smallCaps w:val="0"/>
          <w:strike w:val="0"/>
          <w:color w:val="000000"/>
          <w:spacing w:val="0"/>
          <w:w w:val="100"/>
          <w:position w:val="0"/>
          <w:sz w:val="30"/>
          <w:szCs w:val="30"/>
        </w:rPr>
      </w:pPr>
      <w:bookmarkStart w:id="13" w:name="bookmark15"/>
      <w:r>
        <w:rPr>
          <w:b/>
          <w:bCs/>
          <w:i w:val="0"/>
          <w:iCs w:val="0"/>
          <w:smallCaps w:val="0"/>
          <w:strike w:val="0"/>
          <w:color w:val="000000"/>
          <w:spacing w:val="0"/>
          <w:w w:val="100"/>
          <w:position w:val="0"/>
          <w:sz w:val="30"/>
          <w:szCs w:val="30"/>
        </w:rPr>
        <w:t>（</w:t>
      </w:r>
      <w:bookmarkEnd w:id="13"/>
      <w:r>
        <w:rPr>
          <w:b/>
          <w:bCs/>
          <w:i w:val="0"/>
          <w:iCs w:val="0"/>
          <w:smallCaps w:val="0"/>
          <w:strike w:val="0"/>
          <w:color w:val="000000"/>
          <w:spacing w:val="0"/>
          <w:w w:val="100"/>
          <w:position w:val="0"/>
          <w:sz w:val="30"/>
          <w:szCs w:val="30"/>
        </w:rPr>
        <w:t>二）报名资格</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14" w:name="bookmark16"/>
      <w:r>
        <w:rPr>
          <w:b w:val="0"/>
          <w:bCs w:val="0"/>
          <w:i w:val="0"/>
          <w:iCs w:val="0"/>
          <w:smallCaps w:val="0"/>
          <w:strike w:val="0"/>
          <w:color w:val="000000"/>
          <w:spacing w:val="0"/>
          <w:w w:val="100"/>
          <w:position w:val="0"/>
          <w:sz w:val="30"/>
          <w:szCs w:val="30"/>
        </w:rPr>
        <w:t>1</w:t>
      </w:r>
      <w:bookmarkEnd w:id="14"/>
      <w:r>
        <w:rPr>
          <w:b w:val="0"/>
          <w:bCs w:val="0"/>
          <w:i w:val="0"/>
          <w:iCs w:val="0"/>
          <w:smallCaps w:val="0"/>
          <w:strike w:val="0"/>
          <w:color w:val="000000"/>
          <w:spacing w:val="0"/>
          <w:w w:val="100"/>
          <w:position w:val="0"/>
          <w:sz w:val="30"/>
          <w:szCs w:val="30"/>
        </w:rPr>
        <w:t>、意向重整投资人应为依法设立并有效存续的企业法人或/和非法人组织；</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15" w:name="bookmark17"/>
      <w:r>
        <w:rPr>
          <w:b w:val="0"/>
          <w:bCs w:val="0"/>
          <w:i w:val="0"/>
          <w:iCs w:val="0"/>
          <w:smallCaps w:val="0"/>
          <w:strike w:val="0"/>
          <w:color w:val="000000"/>
          <w:spacing w:val="0"/>
          <w:w w:val="100"/>
          <w:position w:val="0"/>
          <w:sz w:val="30"/>
          <w:szCs w:val="30"/>
        </w:rPr>
        <w:t>2</w:t>
      </w:r>
      <w:bookmarkEnd w:id="15"/>
      <w:r>
        <w:rPr>
          <w:b w:val="0"/>
          <w:bCs w:val="0"/>
          <w:i w:val="0"/>
          <w:iCs w:val="0"/>
          <w:smallCaps w:val="0"/>
          <w:strike w:val="0"/>
          <w:color w:val="000000"/>
          <w:spacing w:val="0"/>
          <w:w w:val="100"/>
          <w:position w:val="0"/>
          <w:sz w:val="30"/>
          <w:szCs w:val="30"/>
        </w:rPr>
        <w:t>、拥有足够的资金实力，未被人民法院列入失信名单，不存在负有数额较大债务到期未清偿且处于持续状态的情况；</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16" w:name="bookmark18"/>
      <w:r>
        <w:rPr>
          <w:b w:val="0"/>
          <w:bCs w:val="0"/>
          <w:i w:val="0"/>
          <w:iCs w:val="0"/>
          <w:smallCaps w:val="0"/>
          <w:strike w:val="0"/>
          <w:color w:val="000000"/>
          <w:spacing w:val="0"/>
          <w:w w:val="100"/>
          <w:position w:val="0"/>
          <w:sz w:val="30"/>
          <w:szCs w:val="30"/>
        </w:rPr>
        <w:t>3</w:t>
      </w:r>
      <w:bookmarkEnd w:id="16"/>
      <w:r>
        <w:rPr>
          <w:b w:val="0"/>
          <w:bCs w:val="0"/>
          <w:i w:val="0"/>
          <w:iCs w:val="0"/>
          <w:smallCaps w:val="0"/>
          <w:strike w:val="0"/>
          <w:color w:val="000000"/>
          <w:spacing w:val="0"/>
          <w:w w:val="100"/>
          <w:position w:val="0"/>
          <w:sz w:val="30"/>
          <w:szCs w:val="30"/>
        </w:rPr>
        <w:t>、最近三年没有重大违法行为或者涉嫌有重大违法行为的情况。</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17" w:name="bookmark19"/>
      <w:r>
        <w:rPr>
          <w:b w:val="0"/>
          <w:bCs w:val="0"/>
          <w:i w:val="0"/>
          <w:iCs w:val="0"/>
          <w:smallCaps w:val="0"/>
          <w:strike w:val="0"/>
          <w:color w:val="000000"/>
          <w:spacing w:val="0"/>
          <w:w w:val="100"/>
          <w:position w:val="0"/>
          <w:sz w:val="30"/>
          <w:szCs w:val="30"/>
        </w:rPr>
        <w:t>4</w:t>
      </w:r>
      <w:bookmarkEnd w:id="17"/>
      <w:r>
        <w:rPr>
          <w:b w:val="0"/>
          <w:bCs w:val="0"/>
          <w:i w:val="0"/>
          <w:iCs w:val="0"/>
          <w:smallCaps w:val="0"/>
          <w:strike w:val="0"/>
          <w:color w:val="000000"/>
          <w:spacing w:val="0"/>
          <w:w w:val="100"/>
          <w:position w:val="0"/>
          <w:sz w:val="30"/>
          <w:szCs w:val="30"/>
        </w:rPr>
        <w:t>、两个或两个以上的主体可以组成联合体参与本次招募，联合体应明确牵头人，且需书面说明各自的角色分工、权利义务等，并承诺联合体成员之间承担连带责任。牵头人与其他联合体成员均应同时符合上述第1项至第3项条件，牵头人一经确定后不能更换。牵头人未通过资格审查或退出本次招募的，视为联合体未通过资格审查或退出本次招募。</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18" w:name="bookmark20"/>
      <w:r>
        <w:rPr>
          <w:b w:val="0"/>
          <w:bCs w:val="0"/>
          <w:i w:val="0"/>
          <w:iCs w:val="0"/>
          <w:smallCaps w:val="0"/>
          <w:strike w:val="0"/>
          <w:color w:val="000000"/>
          <w:spacing w:val="0"/>
          <w:w w:val="100"/>
          <w:position w:val="0"/>
          <w:sz w:val="30"/>
          <w:szCs w:val="30"/>
        </w:rPr>
        <w:t>5</w:t>
      </w:r>
      <w:bookmarkEnd w:id="18"/>
      <w:r>
        <w:rPr>
          <w:b w:val="0"/>
          <w:bCs w:val="0"/>
          <w:i w:val="0"/>
          <w:iCs w:val="0"/>
          <w:smallCaps w:val="0"/>
          <w:strike w:val="0"/>
          <w:color w:val="000000"/>
          <w:spacing w:val="0"/>
          <w:w w:val="100"/>
          <w:position w:val="0"/>
          <w:sz w:val="30"/>
          <w:szCs w:val="30"/>
        </w:rPr>
        <w:t>、管理人根据重整工作需要认为应符合的其他条件。</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361" w:beforeLines="100" w:after="0" w:line="360" w:lineRule="auto"/>
        <w:ind w:left="0" w:right="0" w:firstLine="601"/>
        <w:jc w:val="both"/>
        <w:textAlignment w:val="auto"/>
        <w:rPr>
          <w:b/>
          <w:bCs/>
          <w:i w:val="0"/>
          <w:iCs w:val="0"/>
          <w:smallCaps w:val="0"/>
          <w:strike w:val="0"/>
          <w:color w:val="000000"/>
          <w:spacing w:val="0"/>
          <w:w w:val="100"/>
          <w:position w:val="0"/>
          <w:sz w:val="30"/>
          <w:szCs w:val="30"/>
        </w:rPr>
      </w:pPr>
      <w:bookmarkStart w:id="19" w:name="bookmark21"/>
      <w:r>
        <w:rPr>
          <w:b/>
          <w:bCs/>
          <w:i w:val="0"/>
          <w:iCs w:val="0"/>
          <w:smallCaps w:val="0"/>
          <w:strike w:val="0"/>
          <w:color w:val="000000"/>
          <w:spacing w:val="0"/>
          <w:w w:val="100"/>
          <w:position w:val="0"/>
          <w:sz w:val="30"/>
          <w:szCs w:val="30"/>
        </w:rPr>
        <w:t>三</w:t>
      </w:r>
      <w:bookmarkEnd w:id="19"/>
      <w:r>
        <w:rPr>
          <w:b/>
          <w:bCs/>
          <w:i w:val="0"/>
          <w:iCs w:val="0"/>
          <w:smallCaps w:val="0"/>
          <w:strike w:val="0"/>
          <w:color w:val="000000"/>
          <w:spacing w:val="0"/>
          <w:w w:val="100"/>
          <w:position w:val="0"/>
          <w:sz w:val="30"/>
          <w:szCs w:val="30"/>
        </w:rPr>
        <w:t>、招募流程</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361" w:beforeLines="100" w:after="0" w:line="360" w:lineRule="auto"/>
        <w:ind w:left="0" w:right="0" w:firstLine="601"/>
        <w:jc w:val="both"/>
        <w:textAlignment w:val="auto"/>
        <w:rPr>
          <w:b/>
          <w:bCs/>
          <w:i w:val="0"/>
          <w:iCs w:val="0"/>
          <w:smallCaps w:val="0"/>
          <w:strike w:val="0"/>
          <w:color w:val="000000"/>
          <w:spacing w:val="0"/>
          <w:w w:val="100"/>
          <w:position w:val="0"/>
          <w:sz w:val="30"/>
          <w:szCs w:val="30"/>
        </w:rPr>
      </w:pPr>
      <w:r>
        <w:rPr>
          <w:rFonts w:hint="eastAsia"/>
          <w:b/>
          <w:bCs/>
          <w:i w:val="0"/>
          <w:iCs w:val="0"/>
          <w:smallCaps w:val="0"/>
          <w:strike w:val="0"/>
          <w:color w:val="000000"/>
          <w:spacing w:val="0"/>
          <w:w w:val="100"/>
          <w:position w:val="0"/>
          <w:sz w:val="30"/>
          <w:szCs w:val="30"/>
          <w:lang w:eastAsia="zh-CN"/>
        </w:rPr>
        <w:t>（</w:t>
      </w:r>
      <w:r>
        <w:rPr>
          <w:b/>
          <w:bCs/>
          <w:i w:val="0"/>
          <w:iCs w:val="0"/>
          <w:smallCaps w:val="0"/>
          <w:strike w:val="0"/>
          <w:color w:val="000000"/>
          <w:spacing w:val="0"/>
          <w:w w:val="100"/>
          <w:position w:val="0"/>
          <w:sz w:val="30"/>
          <w:szCs w:val="30"/>
        </w:rPr>
        <w:t>一</w:t>
      </w:r>
      <w:r>
        <w:rPr>
          <w:rFonts w:hint="eastAsia"/>
          <w:b/>
          <w:bCs/>
          <w:i w:val="0"/>
          <w:iCs w:val="0"/>
          <w:smallCaps w:val="0"/>
          <w:strike w:val="0"/>
          <w:color w:val="000000"/>
          <w:spacing w:val="0"/>
          <w:w w:val="100"/>
          <w:position w:val="0"/>
          <w:sz w:val="30"/>
          <w:szCs w:val="30"/>
          <w:lang w:eastAsia="zh-CN"/>
        </w:rPr>
        <w:t>）</w:t>
      </w:r>
      <w:r>
        <w:rPr>
          <w:b/>
          <w:bCs/>
          <w:i w:val="0"/>
          <w:iCs w:val="0"/>
          <w:smallCaps w:val="0"/>
          <w:strike w:val="0"/>
          <w:color w:val="000000"/>
          <w:spacing w:val="0"/>
          <w:w w:val="100"/>
          <w:position w:val="0"/>
          <w:sz w:val="30"/>
          <w:szCs w:val="30"/>
        </w:rPr>
        <w:t>报名</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20" w:name="bookmark22"/>
      <w:r>
        <w:rPr>
          <w:b w:val="0"/>
          <w:bCs w:val="0"/>
          <w:i w:val="0"/>
          <w:iCs w:val="0"/>
          <w:smallCaps w:val="0"/>
          <w:strike w:val="0"/>
          <w:color w:val="000000"/>
          <w:spacing w:val="0"/>
          <w:w w:val="100"/>
          <w:position w:val="0"/>
          <w:sz w:val="30"/>
          <w:szCs w:val="30"/>
        </w:rPr>
        <w:t>1</w:t>
      </w:r>
      <w:bookmarkEnd w:id="20"/>
      <w:r>
        <w:rPr>
          <w:b w:val="0"/>
          <w:bCs w:val="0"/>
          <w:i w:val="0"/>
          <w:iCs w:val="0"/>
          <w:smallCaps w:val="0"/>
          <w:strike w:val="0"/>
          <w:color w:val="000000"/>
          <w:spacing w:val="0"/>
          <w:w w:val="100"/>
          <w:position w:val="0"/>
          <w:sz w:val="30"/>
          <w:szCs w:val="30"/>
        </w:rPr>
        <w:t>、报名时间</w:t>
      </w:r>
    </w:p>
    <w:p>
      <w:pPr>
        <w:pStyle w:val="10"/>
        <w:keepNext w:val="0"/>
        <w:keepLines w:val="0"/>
        <w:widowControl w:val="0"/>
        <w:shd w:val="clear" w:color="auto" w:fill="auto"/>
        <w:bidi w:val="0"/>
        <w:spacing w:before="0" w:after="0" w:line="528" w:lineRule="exact"/>
        <w:ind w:left="0" w:leftChars="0" w:right="0" w:firstLine="600" w:firstLineChars="2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意向重整投资人应在202</w:t>
      </w:r>
      <w:r>
        <w:rPr>
          <w:rFonts w:hint="eastAsia"/>
          <w:b w:val="0"/>
          <w:bCs w:val="0"/>
          <w:i w:val="0"/>
          <w:iCs w:val="0"/>
          <w:smallCaps w:val="0"/>
          <w:strike w:val="0"/>
          <w:color w:val="000000"/>
          <w:spacing w:val="0"/>
          <w:w w:val="100"/>
          <w:position w:val="0"/>
          <w:sz w:val="30"/>
          <w:szCs w:val="30"/>
          <w:lang w:val="en-US" w:eastAsia="zh-CN"/>
        </w:rPr>
        <w:t>2</w:t>
      </w:r>
      <w:r>
        <w:rPr>
          <w:b w:val="0"/>
          <w:bCs w:val="0"/>
          <w:i w:val="0"/>
          <w:iCs w:val="0"/>
          <w:smallCaps w:val="0"/>
          <w:strike w:val="0"/>
          <w:color w:val="000000"/>
          <w:spacing w:val="0"/>
          <w:w w:val="100"/>
          <w:position w:val="0"/>
          <w:sz w:val="30"/>
          <w:szCs w:val="30"/>
        </w:rPr>
        <w:t>年</w:t>
      </w:r>
      <w:r>
        <w:rPr>
          <w:rFonts w:hint="eastAsia"/>
          <w:b w:val="0"/>
          <w:bCs w:val="0"/>
          <w:i w:val="0"/>
          <w:iCs w:val="0"/>
          <w:smallCaps w:val="0"/>
          <w:strike w:val="0"/>
          <w:color w:val="000000"/>
          <w:spacing w:val="0"/>
          <w:w w:val="100"/>
          <w:position w:val="0"/>
          <w:sz w:val="30"/>
          <w:szCs w:val="30"/>
          <w:lang w:val="en-US" w:eastAsia="zh-CN"/>
        </w:rPr>
        <w:t>9</w:t>
      </w:r>
      <w:r>
        <w:rPr>
          <w:b w:val="0"/>
          <w:bCs w:val="0"/>
          <w:i w:val="0"/>
          <w:iCs w:val="0"/>
          <w:smallCaps w:val="0"/>
          <w:strike w:val="0"/>
          <w:color w:val="000000"/>
          <w:spacing w:val="0"/>
          <w:w w:val="100"/>
          <w:position w:val="0"/>
          <w:sz w:val="30"/>
          <w:szCs w:val="30"/>
        </w:rPr>
        <w:t>月</w:t>
      </w:r>
      <w:r>
        <w:rPr>
          <w:rFonts w:hint="eastAsia"/>
          <w:b w:val="0"/>
          <w:bCs w:val="0"/>
          <w:i w:val="0"/>
          <w:iCs w:val="0"/>
          <w:smallCaps w:val="0"/>
          <w:strike w:val="0"/>
          <w:color w:val="000000"/>
          <w:spacing w:val="0"/>
          <w:w w:val="100"/>
          <w:position w:val="0"/>
          <w:sz w:val="30"/>
          <w:szCs w:val="30"/>
          <w:lang w:val="en-US" w:eastAsia="zh-CN"/>
        </w:rPr>
        <w:t>29</w:t>
      </w:r>
      <w:r>
        <w:rPr>
          <w:b w:val="0"/>
          <w:bCs w:val="0"/>
          <w:i w:val="0"/>
          <w:iCs w:val="0"/>
          <w:smallCaps w:val="0"/>
          <w:strike w:val="0"/>
          <w:color w:val="000000"/>
          <w:spacing w:val="0"/>
          <w:w w:val="100"/>
          <w:position w:val="0"/>
          <w:sz w:val="30"/>
          <w:szCs w:val="30"/>
        </w:rPr>
        <w:t>日</w:t>
      </w:r>
      <w:r>
        <w:rPr>
          <w:rFonts w:hint="eastAsia"/>
          <w:b w:val="0"/>
          <w:bCs w:val="0"/>
          <w:i w:val="0"/>
          <w:iCs w:val="0"/>
          <w:smallCaps w:val="0"/>
          <w:strike w:val="0"/>
          <w:color w:val="000000"/>
          <w:spacing w:val="0"/>
          <w:w w:val="100"/>
          <w:position w:val="0"/>
          <w:sz w:val="30"/>
          <w:szCs w:val="30"/>
          <w:lang w:val="en-US" w:eastAsia="zh-CN"/>
        </w:rPr>
        <w:t>18:00</w:t>
      </w:r>
      <w:r>
        <w:rPr>
          <w:b w:val="0"/>
          <w:bCs w:val="0"/>
          <w:i w:val="0"/>
          <w:iCs w:val="0"/>
          <w:smallCaps w:val="0"/>
          <w:strike w:val="0"/>
          <w:color w:val="000000"/>
          <w:spacing w:val="0"/>
          <w:w w:val="100"/>
          <w:position w:val="0"/>
          <w:sz w:val="30"/>
          <w:szCs w:val="30"/>
        </w:rPr>
        <w:t>前将报名材料纸质版</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一式捌份</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提交至管理人指定地点</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若</w:t>
      </w:r>
      <w:r>
        <w:rPr>
          <w:rFonts w:hint="eastAsia"/>
          <w:b w:val="0"/>
          <w:bCs w:val="0"/>
          <w:i w:val="0"/>
          <w:iCs w:val="0"/>
          <w:smallCaps w:val="0"/>
          <w:strike w:val="0"/>
          <w:color w:val="000000"/>
          <w:spacing w:val="0"/>
          <w:w w:val="100"/>
          <w:position w:val="0"/>
          <w:sz w:val="30"/>
          <w:szCs w:val="30"/>
          <w:lang w:eastAsia="zh-CN"/>
        </w:rPr>
        <w:t>采取</w:t>
      </w:r>
      <w:r>
        <w:rPr>
          <w:b w:val="0"/>
          <w:bCs w:val="0"/>
          <w:i w:val="0"/>
          <w:iCs w:val="0"/>
          <w:smallCaps w:val="0"/>
          <w:strike w:val="0"/>
          <w:color w:val="000000"/>
          <w:spacing w:val="0"/>
          <w:w w:val="100"/>
          <w:position w:val="0"/>
          <w:sz w:val="30"/>
          <w:szCs w:val="30"/>
        </w:rPr>
        <w:t>邮寄方式提交材料的，以管理人收到材料的时间为准</w:t>
      </w:r>
      <w:r>
        <w:rPr>
          <w:rFonts w:hint="eastAsia"/>
          <w:b w:val="0"/>
          <w:bCs w:val="0"/>
          <w:i w:val="0"/>
          <w:iCs w:val="0"/>
          <w:smallCaps w:val="0"/>
          <w:strike w:val="0"/>
          <w:color w:val="000000"/>
          <w:spacing w:val="0"/>
          <w:w w:val="100"/>
          <w:position w:val="0"/>
          <w:sz w:val="30"/>
          <w:szCs w:val="30"/>
          <w:lang w:eastAsia="zh-CN"/>
        </w:rPr>
        <w:t>）</w:t>
      </w:r>
      <w:r>
        <w:rPr>
          <w:rFonts w:hint="eastAsia"/>
          <w:b w:val="0"/>
          <w:bCs w:val="0"/>
          <w:i w:val="0"/>
          <w:iCs w:val="0"/>
          <w:smallCaps w:val="0"/>
          <w:strike w:val="0"/>
          <w:color w:val="000000"/>
          <w:spacing w:val="0"/>
          <w:w w:val="100"/>
          <w:position w:val="0"/>
          <w:sz w:val="30"/>
          <w:szCs w:val="30"/>
          <w:lang w:val="en-US" w:eastAsia="zh-CN"/>
        </w:rPr>
        <w:t>。</w:t>
      </w:r>
      <w:r>
        <w:rPr>
          <w:b w:val="0"/>
          <w:bCs w:val="0"/>
          <w:i w:val="0"/>
          <w:iCs w:val="0"/>
          <w:smallCaps w:val="0"/>
          <w:strike w:val="0"/>
          <w:color w:val="000000"/>
          <w:spacing w:val="0"/>
          <w:w w:val="100"/>
          <w:position w:val="0"/>
          <w:sz w:val="30"/>
          <w:szCs w:val="30"/>
        </w:rPr>
        <w:t>同时，意向重整投资人应发送报名材料电子版至管理人指定电子邮箱</w:t>
      </w:r>
      <w:r>
        <w:rPr>
          <w:rFonts w:hint="eastAsia"/>
          <w:b w:val="0"/>
          <w:bCs w:val="0"/>
          <w:i w:val="0"/>
          <w:iCs w:val="0"/>
          <w:smallCaps w:val="0"/>
          <w:strike w:val="0"/>
          <w:color w:val="000000"/>
          <w:spacing w:val="0"/>
          <w:w w:val="100"/>
          <w:position w:val="0"/>
          <w:sz w:val="30"/>
          <w:szCs w:val="30"/>
          <w:lang w:val="en-US" w:eastAsia="zh-CN"/>
        </w:rPr>
        <w:t>或保存至U盘与纸质材料一并提交</w:t>
      </w:r>
      <w:r>
        <w:rPr>
          <w:b w:val="0"/>
          <w:bCs w:val="0"/>
          <w:i w:val="0"/>
          <w:iCs w:val="0"/>
          <w:smallCaps w:val="0"/>
          <w:strike w:val="0"/>
          <w:color w:val="000000"/>
          <w:spacing w:val="0"/>
          <w:w w:val="100"/>
          <w:position w:val="0"/>
          <w:sz w:val="30"/>
          <w:szCs w:val="30"/>
        </w:rPr>
        <w:t>，报名材料电子版须与报名材料纸质版保持一致，若存在不一致，以纸质版为准。</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报名期限届满后，管理人有权视情况决定是否延长报名期限。管理人决定延长报名期限的，将发布延期公告</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本公告中涉及报名期限届满之日的，根据延期公告确定的延长期限相应顺延</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21" w:name="bookmark23"/>
      <w:r>
        <w:rPr>
          <w:b w:val="0"/>
          <w:bCs w:val="0"/>
          <w:i w:val="0"/>
          <w:iCs w:val="0"/>
          <w:smallCaps w:val="0"/>
          <w:strike w:val="0"/>
          <w:color w:val="000000"/>
          <w:spacing w:val="0"/>
          <w:w w:val="100"/>
          <w:position w:val="0"/>
          <w:sz w:val="30"/>
          <w:szCs w:val="30"/>
        </w:rPr>
        <w:t>2</w:t>
      </w:r>
      <w:bookmarkEnd w:id="21"/>
      <w:r>
        <w:rPr>
          <w:b w:val="0"/>
          <w:bCs w:val="0"/>
          <w:i w:val="0"/>
          <w:iCs w:val="0"/>
          <w:smallCaps w:val="0"/>
          <w:strike w:val="0"/>
          <w:color w:val="000000"/>
          <w:spacing w:val="0"/>
          <w:w w:val="100"/>
          <w:position w:val="0"/>
          <w:sz w:val="30"/>
          <w:szCs w:val="30"/>
        </w:rPr>
        <w:t>、报名地点及联系人</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22" w:name="bookmark24"/>
      <w:bookmarkEnd w:id="22"/>
      <w:r>
        <w:rPr>
          <w:b w:val="0"/>
          <w:bCs w:val="0"/>
          <w:i w:val="0"/>
          <w:iCs w:val="0"/>
          <w:smallCaps w:val="0"/>
          <w:strike w:val="0"/>
          <w:color w:val="000000"/>
          <w:spacing w:val="0"/>
          <w:w w:val="100"/>
          <w:position w:val="0"/>
          <w:sz w:val="30"/>
          <w:szCs w:val="30"/>
        </w:rPr>
        <w:t>报名地点：</w:t>
      </w:r>
      <w:r>
        <w:rPr>
          <w:rFonts w:hint="eastAsia"/>
          <w:b w:val="0"/>
          <w:bCs w:val="0"/>
          <w:i w:val="0"/>
          <w:iCs w:val="0"/>
          <w:smallCaps w:val="0"/>
          <w:strike w:val="0"/>
          <w:color w:val="000000"/>
          <w:spacing w:val="0"/>
          <w:w w:val="100"/>
          <w:position w:val="0"/>
          <w:sz w:val="30"/>
          <w:szCs w:val="30"/>
          <w:lang w:val="en-US" w:eastAsia="zh-CN"/>
        </w:rPr>
        <w:t>义马市义马煤业综能新能源有限责任公司三</w:t>
      </w:r>
      <w:r>
        <w:rPr>
          <w:b w:val="0"/>
          <w:bCs w:val="0"/>
          <w:i w:val="0"/>
          <w:iCs w:val="0"/>
          <w:smallCaps w:val="0"/>
          <w:strike w:val="0"/>
          <w:color w:val="000000"/>
          <w:spacing w:val="0"/>
          <w:w w:val="100"/>
          <w:position w:val="0"/>
          <w:sz w:val="30"/>
          <w:szCs w:val="30"/>
        </w:rPr>
        <w:t>楼</w:t>
      </w:r>
      <w:r>
        <w:rPr>
          <w:rFonts w:hint="eastAsia"/>
          <w:b w:val="0"/>
          <w:bCs w:val="0"/>
          <w:i w:val="0"/>
          <w:iCs w:val="0"/>
          <w:smallCaps w:val="0"/>
          <w:strike w:val="0"/>
          <w:color w:val="000000"/>
          <w:spacing w:val="0"/>
          <w:w w:val="100"/>
          <w:position w:val="0"/>
          <w:sz w:val="30"/>
          <w:szCs w:val="30"/>
          <w:lang w:val="en-US" w:eastAsia="zh-CN"/>
        </w:rPr>
        <w:t>315室</w:t>
      </w:r>
      <w:r>
        <w:rPr>
          <w:b w:val="0"/>
          <w:bCs w:val="0"/>
          <w:i w:val="0"/>
          <w:iCs w:val="0"/>
          <w:smallCaps w:val="0"/>
          <w:strike w:val="0"/>
          <w:color w:val="000000"/>
          <w:spacing w:val="0"/>
          <w:w w:val="100"/>
          <w:position w:val="0"/>
          <w:sz w:val="30"/>
          <w:szCs w:val="30"/>
        </w:rPr>
        <w:t>。</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23" w:name="bookmark25"/>
      <w:bookmarkEnd w:id="23"/>
      <w:r>
        <w:rPr>
          <w:b w:val="0"/>
          <w:bCs w:val="0"/>
          <w:i w:val="0"/>
          <w:iCs w:val="0"/>
          <w:smallCaps w:val="0"/>
          <w:strike w:val="0"/>
          <w:color w:val="000000"/>
          <w:spacing w:val="0"/>
          <w:w w:val="100"/>
          <w:position w:val="0"/>
          <w:sz w:val="30"/>
          <w:szCs w:val="30"/>
        </w:rPr>
        <w:t>电子邮箱：</w:t>
      </w:r>
      <w:r>
        <w:rPr>
          <w:rFonts w:hint="eastAsia"/>
          <w:b w:val="0"/>
          <w:bCs w:val="0"/>
          <w:i w:val="0"/>
          <w:iCs w:val="0"/>
          <w:smallCaps w:val="0"/>
          <w:strike w:val="0"/>
          <w:color w:val="000000"/>
          <w:spacing w:val="0"/>
          <w:w w:val="100"/>
          <w:position w:val="0"/>
          <w:sz w:val="30"/>
          <w:szCs w:val="30"/>
          <w:lang w:val="en-US" w:eastAsia="en-US"/>
        </w:rPr>
        <w:t>zongnengglr</w:t>
      </w:r>
      <w:r>
        <w:rPr>
          <w:b w:val="0"/>
          <w:bCs w:val="0"/>
          <w:i w:val="0"/>
          <w:iCs w:val="0"/>
          <w:smallCaps w:val="0"/>
          <w:strike w:val="0"/>
          <w:color w:val="000000"/>
          <w:spacing w:val="0"/>
          <w:w w:val="100"/>
          <w:position w:val="0"/>
          <w:sz w:val="30"/>
          <w:szCs w:val="30"/>
          <w:lang w:val="en-US" w:eastAsia="en-US"/>
        </w:rPr>
        <w:t>@163.com</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24" w:name="bookmark26"/>
      <w:bookmarkEnd w:id="24"/>
      <w:r>
        <w:rPr>
          <w:b w:val="0"/>
          <w:bCs w:val="0"/>
          <w:i w:val="0"/>
          <w:iCs w:val="0"/>
          <w:smallCaps w:val="0"/>
          <w:strike w:val="0"/>
          <w:color w:val="000000"/>
          <w:spacing w:val="0"/>
          <w:w w:val="100"/>
          <w:position w:val="0"/>
          <w:sz w:val="30"/>
          <w:szCs w:val="30"/>
        </w:rPr>
        <w:t>联</w:t>
      </w:r>
      <w:r>
        <w:rPr>
          <w:rFonts w:hint="eastAsia"/>
          <w:b w:val="0"/>
          <w:bCs w:val="0"/>
          <w:i w:val="0"/>
          <w:iCs w:val="0"/>
          <w:smallCaps w:val="0"/>
          <w:strike w:val="0"/>
          <w:color w:val="000000"/>
          <w:spacing w:val="0"/>
          <w:w w:val="100"/>
          <w:position w:val="0"/>
          <w:sz w:val="30"/>
          <w:szCs w:val="30"/>
          <w:lang w:val="en-US" w:eastAsia="zh-CN"/>
        </w:rPr>
        <w:t xml:space="preserve"> </w:t>
      </w:r>
      <w:r>
        <w:rPr>
          <w:b w:val="0"/>
          <w:bCs w:val="0"/>
          <w:i w:val="0"/>
          <w:iCs w:val="0"/>
          <w:smallCaps w:val="0"/>
          <w:strike w:val="0"/>
          <w:color w:val="000000"/>
          <w:spacing w:val="0"/>
          <w:w w:val="100"/>
          <w:position w:val="0"/>
          <w:sz w:val="30"/>
          <w:szCs w:val="30"/>
        </w:rPr>
        <w:t>系</w:t>
      </w:r>
      <w:r>
        <w:rPr>
          <w:rFonts w:hint="eastAsia"/>
          <w:b w:val="0"/>
          <w:bCs w:val="0"/>
          <w:i w:val="0"/>
          <w:iCs w:val="0"/>
          <w:smallCaps w:val="0"/>
          <w:strike w:val="0"/>
          <w:color w:val="000000"/>
          <w:spacing w:val="0"/>
          <w:w w:val="100"/>
          <w:position w:val="0"/>
          <w:sz w:val="30"/>
          <w:szCs w:val="30"/>
          <w:lang w:val="en-US" w:eastAsia="zh-CN"/>
        </w:rPr>
        <w:t xml:space="preserve"> </w:t>
      </w:r>
      <w:r>
        <w:rPr>
          <w:b w:val="0"/>
          <w:bCs w:val="0"/>
          <w:i w:val="0"/>
          <w:iCs w:val="0"/>
          <w:smallCaps w:val="0"/>
          <w:strike w:val="0"/>
          <w:color w:val="000000"/>
          <w:spacing w:val="0"/>
          <w:w w:val="100"/>
          <w:position w:val="0"/>
          <w:sz w:val="30"/>
          <w:szCs w:val="30"/>
        </w:rPr>
        <w:t>人：</w:t>
      </w:r>
      <w:r>
        <w:rPr>
          <w:rFonts w:hint="eastAsia"/>
          <w:b w:val="0"/>
          <w:bCs w:val="0"/>
          <w:i w:val="0"/>
          <w:iCs w:val="0"/>
          <w:smallCaps w:val="0"/>
          <w:strike w:val="0"/>
          <w:color w:val="000000"/>
          <w:spacing w:val="0"/>
          <w:w w:val="100"/>
          <w:position w:val="0"/>
          <w:sz w:val="30"/>
          <w:szCs w:val="30"/>
          <w:lang w:val="en-US" w:eastAsia="zh-CN"/>
        </w:rPr>
        <w:t>宋</w:t>
      </w:r>
      <w:r>
        <w:rPr>
          <w:b w:val="0"/>
          <w:bCs w:val="0"/>
          <w:i w:val="0"/>
          <w:iCs w:val="0"/>
          <w:smallCaps w:val="0"/>
          <w:strike w:val="0"/>
          <w:color w:val="000000"/>
          <w:spacing w:val="0"/>
          <w:w w:val="100"/>
          <w:position w:val="0"/>
          <w:sz w:val="30"/>
          <w:szCs w:val="30"/>
        </w:rPr>
        <w:t>律师</w:t>
      </w:r>
    </w:p>
    <w:p>
      <w:pPr>
        <w:pStyle w:val="10"/>
        <w:keepNext w:val="0"/>
        <w:keepLines w:val="0"/>
        <w:widowControl w:val="0"/>
        <w:shd w:val="clear" w:color="auto" w:fill="auto"/>
        <w:bidi w:val="0"/>
        <w:spacing w:before="0" w:after="0" w:line="528" w:lineRule="exact"/>
        <w:ind w:left="0" w:right="0" w:firstLine="600"/>
        <w:jc w:val="both"/>
        <w:rPr>
          <w:rFonts w:hint="default" w:eastAsia="宋体"/>
          <w:b w:val="0"/>
          <w:bCs w:val="0"/>
          <w:i w:val="0"/>
          <w:iCs w:val="0"/>
          <w:smallCaps w:val="0"/>
          <w:strike w:val="0"/>
          <w:color w:val="000000"/>
          <w:spacing w:val="0"/>
          <w:w w:val="100"/>
          <w:position w:val="0"/>
          <w:sz w:val="30"/>
          <w:szCs w:val="30"/>
          <w:lang w:val="en-US" w:eastAsia="zh-CN"/>
        </w:rPr>
      </w:pPr>
      <w:bookmarkStart w:id="25" w:name="bookmark27"/>
      <w:bookmarkEnd w:id="25"/>
      <w:r>
        <w:rPr>
          <w:b w:val="0"/>
          <w:bCs w:val="0"/>
          <w:i w:val="0"/>
          <w:iCs w:val="0"/>
          <w:smallCaps w:val="0"/>
          <w:strike w:val="0"/>
          <w:color w:val="000000"/>
          <w:spacing w:val="0"/>
          <w:w w:val="100"/>
          <w:position w:val="0"/>
          <w:sz w:val="30"/>
          <w:szCs w:val="30"/>
        </w:rPr>
        <w:t>联系电话：</w:t>
      </w:r>
      <w:r>
        <w:rPr>
          <w:rFonts w:hint="eastAsia"/>
          <w:b w:val="0"/>
          <w:bCs w:val="0"/>
          <w:i w:val="0"/>
          <w:iCs w:val="0"/>
          <w:smallCaps w:val="0"/>
          <w:strike w:val="0"/>
          <w:color w:val="000000"/>
          <w:spacing w:val="0"/>
          <w:w w:val="100"/>
          <w:position w:val="0"/>
          <w:sz w:val="30"/>
          <w:szCs w:val="30"/>
          <w:lang w:val="en-US" w:eastAsia="zh-CN"/>
        </w:rPr>
        <w:t>19503803693</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26" w:name="bookmark28"/>
      <w:r>
        <w:rPr>
          <w:b w:val="0"/>
          <w:bCs w:val="0"/>
          <w:i w:val="0"/>
          <w:iCs w:val="0"/>
          <w:smallCaps w:val="0"/>
          <w:strike w:val="0"/>
          <w:color w:val="000000"/>
          <w:spacing w:val="0"/>
          <w:w w:val="100"/>
          <w:position w:val="0"/>
          <w:sz w:val="30"/>
          <w:szCs w:val="30"/>
        </w:rPr>
        <w:t>3</w:t>
      </w:r>
      <w:bookmarkEnd w:id="26"/>
      <w:r>
        <w:rPr>
          <w:b w:val="0"/>
          <w:bCs w:val="0"/>
          <w:i w:val="0"/>
          <w:iCs w:val="0"/>
          <w:smallCaps w:val="0"/>
          <w:strike w:val="0"/>
          <w:color w:val="000000"/>
          <w:spacing w:val="0"/>
          <w:w w:val="100"/>
          <w:position w:val="0"/>
          <w:sz w:val="30"/>
          <w:szCs w:val="30"/>
        </w:rPr>
        <w:t>、报名时需提交的材料：</w:t>
      </w:r>
    </w:p>
    <w:p>
      <w:pPr>
        <w:pStyle w:val="10"/>
        <w:keepNext w:val="0"/>
        <w:keepLines w:val="0"/>
        <w:widowControl w:val="0"/>
        <w:shd w:val="clear" w:color="auto" w:fill="auto"/>
        <w:bidi w:val="0"/>
        <w:spacing w:before="0" w:after="0" w:line="528" w:lineRule="exact"/>
        <w:ind w:left="0" w:right="0" w:firstLine="600"/>
        <w:jc w:val="both"/>
        <w:rPr>
          <w:rFonts w:hint="default" w:eastAsia="宋体"/>
          <w:b w:val="0"/>
          <w:bCs w:val="0"/>
          <w:i w:val="0"/>
          <w:iCs w:val="0"/>
          <w:smallCaps w:val="0"/>
          <w:strike w:val="0"/>
          <w:color w:val="000000"/>
          <w:spacing w:val="0"/>
          <w:w w:val="100"/>
          <w:position w:val="0"/>
          <w:sz w:val="30"/>
          <w:szCs w:val="30"/>
          <w:lang w:val="en-US" w:eastAsia="zh-CN"/>
        </w:rPr>
      </w:pPr>
      <w:bookmarkStart w:id="27" w:name="bookmark29"/>
      <w:bookmarkEnd w:id="27"/>
      <w:r>
        <w:rPr>
          <w:rFonts w:hint="eastAsia"/>
          <w:b w:val="0"/>
          <w:bCs w:val="0"/>
          <w:i w:val="0"/>
          <w:iCs w:val="0"/>
          <w:smallCaps w:val="0"/>
          <w:strike w:val="0"/>
          <w:color w:val="000000"/>
          <w:spacing w:val="0"/>
          <w:w w:val="100"/>
          <w:position w:val="0"/>
          <w:sz w:val="30"/>
          <w:szCs w:val="30"/>
          <w:lang w:eastAsia="zh-CN"/>
        </w:rPr>
        <w:t>（</w:t>
      </w:r>
      <w:r>
        <w:rPr>
          <w:rFonts w:hint="eastAsia"/>
          <w:b w:val="0"/>
          <w:bCs w:val="0"/>
          <w:i w:val="0"/>
          <w:iCs w:val="0"/>
          <w:smallCaps w:val="0"/>
          <w:strike w:val="0"/>
          <w:color w:val="000000"/>
          <w:spacing w:val="0"/>
          <w:w w:val="100"/>
          <w:position w:val="0"/>
          <w:sz w:val="30"/>
          <w:szCs w:val="30"/>
          <w:lang w:val="en-US" w:eastAsia="zh-CN"/>
        </w:rPr>
        <w:t>1</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投资意向书</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须企业法定代表人签字并加盖公章</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。投资意向书应包括参与重整投资的明确意思表示。</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如以联合体的形式进行投资，需提交联合体成员间就组建联合体签署的相关协议或说明文件的复印件，并明确联合体牵头人，由牵头人作为提交报名材料主体。</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rFonts w:hint="eastAsia"/>
          <w:b w:val="0"/>
          <w:bCs w:val="0"/>
          <w:i w:val="0"/>
          <w:iCs w:val="0"/>
          <w:smallCaps w:val="0"/>
          <w:strike w:val="0"/>
          <w:color w:val="000000"/>
          <w:spacing w:val="0"/>
          <w:w w:val="100"/>
          <w:position w:val="0"/>
          <w:sz w:val="30"/>
          <w:szCs w:val="30"/>
          <w:lang w:val="en-US" w:eastAsia="zh-CN"/>
        </w:rPr>
        <w:t>投资意向书中应明确意向投资人方固定联系人的联系电话、电子邮箱等联系方式。</w:t>
      </w:r>
    </w:p>
    <w:p>
      <w:pPr>
        <w:pStyle w:val="10"/>
        <w:keepNext w:val="0"/>
        <w:keepLines w:val="0"/>
        <w:widowControl w:val="0"/>
        <w:numPr>
          <w:ilvl w:val="0"/>
          <w:numId w:val="0"/>
        </w:numPr>
        <w:shd w:val="clear" w:color="auto" w:fill="auto"/>
        <w:bidi w:val="0"/>
        <w:spacing w:before="0" w:after="0" w:line="528" w:lineRule="exact"/>
        <w:ind w:right="0" w:rightChars="0" w:firstLine="600" w:firstLineChars="200"/>
        <w:jc w:val="both"/>
        <w:rPr>
          <w:rFonts w:hint="default"/>
          <w:b w:val="0"/>
          <w:bCs w:val="0"/>
          <w:i w:val="0"/>
          <w:iCs w:val="0"/>
          <w:smallCaps w:val="0"/>
          <w:strike w:val="0"/>
          <w:color w:val="000000"/>
          <w:spacing w:val="0"/>
          <w:w w:val="100"/>
          <w:position w:val="0"/>
          <w:sz w:val="30"/>
          <w:szCs w:val="30"/>
          <w:lang w:val="en-US" w:eastAsia="zh-CN"/>
        </w:rPr>
      </w:pPr>
      <w:bookmarkStart w:id="28" w:name="bookmark30"/>
      <w:bookmarkEnd w:id="28"/>
      <w:r>
        <w:rPr>
          <w:rFonts w:hint="eastAsia"/>
          <w:b w:val="0"/>
          <w:bCs w:val="0"/>
          <w:i w:val="0"/>
          <w:iCs w:val="0"/>
          <w:smallCaps w:val="0"/>
          <w:strike w:val="0"/>
          <w:color w:val="000000"/>
          <w:spacing w:val="0"/>
          <w:w w:val="100"/>
          <w:position w:val="0"/>
          <w:sz w:val="30"/>
          <w:szCs w:val="30"/>
          <w:lang w:val="en-US" w:eastAsia="zh-CN"/>
        </w:rPr>
        <w:t>（2）符合意向投资人公司章程规定的内部决策程序作出的，关于同意作为综能公司重整投资人参加重整的投资行为的决策文件。</w:t>
      </w:r>
    </w:p>
    <w:p>
      <w:pPr>
        <w:pStyle w:val="10"/>
        <w:keepNext w:val="0"/>
        <w:keepLines w:val="0"/>
        <w:widowControl w:val="0"/>
        <w:numPr>
          <w:ilvl w:val="0"/>
          <w:numId w:val="0"/>
        </w:numPr>
        <w:shd w:val="clear" w:color="auto" w:fill="auto"/>
        <w:bidi w:val="0"/>
        <w:spacing w:before="0" w:after="0" w:line="528" w:lineRule="exact"/>
        <w:ind w:right="0" w:rightChars="0" w:firstLine="600" w:firstLineChars="200"/>
        <w:jc w:val="both"/>
        <w:rPr>
          <w:b w:val="0"/>
          <w:bCs w:val="0"/>
          <w:i w:val="0"/>
          <w:iCs w:val="0"/>
          <w:smallCaps w:val="0"/>
          <w:strike w:val="0"/>
          <w:color w:val="000000"/>
          <w:spacing w:val="0"/>
          <w:w w:val="100"/>
          <w:position w:val="0"/>
          <w:sz w:val="30"/>
          <w:szCs w:val="30"/>
        </w:rPr>
      </w:pPr>
      <w:r>
        <w:rPr>
          <w:rFonts w:hint="eastAsia"/>
          <w:b w:val="0"/>
          <w:bCs w:val="0"/>
          <w:i w:val="0"/>
          <w:iCs w:val="0"/>
          <w:smallCaps w:val="0"/>
          <w:strike w:val="0"/>
          <w:color w:val="000000"/>
          <w:spacing w:val="0"/>
          <w:w w:val="100"/>
          <w:position w:val="0"/>
          <w:sz w:val="30"/>
          <w:szCs w:val="30"/>
          <w:lang w:eastAsia="zh-CN"/>
        </w:rPr>
        <w:t>（</w:t>
      </w:r>
      <w:r>
        <w:rPr>
          <w:rFonts w:hint="eastAsia"/>
          <w:b w:val="0"/>
          <w:bCs w:val="0"/>
          <w:i w:val="0"/>
          <w:iCs w:val="0"/>
          <w:smallCaps w:val="0"/>
          <w:strike w:val="0"/>
          <w:color w:val="000000"/>
          <w:spacing w:val="0"/>
          <w:w w:val="100"/>
          <w:position w:val="0"/>
          <w:sz w:val="30"/>
          <w:szCs w:val="30"/>
          <w:lang w:val="en-US" w:eastAsia="zh-CN"/>
        </w:rPr>
        <w:t>3</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意向重整投资人简介</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含主体信息、业务资质、逐层追溯至实际控制人的股权结构、主营业务、历史沿革、组织机构、资产负债等信息。</w:t>
      </w:r>
    </w:p>
    <w:p>
      <w:pPr>
        <w:pStyle w:val="10"/>
        <w:keepNext w:val="0"/>
        <w:keepLines w:val="0"/>
        <w:widowControl w:val="0"/>
        <w:numPr>
          <w:ilvl w:val="0"/>
          <w:numId w:val="0"/>
        </w:numPr>
        <w:shd w:val="clear" w:color="auto" w:fill="auto"/>
        <w:bidi w:val="0"/>
        <w:spacing w:before="0" w:after="0" w:line="528" w:lineRule="exact"/>
        <w:ind w:right="0" w:rightChars="0" w:firstLine="600" w:firstLineChars="2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如以联合体的形式进行投资，还应说明各联合体成员前述基本情况及联合体的角色分工、权利义务安排等</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，并承诺联合体成员之间承担连带责任。</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29" w:name="bookmark31"/>
      <w:bookmarkEnd w:id="29"/>
      <w:r>
        <w:rPr>
          <w:rFonts w:hint="eastAsia"/>
          <w:b w:val="0"/>
          <w:bCs w:val="0"/>
          <w:i w:val="0"/>
          <w:iCs w:val="0"/>
          <w:smallCaps w:val="0"/>
          <w:strike w:val="0"/>
          <w:color w:val="000000"/>
          <w:spacing w:val="0"/>
          <w:w w:val="100"/>
          <w:position w:val="0"/>
          <w:sz w:val="30"/>
          <w:szCs w:val="30"/>
          <w:lang w:eastAsia="zh-CN"/>
        </w:rPr>
        <w:t>（</w:t>
      </w:r>
      <w:r>
        <w:rPr>
          <w:rFonts w:hint="eastAsia"/>
          <w:b w:val="0"/>
          <w:bCs w:val="0"/>
          <w:i w:val="0"/>
          <w:iCs w:val="0"/>
          <w:smallCaps w:val="0"/>
          <w:strike w:val="0"/>
          <w:color w:val="000000"/>
          <w:spacing w:val="0"/>
          <w:w w:val="100"/>
          <w:position w:val="0"/>
          <w:sz w:val="30"/>
          <w:szCs w:val="30"/>
          <w:lang w:val="en-US" w:eastAsia="zh-CN"/>
        </w:rPr>
        <w:t>4</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意向重整投资人的说明与承诺</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30" w:name="bookmark32"/>
      <w:bookmarkEnd w:id="30"/>
      <w:r>
        <w:rPr>
          <w:rFonts w:hint="eastAsia"/>
          <w:b w:val="0"/>
          <w:bCs w:val="0"/>
          <w:i w:val="0"/>
          <w:iCs w:val="0"/>
          <w:smallCaps w:val="0"/>
          <w:strike w:val="0"/>
          <w:color w:val="000000"/>
          <w:spacing w:val="0"/>
          <w:w w:val="100"/>
          <w:position w:val="0"/>
          <w:sz w:val="30"/>
          <w:szCs w:val="30"/>
        </w:rPr>
        <w:t>①</w:t>
      </w:r>
      <w:r>
        <w:rPr>
          <w:b w:val="0"/>
          <w:bCs w:val="0"/>
          <w:i w:val="0"/>
          <w:iCs w:val="0"/>
          <w:smallCaps w:val="0"/>
          <w:strike w:val="0"/>
          <w:color w:val="000000"/>
          <w:spacing w:val="0"/>
          <w:w w:val="100"/>
          <w:position w:val="0"/>
          <w:sz w:val="30"/>
          <w:szCs w:val="30"/>
        </w:rPr>
        <w:t>意向重整投资人拥有足够的实力对</w:t>
      </w:r>
      <w:r>
        <w:rPr>
          <w:rFonts w:hint="eastAsia"/>
          <w:b w:val="0"/>
          <w:bCs w:val="0"/>
          <w:i w:val="0"/>
          <w:iCs w:val="0"/>
          <w:smallCaps w:val="0"/>
          <w:strike w:val="0"/>
          <w:color w:val="000000"/>
          <w:spacing w:val="0"/>
          <w:w w:val="100"/>
          <w:position w:val="0"/>
          <w:sz w:val="30"/>
          <w:szCs w:val="30"/>
          <w:lang w:eastAsia="zh-CN"/>
        </w:rPr>
        <w:t>综能</w:t>
      </w:r>
      <w:r>
        <w:rPr>
          <w:b w:val="0"/>
          <w:bCs w:val="0"/>
          <w:i w:val="0"/>
          <w:iCs w:val="0"/>
          <w:smallCaps w:val="0"/>
          <w:strike w:val="0"/>
          <w:color w:val="000000"/>
          <w:spacing w:val="0"/>
          <w:w w:val="100"/>
          <w:position w:val="0"/>
          <w:sz w:val="30"/>
          <w:szCs w:val="30"/>
        </w:rPr>
        <w:t>公司进行重整，具备财务状况良好、公司治理规范、管理能力达标、风险管控良好等法定条件的说明。</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31" w:name="bookmark33"/>
      <w:bookmarkEnd w:id="31"/>
      <w:r>
        <w:rPr>
          <w:rFonts w:hint="eastAsia"/>
          <w:b w:val="0"/>
          <w:bCs w:val="0"/>
          <w:i w:val="0"/>
          <w:iCs w:val="0"/>
          <w:smallCaps w:val="0"/>
          <w:strike w:val="0"/>
          <w:color w:val="000000"/>
          <w:spacing w:val="0"/>
          <w:w w:val="100"/>
          <w:position w:val="0"/>
          <w:sz w:val="30"/>
          <w:szCs w:val="30"/>
        </w:rPr>
        <w:t>②</w:t>
      </w:r>
      <w:r>
        <w:rPr>
          <w:b w:val="0"/>
          <w:bCs w:val="0"/>
          <w:i w:val="0"/>
          <w:iCs w:val="0"/>
          <w:smallCaps w:val="0"/>
          <w:strike w:val="0"/>
          <w:color w:val="000000"/>
          <w:spacing w:val="0"/>
          <w:w w:val="100"/>
          <w:position w:val="0"/>
          <w:sz w:val="30"/>
          <w:szCs w:val="30"/>
        </w:rPr>
        <w:t>意向重整投资人内外部决策流程及完成本次交易决策所需时间的说明。</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32" w:name="bookmark34"/>
      <w:bookmarkEnd w:id="32"/>
      <w:r>
        <w:rPr>
          <w:rFonts w:hint="eastAsia"/>
          <w:b w:val="0"/>
          <w:bCs w:val="0"/>
          <w:i w:val="0"/>
          <w:iCs w:val="0"/>
          <w:smallCaps w:val="0"/>
          <w:strike w:val="0"/>
          <w:color w:val="000000"/>
          <w:spacing w:val="0"/>
          <w:w w:val="100"/>
          <w:position w:val="0"/>
          <w:sz w:val="30"/>
          <w:szCs w:val="30"/>
        </w:rPr>
        <w:t>③</w:t>
      </w:r>
      <w:r>
        <w:rPr>
          <w:b w:val="0"/>
          <w:bCs w:val="0"/>
          <w:i w:val="0"/>
          <w:iCs w:val="0"/>
          <w:smallCaps w:val="0"/>
          <w:strike w:val="0"/>
          <w:color w:val="000000"/>
          <w:spacing w:val="0"/>
          <w:w w:val="100"/>
          <w:position w:val="0"/>
          <w:sz w:val="30"/>
          <w:szCs w:val="30"/>
        </w:rPr>
        <w:t>投资资金来源的说明。</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33" w:name="bookmark35"/>
      <w:bookmarkEnd w:id="33"/>
      <w:r>
        <w:rPr>
          <w:rFonts w:hint="eastAsia"/>
          <w:b w:val="0"/>
          <w:bCs w:val="0"/>
          <w:i w:val="0"/>
          <w:iCs w:val="0"/>
          <w:smallCaps w:val="0"/>
          <w:strike w:val="0"/>
          <w:color w:val="000000"/>
          <w:spacing w:val="0"/>
          <w:w w:val="100"/>
          <w:position w:val="0"/>
          <w:sz w:val="30"/>
          <w:szCs w:val="30"/>
        </w:rPr>
        <w:t>④</w:t>
      </w:r>
      <w:r>
        <w:rPr>
          <w:b w:val="0"/>
          <w:bCs w:val="0"/>
          <w:i w:val="0"/>
          <w:iCs w:val="0"/>
          <w:smallCaps w:val="0"/>
          <w:strike w:val="0"/>
          <w:color w:val="000000"/>
          <w:spacing w:val="0"/>
          <w:w w:val="100"/>
          <w:position w:val="0"/>
          <w:sz w:val="30"/>
          <w:szCs w:val="30"/>
        </w:rPr>
        <w:t>意向重整投资人及其实际控制人自身及所控制的机构最近3年诚信合规情况的说明。</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34" w:name="bookmark36"/>
      <w:bookmarkEnd w:id="34"/>
      <w:r>
        <w:rPr>
          <w:rFonts w:hint="eastAsia"/>
          <w:b w:val="0"/>
          <w:bCs w:val="0"/>
          <w:i w:val="0"/>
          <w:iCs w:val="0"/>
          <w:smallCaps w:val="0"/>
          <w:strike w:val="0"/>
          <w:color w:val="000000"/>
          <w:spacing w:val="0"/>
          <w:w w:val="100"/>
          <w:position w:val="0"/>
          <w:sz w:val="30"/>
          <w:szCs w:val="30"/>
        </w:rPr>
        <w:t>⑤</w:t>
      </w:r>
      <w:r>
        <w:rPr>
          <w:b w:val="0"/>
          <w:bCs w:val="0"/>
          <w:i w:val="0"/>
          <w:iCs w:val="0"/>
          <w:smallCaps w:val="0"/>
          <w:strike w:val="0"/>
          <w:color w:val="000000"/>
          <w:spacing w:val="0"/>
          <w:w w:val="100"/>
          <w:position w:val="0"/>
          <w:sz w:val="30"/>
          <w:szCs w:val="30"/>
        </w:rPr>
        <w:t>拟任控股股东的意向重整投资人及实际控制人对</w:t>
      </w:r>
      <w:r>
        <w:rPr>
          <w:rFonts w:hint="eastAsia"/>
          <w:b w:val="0"/>
          <w:bCs w:val="0"/>
          <w:i w:val="0"/>
          <w:iCs w:val="0"/>
          <w:smallCaps w:val="0"/>
          <w:strike w:val="0"/>
          <w:color w:val="000000"/>
          <w:spacing w:val="0"/>
          <w:w w:val="100"/>
          <w:position w:val="0"/>
          <w:sz w:val="30"/>
          <w:szCs w:val="30"/>
          <w:lang w:eastAsia="zh-CN"/>
        </w:rPr>
        <w:t>综能</w:t>
      </w:r>
      <w:r>
        <w:rPr>
          <w:b w:val="0"/>
          <w:bCs w:val="0"/>
          <w:i w:val="0"/>
          <w:iCs w:val="0"/>
          <w:smallCaps w:val="0"/>
          <w:strike w:val="0"/>
          <w:color w:val="000000"/>
          <w:spacing w:val="0"/>
          <w:w w:val="100"/>
          <w:position w:val="0"/>
          <w:sz w:val="30"/>
          <w:szCs w:val="30"/>
        </w:rPr>
        <w:t>公司可能发生风险导致无法正常经营的情况制定的风险预案。</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35" w:name="bookmark37"/>
      <w:bookmarkEnd w:id="35"/>
      <w:r>
        <w:rPr>
          <w:rFonts w:hint="eastAsia"/>
          <w:b w:val="0"/>
          <w:bCs w:val="0"/>
          <w:i w:val="0"/>
          <w:iCs w:val="0"/>
          <w:smallCaps w:val="0"/>
          <w:strike w:val="0"/>
          <w:color w:val="000000"/>
          <w:spacing w:val="0"/>
          <w:w w:val="100"/>
          <w:position w:val="0"/>
          <w:sz w:val="30"/>
          <w:szCs w:val="30"/>
        </w:rPr>
        <w:t>⑥</w:t>
      </w:r>
      <w:r>
        <w:rPr>
          <w:b w:val="0"/>
          <w:bCs w:val="0"/>
          <w:i w:val="0"/>
          <w:iCs w:val="0"/>
          <w:smallCaps w:val="0"/>
          <w:strike w:val="0"/>
          <w:color w:val="000000"/>
          <w:spacing w:val="0"/>
          <w:w w:val="100"/>
          <w:position w:val="0"/>
          <w:sz w:val="30"/>
          <w:szCs w:val="30"/>
        </w:rPr>
        <w:t>其它就意向重整投资人符合本公告中资格条件的情况的说明。</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36" w:name="bookmark38"/>
      <w:bookmarkEnd w:id="36"/>
      <w:r>
        <w:rPr>
          <w:rFonts w:hint="eastAsia"/>
          <w:b w:val="0"/>
          <w:bCs w:val="0"/>
          <w:i w:val="0"/>
          <w:iCs w:val="0"/>
          <w:smallCaps w:val="0"/>
          <w:strike w:val="0"/>
          <w:color w:val="000000"/>
          <w:spacing w:val="0"/>
          <w:w w:val="100"/>
          <w:position w:val="0"/>
          <w:sz w:val="30"/>
          <w:szCs w:val="30"/>
        </w:rPr>
        <w:t>⑦</w:t>
      </w:r>
      <w:r>
        <w:rPr>
          <w:b w:val="0"/>
          <w:bCs w:val="0"/>
          <w:i w:val="0"/>
          <w:iCs w:val="0"/>
          <w:smallCaps w:val="0"/>
          <w:strike w:val="0"/>
          <w:color w:val="000000"/>
          <w:spacing w:val="0"/>
          <w:w w:val="100"/>
          <w:position w:val="0"/>
          <w:sz w:val="30"/>
          <w:szCs w:val="30"/>
        </w:rPr>
        <w:t>意向重整投资人关于</w:t>
      </w:r>
      <w:r>
        <w:rPr>
          <w:b w:val="0"/>
          <w:bCs w:val="0"/>
          <w:i w:val="0"/>
          <w:iCs w:val="0"/>
          <w:smallCaps w:val="0"/>
          <w:strike w:val="0"/>
          <w:color w:val="000000"/>
          <w:spacing w:val="0"/>
          <w:w w:val="100"/>
          <w:position w:val="0"/>
          <w:sz w:val="30"/>
          <w:szCs w:val="30"/>
          <w:lang w:val="zh-CN" w:eastAsia="zh-CN"/>
        </w:rPr>
        <w:t>“认可</w:t>
      </w:r>
      <w:r>
        <w:rPr>
          <w:b w:val="0"/>
          <w:bCs w:val="0"/>
          <w:i w:val="0"/>
          <w:iCs w:val="0"/>
          <w:smallCaps w:val="0"/>
          <w:strike w:val="0"/>
          <w:color w:val="000000"/>
          <w:spacing w:val="0"/>
          <w:w w:val="100"/>
          <w:position w:val="0"/>
          <w:sz w:val="30"/>
          <w:szCs w:val="30"/>
        </w:rPr>
        <w:t>并同意</w:t>
      </w:r>
      <w:r>
        <w:rPr>
          <w:rFonts w:hint="eastAsia"/>
          <w:b w:val="0"/>
          <w:bCs w:val="0"/>
          <w:i w:val="0"/>
          <w:iCs w:val="0"/>
          <w:smallCaps w:val="0"/>
          <w:strike w:val="0"/>
          <w:color w:val="000000"/>
          <w:spacing w:val="0"/>
          <w:w w:val="100"/>
          <w:position w:val="0"/>
          <w:sz w:val="30"/>
          <w:szCs w:val="30"/>
          <w:lang w:val="en-US" w:eastAsia="zh-CN"/>
        </w:rPr>
        <w:t>综能</w:t>
      </w:r>
      <w:r>
        <w:rPr>
          <w:b w:val="0"/>
          <w:bCs w:val="0"/>
          <w:i w:val="0"/>
          <w:iCs w:val="0"/>
          <w:smallCaps w:val="0"/>
          <w:strike w:val="0"/>
          <w:color w:val="000000"/>
          <w:spacing w:val="0"/>
          <w:w w:val="100"/>
          <w:position w:val="0"/>
          <w:sz w:val="30"/>
          <w:szCs w:val="30"/>
        </w:rPr>
        <w:t>公司的破产重整程序，愿意配合并支持破产重整工作。如违背上述承诺，自愿承担相应的责任</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的承诺。</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37" w:name="bookmark39"/>
      <w:r>
        <w:rPr>
          <w:b w:val="0"/>
          <w:bCs w:val="0"/>
          <w:i w:val="0"/>
          <w:iCs w:val="0"/>
          <w:smallCaps w:val="0"/>
          <w:strike w:val="0"/>
          <w:color w:val="000000"/>
          <w:spacing w:val="0"/>
          <w:w w:val="100"/>
          <w:position w:val="0"/>
          <w:sz w:val="30"/>
          <w:szCs w:val="30"/>
        </w:rPr>
        <w:t>（</w:t>
      </w:r>
      <w:bookmarkEnd w:id="37"/>
      <w:r>
        <w:rPr>
          <w:rFonts w:hint="eastAsia"/>
          <w:b w:val="0"/>
          <w:bCs w:val="0"/>
          <w:i w:val="0"/>
          <w:iCs w:val="0"/>
          <w:smallCaps w:val="0"/>
          <w:strike w:val="0"/>
          <w:color w:val="000000"/>
          <w:spacing w:val="0"/>
          <w:w w:val="100"/>
          <w:position w:val="0"/>
          <w:sz w:val="30"/>
          <w:szCs w:val="30"/>
          <w:lang w:val="en-US" w:eastAsia="zh-CN"/>
        </w:rPr>
        <w:t>5</w:t>
      </w:r>
      <w:r>
        <w:rPr>
          <w:b w:val="0"/>
          <w:bCs w:val="0"/>
          <w:i w:val="0"/>
          <w:iCs w:val="0"/>
          <w:smallCaps w:val="0"/>
          <w:strike w:val="0"/>
          <w:color w:val="000000"/>
          <w:spacing w:val="0"/>
          <w:w w:val="100"/>
          <w:position w:val="0"/>
          <w:sz w:val="30"/>
          <w:szCs w:val="30"/>
        </w:rPr>
        <w:t>）需提供的其他材料</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38" w:name="bookmark40"/>
      <w:bookmarkEnd w:id="38"/>
      <w:r>
        <w:rPr>
          <w:rFonts w:hint="eastAsia"/>
          <w:b w:val="0"/>
          <w:bCs w:val="0"/>
          <w:i w:val="0"/>
          <w:iCs w:val="0"/>
          <w:smallCaps w:val="0"/>
          <w:strike w:val="0"/>
          <w:color w:val="000000"/>
          <w:spacing w:val="0"/>
          <w:w w:val="100"/>
          <w:position w:val="0"/>
          <w:sz w:val="30"/>
          <w:szCs w:val="30"/>
        </w:rPr>
        <w:t>①</w:t>
      </w:r>
      <w:r>
        <w:rPr>
          <w:b w:val="0"/>
          <w:bCs w:val="0"/>
          <w:i w:val="0"/>
          <w:iCs w:val="0"/>
          <w:smallCaps w:val="0"/>
          <w:strike w:val="0"/>
          <w:color w:val="000000"/>
          <w:spacing w:val="0"/>
          <w:w w:val="100"/>
          <w:position w:val="0"/>
          <w:sz w:val="30"/>
          <w:szCs w:val="30"/>
        </w:rPr>
        <w:t>意向重整投资人的营业执照复印件。</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39" w:name="bookmark41"/>
      <w:bookmarkEnd w:id="39"/>
      <w:r>
        <w:rPr>
          <w:rFonts w:hint="eastAsia"/>
          <w:b w:val="0"/>
          <w:bCs w:val="0"/>
          <w:i w:val="0"/>
          <w:iCs w:val="0"/>
          <w:smallCaps w:val="0"/>
          <w:strike w:val="0"/>
          <w:color w:val="000000"/>
          <w:spacing w:val="0"/>
          <w:w w:val="100"/>
          <w:position w:val="0"/>
          <w:sz w:val="30"/>
          <w:szCs w:val="30"/>
        </w:rPr>
        <w:t>②</w:t>
      </w:r>
      <w:r>
        <w:rPr>
          <w:b w:val="0"/>
          <w:bCs w:val="0"/>
          <w:i w:val="0"/>
          <w:iCs w:val="0"/>
          <w:smallCaps w:val="0"/>
          <w:strike w:val="0"/>
          <w:color w:val="000000"/>
          <w:spacing w:val="0"/>
          <w:w w:val="100"/>
          <w:position w:val="0"/>
          <w:sz w:val="30"/>
          <w:szCs w:val="30"/>
        </w:rPr>
        <w:t>意向重整投资人最近3年诚信合规情况证明材料（含人民银行征信报告及工商、税务诚信、证券经营合规查询文件等适当文件，包括但不限于在信用中国、国家企业信用信息公示系统、中国市场监管行政处罚文书网、中国证监会证券期货市场失信信息公开查询平台、重大税收违法失信案件信息公布栏、中国执行信息公开网等网站查询的结果截图）。</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40" w:name="bookmark42"/>
      <w:bookmarkEnd w:id="40"/>
      <w:r>
        <w:rPr>
          <w:rFonts w:hint="eastAsia"/>
          <w:b w:val="0"/>
          <w:bCs w:val="0"/>
          <w:i w:val="0"/>
          <w:iCs w:val="0"/>
          <w:smallCaps w:val="0"/>
          <w:strike w:val="0"/>
          <w:color w:val="000000"/>
          <w:spacing w:val="0"/>
          <w:w w:val="100"/>
          <w:position w:val="0"/>
          <w:sz w:val="30"/>
          <w:szCs w:val="30"/>
        </w:rPr>
        <w:t>③</w:t>
      </w:r>
      <w:r>
        <w:rPr>
          <w:b w:val="0"/>
          <w:bCs w:val="0"/>
          <w:i w:val="0"/>
          <w:iCs w:val="0"/>
          <w:smallCaps w:val="0"/>
          <w:strike w:val="0"/>
          <w:color w:val="000000"/>
          <w:spacing w:val="0"/>
          <w:w w:val="100"/>
          <w:position w:val="0"/>
          <w:sz w:val="30"/>
          <w:szCs w:val="30"/>
        </w:rPr>
        <w:t>意向重整投资人最近3年经审计的财务报告（境内主体的财务报告，应当经符合证券法规定的会计师事务所审计，境外主体经审计的财务报告，还应当附有与原文内容一致的中文译本。出具审计报告的会计师事务所及有关注册会计师的执业证书应当作为附件。非货币财产出资的，还应当提供资产评估报告）</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41" w:name="bookmark43"/>
      <w:bookmarkEnd w:id="41"/>
      <w:r>
        <w:rPr>
          <w:rFonts w:hint="eastAsia"/>
          <w:b w:val="0"/>
          <w:bCs w:val="0"/>
          <w:i w:val="0"/>
          <w:iCs w:val="0"/>
          <w:smallCaps w:val="0"/>
          <w:strike w:val="0"/>
          <w:color w:val="000000"/>
          <w:spacing w:val="0"/>
          <w:w w:val="100"/>
          <w:position w:val="0"/>
          <w:sz w:val="30"/>
          <w:szCs w:val="30"/>
        </w:rPr>
        <w:t>④</w:t>
      </w:r>
      <w:r>
        <w:rPr>
          <w:b w:val="0"/>
          <w:bCs w:val="0"/>
          <w:i w:val="0"/>
          <w:iCs w:val="0"/>
          <w:smallCaps w:val="0"/>
          <w:strike w:val="0"/>
          <w:color w:val="000000"/>
          <w:spacing w:val="0"/>
          <w:w w:val="100"/>
          <w:position w:val="0"/>
          <w:sz w:val="30"/>
          <w:szCs w:val="30"/>
        </w:rPr>
        <w:t>其它就意向重整投资人符合本公告资格条件的情况提供的必要证明材料。</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对上述报名材料，除特殊情况外，均应提供原件并加盖意向重整投资人公章并由其法定代表人或负责人（或其授权委托代表，但受托人仅限于授权委托书载明受托人）签名。</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42" w:name="bookmark44"/>
      <w:r>
        <w:rPr>
          <w:b w:val="0"/>
          <w:bCs w:val="0"/>
          <w:i w:val="0"/>
          <w:iCs w:val="0"/>
          <w:smallCaps w:val="0"/>
          <w:strike w:val="0"/>
          <w:color w:val="000000"/>
          <w:spacing w:val="0"/>
          <w:w w:val="100"/>
          <w:position w:val="0"/>
          <w:sz w:val="30"/>
          <w:szCs w:val="30"/>
          <w:lang w:val="zh-CN" w:eastAsia="zh-CN"/>
        </w:rPr>
        <w:t>4</w:t>
      </w:r>
      <w:bookmarkEnd w:id="42"/>
      <w:r>
        <w:rPr>
          <w:b w:val="0"/>
          <w:bCs w:val="0"/>
          <w:i w:val="0"/>
          <w:iCs w:val="0"/>
          <w:smallCaps w:val="0"/>
          <w:strike w:val="0"/>
          <w:color w:val="000000"/>
          <w:spacing w:val="0"/>
          <w:w w:val="100"/>
          <w:position w:val="0"/>
          <w:sz w:val="30"/>
          <w:szCs w:val="30"/>
          <w:lang w:val="zh-CN" w:eastAsia="zh-CN"/>
        </w:rPr>
        <w:t>、</w:t>
      </w:r>
      <w:r>
        <w:rPr>
          <w:b w:val="0"/>
          <w:bCs w:val="0"/>
          <w:i w:val="0"/>
          <w:iCs w:val="0"/>
          <w:smallCaps w:val="0"/>
          <w:strike w:val="0"/>
          <w:color w:val="000000"/>
          <w:spacing w:val="0"/>
          <w:w w:val="100"/>
          <w:position w:val="0"/>
          <w:sz w:val="30"/>
          <w:szCs w:val="30"/>
        </w:rPr>
        <w:t>意向重整投资人应保证所提供的材料真实、准确、完整，且具有证明力。</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43" w:name="bookmark45"/>
      <w:r>
        <w:rPr>
          <w:b w:val="0"/>
          <w:bCs w:val="0"/>
          <w:i w:val="0"/>
          <w:iCs w:val="0"/>
          <w:smallCaps w:val="0"/>
          <w:strike w:val="0"/>
          <w:color w:val="000000"/>
          <w:spacing w:val="0"/>
          <w:w w:val="100"/>
          <w:position w:val="0"/>
          <w:sz w:val="30"/>
          <w:szCs w:val="30"/>
        </w:rPr>
        <w:t>5</w:t>
      </w:r>
      <w:bookmarkEnd w:id="43"/>
      <w:r>
        <w:rPr>
          <w:b w:val="0"/>
          <w:bCs w:val="0"/>
          <w:i w:val="0"/>
          <w:iCs w:val="0"/>
          <w:smallCaps w:val="0"/>
          <w:strike w:val="0"/>
          <w:color w:val="000000"/>
          <w:spacing w:val="0"/>
          <w:w w:val="100"/>
          <w:position w:val="0"/>
          <w:sz w:val="30"/>
          <w:szCs w:val="30"/>
        </w:rPr>
        <w:t>、意向重整投资人未按本公告要求提交完整报名材料的，在管理人通知补正后，未在本公告规定期限内完成补正的，视为放弃参与管理人对</w:t>
      </w:r>
      <w:r>
        <w:rPr>
          <w:rFonts w:hint="eastAsia"/>
          <w:b w:val="0"/>
          <w:bCs w:val="0"/>
          <w:i w:val="0"/>
          <w:iCs w:val="0"/>
          <w:smallCaps w:val="0"/>
          <w:strike w:val="0"/>
          <w:color w:val="000000"/>
          <w:spacing w:val="0"/>
          <w:w w:val="100"/>
          <w:position w:val="0"/>
          <w:sz w:val="30"/>
          <w:szCs w:val="30"/>
          <w:lang w:eastAsia="zh-CN"/>
        </w:rPr>
        <w:t>综能</w:t>
      </w:r>
      <w:r>
        <w:rPr>
          <w:b w:val="0"/>
          <w:bCs w:val="0"/>
          <w:i w:val="0"/>
          <w:iCs w:val="0"/>
          <w:smallCaps w:val="0"/>
          <w:strike w:val="0"/>
          <w:color w:val="000000"/>
          <w:spacing w:val="0"/>
          <w:w w:val="100"/>
          <w:position w:val="0"/>
          <w:sz w:val="30"/>
          <w:szCs w:val="30"/>
        </w:rPr>
        <w:t>公司重整投资人的招募。</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361" w:beforeLines="100" w:after="0" w:line="360" w:lineRule="auto"/>
        <w:ind w:left="0" w:right="0" w:firstLine="601"/>
        <w:jc w:val="both"/>
        <w:textAlignment w:val="auto"/>
        <w:rPr>
          <w:rFonts w:hint="eastAsia"/>
          <w:b/>
          <w:bCs/>
          <w:i w:val="0"/>
          <w:iCs w:val="0"/>
          <w:smallCaps w:val="0"/>
          <w:strike w:val="0"/>
          <w:color w:val="000000"/>
          <w:spacing w:val="0"/>
          <w:w w:val="100"/>
          <w:position w:val="0"/>
          <w:sz w:val="30"/>
          <w:szCs w:val="30"/>
          <w:lang w:eastAsia="zh-CN"/>
        </w:rPr>
      </w:pPr>
      <w:bookmarkStart w:id="44" w:name="bookmark46"/>
      <w:bookmarkEnd w:id="44"/>
      <w:r>
        <w:rPr>
          <w:rFonts w:hint="eastAsia"/>
          <w:b/>
          <w:bCs/>
          <w:i w:val="0"/>
          <w:iCs w:val="0"/>
          <w:smallCaps w:val="0"/>
          <w:strike w:val="0"/>
          <w:color w:val="000000"/>
          <w:spacing w:val="0"/>
          <w:w w:val="100"/>
          <w:position w:val="0"/>
          <w:sz w:val="30"/>
          <w:szCs w:val="30"/>
          <w:lang w:eastAsia="zh-CN"/>
        </w:rPr>
        <w:t>（</w:t>
      </w:r>
      <w:r>
        <w:rPr>
          <w:rFonts w:hint="eastAsia"/>
          <w:b/>
          <w:bCs/>
          <w:i w:val="0"/>
          <w:iCs w:val="0"/>
          <w:smallCaps w:val="0"/>
          <w:strike w:val="0"/>
          <w:color w:val="000000"/>
          <w:spacing w:val="0"/>
          <w:w w:val="100"/>
          <w:position w:val="0"/>
          <w:sz w:val="30"/>
          <w:szCs w:val="30"/>
          <w:lang w:val="en-US" w:eastAsia="zh-CN"/>
        </w:rPr>
        <w:t>二</w:t>
      </w:r>
      <w:r>
        <w:rPr>
          <w:rFonts w:hint="eastAsia"/>
          <w:b/>
          <w:bCs/>
          <w:i w:val="0"/>
          <w:iCs w:val="0"/>
          <w:smallCaps w:val="0"/>
          <w:strike w:val="0"/>
          <w:color w:val="000000"/>
          <w:spacing w:val="0"/>
          <w:w w:val="100"/>
          <w:position w:val="0"/>
          <w:sz w:val="30"/>
          <w:szCs w:val="30"/>
          <w:lang w:eastAsia="zh-CN"/>
        </w:rPr>
        <w:t>）</w:t>
      </w:r>
      <w:r>
        <w:rPr>
          <w:b/>
          <w:bCs/>
          <w:i w:val="0"/>
          <w:iCs w:val="0"/>
          <w:smallCaps w:val="0"/>
          <w:strike w:val="0"/>
          <w:color w:val="000000"/>
          <w:spacing w:val="0"/>
          <w:w w:val="100"/>
          <w:position w:val="0"/>
          <w:sz w:val="30"/>
          <w:szCs w:val="30"/>
        </w:rPr>
        <w:t>初步</w:t>
      </w:r>
      <w:r>
        <w:rPr>
          <w:rFonts w:hint="eastAsia"/>
          <w:b/>
          <w:bCs/>
          <w:i w:val="0"/>
          <w:iCs w:val="0"/>
          <w:smallCaps w:val="0"/>
          <w:strike w:val="0"/>
          <w:color w:val="000000"/>
          <w:spacing w:val="0"/>
          <w:w w:val="100"/>
          <w:position w:val="0"/>
          <w:sz w:val="30"/>
          <w:szCs w:val="30"/>
          <w:lang w:val="en-US" w:eastAsia="zh-CN"/>
        </w:rPr>
        <w:t>筛选</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管理人将自接收报名材料开始，同步对报名材料进行审查，提交的报名材料存在缺失、遗漏的，管理人将通知补正，并给予3个自然日的补正期。管理人将于报名期限届满之日起5个自然日内完成初步筛选，审查通过的，即为通过初步筛选。管理人最</w:t>
      </w:r>
      <w:r>
        <w:rPr>
          <w:rFonts w:hint="eastAsia"/>
          <w:b w:val="0"/>
          <w:bCs w:val="0"/>
          <w:i w:val="0"/>
          <w:iCs w:val="0"/>
          <w:smallCaps w:val="0"/>
          <w:strike w:val="0"/>
          <w:color w:val="000000"/>
          <w:spacing w:val="0"/>
          <w:w w:val="100"/>
          <w:position w:val="0"/>
          <w:sz w:val="30"/>
          <w:szCs w:val="30"/>
          <w:lang w:val="en-US" w:eastAsia="zh-CN"/>
        </w:rPr>
        <w:t>迟</w:t>
      </w:r>
      <w:r>
        <w:rPr>
          <w:b w:val="0"/>
          <w:bCs w:val="0"/>
          <w:i w:val="0"/>
          <w:iCs w:val="0"/>
          <w:smallCaps w:val="0"/>
          <w:strike w:val="0"/>
          <w:color w:val="000000"/>
          <w:spacing w:val="0"/>
          <w:w w:val="100"/>
          <w:position w:val="0"/>
          <w:sz w:val="30"/>
          <w:szCs w:val="30"/>
        </w:rPr>
        <w:t>会在报名期限届满之日起7个自然日内向通过初步筛选的意向重整投资人发出书面通知。</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361" w:beforeLines="100" w:after="0" w:line="360" w:lineRule="auto"/>
        <w:ind w:left="0" w:right="0" w:firstLine="601"/>
        <w:jc w:val="both"/>
        <w:textAlignment w:val="auto"/>
        <w:rPr>
          <w:rFonts w:hint="eastAsia"/>
          <w:b/>
          <w:bCs/>
          <w:i w:val="0"/>
          <w:iCs w:val="0"/>
          <w:smallCaps w:val="0"/>
          <w:strike w:val="0"/>
          <w:color w:val="000000"/>
          <w:spacing w:val="0"/>
          <w:w w:val="100"/>
          <w:position w:val="0"/>
          <w:sz w:val="30"/>
          <w:szCs w:val="30"/>
          <w:lang w:eastAsia="zh-CN"/>
        </w:rPr>
      </w:pPr>
      <w:bookmarkStart w:id="45" w:name="bookmark47"/>
      <w:bookmarkEnd w:id="45"/>
      <w:r>
        <w:rPr>
          <w:rFonts w:hint="eastAsia"/>
          <w:b/>
          <w:bCs/>
          <w:i w:val="0"/>
          <w:iCs w:val="0"/>
          <w:smallCaps w:val="0"/>
          <w:strike w:val="0"/>
          <w:color w:val="000000"/>
          <w:spacing w:val="0"/>
          <w:w w:val="100"/>
          <w:position w:val="0"/>
          <w:sz w:val="30"/>
          <w:szCs w:val="30"/>
          <w:lang w:eastAsia="zh-CN"/>
        </w:rPr>
        <w:t>（</w:t>
      </w:r>
      <w:r>
        <w:rPr>
          <w:rFonts w:hint="eastAsia"/>
          <w:b/>
          <w:bCs/>
          <w:i w:val="0"/>
          <w:iCs w:val="0"/>
          <w:smallCaps w:val="0"/>
          <w:strike w:val="0"/>
          <w:color w:val="000000"/>
          <w:spacing w:val="0"/>
          <w:w w:val="100"/>
          <w:position w:val="0"/>
          <w:sz w:val="30"/>
          <w:szCs w:val="30"/>
          <w:lang w:val="en-US" w:eastAsia="zh-CN"/>
        </w:rPr>
        <w:t>三</w:t>
      </w:r>
      <w:r>
        <w:rPr>
          <w:rFonts w:hint="eastAsia"/>
          <w:b/>
          <w:bCs/>
          <w:i w:val="0"/>
          <w:iCs w:val="0"/>
          <w:smallCaps w:val="0"/>
          <w:strike w:val="0"/>
          <w:color w:val="000000"/>
          <w:spacing w:val="0"/>
          <w:w w:val="100"/>
          <w:position w:val="0"/>
          <w:sz w:val="30"/>
          <w:szCs w:val="30"/>
          <w:lang w:eastAsia="zh-CN"/>
        </w:rPr>
        <w:t>）重整投资保证金</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46" w:name="bookmark48"/>
      <w:r>
        <w:rPr>
          <w:b w:val="0"/>
          <w:bCs w:val="0"/>
          <w:i w:val="0"/>
          <w:iCs w:val="0"/>
          <w:smallCaps w:val="0"/>
          <w:strike w:val="0"/>
          <w:color w:val="000000"/>
          <w:spacing w:val="0"/>
          <w:w w:val="100"/>
          <w:position w:val="0"/>
          <w:sz w:val="30"/>
          <w:szCs w:val="30"/>
        </w:rPr>
        <w:t>1</w:t>
      </w:r>
      <w:bookmarkEnd w:id="46"/>
      <w:r>
        <w:rPr>
          <w:b w:val="0"/>
          <w:bCs w:val="0"/>
          <w:i w:val="0"/>
          <w:iCs w:val="0"/>
          <w:smallCaps w:val="0"/>
          <w:strike w:val="0"/>
          <w:color w:val="000000"/>
          <w:spacing w:val="0"/>
          <w:w w:val="100"/>
          <w:position w:val="0"/>
          <w:sz w:val="30"/>
          <w:szCs w:val="30"/>
        </w:rPr>
        <w:t>、保证金的交纳</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47" w:name="bookmark49"/>
      <w:bookmarkEnd w:id="47"/>
      <w:r>
        <w:rPr>
          <w:b w:val="0"/>
          <w:bCs w:val="0"/>
          <w:i w:val="0"/>
          <w:iCs w:val="0"/>
          <w:smallCaps w:val="0"/>
          <w:strike w:val="0"/>
          <w:color w:val="000000"/>
          <w:spacing w:val="0"/>
          <w:w w:val="100"/>
          <w:position w:val="0"/>
          <w:sz w:val="30"/>
          <w:szCs w:val="30"/>
          <w:lang w:val="zh-TW" w:eastAsia="zh-TW"/>
        </w:rPr>
        <w:t>意向重整投资人通过初步筛选收到书面通知后2个自然日内，向管理人账户交纳报名保证金人民币</w:t>
      </w:r>
      <w:r>
        <w:rPr>
          <w:rFonts w:hint="eastAsia"/>
          <w:b w:val="0"/>
          <w:bCs w:val="0"/>
          <w:i w:val="0"/>
          <w:iCs w:val="0"/>
          <w:smallCaps w:val="0"/>
          <w:strike w:val="0"/>
          <w:color w:val="000000"/>
          <w:spacing w:val="0"/>
          <w:w w:val="100"/>
          <w:position w:val="0"/>
          <w:sz w:val="30"/>
          <w:szCs w:val="30"/>
          <w:lang w:val="en-US" w:eastAsia="zh-CN"/>
        </w:rPr>
        <w:t>贰仟</w:t>
      </w:r>
      <w:r>
        <w:rPr>
          <w:b w:val="0"/>
          <w:bCs w:val="0"/>
          <w:i w:val="0"/>
          <w:iCs w:val="0"/>
          <w:smallCaps w:val="0"/>
          <w:strike w:val="0"/>
          <w:color w:val="000000"/>
          <w:spacing w:val="0"/>
          <w:w w:val="100"/>
          <w:position w:val="0"/>
          <w:sz w:val="30"/>
          <w:szCs w:val="30"/>
          <w:lang w:val="zh-TW" w:eastAsia="zh-TW"/>
        </w:rPr>
        <w:t>万元整</w:t>
      </w:r>
      <w:r>
        <w:rPr>
          <w:rFonts w:hint="eastAsia"/>
          <w:b w:val="0"/>
          <w:bCs w:val="0"/>
          <w:i w:val="0"/>
          <w:iCs w:val="0"/>
          <w:smallCaps w:val="0"/>
          <w:strike w:val="0"/>
          <w:color w:val="000000"/>
          <w:spacing w:val="0"/>
          <w:w w:val="100"/>
          <w:position w:val="0"/>
          <w:sz w:val="30"/>
          <w:szCs w:val="30"/>
          <w:lang w:val="zh-TW" w:eastAsia="zh-CN"/>
        </w:rPr>
        <w:t>（</w:t>
      </w:r>
      <w:r>
        <w:rPr>
          <w:rFonts w:hint="eastAsia"/>
          <w:b w:val="0"/>
          <w:bCs w:val="0"/>
          <w:i w:val="0"/>
          <w:iCs w:val="0"/>
          <w:smallCaps w:val="0"/>
          <w:strike w:val="0"/>
          <w:color w:val="000000"/>
          <w:spacing w:val="0"/>
          <w:w w:val="100"/>
          <w:position w:val="0"/>
          <w:sz w:val="30"/>
          <w:szCs w:val="30"/>
          <w:lang w:val="en-US" w:eastAsia="zh-CN"/>
        </w:rPr>
        <w:t>鉴于综能公司第一次</w:t>
      </w:r>
      <w:r>
        <w:rPr>
          <w:b w:val="0"/>
          <w:bCs w:val="0"/>
          <w:i w:val="0"/>
          <w:iCs w:val="0"/>
          <w:smallCaps w:val="0"/>
          <w:strike w:val="0"/>
          <w:color w:val="000000"/>
          <w:spacing w:val="0"/>
          <w:w w:val="100"/>
          <w:position w:val="0"/>
          <w:sz w:val="30"/>
          <w:szCs w:val="30"/>
          <w:lang w:val="zh-TW" w:eastAsia="zh-TW"/>
        </w:rPr>
        <w:t>公开招募和遴选重整投资</w:t>
      </w:r>
      <w:r>
        <w:rPr>
          <w:rFonts w:hint="eastAsia"/>
          <w:b w:val="0"/>
          <w:bCs w:val="0"/>
          <w:i w:val="0"/>
          <w:iCs w:val="0"/>
          <w:smallCaps w:val="0"/>
          <w:strike w:val="0"/>
          <w:color w:val="000000"/>
          <w:spacing w:val="0"/>
          <w:w w:val="100"/>
          <w:position w:val="0"/>
          <w:sz w:val="30"/>
          <w:szCs w:val="30"/>
          <w:lang w:val="en-US" w:eastAsia="zh-CN"/>
        </w:rPr>
        <w:t>人公告发出后，报名期限内无意向投资人提交报名材料，为推进重整工作的顺利进行，本次招募将报名保证金自伍仟万元调整至贰仟万元</w:t>
      </w:r>
      <w:r>
        <w:rPr>
          <w:rFonts w:hint="eastAsia"/>
          <w:b w:val="0"/>
          <w:bCs w:val="0"/>
          <w:i w:val="0"/>
          <w:iCs w:val="0"/>
          <w:smallCaps w:val="0"/>
          <w:strike w:val="0"/>
          <w:color w:val="000000"/>
          <w:spacing w:val="0"/>
          <w:w w:val="100"/>
          <w:position w:val="0"/>
          <w:sz w:val="30"/>
          <w:szCs w:val="30"/>
          <w:lang w:val="zh-TW" w:eastAsia="zh-CN"/>
        </w:rPr>
        <w:t>）</w:t>
      </w:r>
      <w:r>
        <w:rPr>
          <w:b w:val="0"/>
          <w:bCs w:val="0"/>
          <w:i w:val="0"/>
          <w:iCs w:val="0"/>
          <w:smallCaps w:val="0"/>
          <w:strike w:val="0"/>
          <w:color w:val="000000"/>
          <w:spacing w:val="0"/>
          <w:w w:val="100"/>
          <w:position w:val="0"/>
          <w:sz w:val="30"/>
          <w:szCs w:val="30"/>
          <w:lang w:val="zh-TW" w:eastAsia="zh-TW"/>
        </w:rPr>
        <w:t>。未按期</w:t>
      </w:r>
      <w:r>
        <w:rPr>
          <w:rFonts w:hint="eastAsia"/>
          <w:b w:val="0"/>
          <w:bCs w:val="0"/>
          <w:i w:val="0"/>
          <w:iCs w:val="0"/>
          <w:smallCaps w:val="0"/>
          <w:strike w:val="0"/>
          <w:color w:val="000000"/>
          <w:spacing w:val="0"/>
          <w:w w:val="100"/>
          <w:position w:val="0"/>
          <w:sz w:val="30"/>
          <w:szCs w:val="30"/>
          <w:lang w:val="en-US" w:eastAsia="zh-CN"/>
        </w:rPr>
        <w:t>交纳</w:t>
      </w:r>
      <w:r>
        <w:rPr>
          <w:b w:val="0"/>
          <w:bCs w:val="0"/>
          <w:i w:val="0"/>
          <w:iCs w:val="0"/>
          <w:smallCaps w:val="0"/>
          <w:strike w:val="0"/>
          <w:color w:val="000000"/>
          <w:spacing w:val="0"/>
          <w:w w:val="100"/>
          <w:position w:val="0"/>
          <w:sz w:val="30"/>
          <w:szCs w:val="30"/>
          <w:lang w:val="zh-TW" w:eastAsia="zh-TW"/>
        </w:rPr>
        <w:t>的，视为放弃报名；意向重整投资人在交</w:t>
      </w:r>
      <w:r>
        <w:rPr>
          <w:b w:val="0"/>
          <w:bCs w:val="0"/>
          <w:i w:val="0"/>
          <w:iCs w:val="0"/>
          <w:smallCaps w:val="0"/>
          <w:strike w:val="0"/>
          <w:color w:val="000000"/>
          <w:spacing w:val="0"/>
          <w:w w:val="100"/>
          <w:position w:val="0"/>
          <w:sz w:val="30"/>
          <w:szCs w:val="30"/>
        </w:rPr>
        <w:t>纳保证金后放弃参与重整投资的，应以书面方式通知管理人。</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48" w:name="bookmark50"/>
      <w:bookmarkEnd w:id="48"/>
      <w:r>
        <w:rPr>
          <w:b w:val="0"/>
          <w:bCs w:val="0"/>
          <w:i w:val="0"/>
          <w:iCs w:val="0"/>
          <w:smallCaps w:val="0"/>
          <w:strike w:val="0"/>
          <w:color w:val="000000"/>
          <w:spacing w:val="0"/>
          <w:w w:val="100"/>
          <w:position w:val="0"/>
          <w:sz w:val="30"/>
          <w:szCs w:val="30"/>
        </w:rPr>
        <w:t>意向重整投资人一旦交纳保证金即视为对本次招募完全确认并同意承担所有风险。</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49" w:name="bookmark51"/>
      <w:r>
        <w:rPr>
          <w:b w:val="0"/>
          <w:bCs w:val="0"/>
          <w:i w:val="0"/>
          <w:iCs w:val="0"/>
          <w:smallCaps w:val="0"/>
          <w:strike w:val="0"/>
          <w:color w:val="000000"/>
          <w:spacing w:val="0"/>
          <w:w w:val="100"/>
          <w:position w:val="0"/>
          <w:sz w:val="30"/>
          <w:szCs w:val="30"/>
        </w:rPr>
        <w:t>2</w:t>
      </w:r>
      <w:bookmarkEnd w:id="49"/>
      <w:r>
        <w:rPr>
          <w:b w:val="0"/>
          <w:bCs w:val="0"/>
          <w:i w:val="0"/>
          <w:iCs w:val="0"/>
          <w:smallCaps w:val="0"/>
          <w:strike w:val="0"/>
          <w:color w:val="000000"/>
          <w:spacing w:val="0"/>
          <w:w w:val="100"/>
          <w:position w:val="0"/>
          <w:sz w:val="30"/>
          <w:szCs w:val="30"/>
        </w:rPr>
        <w:t>、保证金的没收</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50" w:name="bookmark52"/>
      <w:bookmarkEnd w:id="50"/>
      <w:r>
        <w:rPr>
          <w:b w:val="0"/>
          <w:bCs w:val="0"/>
          <w:i w:val="0"/>
          <w:iCs w:val="0"/>
          <w:smallCaps w:val="0"/>
          <w:strike w:val="0"/>
          <w:color w:val="000000"/>
          <w:spacing w:val="0"/>
          <w:w w:val="100"/>
          <w:position w:val="0"/>
          <w:sz w:val="30"/>
          <w:szCs w:val="30"/>
        </w:rPr>
        <w:t>意向重整投资人应于收到管理人的重整投资人确认函之日起</w:t>
      </w:r>
      <w:r>
        <w:rPr>
          <w:rFonts w:hint="eastAsia"/>
          <w:b w:val="0"/>
          <w:bCs w:val="0"/>
          <w:i w:val="0"/>
          <w:iCs w:val="0"/>
          <w:smallCaps w:val="0"/>
          <w:strike w:val="0"/>
          <w:color w:val="auto"/>
          <w:spacing w:val="0"/>
          <w:w w:val="100"/>
          <w:position w:val="0"/>
          <w:sz w:val="30"/>
          <w:szCs w:val="30"/>
          <w:lang w:val="en-US" w:eastAsia="zh-CN"/>
        </w:rPr>
        <w:t>5</w:t>
      </w:r>
      <w:r>
        <w:rPr>
          <w:b w:val="0"/>
          <w:bCs w:val="0"/>
          <w:i w:val="0"/>
          <w:iCs w:val="0"/>
          <w:smallCaps w:val="0"/>
          <w:strike w:val="0"/>
          <w:color w:val="auto"/>
          <w:spacing w:val="0"/>
          <w:w w:val="100"/>
          <w:position w:val="0"/>
          <w:sz w:val="30"/>
          <w:szCs w:val="30"/>
        </w:rPr>
        <w:t>个自然日</w:t>
      </w:r>
      <w:r>
        <w:rPr>
          <w:b w:val="0"/>
          <w:bCs w:val="0"/>
          <w:i w:val="0"/>
          <w:iCs w:val="0"/>
          <w:smallCaps w:val="0"/>
          <w:strike w:val="0"/>
          <w:color w:val="000000"/>
          <w:spacing w:val="0"/>
          <w:w w:val="100"/>
          <w:position w:val="0"/>
          <w:sz w:val="30"/>
          <w:szCs w:val="30"/>
        </w:rPr>
        <w:t>内与管理人签订正式不可撤销的书面重整投资协议。如该意向重整投资人未在规定时间签署重整投资协议的，管理人有权没收其</w:t>
      </w:r>
      <w:r>
        <w:rPr>
          <w:rFonts w:hint="eastAsia"/>
          <w:b w:val="0"/>
          <w:bCs w:val="0"/>
          <w:i w:val="0"/>
          <w:iCs w:val="0"/>
          <w:smallCaps w:val="0"/>
          <w:strike w:val="0"/>
          <w:color w:val="000000"/>
          <w:spacing w:val="0"/>
          <w:w w:val="100"/>
          <w:position w:val="0"/>
          <w:sz w:val="30"/>
          <w:szCs w:val="30"/>
          <w:lang w:val="en-US" w:eastAsia="zh-CN"/>
        </w:rPr>
        <w:t>交纳</w:t>
      </w:r>
      <w:r>
        <w:rPr>
          <w:b w:val="0"/>
          <w:bCs w:val="0"/>
          <w:i w:val="0"/>
          <w:iCs w:val="0"/>
          <w:smallCaps w:val="0"/>
          <w:strike w:val="0"/>
          <w:color w:val="000000"/>
          <w:spacing w:val="0"/>
          <w:w w:val="100"/>
          <w:position w:val="0"/>
          <w:sz w:val="30"/>
          <w:szCs w:val="30"/>
        </w:rPr>
        <w:t>的全部保证金并取消其中标资格。</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51" w:name="bookmark53"/>
      <w:bookmarkEnd w:id="51"/>
      <w:r>
        <w:rPr>
          <w:b w:val="0"/>
          <w:bCs w:val="0"/>
          <w:i w:val="0"/>
          <w:iCs w:val="0"/>
          <w:smallCaps w:val="0"/>
          <w:strike w:val="0"/>
          <w:color w:val="000000"/>
          <w:spacing w:val="0"/>
          <w:w w:val="100"/>
          <w:position w:val="0"/>
          <w:sz w:val="30"/>
          <w:szCs w:val="30"/>
        </w:rPr>
        <w:t>经管理人核实，意向重整投资人提交虚假材料的，将取消其参选资格并没收其交纳的全部保证金。</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rFonts w:hint="eastAsia"/>
          <w:b w:val="0"/>
          <w:bCs w:val="0"/>
          <w:i w:val="0"/>
          <w:iCs w:val="0"/>
          <w:smallCaps w:val="0"/>
          <w:strike w:val="0"/>
          <w:color w:val="000000"/>
          <w:spacing w:val="0"/>
          <w:w w:val="100"/>
          <w:position w:val="0"/>
          <w:sz w:val="30"/>
          <w:szCs w:val="30"/>
          <w:lang w:val="en-US" w:eastAsia="zh-CN"/>
        </w:rPr>
        <w:t>3</w:t>
      </w:r>
      <w:r>
        <w:rPr>
          <w:b w:val="0"/>
          <w:bCs w:val="0"/>
          <w:i w:val="0"/>
          <w:iCs w:val="0"/>
          <w:smallCaps w:val="0"/>
          <w:strike w:val="0"/>
          <w:color w:val="000000"/>
          <w:spacing w:val="0"/>
          <w:w w:val="100"/>
          <w:position w:val="0"/>
          <w:sz w:val="30"/>
          <w:szCs w:val="30"/>
        </w:rPr>
        <w:t>、保证金的退还</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52" w:name="bookmark56"/>
      <w:bookmarkEnd w:id="52"/>
      <w:r>
        <w:rPr>
          <w:b w:val="0"/>
          <w:bCs w:val="0"/>
          <w:i w:val="0"/>
          <w:iCs w:val="0"/>
          <w:smallCaps w:val="0"/>
          <w:strike w:val="0"/>
          <w:color w:val="000000"/>
          <w:spacing w:val="0"/>
          <w:w w:val="100"/>
          <w:position w:val="0"/>
          <w:sz w:val="30"/>
          <w:szCs w:val="30"/>
        </w:rPr>
        <w:t>管理人自送达重整投资人确认函之日起5个自然日，无息全额退还未被确认为重整投资人的意向重整投资人所交纳的保证金。</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53" w:name="bookmark57"/>
      <w:bookmarkEnd w:id="53"/>
      <w:r>
        <w:rPr>
          <w:b w:val="0"/>
          <w:bCs w:val="0"/>
          <w:i w:val="0"/>
          <w:iCs w:val="0"/>
          <w:smallCaps w:val="0"/>
          <w:strike w:val="0"/>
          <w:color w:val="000000"/>
          <w:spacing w:val="0"/>
          <w:w w:val="100"/>
          <w:position w:val="0"/>
          <w:sz w:val="30"/>
          <w:szCs w:val="30"/>
        </w:rPr>
        <w:t>如重整计划草案未获债权人会议表决通过或未能获得人民法院强制批准的，管理人将于5日内无息全额退还重整投资人已经交纳的保证金。</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rFonts w:hint="eastAsia"/>
          <w:b w:val="0"/>
          <w:bCs w:val="0"/>
          <w:i w:val="0"/>
          <w:iCs w:val="0"/>
          <w:smallCaps w:val="0"/>
          <w:strike w:val="0"/>
          <w:color w:val="000000"/>
          <w:spacing w:val="0"/>
          <w:w w:val="100"/>
          <w:position w:val="0"/>
          <w:sz w:val="30"/>
          <w:szCs w:val="30"/>
          <w:lang w:val="en-US" w:eastAsia="zh-CN"/>
        </w:rPr>
        <w:t>4</w:t>
      </w:r>
      <w:r>
        <w:rPr>
          <w:b w:val="0"/>
          <w:bCs w:val="0"/>
          <w:i w:val="0"/>
          <w:iCs w:val="0"/>
          <w:smallCaps w:val="0"/>
          <w:strike w:val="0"/>
          <w:color w:val="000000"/>
          <w:spacing w:val="0"/>
          <w:w w:val="100"/>
          <w:position w:val="0"/>
          <w:sz w:val="30"/>
          <w:szCs w:val="30"/>
        </w:rPr>
        <w:t>、保证金的转化</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rFonts w:hint="eastAsia"/>
          <w:b w:val="0"/>
          <w:bCs w:val="0"/>
          <w:i w:val="0"/>
          <w:iCs w:val="0"/>
          <w:smallCaps w:val="0"/>
          <w:strike w:val="0"/>
          <w:color w:val="000000"/>
          <w:spacing w:val="0"/>
          <w:w w:val="100"/>
          <w:position w:val="0"/>
          <w:sz w:val="30"/>
          <w:szCs w:val="30"/>
          <w:lang w:val="en-US" w:eastAsia="zh-CN"/>
        </w:rPr>
        <w:t>意向重整投资人经</w:t>
      </w:r>
      <w:r>
        <w:rPr>
          <w:b w:val="0"/>
          <w:bCs w:val="0"/>
          <w:i w:val="0"/>
          <w:iCs w:val="0"/>
          <w:smallCaps w:val="0"/>
          <w:strike w:val="0"/>
          <w:color w:val="000000"/>
          <w:spacing w:val="0"/>
          <w:w w:val="100"/>
          <w:position w:val="0"/>
          <w:sz w:val="30"/>
          <w:szCs w:val="30"/>
        </w:rPr>
        <w:t>审查确定为重整投资人</w:t>
      </w:r>
      <w:r>
        <w:rPr>
          <w:rFonts w:hint="eastAsia"/>
          <w:b w:val="0"/>
          <w:bCs w:val="0"/>
          <w:i w:val="0"/>
          <w:iCs w:val="0"/>
          <w:smallCaps w:val="0"/>
          <w:strike w:val="0"/>
          <w:color w:val="000000"/>
          <w:spacing w:val="0"/>
          <w:w w:val="100"/>
          <w:position w:val="0"/>
          <w:sz w:val="30"/>
          <w:szCs w:val="30"/>
          <w:lang w:val="en-US" w:eastAsia="zh-CN"/>
        </w:rPr>
        <w:t>后</w:t>
      </w:r>
      <w:r>
        <w:rPr>
          <w:b w:val="0"/>
          <w:bCs w:val="0"/>
          <w:i w:val="0"/>
          <w:iCs w:val="0"/>
          <w:smallCaps w:val="0"/>
          <w:strike w:val="0"/>
          <w:color w:val="000000"/>
          <w:spacing w:val="0"/>
          <w:w w:val="100"/>
          <w:position w:val="0"/>
          <w:sz w:val="30"/>
          <w:szCs w:val="30"/>
        </w:rPr>
        <w:t>，</w:t>
      </w:r>
      <w:r>
        <w:rPr>
          <w:rFonts w:hint="eastAsia"/>
          <w:b w:val="0"/>
          <w:bCs w:val="0"/>
          <w:i w:val="0"/>
          <w:iCs w:val="0"/>
          <w:smallCaps w:val="0"/>
          <w:strike w:val="0"/>
          <w:color w:val="000000"/>
          <w:spacing w:val="0"/>
          <w:w w:val="100"/>
          <w:position w:val="0"/>
          <w:sz w:val="30"/>
          <w:szCs w:val="30"/>
          <w:lang w:val="en-US" w:eastAsia="zh-CN"/>
        </w:rPr>
        <w:t>其交纳</w:t>
      </w:r>
      <w:r>
        <w:rPr>
          <w:b w:val="0"/>
          <w:bCs w:val="0"/>
          <w:i w:val="0"/>
          <w:iCs w:val="0"/>
          <w:smallCaps w:val="0"/>
          <w:strike w:val="0"/>
          <w:color w:val="000000"/>
          <w:spacing w:val="0"/>
          <w:w w:val="100"/>
          <w:position w:val="0"/>
          <w:sz w:val="30"/>
          <w:szCs w:val="30"/>
        </w:rPr>
        <w:t>的报名保证金转化为履约保证金</w:t>
      </w:r>
      <w:r>
        <w:rPr>
          <w:rFonts w:hint="eastAsia"/>
          <w:b w:val="0"/>
          <w:bCs w:val="0"/>
          <w:i w:val="0"/>
          <w:iCs w:val="0"/>
          <w:smallCaps w:val="0"/>
          <w:strike w:val="0"/>
          <w:color w:val="000000"/>
          <w:spacing w:val="0"/>
          <w:w w:val="100"/>
          <w:position w:val="0"/>
          <w:sz w:val="30"/>
          <w:szCs w:val="30"/>
          <w:lang w:eastAsia="zh-CN"/>
        </w:rPr>
        <w:t>，</w:t>
      </w:r>
      <w:r>
        <w:rPr>
          <w:rFonts w:hint="eastAsia"/>
          <w:b w:val="0"/>
          <w:bCs w:val="0"/>
          <w:i w:val="0"/>
          <w:iCs w:val="0"/>
          <w:smallCaps w:val="0"/>
          <w:strike w:val="0"/>
          <w:color w:val="000000"/>
          <w:spacing w:val="0"/>
          <w:w w:val="100"/>
          <w:position w:val="0"/>
          <w:sz w:val="30"/>
          <w:szCs w:val="30"/>
          <w:lang w:val="en-US" w:eastAsia="zh-CN"/>
        </w:rPr>
        <w:t>履约保证金将于重整计划执行完毕之日起10个工作日内无息返还</w:t>
      </w:r>
      <w:r>
        <w:rPr>
          <w:b w:val="0"/>
          <w:bCs w:val="0"/>
          <w:i w:val="0"/>
          <w:iCs w:val="0"/>
          <w:smallCaps w:val="0"/>
          <w:strike w:val="0"/>
          <w:color w:val="000000"/>
          <w:spacing w:val="0"/>
          <w:w w:val="100"/>
          <w:position w:val="0"/>
          <w:sz w:val="30"/>
          <w:szCs w:val="30"/>
        </w:rPr>
        <w:t>。</w:t>
      </w:r>
    </w:p>
    <w:p>
      <w:pPr>
        <w:pStyle w:val="10"/>
        <w:keepNext w:val="0"/>
        <w:keepLines w:val="0"/>
        <w:widowControl w:val="0"/>
        <w:shd w:val="clear" w:color="auto" w:fill="auto"/>
        <w:bidi w:val="0"/>
        <w:spacing w:before="0" w:after="0" w:line="528" w:lineRule="exact"/>
        <w:ind w:left="0" w:right="0" w:firstLine="600"/>
        <w:jc w:val="both"/>
        <w:rPr>
          <w:rFonts w:hint="default"/>
          <w:b w:val="0"/>
          <w:bCs w:val="0"/>
          <w:i w:val="0"/>
          <w:iCs w:val="0"/>
          <w:smallCaps w:val="0"/>
          <w:strike w:val="0"/>
          <w:color w:val="000000"/>
          <w:spacing w:val="0"/>
          <w:w w:val="100"/>
          <w:position w:val="0"/>
          <w:sz w:val="30"/>
          <w:szCs w:val="30"/>
          <w:lang w:val="en-US" w:eastAsia="zh-CN"/>
        </w:rPr>
      </w:pPr>
      <w:r>
        <w:rPr>
          <w:rFonts w:hint="eastAsia"/>
          <w:b w:val="0"/>
          <w:bCs w:val="0"/>
          <w:i w:val="0"/>
          <w:iCs w:val="0"/>
          <w:smallCaps w:val="0"/>
          <w:strike w:val="0"/>
          <w:color w:val="000000"/>
          <w:spacing w:val="0"/>
          <w:w w:val="100"/>
          <w:position w:val="0"/>
          <w:sz w:val="30"/>
          <w:szCs w:val="30"/>
          <w:lang w:val="en-US" w:eastAsia="zh-CN"/>
        </w:rPr>
        <w:t>5、保证金的没收</w:t>
      </w:r>
    </w:p>
    <w:p>
      <w:pPr>
        <w:pStyle w:val="10"/>
        <w:keepNext w:val="0"/>
        <w:keepLines w:val="0"/>
        <w:widowControl w:val="0"/>
        <w:shd w:val="clear" w:color="auto" w:fill="auto"/>
        <w:bidi w:val="0"/>
        <w:spacing w:before="0" w:after="0" w:line="528" w:lineRule="exact"/>
        <w:ind w:left="0" w:right="0" w:firstLine="600"/>
        <w:jc w:val="both"/>
        <w:rPr>
          <w:rFonts w:hint="eastAsia"/>
          <w:b w:val="0"/>
          <w:bCs w:val="0"/>
          <w:i w:val="0"/>
          <w:iCs w:val="0"/>
          <w:smallCaps w:val="0"/>
          <w:strike w:val="0"/>
          <w:color w:val="000000"/>
          <w:spacing w:val="0"/>
          <w:w w:val="100"/>
          <w:position w:val="0"/>
          <w:sz w:val="30"/>
          <w:szCs w:val="30"/>
          <w:lang w:val="en-US" w:eastAsia="zh-CN"/>
        </w:rPr>
      </w:pPr>
      <w:r>
        <w:rPr>
          <w:rFonts w:hint="eastAsia"/>
          <w:b w:val="0"/>
          <w:bCs w:val="0"/>
          <w:i w:val="0"/>
          <w:iCs w:val="0"/>
          <w:smallCaps w:val="0"/>
          <w:strike w:val="0"/>
          <w:color w:val="000000"/>
          <w:spacing w:val="0"/>
          <w:w w:val="100"/>
          <w:position w:val="0"/>
          <w:sz w:val="30"/>
          <w:szCs w:val="30"/>
          <w:lang w:val="en-US" w:eastAsia="zh-CN"/>
        </w:rPr>
        <w:t>履约保证金作为重整投资人履行重整投资协议的履约担保，如重整投资人在重整计划执行过程中存在违约行为的，将视情况部分或全部没收保证金。</w:t>
      </w:r>
    </w:p>
    <w:p>
      <w:pPr>
        <w:pStyle w:val="10"/>
        <w:keepNext w:val="0"/>
        <w:keepLines w:val="0"/>
        <w:widowControl w:val="0"/>
        <w:shd w:val="clear" w:color="auto" w:fill="auto"/>
        <w:bidi w:val="0"/>
        <w:spacing w:before="0" w:after="0" w:line="528" w:lineRule="exact"/>
        <w:ind w:left="0" w:right="0" w:firstLine="600"/>
        <w:jc w:val="both"/>
        <w:rPr>
          <w:rFonts w:hint="default" w:eastAsia="宋体"/>
          <w:b w:val="0"/>
          <w:bCs w:val="0"/>
          <w:i w:val="0"/>
          <w:iCs w:val="0"/>
          <w:smallCaps w:val="0"/>
          <w:strike w:val="0"/>
          <w:color w:val="000000"/>
          <w:spacing w:val="0"/>
          <w:w w:val="100"/>
          <w:position w:val="0"/>
          <w:sz w:val="30"/>
          <w:szCs w:val="30"/>
          <w:lang w:val="en-US" w:eastAsia="zh-CN"/>
        </w:rPr>
      </w:pPr>
      <w:r>
        <w:rPr>
          <w:rFonts w:hint="eastAsia"/>
          <w:b w:val="0"/>
          <w:bCs w:val="0"/>
          <w:i w:val="0"/>
          <w:iCs w:val="0"/>
          <w:smallCaps w:val="0"/>
          <w:strike w:val="0"/>
          <w:color w:val="000000"/>
          <w:spacing w:val="0"/>
          <w:w w:val="100"/>
          <w:position w:val="0"/>
          <w:sz w:val="30"/>
          <w:szCs w:val="30"/>
          <w:lang w:val="en-US" w:eastAsia="zh-CN"/>
        </w:rPr>
        <w:t>具体由重整投资人</w:t>
      </w:r>
      <w:r>
        <w:rPr>
          <w:b w:val="0"/>
          <w:bCs w:val="0"/>
          <w:i w:val="0"/>
          <w:iCs w:val="0"/>
          <w:smallCaps w:val="0"/>
          <w:strike w:val="0"/>
          <w:color w:val="000000"/>
          <w:spacing w:val="0"/>
          <w:w w:val="100"/>
          <w:position w:val="0"/>
          <w:sz w:val="30"/>
          <w:szCs w:val="30"/>
        </w:rPr>
        <w:t>与管理人</w:t>
      </w:r>
      <w:r>
        <w:rPr>
          <w:rFonts w:hint="eastAsia"/>
          <w:b w:val="0"/>
          <w:bCs w:val="0"/>
          <w:i w:val="0"/>
          <w:iCs w:val="0"/>
          <w:smallCaps w:val="0"/>
          <w:strike w:val="0"/>
          <w:color w:val="000000"/>
          <w:spacing w:val="0"/>
          <w:w w:val="100"/>
          <w:position w:val="0"/>
          <w:sz w:val="30"/>
          <w:szCs w:val="30"/>
          <w:lang w:val="en-US" w:eastAsia="zh-CN"/>
        </w:rPr>
        <w:t>签订的</w:t>
      </w:r>
      <w:r>
        <w:rPr>
          <w:b w:val="0"/>
          <w:bCs w:val="0"/>
          <w:i w:val="0"/>
          <w:iCs w:val="0"/>
          <w:smallCaps w:val="0"/>
          <w:strike w:val="0"/>
          <w:color w:val="000000"/>
          <w:spacing w:val="0"/>
          <w:w w:val="100"/>
          <w:position w:val="0"/>
          <w:sz w:val="30"/>
          <w:szCs w:val="30"/>
        </w:rPr>
        <w:t>重整投资协议</w:t>
      </w:r>
      <w:r>
        <w:rPr>
          <w:rFonts w:hint="eastAsia"/>
          <w:b w:val="0"/>
          <w:bCs w:val="0"/>
          <w:i w:val="0"/>
          <w:iCs w:val="0"/>
          <w:smallCaps w:val="0"/>
          <w:strike w:val="0"/>
          <w:color w:val="000000"/>
          <w:spacing w:val="0"/>
          <w:w w:val="100"/>
          <w:position w:val="0"/>
          <w:sz w:val="30"/>
          <w:szCs w:val="30"/>
          <w:lang w:val="en-US" w:eastAsia="zh-CN"/>
        </w:rPr>
        <w:t>进行约定。</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361" w:beforeLines="100" w:after="0" w:line="360" w:lineRule="auto"/>
        <w:ind w:left="0" w:right="0" w:firstLine="601"/>
        <w:jc w:val="both"/>
        <w:textAlignment w:val="auto"/>
        <w:rPr>
          <w:rFonts w:hint="eastAsia"/>
          <w:b/>
          <w:bCs/>
          <w:i w:val="0"/>
          <w:iCs w:val="0"/>
          <w:smallCaps w:val="0"/>
          <w:strike w:val="0"/>
          <w:color w:val="000000"/>
          <w:spacing w:val="0"/>
          <w:w w:val="100"/>
          <w:position w:val="0"/>
          <w:sz w:val="30"/>
          <w:szCs w:val="30"/>
          <w:lang w:eastAsia="zh-CN"/>
        </w:rPr>
      </w:pPr>
      <w:bookmarkStart w:id="54" w:name="bookmark58"/>
      <w:bookmarkEnd w:id="54"/>
      <w:r>
        <w:rPr>
          <w:rFonts w:hint="eastAsia"/>
          <w:b/>
          <w:bCs/>
          <w:i w:val="0"/>
          <w:iCs w:val="0"/>
          <w:smallCaps w:val="0"/>
          <w:strike w:val="0"/>
          <w:color w:val="000000"/>
          <w:spacing w:val="0"/>
          <w:w w:val="100"/>
          <w:position w:val="0"/>
          <w:sz w:val="30"/>
          <w:szCs w:val="30"/>
          <w:lang w:eastAsia="zh-CN"/>
        </w:rPr>
        <w:t>（</w:t>
      </w:r>
      <w:r>
        <w:rPr>
          <w:rFonts w:hint="eastAsia"/>
          <w:b/>
          <w:bCs/>
          <w:i w:val="0"/>
          <w:iCs w:val="0"/>
          <w:smallCaps w:val="0"/>
          <w:strike w:val="0"/>
          <w:color w:val="000000"/>
          <w:spacing w:val="0"/>
          <w:w w:val="100"/>
          <w:position w:val="0"/>
          <w:sz w:val="30"/>
          <w:szCs w:val="30"/>
          <w:lang w:val="en-US" w:eastAsia="zh-CN"/>
        </w:rPr>
        <w:t>四</w:t>
      </w:r>
      <w:r>
        <w:rPr>
          <w:rFonts w:hint="eastAsia"/>
          <w:b/>
          <w:bCs/>
          <w:i w:val="0"/>
          <w:iCs w:val="0"/>
          <w:smallCaps w:val="0"/>
          <w:strike w:val="0"/>
          <w:color w:val="000000"/>
          <w:spacing w:val="0"/>
          <w:w w:val="100"/>
          <w:position w:val="0"/>
          <w:sz w:val="30"/>
          <w:szCs w:val="30"/>
          <w:lang w:eastAsia="zh-CN"/>
        </w:rPr>
        <w:t>）尽职调查</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55" w:name="bookmark59"/>
      <w:r>
        <w:rPr>
          <w:b w:val="0"/>
          <w:bCs w:val="0"/>
          <w:i w:val="0"/>
          <w:iCs w:val="0"/>
          <w:smallCaps w:val="0"/>
          <w:strike w:val="0"/>
          <w:color w:val="000000"/>
          <w:spacing w:val="0"/>
          <w:w w:val="100"/>
          <w:position w:val="0"/>
          <w:sz w:val="30"/>
          <w:szCs w:val="30"/>
        </w:rPr>
        <w:t>1</w:t>
      </w:r>
      <w:bookmarkEnd w:id="55"/>
      <w:r>
        <w:rPr>
          <w:b w:val="0"/>
          <w:bCs w:val="0"/>
          <w:i w:val="0"/>
          <w:iCs w:val="0"/>
          <w:smallCaps w:val="0"/>
          <w:strike w:val="0"/>
          <w:color w:val="000000"/>
          <w:spacing w:val="0"/>
          <w:w w:val="100"/>
          <w:position w:val="0"/>
          <w:sz w:val="30"/>
          <w:szCs w:val="30"/>
        </w:rPr>
        <w:t>、通过初步筛选的意向重整投资人应当在通过管理人初步筛选及交纳报名保证金后及时</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最迟于报名期限届满之日起10个自然日内</w:t>
      </w:r>
      <w:r>
        <w:rPr>
          <w:rFonts w:hint="eastAsia"/>
          <w:b w:val="0"/>
          <w:bCs w:val="0"/>
          <w:i w:val="0"/>
          <w:iCs w:val="0"/>
          <w:smallCaps w:val="0"/>
          <w:strike w:val="0"/>
          <w:color w:val="000000"/>
          <w:spacing w:val="0"/>
          <w:w w:val="100"/>
          <w:position w:val="0"/>
          <w:sz w:val="30"/>
          <w:szCs w:val="30"/>
          <w:lang w:eastAsia="zh-CN"/>
        </w:rPr>
        <w:t>）</w:t>
      </w:r>
      <w:r>
        <w:rPr>
          <w:b w:val="0"/>
          <w:bCs w:val="0"/>
          <w:i w:val="0"/>
          <w:iCs w:val="0"/>
          <w:smallCaps w:val="0"/>
          <w:strike w:val="0"/>
          <w:color w:val="000000"/>
          <w:spacing w:val="0"/>
          <w:w w:val="100"/>
          <w:position w:val="0"/>
          <w:sz w:val="30"/>
          <w:szCs w:val="30"/>
        </w:rPr>
        <w:t>按照管理人要求与管理人签署《保密协议》。</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bookmarkStart w:id="56" w:name="bookmark60"/>
      <w:r>
        <w:rPr>
          <w:b w:val="0"/>
          <w:bCs w:val="0"/>
          <w:i w:val="0"/>
          <w:iCs w:val="0"/>
          <w:smallCaps w:val="0"/>
          <w:strike w:val="0"/>
          <w:color w:val="000000"/>
          <w:spacing w:val="0"/>
          <w:w w:val="100"/>
          <w:position w:val="0"/>
          <w:sz w:val="30"/>
          <w:szCs w:val="30"/>
        </w:rPr>
        <w:t>2</w:t>
      </w:r>
      <w:bookmarkEnd w:id="56"/>
      <w:r>
        <w:rPr>
          <w:b w:val="0"/>
          <w:bCs w:val="0"/>
          <w:i w:val="0"/>
          <w:iCs w:val="0"/>
          <w:smallCaps w:val="0"/>
          <w:strike w:val="0"/>
          <w:color w:val="000000"/>
          <w:spacing w:val="0"/>
          <w:w w:val="100"/>
          <w:position w:val="0"/>
          <w:sz w:val="30"/>
          <w:szCs w:val="30"/>
        </w:rPr>
        <w:t>、尽职调查期限为签署《保密协议》次日起的10个自然日。</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意向重整投资人在报名期限届满前完成报名材料的提交，通过初步筛选并签署《保密协议》的，即可提前开始尽职调查工作。</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意向重整投资人可以自行或委托中介机构对</w:t>
      </w:r>
      <w:r>
        <w:rPr>
          <w:rFonts w:hint="eastAsia"/>
          <w:b w:val="0"/>
          <w:bCs w:val="0"/>
          <w:i w:val="0"/>
          <w:iCs w:val="0"/>
          <w:smallCaps w:val="0"/>
          <w:strike w:val="0"/>
          <w:color w:val="000000"/>
          <w:spacing w:val="0"/>
          <w:w w:val="100"/>
          <w:position w:val="0"/>
          <w:sz w:val="30"/>
          <w:szCs w:val="30"/>
          <w:lang w:val="en-US" w:eastAsia="zh-CN"/>
        </w:rPr>
        <w:t>综能</w:t>
      </w:r>
      <w:r>
        <w:rPr>
          <w:b w:val="0"/>
          <w:bCs w:val="0"/>
          <w:i w:val="0"/>
          <w:iCs w:val="0"/>
          <w:smallCaps w:val="0"/>
          <w:strike w:val="0"/>
          <w:color w:val="000000"/>
          <w:spacing w:val="0"/>
          <w:w w:val="100"/>
          <w:position w:val="0"/>
          <w:sz w:val="30"/>
          <w:szCs w:val="30"/>
        </w:rPr>
        <w:t>公司开展尽职调查工作，意向重整投资人开展尽职调查所产生的费用由其自行承担。</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rFonts w:hint="eastAsia"/>
          <w:b w:val="0"/>
          <w:bCs w:val="0"/>
          <w:i w:val="0"/>
          <w:iCs w:val="0"/>
          <w:smallCaps w:val="0"/>
          <w:strike w:val="0"/>
          <w:color w:val="000000"/>
          <w:spacing w:val="0"/>
          <w:w w:val="100"/>
          <w:position w:val="0"/>
          <w:sz w:val="30"/>
          <w:szCs w:val="30"/>
          <w:lang w:val="en-US" w:eastAsia="zh-CN"/>
        </w:rPr>
        <w:t>3、</w:t>
      </w:r>
      <w:r>
        <w:rPr>
          <w:b w:val="0"/>
          <w:bCs w:val="0"/>
          <w:i w:val="0"/>
          <w:iCs w:val="0"/>
          <w:smallCaps w:val="0"/>
          <w:strike w:val="0"/>
          <w:color w:val="000000"/>
          <w:spacing w:val="0"/>
          <w:w w:val="100"/>
          <w:position w:val="0"/>
          <w:sz w:val="30"/>
          <w:szCs w:val="30"/>
        </w:rPr>
        <w:t>通过初步筛选的意向重整投资人未签署《保密协议》的，视为放弃参与管理人对</w:t>
      </w:r>
      <w:r>
        <w:rPr>
          <w:rFonts w:hint="eastAsia"/>
          <w:b w:val="0"/>
          <w:bCs w:val="0"/>
          <w:i w:val="0"/>
          <w:iCs w:val="0"/>
          <w:smallCaps w:val="0"/>
          <w:strike w:val="0"/>
          <w:color w:val="000000"/>
          <w:spacing w:val="0"/>
          <w:w w:val="100"/>
          <w:position w:val="0"/>
          <w:sz w:val="30"/>
          <w:szCs w:val="30"/>
          <w:lang w:val="en-US" w:eastAsia="zh-CN"/>
        </w:rPr>
        <w:t>综能</w:t>
      </w:r>
      <w:r>
        <w:rPr>
          <w:b w:val="0"/>
          <w:bCs w:val="0"/>
          <w:i w:val="0"/>
          <w:iCs w:val="0"/>
          <w:smallCaps w:val="0"/>
          <w:strike w:val="0"/>
          <w:color w:val="000000"/>
          <w:spacing w:val="0"/>
          <w:w w:val="100"/>
          <w:position w:val="0"/>
          <w:sz w:val="30"/>
          <w:szCs w:val="30"/>
        </w:rPr>
        <w:t>公司重整投资人的招募。</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361" w:beforeLines="100" w:after="0" w:line="360" w:lineRule="auto"/>
        <w:ind w:left="0" w:right="0" w:firstLine="601"/>
        <w:jc w:val="both"/>
        <w:textAlignment w:val="auto"/>
        <w:rPr>
          <w:rFonts w:hint="eastAsia"/>
          <w:b/>
          <w:bCs/>
          <w:i w:val="0"/>
          <w:iCs w:val="0"/>
          <w:smallCaps w:val="0"/>
          <w:strike w:val="0"/>
          <w:color w:val="000000"/>
          <w:spacing w:val="0"/>
          <w:w w:val="100"/>
          <w:position w:val="0"/>
          <w:sz w:val="30"/>
          <w:szCs w:val="30"/>
          <w:lang w:eastAsia="zh-CN"/>
        </w:rPr>
      </w:pPr>
      <w:bookmarkStart w:id="57" w:name="bookmark61"/>
      <w:bookmarkEnd w:id="57"/>
      <w:r>
        <w:rPr>
          <w:rFonts w:hint="eastAsia"/>
          <w:b/>
          <w:bCs/>
          <w:i w:val="0"/>
          <w:iCs w:val="0"/>
          <w:smallCaps w:val="0"/>
          <w:strike w:val="0"/>
          <w:color w:val="000000"/>
          <w:spacing w:val="0"/>
          <w:w w:val="100"/>
          <w:position w:val="0"/>
          <w:sz w:val="30"/>
          <w:szCs w:val="30"/>
          <w:lang w:eastAsia="zh-CN"/>
        </w:rPr>
        <w:t>（</w:t>
      </w:r>
      <w:r>
        <w:rPr>
          <w:rFonts w:hint="eastAsia"/>
          <w:b/>
          <w:bCs/>
          <w:i w:val="0"/>
          <w:iCs w:val="0"/>
          <w:smallCaps w:val="0"/>
          <w:strike w:val="0"/>
          <w:color w:val="000000"/>
          <w:spacing w:val="0"/>
          <w:w w:val="100"/>
          <w:position w:val="0"/>
          <w:sz w:val="30"/>
          <w:szCs w:val="30"/>
          <w:lang w:val="en-US" w:eastAsia="zh-CN"/>
        </w:rPr>
        <w:t>五</w:t>
      </w:r>
      <w:r>
        <w:rPr>
          <w:rFonts w:hint="eastAsia"/>
          <w:b/>
          <w:bCs/>
          <w:i w:val="0"/>
          <w:iCs w:val="0"/>
          <w:smallCaps w:val="0"/>
          <w:strike w:val="0"/>
          <w:color w:val="000000"/>
          <w:spacing w:val="0"/>
          <w:w w:val="100"/>
          <w:position w:val="0"/>
          <w:sz w:val="30"/>
          <w:szCs w:val="30"/>
          <w:lang w:eastAsia="zh-CN"/>
        </w:rPr>
        <w:t>）提交方案</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意向重整投资人应当于报名期限届满之日起20个自然日内向管理人提交具有可操作性的《重整投资方案》。《重整投资方案》应加盖意向重整投资人公章并提供已履行相关决策审批程序的证明材料。提交方案期限届满后，管理人有权视情况决定是否延长提交方案的期限。</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意向重整投资人提交的《重整投资方案》与意向重整投资人提交的其他材料构成一个整体，对意向重整投资人均有约束力。</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361" w:beforeLines="100" w:after="0" w:line="360" w:lineRule="auto"/>
        <w:ind w:left="0" w:right="0" w:firstLine="601"/>
        <w:jc w:val="both"/>
        <w:textAlignment w:val="auto"/>
        <w:rPr>
          <w:rFonts w:hint="eastAsia"/>
          <w:b/>
          <w:bCs/>
          <w:i w:val="0"/>
          <w:iCs w:val="0"/>
          <w:smallCaps w:val="0"/>
          <w:strike w:val="0"/>
          <w:color w:val="000000"/>
          <w:spacing w:val="0"/>
          <w:w w:val="100"/>
          <w:position w:val="0"/>
          <w:sz w:val="30"/>
          <w:szCs w:val="30"/>
          <w:lang w:eastAsia="zh-CN"/>
        </w:rPr>
      </w:pPr>
      <w:bookmarkStart w:id="58" w:name="bookmark62"/>
      <w:r>
        <w:rPr>
          <w:rFonts w:hint="eastAsia"/>
          <w:b/>
          <w:bCs/>
          <w:i w:val="0"/>
          <w:iCs w:val="0"/>
          <w:smallCaps w:val="0"/>
          <w:strike w:val="0"/>
          <w:color w:val="000000"/>
          <w:spacing w:val="0"/>
          <w:w w:val="100"/>
          <w:position w:val="0"/>
          <w:sz w:val="30"/>
          <w:szCs w:val="30"/>
          <w:lang w:eastAsia="zh-CN"/>
        </w:rPr>
        <w:t>（</w:t>
      </w:r>
      <w:bookmarkEnd w:id="58"/>
      <w:r>
        <w:rPr>
          <w:rFonts w:hint="eastAsia"/>
          <w:b/>
          <w:bCs/>
          <w:i w:val="0"/>
          <w:iCs w:val="0"/>
          <w:smallCaps w:val="0"/>
          <w:strike w:val="0"/>
          <w:color w:val="000000"/>
          <w:spacing w:val="0"/>
          <w:w w:val="100"/>
          <w:position w:val="0"/>
          <w:sz w:val="30"/>
          <w:szCs w:val="30"/>
          <w:lang w:eastAsia="zh-CN"/>
        </w:rPr>
        <w:t>六）竞争性遴选</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管理人将组建遴选委员会，并对各意向重整投资人提交的《重整投资方案》进行评审打分，依据打分结果确定意向重整投资人候选顺位，依顺位次序优先选择排名在前的候选人签订附条件生效的重整协议。排名在前的候选人因故无法签署重整协议的，由后续顺位候选人递补。</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通过商业谈判或竞争性遴选等方式，最迟于报名期限届满之日起23个自然日内确定最终的重整投资人。</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361" w:beforeLines="100" w:after="0" w:line="360" w:lineRule="auto"/>
        <w:ind w:left="0" w:right="0" w:firstLine="601"/>
        <w:jc w:val="both"/>
        <w:textAlignment w:val="auto"/>
        <w:rPr>
          <w:rFonts w:hint="eastAsia"/>
          <w:b/>
          <w:bCs/>
          <w:i w:val="0"/>
          <w:iCs w:val="0"/>
          <w:smallCaps w:val="0"/>
          <w:strike w:val="0"/>
          <w:color w:val="000000"/>
          <w:spacing w:val="0"/>
          <w:w w:val="100"/>
          <w:position w:val="0"/>
          <w:sz w:val="30"/>
          <w:szCs w:val="30"/>
          <w:lang w:eastAsia="zh-CN"/>
        </w:rPr>
      </w:pPr>
      <w:bookmarkStart w:id="59" w:name="bookmark63"/>
      <w:r>
        <w:rPr>
          <w:rFonts w:hint="eastAsia"/>
          <w:b/>
          <w:bCs/>
          <w:i w:val="0"/>
          <w:iCs w:val="0"/>
          <w:smallCaps w:val="0"/>
          <w:strike w:val="0"/>
          <w:color w:val="000000"/>
          <w:spacing w:val="0"/>
          <w:w w:val="100"/>
          <w:position w:val="0"/>
          <w:sz w:val="30"/>
          <w:szCs w:val="30"/>
          <w:lang w:eastAsia="zh-CN"/>
        </w:rPr>
        <w:t>（</w:t>
      </w:r>
      <w:bookmarkEnd w:id="59"/>
      <w:r>
        <w:rPr>
          <w:rFonts w:hint="eastAsia"/>
          <w:b/>
          <w:bCs/>
          <w:i w:val="0"/>
          <w:iCs w:val="0"/>
          <w:smallCaps w:val="0"/>
          <w:strike w:val="0"/>
          <w:color w:val="000000"/>
          <w:spacing w:val="0"/>
          <w:w w:val="100"/>
          <w:position w:val="0"/>
          <w:sz w:val="30"/>
          <w:szCs w:val="30"/>
          <w:lang w:eastAsia="zh-CN"/>
        </w:rPr>
        <w:t>七）确定重整投资人</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管理人将于评审结束后2个自然日内向中标意向重整投资人发放重整投资人确认函。中标重整投资人应当于收到确认函之日起</w:t>
      </w:r>
      <w:r>
        <w:rPr>
          <w:b w:val="0"/>
          <w:bCs w:val="0"/>
          <w:i w:val="0"/>
          <w:iCs w:val="0"/>
          <w:smallCaps w:val="0"/>
          <w:strike w:val="0"/>
          <w:color w:val="auto"/>
          <w:spacing w:val="0"/>
          <w:w w:val="100"/>
          <w:position w:val="0"/>
          <w:sz w:val="30"/>
          <w:szCs w:val="30"/>
        </w:rPr>
        <w:t>5个自然日内</w:t>
      </w:r>
      <w:r>
        <w:rPr>
          <w:b w:val="0"/>
          <w:bCs w:val="0"/>
          <w:i w:val="0"/>
          <w:iCs w:val="0"/>
          <w:smallCaps w:val="0"/>
          <w:strike w:val="0"/>
          <w:color w:val="000000"/>
          <w:spacing w:val="0"/>
          <w:w w:val="100"/>
          <w:position w:val="0"/>
          <w:sz w:val="30"/>
          <w:szCs w:val="30"/>
        </w:rPr>
        <w:t>与管理人签署书面重整投资协议（书面重整投资协议应当依据本招募公告和其他相关重整投资文件签订，并以重整计划草案获</w:t>
      </w:r>
      <w:r>
        <w:rPr>
          <w:rFonts w:hint="eastAsia"/>
          <w:b w:val="0"/>
          <w:bCs w:val="0"/>
          <w:i w:val="0"/>
          <w:iCs w:val="0"/>
          <w:smallCaps w:val="0"/>
          <w:strike w:val="0"/>
          <w:color w:val="000000"/>
          <w:spacing w:val="0"/>
          <w:w w:val="100"/>
          <w:position w:val="0"/>
          <w:sz w:val="30"/>
          <w:szCs w:val="30"/>
          <w:lang w:val="en-US" w:eastAsia="zh-CN"/>
        </w:rPr>
        <w:t>三门峡市中级</w:t>
      </w:r>
      <w:r>
        <w:rPr>
          <w:b w:val="0"/>
          <w:bCs w:val="0"/>
          <w:i w:val="0"/>
          <w:iCs w:val="0"/>
          <w:smallCaps w:val="0"/>
          <w:strike w:val="0"/>
          <w:color w:val="000000"/>
          <w:spacing w:val="0"/>
          <w:w w:val="100"/>
          <w:position w:val="0"/>
          <w:sz w:val="30"/>
          <w:szCs w:val="30"/>
        </w:rPr>
        <w:t>人民法院裁定批准为生效条件）。</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四、其他事项</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本公告由管理人编制，解释权归属于管理人。由于各种因素可能导致的不可预期变化，管理人有权根据需要变更招募事项的有关内容及时间安排，亦有权根据实际情况就报名保证金数额进行调整，参与招募的意向重整投资人应就可能的变化做出预案，并根据管理人的安排配合相关招募进程。如有变化，以管理人的通知为准。管理人可以视情况与意向重整投资人直接谈判，并视情况中止（乃至终止）遴选程序。</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热忱欢迎社会各界报名参与本重整投资项目。</w:t>
      </w:r>
    </w:p>
    <w:p>
      <w:pPr>
        <w:pStyle w:val="10"/>
        <w:keepNext w:val="0"/>
        <w:keepLines w:val="0"/>
        <w:widowControl w:val="0"/>
        <w:shd w:val="clear" w:color="auto" w:fill="auto"/>
        <w:bidi w:val="0"/>
        <w:spacing w:before="0" w:after="0" w:line="528" w:lineRule="exact"/>
        <w:ind w:left="0" w:right="0" w:firstLine="600"/>
        <w:jc w:val="both"/>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rPr>
        <w:t>特此公告。</w:t>
      </w:r>
    </w:p>
    <w:p>
      <w:pPr>
        <w:pStyle w:val="10"/>
        <w:keepNext w:val="0"/>
        <w:keepLines w:val="0"/>
        <w:widowControl w:val="0"/>
        <w:shd w:val="clear" w:color="auto" w:fill="auto"/>
        <w:bidi w:val="0"/>
        <w:spacing w:before="0" w:after="0" w:line="528" w:lineRule="exact"/>
        <w:ind w:left="0" w:right="0" w:firstLine="600"/>
        <w:jc w:val="right"/>
        <w:rPr>
          <w:b w:val="0"/>
          <w:bCs w:val="0"/>
          <w:i w:val="0"/>
          <w:iCs w:val="0"/>
          <w:smallCaps w:val="0"/>
          <w:strike w:val="0"/>
          <w:color w:val="000000"/>
          <w:spacing w:val="0"/>
          <w:w w:val="100"/>
          <w:position w:val="0"/>
          <w:sz w:val="30"/>
          <w:szCs w:val="30"/>
        </w:rPr>
      </w:pPr>
      <w:r>
        <w:rPr>
          <w:rFonts w:hint="eastAsia"/>
          <w:b w:val="0"/>
          <w:bCs w:val="0"/>
          <w:i w:val="0"/>
          <w:iCs w:val="0"/>
          <w:smallCaps w:val="0"/>
          <w:strike w:val="0"/>
          <w:color w:val="000000"/>
          <w:spacing w:val="0"/>
          <w:w w:val="100"/>
          <w:position w:val="0"/>
          <w:sz w:val="30"/>
          <w:szCs w:val="30"/>
          <w:lang w:val="en-US" w:eastAsia="zh-CN"/>
        </w:rPr>
        <w:t>义马煤业综能新能源有限责任公司</w:t>
      </w:r>
      <w:r>
        <w:rPr>
          <w:b w:val="0"/>
          <w:bCs w:val="0"/>
          <w:i w:val="0"/>
          <w:iCs w:val="0"/>
          <w:smallCaps w:val="0"/>
          <w:strike w:val="0"/>
          <w:color w:val="000000"/>
          <w:spacing w:val="0"/>
          <w:w w:val="100"/>
          <w:position w:val="0"/>
          <w:sz w:val="30"/>
          <w:szCs w:val="30"/>
        </w:rPr>
        <w:t>管理人</w:t>
      </w:r>
    </w:p>
    <w:p>
      <w:pPr>
        <w:pStyle w:val="10"/>
        <w:keepNext w:val="0"/>
        <w:keepLines w:val="0"/>
        <w:widowControl w:val="0"/>
        <w:shd w:val="clear" w:color="auto" w:fill="auto"/>
        <w:bidi w:val="0"/>
        <w:spacing w:before="0" w:after="0" w:line="528" w:lineRule="exact"/>
        <w:ind w:left="0" w:right="0" w:firstLine="600"/>
        <w:jc w:val="right"/>
        <w:rPr>
          <w:b w:val="0"/>
          <w:bCs w:val="0"/>
          <w:i w:val="0"/>
          <w:iCs w:val="0"/>
          <w:smallCaps w:val="0"/>
          <w:strike w:val="0"/>
          <w:color w:val="000000"/>
          <w:spacing w:val="0"/>
          <w:w w:val="100"/>
          <w:position w:val="0"/>
          <w:sz w:val="30"/>
          <w:szCs w:val="30"/>
        </w:rPr>
      </w:pPr>
      <w:r>
        <w:rPr>
          <w:b w:val="0"/>
          <w:bCs w:val="0"/>
          <w:i w:val="0"/>
          <w:iCs w:val="0"/>
          <w:smallCaps w:val="0"/>
          <w:strike w:val="0"/>
          <w:color w:val="000000"/>
          <w:spacing w:val="0"/>
          <w:w w:val="100"/>
          <w:position w:val="0"/>
          <w:sz w:val="30"/>
          <w:szCs w:val="30"/>
          <w:lang w:val="zh-CN" w:eastAsia="zh-CN"/>
        </w:rPr>
        <w:t>二</w:t>
      </w:r>
      <w:r>
        <w:rPr>
          <w:rFonts w:hint="eastAsia"/>
          <w:b w:val="0"/>
          <w:bCs w:val="0"/>
          <w:i w:val="0"/>
          <w:iCs w:val="0"/>
          <w:smallCaps w:val="0"/>
          <w:strike w:val="0"/>
          <w:color w:val="000000"/>
          <w:spacing w:val="0"/>
          <w:w w:val="100"/>
          <w:position w:val="0"/>
          <w:sz w:val="30"/>
          <w:szCs w:val="30"/>
          <w:lang w:val="en-US" w:eastAsia="zh-CN"/>
        </w:rPr>
        <w:t>〇</w:t>
      </w:r>
      <w:r>
        <w:rPr>
          <w:b w:val="0"/>
          <w:bCs w:val="0"/>
          <w:i w:val="0"/>
          <w:iCs w:val="0"/>
          <w:smallCaps w:val="0"/>
          <w:strike w:val="0"/>
          <w:color w:val="000000"/>
          <w:spacing w:val="0"/>
          <w:w w:val="100"/>
          <w:position w:val="0"/>
          <w:sz w:val="30"/>
          <w:szCs w:val="30"/>
        </w:rPr>
        <w:t>二</w:t>
      </w:r>
      <w:r>
        <w:rPr>
          <w:rFonts w:hint="eastAsia"/>
          <w:b w:val="0"/>
          <w:bCs w:val="0"/>
          <w:i w:val="0"/>
          <w:iCs w:val="0"/>
          <w:smallCaps w:val="0"/>
          <w:strike w:val="0"/>
          <w:color w:val="000000"/>
          <w:spacing w:val="0"/>
          <w:w w:val="100"/>
          <w:position w:val="0"/>
          <w:sz w:val="30"/>
          <w:szCs w:val="30"/>
          <w:lang w:val="en-US" w:eastAsia="zh-CN"/>
        </w:rPr>
        <w:t>二</w:t>
      </w:r>
      <w:r>
        <w:rPr>
          <w:b w:val="0"/>
          <w:bCs w:val="0"/>
          <w:i w:val="0"/>
          <w:iCs w:val="0"/>
          <w:smallCaps w:val="0"/>
          <w:strike w:val="0"/>
          <w:color w:val="000000"/>
          <w:spacing w:val="0"/>
          <w:w w:val="100"/>
          <w:position w:val="0"/>
          <w:sz w:val="30"/>
          <w:szCs w:val="30"/>
        </w:rPr>
        <w:t>年</w:t>
      </w:r>
      <w:r>
        <w:rPr>
          <w:rFonts w:hint="eastAsia"/>
          <w:b w:val="0"/>
          <w:bCs w:val="0"/>
          <w:i w:val="0"/>
          <w:iCs w:val="0"/>
          <w:smallCaps w:val="0"/>
          <w:strike w:val="0"/>
          <w:color w:val="000000"/>
          <w:spacing w:val="0"/>
          <w:w w:val="100"/>
          <w:position w:val="0"/>
          <w:sz w:val="30"/>
          <w:szCs w:val="30"/>
          <w:lang w:val="en-US" w:eastAsia="zh-CN"/>
        </w:rPr>
        <w:t>九</w:t>
      </w:r>
      <w:r>
        <w:rPr>
          <w:b w:val="0"/>
          <w:bCs w:val="0"/>
          <w:i w:val="0"/>
          <w:iCs w:val="0"/>
          <w:smallCaps w:val="0"/>
          <w:strike w:val="0"/>
          <w:color w:val="000000"/>
          <w:spacing w:val="0"/>
          <w:w w:val="100"/>
          <w:position w:val="0"/>
          <w:sz w:val="30"/>
          <w:szCs w:val="30"/>
        </w:rPr>
        <w:t>月</w:t>
      </w:r>
      <w:r>
        <w:rPr>
          <w:rFonts w:hint="eastAsia"/>
          <w:b w:val="0"/>
          <w:bCs w:val="0"/>
          <w:i w:val="0"/>
          <w:iCs w:val="0"/>
          <w:smallCaps w:val="0"/>
          <w:strike w:val="0"/>
          <w:color w:val="000000"/>
          <w:spacing w:val="0"/>
          <w:w w:val="100"/>
          <w:position w:val="0"/>
          <w:sz w:val="30"/>
          <w:szCs w:val="30"/>
          <w:lang w:val="en-US" w:eastAsia="zh-CN"/>
        </w:rPr>
        <w:t>二十二</w:t>
      </w:r>
      <w:r>
        <w:rPr>
          <w:b w:val="0"/>
          <w:bCs w:val="0"/>
          <w:i w:val="0"/>
          <w:iCs w:val="0"/>
          <w:smallCaps w:val="0"/>
          <w:strike w:val="0"/>
          <w:color w:val="000000"/>
          <w:spacing w:val="0"/>
          <w:w w:val="100"/>
          <w:position w:val="0"/>
          <w:sz w:val="30"/>
          <w:szCs w:val="30"/>
        </w:rPr>
        <w:t>日</w:t>
      </w:r>
    </w:p>
    <w:sectPr>
      <w:footnotePr>
        <w:numFmt w:val="decimal"/>
      </w:footnotePr>
      <w:pgSz w:w="11900" w:h="16840"/>
      <w:pgMar w:top="1440" w:right="1800" w:bottom="1440" w:left="1800" w:header="443" w:footer="617" w:gutter="0"/>
      <w:pgNumType w:start="1"/>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4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docVars>
    <w:docVar w:name="commondata" w:val="eyJoZGlkIjoiZjVhNGJiMWVmZTg4ZjFhYWZhYWFiMzBkODkwYWRkZmUifQ=="/>
  </w:docVars>
  <w:rsids>
    <w:rsidRoot w:val="00000000"/>
    <w:rsid w:val="09815806"/>
    <w:rsid w:val="0FC70F35"/>
    <w:rsid w:val="15883A55"/>
    <w:rsid w:val="20F63F8C"/>
    <w:rsid w:val="277C3114"/>
    <w:rsid w:val="2ACD0EDF"/>
    <w:rsid w:val="3EEF31DD"/>
    <w:rsid w:val="472636C0"/>
    <w:rsid w:val="5B5F00B3"/>
    <w:rsid w:val="5DC960C2"/>
    <w:rsid w:val="6BB67304"/>
    <w:rsid w:val="7AFE31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4">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Body"/>
    <w:basedOn w:val="1"/>
    <w:qFormat/>
    <w:uiPriority w:val="157"/>
  </w:style>
  <w:style w:type="character" w:customStyle="1" w:styleId="5">
    <w:name w:val="Body text|2_"/>
    <w:basedOn w:val="4"/>
    <w:link w:val="6"/>
    <w:qFormat/>
    <w:uiPriority w:val="0"/>
    <w:rPr>
      <w:rFonts w:ascii="宋体" w:hAnsi="宋体" w:eastAsia="宋体" w:cs="宋体"/>
      <w:sz w:val="30"/>
      <w:szCs w:val="30"/>
      <w:u w:val="none"/>
      <w:shd w:val="clear" w:color="auto" w:fill="auto"/>
      <w:lang w:val="zh-TW" w:eastAsia="zh-TW" w:bidi="zh-TW"/>
    </w:rPr>
  </w:style>
  <w:style w:type="paragraph" w:customStyle="1" w:styleId="6">
    <w:name w:val="Body text|2"/>
    <w:basedOn w:val="1"/>
    <w:link w:val="5"/>
    <w:qFormat/>
    <w:uiPriority w:val="0"/>
    <w:pPr>
      <w:widowControl w:val="0"/>
      <w:shd w:val="clear" w:color="auto" w:fill="auto"/>
      <w:spacing w:before="220" w:after="260" w:line="425" w:lineRule="exact"/>
      <w:jc w:val="center"/>
    </w:pPr>
    <w:rPr>
      <w:rFonts w:ascii="宋体" w:hAnsi="宋体" w:eastAsia="宋体" w:cs="宋体"/>
      <w:sz w:val="30"/>
      <w:szCs w:val="30"/>
      <w:u w:val="none"/>
      <w:shd w:val="clear" w:color="auto" w:fill="auto"/>
      <w:lang w:val="zh-TW" w:eastAsia="zh-TW" w:bidi="zh-TW"/>
    </w:rPr>
  </w:style>
  <w:style w:type="character" w:customStyle="1" w:styleId="7">
    <w:name w:val="Heading #1|1_"/>
    <w:basedOn w:val="4"/>
    <w:link w:val="8"/>
    <w:qFormat/>
    <w:uiPriority w:val="0"/>
    <w:rPr>
      <w:rFonts w:ascii="宋体" w:hAnsi="宋体" w:eastAsia="宋体" w:cs="宋体"/>
      <w:sz w:val="34"/>
      <w:szCs w:val="34"/>
      <w:u w:val="none"/>
      <w:shd w:val="clear" w:color="auto" w:fill="auto"/>
      <w:lang w:val="zh-TW" w:eastAsia="zh-TW" w:bidi="zh-TW"/>
    </w:rPr>
  </w:style>
  <w:style w:type="paragraph" w:customStyle="1" w:styleId="8">
    <w:name w:val="Heading #1|1"/>
    <w:basedOn w:val="1"/>
    <w:link w:val="7"/>
    <w:qFormat/>
    <w:uiPriority w:val="0"/>
    <w:pPr>
      <w:widowControl w:val="0"/>
      <w:shd w:val="clear" w:color="auto" w:fill="auto"/>
      <w:spacing w:after="620" w:line="425" w:lineRule="exact"/>
      <w:jc w:val="center"/>
      <w:outlineLvl w:val="0"/>
    </w:pPr>
    <w:rPr>
      <w:rFonts w:ascii="宋体" w:hAnsi="宋体" w:eastAsia="宋体" w:cs="宋体"/>
      <w:sz w:val="34"/>
      <w:szCs w:val="34"/>
      <w:u w:val="none"/>
      <w:shd w:val="clear" w:color="auto" w:fill="auto"/>
      <w:lang w:val="zh-TW" w:eastAsia="zh-TW" w:bidi="zh-TW"/>
    </w:rPr>
  </w:style>
  <w:style w:type="character" w:customStyle="1" w:styleId="9">
    <w:name w:val="Body text|1_"/>
    <w:basedOn w:val="4"/>
    <w:link w:val="10"/>
    <w:qFormat/>
    <w:uiPriority w:val="0"/>
    <w:rPr>
      <w:rFonts w:ascii="宋体" w:hAnsi="宋体" w:eastAsia="宋体" w:cs="宋体"/>
      <w:sz w:val="26"/>
      <w:szCs w:val="26"/>
      <w:u w:val="none"/>
      <w:shd w:val="clear" w:color="auto" w:fill="auto"/>
      <w:lang w:val="zh-TW" w:eastAsia="zh-TW" w:bidi="zh-TW"/>
    </w:rPr>
  </w:style>
  <w:style w:type="paragraph" w:customStyle="1" w:styleId="10">
    <w:name w:val="Body text|1"/>
    <w:basedOn w:val="1"/>
    <w:link w:val="9"/>
    <w:qFormat/>
    <w:uiPriority w:val="0"/>
    <w:pPr>
      <w:widowControl w:val="0"/>
      <w:shd w:val="clear" w:color="auto" w:fill="auto"/>
      <w:spacing w:after="220" w:line="374" w:lineRule="auto"/>
      <w:ind w:firstLine="400"/>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Office_11.1.0.12358_F1E327BC-269C-435d-A152-05C5408002CA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2022-04-18T06:47:00Z</dcterms:created>
  <dc:creator>肖筱</dc:creator>
  <cp:lastModifiedBy>筱</cp:lastModifiedBy>
  <dcterms:modified xsi:type="dcterms:W3CDTF">2022-09-22T08:07:24Z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eyJoZGlkIjoiZjVhNGJiMWVmZTg4ZjFhYWZhYWFiMzBkODkwYWRkZmUifQ==</vt:lpwstr>
  </property>
  <property fmtid="{D5CDD505-2E9C-101B-9397-08002B2CF9AE}" pid="3" name="KSOProductBuildVer">
    <vt:lpwstr>2052-11.1.0.12358</vt:lpwstr>
  </property>
  <property fmtid="{D5CDD505-2E9C-101B-9397-08002B2CF9AE}" pid="4" name="ICV">
    <vt:lpwstr>19DDDDCFF52F43D5A22FE7E4D50F2D8B</vt:lpwstr>
  </property>
</Properties>
</file>