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5ECD4" w14:textId="77777777" w:rsidR="005850E5" w:rsidRPr="00DF4BB5" w:rsidRDefault="00000000">
      <w:pPr>
        <w:spacing w:before="184" w:line="219" w:lineRule="auto"/>
        <w:ind w:left="143"/>
        <w:rPr>
          <w:rFonts w:ascii="仿宋" w:eastAsia="仿宋" w:hAnsi="仿宋" w:cs="仿宋"/>
          <w:sz w:val="28"/>
          <w:szCs w:val="28"/>
        </w:rPr>
      </w:pPr>
      <w:r w:rsidRPr="00DF4BB5">
        <w:rPr>
          <w:rFonts w:ascii="仿宋" w:eastAsia="仿宋" w:hAnsi="仿宋" w:cs="仿宋"/>
          <w:spacing w:val="-19"/>
          <w:sz w:val="28"/>
          <w:szCs w:val="28"/>
          <w14:textOutline w14:w="5092" w14:cap="flat" w14:cmpd="sng" w14:algn="ctr">
            <w14:solidFill>
              <w14:srgbClr w14:val="000000"/>
            </w14:solidFill>
            <w14:prstDash w14:val="solid"/>
            <w14:miter w14:lim="0"/>
          </w14:textOutline>
        </w:rPr>
        <w:t>附</w:t>
      </w:r>
      <w:r w:rsidRPr="00DF4BB5">
        <w:rPr>
          <w:rFonts w:ascii="仿宋" w:eastAsia="仿宋" w:hAnsi="仿宋" w:cs="仿宋"/>
          <w:spacing w:val="-16"/>
          <w:sz w:val="28"/>
          <w:szCs w:val="28"/>
          <w14:textOutline w14:w="5092" w14:cap="flat" w14:cmpd="sng" w14:algn="ctr">
            <w14:solidFill>
              <w14:srgbClr w14:val="000000"/>
            </w14:solidFill>
            <w14:prstDash w14:val="solid"/>
            <w14:miter w14:lim="0"/>
          </w14:textOutline>
        </w:rPr>
        <w:t>件</w:t>
      </w:r>
      <w:r w:rsidRPr="00DF4BB5">
        <w:rPr>
          <w:rFonts w:ascii="仿宋" w:eastAsia="仿宋" w:hAnsi="仿宋" w:cs="仿宋"/>
          <w:spacing w:val="-16"/>
          <w:sz w:val="28"/>
          <w:szCs w:val="28"/>
        </w:rPr>
        <w:t xml:space="preserve"> </w:t>
      </w:r>
      <w:r w:rsidRPr="00DF4BB5">
        <w:rPr>
          <w:rFonts w:ascii="仿宋" w:eastAsia="仿宋" w:hAnsi="仿宋" w:cs="仿宋"/>
          <w:spacing w:val="-16"/>
          <w:sz w:val="28"/>
          <w:szCs w:val="28"/>
          <w14:textOutline w14:w="5092" w14:cap="flat" w14:cmpd="sng" w14:algn="ctr">
            <w14:solidFill>
              <w14:srgbClr w14:val="000000"/>
            </w14:solidFill>
            <w14:prstDash w14:val="solid"/>
            <w14:miter w14:lim="0"/>
          </w14:textOutline>
        </w:rPr>
        <w:t>1</w:t>
      </w:r>
    </w:p>
    <w:p w14:paraId="56D799A0" w14:textId="5EDD1A42" w:rsidR="005850E5" w:rsidRPr="00DF4BB5" w:rsidRDefault="00000000" w:rsidP="00512E3B">
      <w:pPr>
        <w:spacing w:before="153" w:line="322" w:lineRule="auto"/>
        <w:jc w:val="center"/>
        <w:rPr>
          <w:rFonts w:ascii="仿宋" w:eastAsia="仿宋" w:hAnsi="仿宋" w:cs="仿宋"/>
          <w:sz w:val="31"/>
          <w:szCs w:val="31"/>
        </w:rPr>
      </w:pPr>
      <w:r w:rsidRPr="00DF4BB5">
        <w:rPr>
          <w:rFonts w:ascii="仿宋" w:eastAsia="仿宋" w:hAnsi="仿宋" w:cs="仿宋"/>
          <w:spacing w:val="8"/>
          <w:sz w:val="31"/>
          <w:szCs w:val="31"/>
          <w14:textOutline w14:w="5791" w14:cap="flat" w14:cmpd="sng" w14:algn="ctr">
            <w14:solidFill>
              <w14:srgbClr w14:val="000000"/>
            </w14:solidFill>
            <w14:prstDash w14:val="solid"/>
            <w14:miter w14:lim="0"/>
          </w14:textOutline>
        </w:rPr>
        <w:t>报名意向书</w:t>
      </w:r>
    </w:p>
    <w:p w14:paraId="282D818B" w14:textId="77777777" w:rsidR="005850E5" w:rsidRPr="00DF4BB5" w:rsidRDefault="005850E5"/>
    <w:p w14:paraId="74CF89FC" w14:textId="77777777" w:rsidR="005850E5" w:rsidRPr="00DF4BB5" w:rsidRDefault="005850E5">
      <w:pPr>
        <w:spacing w:line="99" w:lineRule="exact"/>
      </w:pPr>
    </w:p>
    <w:tbl>
      <w:tblPr>
        <w:tblStyle w:val="TableNormal"/>
        <w:tblW w:w="852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238"/>
        <w:gridCol w:w="6290"/>
      </w:tblGrid>
      <w:tr w:rsidR="005850E5" w:rsidRPr="00DF4BB5" w14:paraId="679A80A1" w14:textId="77777777" w:rsidTr="00556CCC">
        <w:trPr>
          <w:trHeight w:val="624"/>
        </w:trPr>
        <w:tc>
          <w:tcPr>
            <w:tcW w:w="2238" w:type="dxa"/>
          </w:tcPr>
          <w:p w14:paraId="58ED763E" w14:textId="3FD229DB" w:rsidR="005850E5" w:rsidRPr="00DF4BB5" w:rsidRDefault="00556CCC" w:rsidP="00556CCC">
            <w:pPr>
              <w:spacing w:before="181" w:line="217" w:lineRule="auto"/>
              <w:jc w:val="center"/>
              <w:rPr>
                <w:rFonts w:ascii="仿宋" w:eastAsia="仿宋" w:hAnsi="仿宋" w:cs="仿宋"/>
                <w:sz w:val="28"/>
                <w:szCs w:val="28"/>
              </w:rPr>
            </w:pPr>
            <w:r w:rsidRPr="00DF4BB5">
              <w:rPr>
                <w:rFonts w:ascii="仿宋" w:eastAsia="仿宋" w:hAnsi="仿宋" w:cs="仿宋" w:hint="eastAsia"/>
                <w:spacing w:val="-6"/>
                <w:sz w:val="28"/>
                <w:szCs w:val="28"/>
                <w14:textOutline w14:w="5092" w14:cap="flat" w14:cmpd="sng" w14:algn="ctr">
                  <w14:solidFill>
                    <w14:srgbClr w14:val="000000"/>
                  </w14:solidFill>
                  <w14:prstDash w14:val="solid"/>
                  <w14:miter w14:lim="0"/>
                </w14:textOutline>
              </w:rPr>
              <w:t>公司</w:t>
            </w:r>
            <w:r w:rsidRPr="00DF4BB5">
              <w:rPr>
                <w:rFonts w:ascii="仿宋" w:eastAsia="仿宋" w:hAnsi="仿宋" w:cs="仿宋"/>
                <w:spacing w:val="-6"/>
                <w:sz w:val="28"/>
                <w:szCs w:val="28"/>
                <w14:textOutline w14:w="5092" w14:cap="flat" w14:cmpd="sng" w14:algn="ctr">
                  <w14:solidFill>
                    <w14:srgbClr w14:val="000000"/>
                  </w14:solidFill>
                  <w14:prstDash w14:val="solid"/>
                  <w14:miter w14:lim="0"/>
                </w14:textOutline>
              </w:rPr>
              <w:t>名</w:t>
            </w:r>
            <w:r w:rsidRPr="00DF4BB5">
              <w:rPr>
                <w:rFonts w:ascii="仿宋" w:eastAsia="仿宋" w:hAnsi="仿宋" w:cs="仿宋"/>
                <w:spacing w:val="-4"/>
                <w:sz w:val="28"/>
                <w:szCs w:val="28"/>
                <w14:textOutline w14:w="5092" w14:cap="flat" w14:cmpd="sng" w14:algn="ctr">
                  <w14:solidFill>
                    <w14:srgbClr w14:val="000000"/>
                  </w14:solidFill>
                  <w14:prstDash w14:val="solid"/>
                  <w14:miter w14:lim="0"/>
                </w14:textOutline>
              </w:rPr>
              <w:t>称</w:t>
            </w:r>
          </w:p>
        </w:tc>
        <w:tc>
          <w:tcPr>
            <w:tcW w:w="6290" w:type="dxa"/>
          </w:tcPr>
          <w:p w14:paraId="28DDFF5E" w14:textId="77777777" w:rsidR="005850E5" w:rsidRPr="00DF4BB5" w:rsidRDefault="005850E5"/>
        </w:tc>
      </w:tr>
      <w:tr w:rsidR="005850E5" w:rsidRPr="00DF4BB5" w14:paraId="3A79D100" w14:textId="77777777" w:rsidTr="00556CCC">
        <w:trPr>
          <w:trHeight w:val="624"/>
        </w:trPr>
        <w:tc>
          <w:tcPr>
            <w:tcW w:w="2238" w:type="dxa"/>
            <w:vMerge w:val="restart"/>
            <w:tcBorders>
              <w:bottom w:val="nil"/>
            </w:tcBorders>
            <w:vAlign w:val="center"/>
          </w:tcPr>
          <w:p w14:paraId="267FCD27" w14:textId="77777777" w:rsidR="005850E5" w:rsidRPr="00DF4BB5" w:rsidRDefault="00000000" w:rsidP="00556CCC">
            <w:pPr>
              <w:spacing w:before="91" w:line="219" w:lineRule="auto"/>
              <w:ind w:firstLineChars="150" w:firstLine="409"/>
              <w:rPr>
                <w:rFonts w:ascii="仿宋" w:eastAsia="仿宋" w:hAnsi="仿宋" w:cs="仿宋"/>
                <w:sz w:val="28"/>
                <w:szCs w:val="28"/>
              </w:rPr>
            </w:pPr>
            <w:r w:rsidRPr="00DF4BB5">
              <w:rPr>
                <w:rFonts w:ascii="仿宋" w:eastAsia="仿宋" w:hAnsi="仿宋" w:cs="仿宋"/>
                <w:spacing w:val="-7"/>
                <w:sz w:val="28"/>
                <w:szCs w:val="28"/>
                <w14:textOutline w14:w="5092" w14:cap="flat" w14:cmpd="sng" w14:algn="ctr">
                  <w14:solidFill>
                    <w14:srgbClr w14:val="000000"/>
                  </w14:solidFill>
                  <w14:prstDash w14:val="solid"/>
                  <w14:miter w14:lim="0"/>
                </w14:textOutline>
              </w:rPr>
              <w:t>通</w:t>
            </w:r>
            <w:r w:rsidRPr="00DF4BB5">
              <w:rPr>
                <w:rFonts w:ascii="仿宋" w:eastAsia="仿宋" w:hAnsi="仿宋" w:cs="仿宋"/>
                <w:spacing w:val="-4"/>
                <w:sz w:val="28"/>
                <w:szCs w:val="28"/>
                <w14:textOutline w14:w="5092" w14:cap="flat" w14:cmpd="sng" w14:algn="ctr">
                  <w14:solidFill>
                    <w14:srgbClr w14:val="000000"/>
                  </w14:solidFill>
                  <w14:prstDash w14:val="solid"/>
                  <w14:miter w14:lim="0"/>
                </w14:textOutline>
              </w:rPr>
              <w:t>讯方式</w:t>
            </w:r>
          </w:p>
        </w:tc>
        <w:tc>
          <w:tcPr>
            <w:tcW w:w="6290" w:type="dxa"/>
          </w:tcPr>
          <w:p w14:paraId="0FEE0D1D" w14:textId="77777777" w:rsidR="005850E5" w:rsidRPr="00DF4BB5" w:rsidRDefault="00000000">
            <w:pPr>
              <w:spacing w:before="173" w:line="221" w:lineRule="auto"/>
              <w:ind w:left="120"/>
              <w:rPr>
                <w:rFonts w:ascii="仿宋" w:eastAsia="仿宋" w:hAnsi="仿宋" w:cs="仿宋"/>
                <w:sz w:val="28"/>
                <w:szCs w:val="28"/>
              </w:rPr>
            </w:pPr>
            <w:r w:rsidRPr="00DF4BB5">
              <w:rPr>
                <w:rFonts w:ascii="仿宋" w:eastAsia="仿宋" w:hAnsi="仿宋" w:cs="仿宋"/>
                <w:spacing w:val="-5"/>
                <w:sz w:val="28"/>
                <w:szCs w:val="28"/>
              </w:rPr>
              <w:t>联</w:t>
            </w:r>
            <w:r w:rsidRPr="00DF4BB5">
              <w:rPr>
                <w:rFonts w:ascii="仿宋" w:eastAsia="仿宋" w:hAnsi="仿宋" w:cs="仿宋"/>
                <w:spacing w:val="-3"/>
                <w:sz w:val="28"/>
                <w:szCs w:val="28"/>
              </w:rPr>
              <w:t>系人：</w:t>
            </w:r>
          </w:p>
        </w:tc>
      </w:tr>
      <w:tr w:rsidR="005850E5" w:rsidRPr="00DF4BB5" w14:paraId="31A38D2D" w14:textId="77777777" w:rsidTr="00556CCC">
        <w:trPr>
          <w:trHeight w:val="624"/>
        </w:trPr>
        <w:tc>
          <w:tcPr>
            <w:tcW w:w="2238" w:type="dxa"/>
            <w:vMerge/>
            <w:tcBorders>
              <w:top w:val="nil"/>
              <w:bottom w:val="nil"/>
            </w:tcBorders>
          </w:tcPr>
          <w:p w14:paraId="6E53C111" w14:textId="77777777" w:rsidR="005850E5" w:rsidRPr="00DF4BB5" w:rsidRDefault="005850E5"/>
        </w:tc>
        <w:tc>
          <w:tcPr>
            <w:tcW w:w="6290" w:type="dxa"/>
          </w:tcPr>
          <w:p w14:paraId="1E22A1BD" w14:textId="77777777" w:rsidR="005850E5" w:rsidRPr="00DF4BB5" w:rsidRDefault="00000000">
            <w:pPr>
              <w:spacing w:before="176" w:line="219" w:lineRule="auto"/>
              <w:ind w:left="120"/>
              <w:rPr>
                <w:rFonts w:ascii="仿宋" w:eastAsia="仿宋" w:hAnsi="仿宋" w:cs="仿宋"/>
                <w:sz w:val="28"/>
                <w:szCs w:val="28"/>
              </w:rPr>
            </w:pPr>
            <w:r w:rsidRPr="00DF4BB5">
              <w:rPr>
                <w:rFonts w:ascii="仿宋" w:eastAsia="仿宋" w:hAnsi="仿宋" w:cs="仿宋"/>
                <w:spacing w:val="-4"/>
                <w:sz w:val="28"/>
                <w:szCs w:val="28"/>
              </w:rPr>
              <w:t>联</w:t>
            </w:r>
            <w:r w:rsidRPr="00DF4BB5">
              <w:rPr>
                <w:rFonts w:ascii="仿宋" w:eastAsia="仿宋" w:hAnsi="仿宋" w:cs="仿宋"/>
                <w:spacing w:val="-3"/>
                <w:sz w:val="28"/>
                <w:szCs w:val="28"/>
              </w:rPr>
              <w:t>系</w:t>
            </w:r>
            <w:r w:rsidRPr="00DF4BB5">
              <w:rPr>
                <w:rFonts w:ascii="仿宋" w:eastAsia="仿宋" w:hAnsi="仿宋" w:cs="仿宋"/>
                <w:spacing w:val="-2"/>
                <w:sz w:val="28"/>
                <w:szCs w:val="28"/>
              </w:rPr>
              <w:t>电话：</w:t>
            </w:r>
          </w:p>
        </w:tc>
      </w:tr>
      <w:tr w:rsidR="005850E5" w:rsidRPr="00DF4BB5" w14:paraId="009D1E75" w14:textId="77777777" w:rsidTr="00556CCC">
        <w:trPr>
          <w:trHeight w:val="624"/>
        </w:trPr>
        <w:tc>
          <w:tcPr>
            <w:tcW w:w="2238" w:type="dxa"/>
            <w:vMerge/>
            <w:tcBorders>
              <w:top w:val="nil"/>
              <w:bottom w:val="nil"/>
            </w:tcBorders>
          </w:tcPr>
          <w:p w14:paraId="6A6BD60E" w14:textId="77777777" w:rsidR="005850E5" w:rsidRPr="00DF4BB5" w:rsidRDefault="005850E5"/>
        </w:tc>
        <w:tc>
          <w:tcPr>
            <w:tcW w:w="6290" w:type="dxa"/>
          </w:tcPr>
          <w:p w14:paraId="45FFC7B4" w14:textId="77777777" w:rsidR="005850E5" w:rsidRPr="00DF4BB5" w:rsidRDefault="00000000">
            <w:pPr>
              <w:spacing w:before="177" w:line="217" w:lineRule="auto"/>
              <w:ind w:left="154"/>
              <w:rPr>
                <w:rFonts w:ascii="仿宋" w:eastAsia="仿宋" w:hAnsi="仿宋" w:cs="仿宋"/>
                <w:sz w:val="28"/>
                <w:szCs w:val="28"/>
              </w:rPr>
            </w:pPr>
            <w:r w:rsidRPr="00DF4BB5">
              <w:rPr>
                <w:rFonts w:ascii="仿宋" w:eastAsia="仿宋" w:hAnsi="仿宋" w:cs="仿宋"/>
                <w:spacing w:val="-11"/>
                <w:sz w:val="28"/>
                <w:szCs w:val="28"/>
              </w:rPr>
              <w:t>电</w:t>
            </w:r>
            <w:r w:rsidRPr="00DF4BB5">
              <w:rPr>
                <w:rFonts w:ascii="仿宋" w:eastAsia="仿宋" w:hAnsi="仿宋" w:cs="仿宋"/>
                <w:spacing w:val="-9"/>
                <w:sz w:val="28"/>
                <w:szCs w:val="28"/>
              </w:rPr>
              <w:t>子邮箱：</w:t>
            </w:r>
          </w:p>
        </w:tc>
      </w:tr>
      <w:tr w:rsidR="005850E5" w:rsidRPr="00DF4BB5" w14:paraId="7F057889" w14:textId="77777777" w:rsidTr="00556CCC">
        <w:trPr>
          <w:trHeight w:val="624"/>
        </w:trPr>
        <w:tc>
          <w:tcPr>
            <w:tcW w:w="2238" w:type="dxa"/>
            <w:vMerge/>
            <w:tcBorders>
              <w:top w:val="nil"/>
            </w:tcBorders>
          </w:tcPr>
          <w:p w14:paraId="5A3F7C28" w14:textId="77777777" w:rsidR="005850E5" w:rsidRPr="00DF4BB5" w:rsidRDefault="005850E5"/>
        </w:tc>
        <w:tc>
          <w:tcPr>
            <w:tcW w:w="6290" w:type="dxa"/>
          </w:tcPr>
          <w:p w14:paraId="508AFC7F" w14:textId="77777777" w:rsidR="005850E5" w:rsidRPr="00DF4BB5" w:rsidRDefault="00000000">
            <w:pPr>
              <w:spacing w:before="178" w:line="228" w:lineRule="auto"/>
              <w:ind w:left="124"/>
              <w:rPr>
                <w:rFonts w:ascii="仿宋" w:eastAsia="仿宋" w:hAnsi="仿宋" w:cs="仿宋"/>
                <w:sz w:val="28"/>
                <w:szCs w:val="28"/>
              </w:rPr>
            </w:pPr>
            <w:r w:rsidRPr="00DF4BB5">
              <w:rPr>
                <w:rFonts w:ascii="仿宋" w:eastAsia="仿宋" w:hAnsi="仿宋" w:cs="仿宋"/>
                <w:spacing w:val="-7"/>
                <w:sz w:val="28"/>
                <w:szCs w:val="28"/>
              </w:rPr>
              <w:t>地</w:t>
            </w:r>
            <w:r w:rsidRPr="00DF4BB5">
              <w:rPr>
                <w:rFonts w:ascii="仿宋" w:eastAsia="仿宋" w:hAnsi="仿宋" w:cs="仿宋"/>
                <w:spacing w:val="-6"/>
                <w:sz w:val="28"/>
                <w:szCs w:val="28"/>
              </w:rPr>
              <w:t>址：</w:t>
            </w:r>
          </w:p>
        </w:tc>
      </w:tr>
      <w:tr w:rsidR="005850E5" w:rsidRPr="00DF4BB5" w14:paraId="0FB18777" w14:textId="77777777" w:rsidTr="00556CCC">
        <w:trPr>
          <w:trHeight w:val="624"/>
        </w:trPr>
        <w:tc>
          <w:tcPr>
            <w:tcW w:w="2238" w:type="dxa"/>
            <w:vMerge w:val="restart"/>
            <w:tcBorders>
              <w:bottom w:val="nil"/>
            </w:tcBorders>
          </w:tcPr>
          <w:p w14:paraId="0FEE2F43" w14:textId="77777777" w:rsidR="005850E5" w:rsidRPr="00DF4BB5" w:rsidRDefault="00000000">
            <w:pPr>
              <w:spacing w:before="188" w:line="217" w:lineRule="auto"/>
              <w:ind w:left="293"/>
              <w:rPr>
                <w:rFonts w:ascii="仿宋" w:eastAsia="仿宋" w:hAnsi="仿宋" w:cs="仿宋"/>
                <w:sz w:val="28"/>
                <w:szCs w:val="28"/>
              </w:rPr>
            </w:pPr>
            <w:r w:rsidRPr="00DF4BB5">
              <w:rPr>
                <w:rFonts w:ascii="仿宋" w:eastAsia="仿宋" w:hAnsi="仿宋" w:cs="仿宋"/>
                <w:spacing w:val="-3"/>
                <w:sz w:val="28"/>
                <w:szCs w:val="28"/>
                <w14:textOutline w14:w="5092" w14:cap="flat" w14:cmpd="sng" w14:algn="ctr">
                  <w14:solidFill>
                    <w14:srgbClr w14:val="000000"/>
                  </w14:solidFill>
                  <w14:prstDash w14:val="solid"/>
                  <w14:miter w14:lim="0"/>
                </w14:textOutline>
              </w:rPr>
              <w:t>银</w:t>
            </w: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行账户信息</w:t>
            </w:r>
          </w:p>
          <w:p w14:paraId="3F97CAD2" w14:textId="77777777" w:rsidR="005850E5" w:rsidRPr="00DF4BB5" w:rsidRDefault="00000000">
            <w:pPr>
              <w:spacing w:before="189" w:line="520" w:lineRule="exact"/>
              <w:ind w:left="150"/>
              <w:rPr>
                <w:rFonts w:ascii="仿宋" w:eastAsia="仿宋" w:hAnsi="仿宋" w:cs="仿宋"/>
                <w:sz w:val="28"/>
                <w:szCs w:val="28"/>
              </w:rPr>
            </w:pPr>
            <w:r w:rsidRPr="00DF4BB5">
              <w:rPr>
                <w:rFonts w:ascii="仿宋" w:eastAsia="仿宋" w:hAnsi="仿宋" w:cs="仿宋"/>
                <w:spacing w:val="20"/>
                <w:position w:val="18"/>
                <w:sz w:val="28"/>
                <w:szCs w:val="28"/>
                <w14:textOutline w14:w="5092" w14:cap="flat" w14:cmpd="sng" w14:algn="ctr">
                  <w14:solidFill>
                    <w14:srgbClr w14:val="000000"/>
                  </w14:solidFill>
                  <w14:prstDash w14:val="solid"/>
                  <w14:miter w14:lim="0"/>
                </w14:textOutline>
              </w:rPr>
              <w:t>(</w:t>
            </w:r>
            <w:r w:rsidRPr="00DF4BB5">
              <w:rPr>
                <w:rFonts w:ascii="仿宋" w:eastAsia="仿宋" w:hAnsi="仿宋" w:cs="仿宋"/>
                <w:spacing w:val="18"/>
                <w:position w:val="18"/>
                <w:sz w:val="28"/>
                <w:szCs w:val="28"/>
                <w14:textOutline w14:w="5092" w14:cap="flat" w14:cmpd="sng" w14:algn="ctr">
                  <w14:solidFill>
                    <w14:srgbClr w14:val="000000"/>
                  </w14:solidFill>
                  <w14:prstDash w14:val="solid"/>
                  <w14:miter w14:lim="0"/>
                </w14:textOutline>
              </w:rPr>
              <w:t>用于退还诚意</w:t>
            </w:r>
          </w:p>
          <w:p w14:paraId="3D4CBDF2" w14:textId="77777777" w:rsidR="005850E5" w:rsidRPr="00DF4BB5" w:rsidRDefault="00000000">
            <w:pPr>
              <w:spacing w:line="218" w:lineRule="auto"/>
              <w:ind w:left="572"/>
              <w:rPr>
                <w:rFonts w:ascii="仿宋" w:eastAsia="仿宋" w:hAnsi="仿宋" w:cs="仿宋"/>
                <w:sz w:val="28"/>
                <w:szCs w:val="28"/>
              </w:rPr>
            </w:pPr>
            <w:r w:rsidRPr="00DF4BB5">
              <w:rPr>
                <w:rFonts w:ascii="仿宋" w:eastAsia="仿宋" w:hAnsi="仿宋" w:cs="仿宋"/>
                <w:spacing w:val="-5"/>
                <w:sz w:val="28"/>
                <w:szCs w:val="28"/>
                <w14:textOutline w14:w="5092" w14:cap="flat" w14:cmpd="sng" w14:algn="ctr">
                  <w14:solidFill>
                    <w14:srgbClr w14:val="000000"/>
                  </w14:solidFill>
                  <w14:prstDash w14:val="solid"/>
                  <w14:miter w14:lim="0"/>
                </w14:textOutline>
              </w:rPr>
              <w:t>金</w:t>
            </w:r>
            <w:r w:rsidRPr="00DF4BB5">
              <w:rPr>
                <w:rFonts w:ascii="仿宋" w:eastAsia="仿宋" w:hAnsi="仿宋" w:cs="仿宋"/>
                <w:spacing w:val="-4"/>
                <w:sz w:val="28"/>
                <w:szCs w:val="28"/>
                <w14:textOutline w14:w="5092" w14:cap="flat" w14:cmpd="sng" w14:algn="ctr">
                  <w14:solidFill>
                    <w14:srgbClr w14:val="000000"/>
                  </w14:solidFill>
                  <w14:prstDash w14:val="solid"/>
                  <w14:miter w14:lim="0"/>
                </w14:textOutline>
              </w:rPr>
              <w:t>使用)</w:t>
            </w:r>
          </w:p>
        </w:tc>
        <w:tc>
          <w:tcPr>
            <w:tcW w:w="6290" w:type="dxa"/>
          </w:tcPr>
          <w:p w14:paraId="441FB6B8" w14:textId="77777777" w:rsidR="005850E5" w:rsidRPr="00DF4BB5" w:rsidRDefault="00000000">
            <w:pPr>
              <w:spacing w:before="178" w:line="217" w:lineRule="auto"/>
              <w:ind w:left="123"/>
              <w:rPr>
                <w:rFonts w:ascii="仿宋" w:eastAsia="仿宋" w:hAnsi="仿宋" w:cs="仿宋"/>
                <w:sz w:val="28"/>
                <w:szCs w:val="28"/>
              </w:rPr>
            </w:pPr>
            <w:r w:rsidRPr="00DF4BB5">
              <w:rPr>
                <w:rFonts w:ascii="仿宋" w:eastAsia="仿宋" w:hAnsi="仿宋" w:cs="仿宋"/>
                <w:spacing w:val="-4"/>
                <w:sz w:val="28"/>
                <w:szCs w:val="28"/>
              </w:rPr>
              <w:t>开</w:t>
            </w:r>
            <w:r w:rsidRPr="00DF4BB5">
              <w:rPr>
                <w:rFonts w:ascii="仿宋" w:eastAsia="仿宋" w:hAnsi="仿宋" w:cs="仿宋"/>
                <w:spacing w:val="-3"/>
                <w:sz w:val="28"/>
                <w:szCs w:val="28"/>
              </w:rPr>
              <w:t>户名称：</w:t>
            </w:r>
          </w:p>
        </w:tc>
      </w:tr>
      <w:tr w:rsidR="005850E5" w:rsidRPr="00DF4BB5" w14:paraId="4D69304C" w14:textId="77777777" w:rsidTr="00556CCC">
        <w:trPr>
          <w:trHeight w:val="624"/>
        </w:trPr>
        <w:tc>
          <w:tcPr>
            <w:tcW w:w="2238" w:type="dxa"/>
            <w:vMerge/>
            <w:tcBorders>
              <w:top w:val="nil"/>
              <w:bottom w:val="nil"/>
            </w:tcBorders>
          </w:tcPr>
          <w:p w14:paraId="28A692CF" w14:textId="77777777" w:rsidR="005850E5" w:rsidRPr="00DF4BB5" w:rsidRDefault="005850E5"/>
        </w:tc>
        <w:tc>
          <w:tcPr>
            <w:tcW w:w="6290" w:type="dxa"/>
          </w:tcPr>
          <w:p w14:paraId="195AD9FB" w14:textId="77777777" w:rsidR="005850E5" w:rsidRPr="00DF4BB5" w:rsidRDefault="00000000">
            <w:pPr>
              <w:spacing w:before="176" w:line="217" w:lineRule="auto"/>
              <w:ind w:left="123"/>
              <w:rPr>
                <w:rFonts w:ascii="仿宋" w:eastAsia="仿宋" w:hAnsi="仿宋" w:cs="仿宋"/>
                <w:sz w:val="28"/>
                <w:szCs w:val="28"/>
              </w:rPr>
            </w:pPr>
            <w:r w:rsidRPr="00DF4BB5">
              <w:rPr>
                <w:rFonts w:ascii="仿宋" w:eastAsia="仿宋" w:hAnsi="仿宋" w:cs="仿宋"/>
                <w:spacing w:val="-5"/>
                <w:sz w:val="28"/>
                <w:szCs w:val="28"/>
              </w:rPr>
              <w:t>开</w:t>
            </w:r>
            <w:r w:rsidRPr="00DF4BB5">
              <w:rPr>
                <w:rFonts w:ascii="仿宋" w:eastAsia="仿宋" w:hAnsi="仿宋" w:cs="仿宋"/>
                <w:spacing w:val="-4"/>
                <w:sz w:val="28"/>
                <w:szCs w:val="28"/>
              </w:rPr>
              <w:t>户行：</w:t>
            </w:r>
          </w:p>
        </w:tc>
      </w:tr>
      <w:tr w:rsidR="005850E5" w:rsidRPr="00DF4BB5" w14:paraId="49467CB2" w14:textId="77777777" w:rsidTr="00556CCC">
        <w:trPr>
          <w:trHeight w:val="624"/>
        </w:trPr>
        <w:tc>
          <w:tcPr>
            <w:tcW w:w="2238" w:type="dxa"/>
            <w:vMerge/>
            <w:tcBorders>
              <w:top w:val="nil"/>
            </w:tcBorders>
          </w:tcPr>
          <w:p w14:paraId="576EC3B3" w14:textId="77777777" w:rsidR="005850E5" w:rsidRPr="00DF4BB5" w:rsidRDefault="005850E5"/>
        </w:tc>
        <w:tc>
          <w:tcPr>
            <w:tcW w:w="6290" w:type="dxa"/>
          </w:tcPr>
          <w:p w14:paraId="4F56A00A" w14:textId="77777777" w:rsidR="005850E5" w:rsidRPr="00DF4BB5" w:rsidRDefault="00000000">
            <w:pPr>
              <w:spacing w:before="179" w:line="220" w:lineRule="auto"/>
              <w:ind w:left="120"/>
              <w:rPr>
                <w:rFonts w:ascii="仿宋" w:eastAsia="仿宋" w:hAnsi="仿宋" w:cs="仿宋"/>
                <w:sz w:val="28"/>
                <w:szCs w:val="28"/>
              </w:rPr>
            </w:pPr>
            <w:r w:rsidRPr="00DF4BB5">
              <w:rPr>
                <w:rFonts w:ascii="仿宋" w:eastAsia="仿宋" w:hAnsi="仿宋" w:cs="仿宋"/>
                <w:spacing w:val="-6"/>
                <w:sz w:val="28"/>
                <w:szCs w:val="28"/>
              </w:rPr>
              <w:t>账</w:t>
            </w:r>
            <w:r w:rsidRPr="00DF4BB5">
              <w:rPr>
                <w:rFonts w:ascii="仿宋" w:eastAsia="仿宋" w:hAnsi="仿宋" w:cs="仿宋"/>
                <w:spacing w:val="-4"/>
                <w:sz w:val="28"/>
                <w:szCs w:val="28"/>
              </w:rPr>
              <w:t>号：</w:t>
            </w:r>
          </w:p>
        </w:tc>
      </w:tr>
      <w:tr w:rsidR="005850E5" w:rsidRPr="00DF4BB5" w14:paraId="2F73155B" w14:textId="77777777" w:rsidTr="00556CCC">
        <w:trPr>
          <w:trHeight w:val="3637"/>
        </w:trPr>
        <w:tc>
          <w:tcPr>
            <w:tcW w:w="2238" w:type="dxa"/>
          </w:tcPr>
          <w:p w14:paraId="302A8312" w14:textId="77777777" w:rsidR="005850E5" w:rsidRPr="00DF4BB5" w:rsidRDefault="005850E5">
            <w:pPr>
              <w:spacing w:line="269" w:lineRule="auto"/>
            </w:pPr>
          </w:p>
          <w:p w14:paraId="69F30B2D" w14:textId="77777777" w:rsidR="005850E5" w:rsidRPr="00DF4BB5" w:rsidRDefault="005850E5">
            <w:pPr>
              <w:spacing w:line="269" w:lineRule="auto"/>
            </w:pPr>
          </w:p>
          <w:p w14:paraId="2C009BAF" w14:textId="77777777" w:rsidR="005850E5" w:rsidRPr="00DF4BB5" w:rsidRDefault="005850E5">
            <w:pPr>
              <w:spacing w:line="269" w:lineRule="auto"/>
            </w:pPr>
          </w:p>
          <w:p w14:paraId="2E61565A" w14:textId="77777777" w:rsidR="005850E5" w:rsidRPr="00DF4BB5" w:rsidRDefault="005850E5">
            <w:pPr>
              <w:spacing w:line="269" w:lineRule="auto"/>
            </w:pPr>
          </w:p>
          <w:p w14:paraId="673A8300" w14:textId="77777777" w:rsidR="005850E5" w:rsidRPr="00DF4BB5" w:rsidRDefault="005850E5">
            <w:pPr>
              <w:spacing w:line="270" w:lineRule="auto"/>
            </w:pPr>
          </w:p>
          <w:p w14:paraId="4AC07BB4" w14:textId="77777777" w:rsidR="005850E5" w:rsidRPr="00DF4BB5" w:rsidRDefault="005850E5">
            <w:pPr>
              <w:spacing w:line="270" w:lineRule="auto"/>
            </w:pPr>
          </w:p>
          <w:p w14:paraId="55568706" w14:textId="77777777" w:rsidR="005850E5" w:rsidRPr="00DF4BB5" w:rsidRDefault="005850E5">
            <w:pPr>
              <w:spacing w:line="270" w:lineRule="auto"/>
            </w:pPr>
          </w:p>
          <w:p w14:paraId="7386DAD3" w14:textId="77777777" w:rsidR="005850E5" w:rsidRPr="00DF4BB5" w:rsidRDefault="005850E5">
            <w:pPr>
              <w:spacing w:line="270" w:lineRule="auto"/>
            </w:pPr>
          </w:p>
          <w:p w14:paraId="1785D534" w14:textId="77777777" w:rsidR="005850E5" w:rsidRPr="00DF4BB5" w:rsidRDefault="00000000">
            <w:pPr>
              <w:spacing w:before="91" w:line="220" w:lineRule="auto"/>
              <w:ind w:left="571"/>
              <w:rPr>
                <w:rFonts w:ascii="仿宋" w:eastAsia="仿宋" w:hAnsi="仿宋" w:cs="仿宋"/>
                <w:sz w:val="28"/>
                <w:szCs w:val="28"/>
              </w:rPr>
            </w:pPr>
            <w:r w:rsidRPr="00DF4BB5">
              <w:rPr>
                <w:rFonts w:ascii="仿宋" w:eastAsia="仿宋" w:hAnsi="仿宋" w:cs="仿宋"/>
                <w:spacing w:val="-4"/>
                <w:sz w:val="28"/>
                <w:szCs w:val="28"/>
                <w14:textOutline w14:w="5092" w14:cap="flat" w14:cmpd="sng" w14:algn="ctr">
                  <w14:solidFill>
                    <w14:srgbClr w14:val="000000"/>
                  </w14:solidFill>
                  <w14:prstDash w14:val="solid"/>
                  <w14:miter w14:lim="0"/>
                </w14:textOutline>
              </w:rPr>
              <w:t>投</w:t>
            </w:r>
            <w:r w:rsidRPr="00DF4BB5">
              <w:rPr>
                <w:rFonts w:ascii="仿宋" w:eastAsia="仿宋" w:hAnsi="仿宋" w:cs="仿宋"/>
                <w:spacing w:val="-3"/>
                <w:sz w:val="28"/>
                <w:szCs w:val="28"/>
                <w14:textOutline w14:w="5092" w14:cap="flat" w14:cmpd="sng" w14:algn="ctr">
                  <w14:solidFill>
                    <w14:srgbClr w14:val="000000"/>
                  </w14:solidFill>
                  <w14:prstDash w14:val="solid"/>
                  <w14:miter w14:lim="0"/>
                </w14:textOutline>
              </w:rPr>
              <w:t>资意向</w:t>
            </w:r>
          </w:p>
        </w:tc>
        <w:tc>
          <w:tcPr>
            <w:tcW w:w="6290" w:type="dxa"/>
          </w:tcPr>
          <w:p w14:paraId="0450EBCF" w14:textId="05E19B5E" w:rsidR="005850E5" w:rsidRPr="00DF4BB5" w:rsidRDefault="00000000">
            <w:pPr>
              <w:spacing w:before="177" w:line="343" w:lineRule="auto"/>
              <w:ind w:left="122" w:right="106" w:firstLine="1"/>
              <w:rPr>
                <w:rFonts w:ascii="仿宋" w:eastAsia="仿宋" w:hAnsi="仿宋" w:cs="仿宋"/>
                <w:sz w:val="28"/>
                <w:szCs w:val="28"/>
              </w:rPr>
            </w:pPr>
            <w:r w:rsidRPr="00DF4BB5">
              <w:rPr>
                <w:rFonts w:ascii="仿宋" w:eastAsia="仿宋" w:hAnsi="仿宋" w:cs="仿宋"/>
                <w:spacing w:val="-5"/>
                <w:sz w:val="28"/>
                <w:szCs w:val="28"/>
              </w:rPr>
              <w:t>本公司已充分知悉并了解《</w:t>
            </w:r>
            <w:r w:rsidRPr="00DF4BB5">
              <w:rPr>
                <w:rFonts w:ascii="仿宋" w:eastAsia="仿宋" w:hAnsi="仿宋" w:cs="仿宋" w:hint="eastAsia"/>
                <w:spacing w:val="-5"/>
                <w:sz w:val="28"/>
                <w:szCs w:val="28"/>
              </w:rPr>
              <w:t>凯迪生态环境科技股份有限公司等21家公司</w:t>
            </w:r>
            <w:r w:rsidRPr="00DF4BB5">
              <w:rPr>
                <w:rFonts w:ascii="仿宋" w:eastAsia="仿宋" w:hAnsi="仿宋" w:cs="仿宋"/>
                <w:spacing w:val="-5"/>
                <w:sz w:val="28"/>
                <w:szCs w:val="28"/>
              </w:rPr>
              <w:t>管理人</w:t>
            </w:r>
            <w:r w:rsidRPr="00DF4BB5">
              <w:rPr>
                <w:rFonts w:ascii="仿宋" w:eastAsia="仿宋" w:hAnsi="仿宋" w:cs="仿宋"/>
                <w:spacing w:val="-2"/>
                <w:sz w:val="28"/>
                <w:szCs w:val="28"/>
              </w:rPr>
              <w:t>关</w:t>
            </w:r>
            <w:r w:rsidRPr="00DF4BB5">
              <w:rPr>
                <w:rFonts w:ascii="仿宋" w:eastAsia="仿宋" w:hAnsi="仿宋" w:cs="仿宋"/>
                <w:spacing w:val="-20"/>
                <w:sz w:val="28"/>
                <w:szCs w:val="28"/>
              </w:rPr>
              <w:t>于</w:t>
            </w:r>
            <w:r w:rsidRPr="00DF4BB5">
              <w:rPr>
                <w:rFonts w:ascii="仿宋" w:eastAsia="仿宋" w:hAnsi="仿宋" w:cs="仿宋"/>
                <w:spacing w:val="-15"/>
                <w:sz w:val="28"/>
                <w:szCs w:val="28"/>
              </w:rPr>
              <w:t>公</w:t>
            </w:r>
            <w:r w:rsidRPr="00DF4BB5">
              <w:rPr>
                <w:rFonts w:ascii="仿宋" w:eastAsia="仿宋" w:hAnsi="仿宋" w:cs="仿宋"/>
                <w:spacing w:val="-10"/>
                <w:sz w:val="28"/>
                <w:szCs w:val="28"/>
              </w:rPr>
              <w:t>开</w:t>
            </w:r>
            <w:r w:rsidR="00512E3B" w:rsidRPr="00DF4BB5">
              <w:rPr>
                <w:rFonts w:ascii="仿宋" w:eastAsia="仿宋" w:hAnsi="仿宋" w:cs="仿宋" w:hint="eastAsia"/>
                <w:spacing w:val="-10"/>
                <w:sz w:val="28"/>
                <w:szCs w:val="28"/>
              </w:rPr>
              <w:t>征集</w:t>
            </w:r>
            <w:r w:rsidR="00556CCC" w:rsidRPr="00DF4BB5">
              <w:rPr>
                <w:rFonts w:ascii="仿宋" w:eastAsia="仿宋" w:hAnsi="仿宋" w:cs="仿宋" w:hint="eastAsia"/>
                <w:spacing w:val="-10"/>
                <w:sz w:val="28"/>
                <w:szCs w:val="28"/>
              </w:rPr>
              <w:t>资产</w:t>
            </w:r>
            <w:r w:rsidR="00512E3B" w:rsidRPr="00DF4BB5">
              <w:rPr>
                <w:rFonts w:ascii="仿宋" w:eastAsia="仿宋" w:hAnsi="仿宋" w:cs="仿宋" w:hint="eastAsia"/>
                <w:spacing w:val="-10"/>
                <w:sz w:val="28"/>
                <w:szCs w:val="28"/>
              </w:rPr>
              <w:t>受让方</w:t>
            </w:r>
            <w:r w:rsidR="00556CCC" w:rsidRPr="00DF4BB5">
              <w:rPr>
                <w:rFonts w:ascii="仿宋" w:eastAsia="仿宋" w:hAnsi="仿宋" w:cs="仿宋" w:hint="eastAsia"/>
                <w:spacing w:val="-10"/>
                <w:sz w:val="28"/>
                <w:szCs w:val="28"/>
              </w:rPr>
              <w:t>暨</w:t>
            </w:r>
            <w:r w:rsidRPr="00DF4BB5">
              <w:rPr>
                <w:rFonts w:ascii="仿宋" w:eastAsia="仿宋" w:hAnsi="仿宋" w:cs="仿宋" w:hint="eastAsia"/>
                <w:spacing w:val="-10"/>
                <w:sz w:val="28"/>
                <w:szCs w:val="28"/>
              </w:rPr>
              <w:t>招</w:t>
            </w:r>
            <w:r w:rsidRPr="00DF4BB5">
              <w:rPr>
                <w:rFonts w:ascii="仿宋" w:eastAsia="仿宋" w:hAnsi="仿宋" w:cs="仿宋"/>
                <w:spacing w:val="-10"/>
                <w:sz w:val="28"/>
                <w:szCs w:val="28"/>
              </w:rPr>
              <w:t>募和遴选重整投资人的公告》的内容，承</w:t>
            </w:r>
            <w:r w:rsidRPr="00DF4BB5">
              <w:rPr>
                <w:rFonts w:ascii="仿宋" w:eastAsia="仿宋" w:hAnsi="仿宋" w:cs="仿宋"/>
                <w:spacing w:val="-8"/>
                <w:sz w:val="28"/>
                <w:szCs w:val="28"/>
              </w:rPr>
              <w:t>诺符合该</w:t>
            </w:r>
            <w:r w:rsidRPr="00DF4BB5">
              <w:rPr>
                <w:rFonts w:ascii="仿宋" w:eastAsia="仿宋" w:hAnsi="仿宋" w:cs="仿宋"/>
                <w:spacing w:val="-5"/>
                <w:sz w:val="28"/>
                <w:szCs w:val="28"/>
              </w:rPr>
              <w:t>公</w:t>
            </w:r>
            <w:r w:rsidRPr="00DF4BB5">
              <w:rPr>
                <w:rFonts w:ascii="仿宋" w:eastAsia="仿宋" w:hAnsi="仿宋" w:cs="仿宋"/>
                <w:spacing w:val="-4"/>
                <w:sz w:val="28"/>
                <w:szCs w:val="28"/>
              </w:rPr>
              <w:t>告所要求的报名条件</w:t>
            </w:r>
            <w:r w:rsidRPr="00DF4BB5">
              <w:rPr>
                <w:rFonts w:ascii="仿宋" w:eastAsia="仿宋" w:hAnsi="仿宋" w:cs="仿宋" w:hint="eastAsia"/>
                <w:spacing w:val="-4"/>
                <w:sz w:val="28"/>
                <w:szCs w:val="28"/>
              </w:rPr>
              <w:t>，</w:t>
            </w:r>
            <w:r w:rsidRPr="00DF4BB5">
              <w:rPr>
                <w:rFonts w:ascii="仿宋" w:eastAsia="仿宋" w:hAnsi="仿宋" w:cs="仿宋"/>
                <w:spacing w:val="-4"/>
                <w:sz w:val="28"/>
                <w:szCs w:val="28"/>
              </w:rPr>
              <w:t>本公</w:t>
            </w:r>
            <w:r w:rsidRPr="00DF4BB5">
              <w:rPr>
                <w:rFonts w:ascii="仿宋" w:eastAsia="仿宋" w:hAnsi="仿宋" w:cs="仿宋"/>
                <w:spacing w:val="-20"/>
                <w:sz w:val="28"/>
                <w:szCs w:val="28"/>
              </w:rPr>
              <w:t>司</w:t>
            </w:r>
            <w:r w:rsidRPr="00DF4BB5">
              <w:rPr>
                <w:rFonts w:ascii="仿宋" w:eastAsia="仿宋" w:hAnsi="仿宋" w:cs="仿宋"/>
                <w:spacing w:val="-14"/>
                <w:sz w:val="28"/>
                <w:szCs w:val="28"/>
              </w:rPr>
              <w:t>所</w:t>
            </w:r>
            <w:r w:rsidRPr="00DF4BB5">
              <w:rPr>
                <w:rFonts w:ascii="仿宋" w:eastAsia="仿宋" w:hAnsi="仿宋" w:cs="仿宋"/>
                <w:spacing w:val="-10"/>
                <w:sz w:val="28"/>
                <w:szCs w:val="28"/>
              </w:rPr>
              <w:t>提交的报名材料均真实、合法</w:t>
            </w:r>
            <w:r w:rsidRPr="00DF4BB5">
              <w:rPr>
                <w:rFonts w:ascii="仿宋" w:eastAsia="仿宋" w:hAnsi="仿宋" w:cs="仿宋" w:hint="eastAsia"/>
                <w:spacing w:val="-10"/>
                <w:sz w:val="28"/>
                <w:szCs w:val="28"/>
              </w:rPr>
              <w:t>、</w:t>
            </w:r>
            <w:r w:rsidRPr="00DF4BB5">
              <w:rPr>
                <w:rFonts w:ascii="仿宋" w:eastAsia="仿宋" w:hAnsi="仿宋" w:cs="仿宋"/>
                <w:spacing w:val="-10"/>
                <w:sz w:val="28"/>
                <w:szCs w:val="28"/>
              </w:rPr>
              <w:t>有效，且不存</w:t>
            </w:r>
            <w:r w:rsidRPr="00DF4BB5">
              <w:rPr>
                <w:rFonts w:ascii="仿宋" w:eastAsia="仿宋" w:hAnsi="仿宋" w:cs="仿宋"/>
                <w:spacing w:val="-8"/>
                <w:sz w:val="28"/>
                <w:szCs w:val="28"/>
              </w:rPr>
              <w:t>在重大隐</w:t>
            </w:r>
            <w:r w:rsidRPr="00DF4BB5">
              <w:rPr>
                <w:rFonts w:ascii="仿宋" w:eastAsia="仿宋" w:hAnsi="仿宋" w:cs="仿宋"/>
                <w:spacing w:val="-5"/>
                <w:sz w:val="28"/>
                <w:szCs w:val="28"/>
              </w:rPr>
              <w:t>瞒</w:t>
            </w:r>
            <w:r w:rsidRPr="00DF4BB5">
              <w:rPr>
                <w:rFonts w:ascii="仿宋" w:eastAsia="仿宋" w:hAnsi="仿宋" w:cs="仿宋"/>
                <w:spacing w:val="-4"/>
                <w:sz w:val="28"/>
                <w:szCs w:val="28"/>
              </w:rPr>
              <w:t>或遗漏，本公司自愿参与</w:t>
            </w:r>
            <w:r w:rsidRPr="00DF4BB5">
              <w:rPr>
                <w:rFonts w:ascii="仿宋" w:eastAsia="仿宋" w:hAnsi="仿宋" w:cs="仿宋"/>
                <w:spacing w:val="-10"/>
                <w:sz w:val="28"/>
                <w:szCs w:val="28"/>
              </w:rPr>
              <w:t>公开招募和遴选，并自行承担一切责任与</w:t>
            </w:r>
            <w:r w:rsidRPr="00DF4BB5">
              <w:rPr>
                <w:rFonts w:ascii="仿宋" w:eastAsia="仿宋" w:hAnsi="仿宋" w:cs="仿宋"/>
                <w:spacing w:val="-14"/>
                <w:sz w:val="28"/>
                <w:szCs w:val="28"/>
              </w:rPr>
              <w:t>风</w:t>
            </w:r>
            <w:r w:rsidRPr="00DF4BB5">
              <w:rPr>
                <w:rFonts w:ascii="仿宋" w:eastAsia="仿宋" w:hAnsi="仿宋" w:cs="仿宋"/>
                <w:spacing w:val="-12"/>
                <w:sz w:val="28"/>
                <w:szCs w:val="28"/>
              </w:rPr>
              <w:t>险。</w:t>
            </w:r>
          </w:p>
        </w:tc>
      </w:tr>
    </w:tbl>
    <w:p w14:paraId="6D06FD87" w14:textId="77777777" w:rsidR="005850E5" w:rsidRPr="00DF4BB5" w:rsidRDefault="005850E5">
      <w:pPr>
        <w:spacing w:line="299" w:lineRule="auto"/>
      </w:pPr>
    </w:p>
    <w:p w14:paraId="40390A18" w14:textId="77777777" w:rsidR="005850E5" w:rsidRPr="00DF4BB5" w:rsidRDefault="005850E5">
      <w:pPr>
        <w:spacing w:line="300" w:lineRule="auto"/>
      </w:pPr>
    </w:p>
    <w:p w14:paraId="674523B1" w14:textId="77777777" w:rsidR="005850E5" w:rsidRPr="00DF4BB5" w:rsidRDefault="00000000">
      <w:pPr>
        <w:spacing w:before="91" w:line="219" w:lineRule="auto"/>
        <w:ind w:left="5472"/>
        <w:rPr>
          <w:rFonts w:ascii="仿宋" w:eastAsia="仿宋" w:hAnsi="仿宋" w:cs="仿宋"/>
          <w:spacing w:val="40"/>
          <w:sz w:val="28"/>
          <w:szCs w:val="28"/>
          <w14:textOutline w14:w="5092" w14:cap="flat" w14:cmpd="sng" w14:algn="ctr">
            <w14:solidFill>
              <w14:srgbClr w14:val="000000"/>
            </w14:solidFill>
            <w14:prstDash w14:val="solid"/>
            <w14:miter w14:lim="0"/>
          </w14:textOutline>
        </w:rPr>
      </w:pPr>
      <w:r w:rsidRPr="00DF4BB5">
        <w:rPr>
          <w:rFonts w:ascii="仿宋" w:eastAsia="仿宋" w:hAnsi="仿宋" w:cs="仿宋"/>
          <w:spacing w:val="41"/>
          <w:sz w:val="28"/>
          <w:szCs w:val="28"/>
          <w14:textOutline w14:w="5092" w14:cap="flat" w14:cmpd="sng" w14:algn="ctr">
            <w14:solidFill>
              <w14:srgbClr w14:val="000000"/>
            </w14:solidFill>
            <w14:prstDash w14:val="solid"/>
            <w14:miter w14:lim="0"/>
          </w14:textOutline>
        </w:rPr>
        <w:t>(盖章)</w:t>
      </w:r>
      <w:r w:rsidRPr="00DF4BB5">
        <w:rPr>
          <w:rFonts w:ascii="仿宋" w:eastAsia="仿宋" w:hAnsi="仿宋" w:cs="仿宋"/>
          <w:spacing w:val="40"/>
          <w:sz w:val="28"/>
          <w:szCs w:val="28"/>
          <w14:textOutline w14:w="5092" w14:cap="flat" w14:cmpd="sng" w14:algn="ctr">
            <w14:solidFill>
              <w14:srgbClr w14:val="000000"/>
            </w14:solidFill>
            <w14:prstDash w14:val="solid"/>
            <w14:miter w14:lim="0"/>
          </w14:textOutline>
        </w:rPr>
        <w:t>：</w:t>
      </w:r>
    </w:p>
    <w:p w14:paraId="702CC9EF" w14:textId="77777777" w:rsidR="00556CCC" w:rsidRPr="00DF4BB5" w:rsidRDefault="00556CCC">
      <w:pPr>
        <w:spacing w:before="91" w:line="219" w:lineRule="auto"/>
        <w:ind w:left="5472"/>
        <w:rPr>
          <w:rFonts w:ascii="仿宋" w:eastAsia="仿宋" w:hAnsi="仿宋" w:cs="仿宋"/>
          <w:sz w:val="28"/>
          <w:szCs w:val="28"/>
        </w:rPr>
      </w:pPr>
    </w:p>
    <w:p w14:paraId="6277297F" w14:textId="77777777" w:rsidR="005850E5" w:rsidRPr="00DF4BB5" w:rsidRDefault="00000000">
      <w:pPr>
        <w:spacing w:before="189" w:line="219" w:lineRule="auto"/>
        <w:ind w:left="1832"/>
        <w:rPr>
          <w:rFonts w:ascii="仿宋" w:eastAsia="仿宋" w:hAnsi="仿宋" w:cs="仿宋"/>
          <w:sz w:val="28"/>
          <w:szCs w:val="28"/>
          <w:u w:val="single"/>
        </w:rPr>
      </w:pP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法定</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代表人(负责人)</w:t>
      </w:r>
      <w:r w:rsidRPr="00DF4BB5">
        <w:rPr>
          <w:rFonts w:ascii="仿宋" w:eastAsia="仿宋" w:hAnsi="仿宋" w:cs="仿宋"/>
          <w:spacing w:val="-1"/>
          <w:sz w:val="28"/>
          <w:szCs w:val="28"/>
        </w:rPr>
        <w:t xml:space="preserve"> </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/授权代表签字：</w:t>
      </w:r>
      <w:r w:rsidRPr="00DF4BB5">
        <w:rPr>
          <w:rFonts w:ascii="仿宋" w:eastAsia="仿宋" w:hAnsi="仿宋" w:cs="仿宋"/>
          <w:sz w:val="28"/>
          <w:szCs w:val="28"/>
          <w:u w:val="single"/>
        </w:rPr>
        <w:t xml:space="preserve">             </w:t>
      </w:r>
    </w:p>
    <w:p w14:paraId="3994E391" w14:textId="77777777" w:rsidR="00556CCC" w:rsidRPr="00DF4BB5" w:rsidRDefault="00556CCC">
      <w:pPr>
        <w:spacing w:before="189" w:line="219" w:lineRule="auto"/>
        <w:ind w:left="1832"/>
        <w:rPr>
          <w:rFonts w:ascii="仿宋" w:eastAsia="仿宋" w:hAnsi="仿宋" w:cs="仿宋"/>
          <w:sz w:val="28"/>
          <w:szCs w:val="28"/>
        </w:rPr>
      </w:pPr>
    </w:p>
    <w:p w14:paraId="107FD211" w14:textId="77777777" w:rsidR="005850E5" w:rsidRPr="00DF4BB5" w:rsidRDefault="00000000">
      <w:pPr>
        <w:spacing w:before="187" w:line="219" w:lineRule="auto"/>
        <w:ind w:left="5963"/>
        <w:rPr>
          <w:rFonts w:ascii="仿宋" w:eastAsia="仿宋" w:hAnsi="仿宋" w:cs="仿宋"/>
          <w:sz w:val="28"/>
          <w:szCs w:val="28"/>
        </w:rPr>
      </w:pPr>
      <w:r w:rsidRPr="00DF4BB5">
        <w:rPr>
          <w:rFonts w:ascii="仿宋" w:eastAsia="仿宋" w:hAnsi="仿宋" w:cs="仿宋"/>
          <w:spacing w:val="-27"/>
          <w:sz w:val="28"/>
          <w:szCs w:val="28"/>
          <w14:textOutline w14:w="5092" w14:cap="flat" w14:cmpd="sng" w14:algn="ctr">
            <w14:solidFill>
              <w14:srgbClr w14:val="000000"/>
            </w14:solidFill>
            <w14:prstDash w14:val="solid"/>
            <w14:miter w14:lim="0"/>
          </w14:textOutline>
        </w:rPr>
        <w:t>日</w:t>
      </w:r>
      <w:r w:rsidRPr="00DF4BB5">
        <w:rPr>
          <w:rFonts w:ascii="仿宋" w:eastAsia="仿宋" w:hAnsi="仿宋" w:cs="仿宋"/>
          <w:spacing w:val="-26"/>
          <w:sz w:val="28"/>
          <w:szCs w:val="28"/>
          <w14:textOutline w14:w="5092" w14:cap="flat" w14:cmpd="sng" w14:algn="ctr">
            <w14:solidFill>
              <w14:srgbClr w14:val="000000"/>
            </w14:solidFill>
            <w14:prstDash w14:val="solid"/>
            <w14:miter w14:lim="0"/>
          </w14:textOutline>
        </w:rPr>
        <w:t>期：</w:t>
      </w:r>
      <w:r w:rsidRPr="00DF4BB5">
        <w:rPr>
          <w:rFonts w:ascii="仿宋" w:eastAsia="仿宋" w:hAnsi="仿宋" w:cs="仿宋"/>
          <w:sz w:val="28"/>
          <w:szCs w:val="28"/>
          <w:u w:val="single"/>
        </w:rPr>
        <w:t xml:space="preserve">             </w:t>
      </w:r>
    </w:p>
    <w:p w14:paraId="12AAA35B" w14:textId="77777777" w:rsidR="005850E5" w:rsidRPr="00DF4BB5" w:rsidRDefault="005850E5">
      <w:pPr>
        <w:sectPr w:rsidR="005850E5" w:rsidRPr="00DF4BB5">
          <w:footerReference w:type="default" r:id="rId7"/>
          <w:pgSz w:w="11907" w:h="16839"/>
          <w:pgMar w:top="1431" w:right="1685" w:bottom="1047" w:left="1687" w:header="0" w:footer="913" w:gutter="0"/>
          <w:cols w:space="720"/>
        </w:sectPr>
      </w:pPr>
    </w:p>
    <w:p w14:paraId="374990FB" w14:textId="77777777" w:rsidR="005850E5" w:rsidRPr="00DF4BB5" w:rsidRDefault="00000000">
      <w:pPr>
        <w:spacing w:before="184" w:line="219" w:lineRule="auto"/>
        <w:ind w:left="45"/>
        <w:rPr>
          <w:rFonts w:ascii="仿宋" w:eastAsia="仿宋" w:hAnsi="仿宋" w:cs="仿宋"/>
          <w:sz w:val="28"/>
          <w:szCs w:val="28"/>
        </w:rPr>
      </w:pPr>
      <w:r w:rsidRPr="00DF4BB5">
        <w:rPr>
          <w:rFonts w:ascii="仿宋" w:eastAsia="仿宋" w:hAnsi="仿宋" w:cs="仿宋"/>
          <w:spacing w:val="-21"/>
          <w:sz w:val="28"/>
          <w:szCs w:val="28"/>
          <w14:textOutline w14:w="5092" w14:cap="flat" w14:cmpd="sng" w14:algn="ctr">
            <w14:solidFill>
              <w14:srgbClr w14:val="000000"/>
            </w14:solidFill>
            <w14:prstDash w14:val="solid"/>
            <w14:miter w14:lim="0"/>
          </w14:textOutline>
        </w:rPr>
        <w:lastRenderedPageBreak/>
        <w:t>附件</w:t>
      </w:r>
      <w:r w:rsidRPr="00DF4BB5">
        <w:rPr>
          <w:rFonts w:ascii="仿宋" w:eastAsia="仿宋" w:hAnsi="仿宋" w:cs="仿宋"/>
          <w:spacing w:val="-21"/>
          <w:sz w:val="28"/>
          <w:szCs w:val="28"/>
        </w:rPr>
        <w:t xml:space="preserve"> </w:t>
      </w:r>
      <w:r w:rsidRPr="00DF4BB5">
        <w:rPr>
          <w:rFonts w:ascii="仿宋" w:eastAsia="仿宋" w:hAnsi="仿宋" w:cs="仿宋"/>
          <w:spacing w:val="-21"/>
          <w:sz w:val="28"/>
          <w:szCs w:val="28"/>
          <w14:textOutline w14:w="5092" w14:cap="flat" w14:cmpd="sng" w14:algn="ctr">
            <w14:solidFill>
              <w14:srgbClr w14:val="000000"/>
            </w14:solidFill>
            <w14:prstDash w14:val="solid"/>
            <w14:miter w14:lim="0"/>
          </w14:textOutline>
        </w:rPr>
        <w:t>2</w:t>
      </w:r>
    </w:p>
    <w:p w14:paraId="1C4BCC7F" w14:textId="77777777" w:rsidR="005850E5" w:rsidRPr="00DF4BB5" w:rsidRDefault="005850E5">
      <w:pPr>
        <w:spacing w:line="285" w:lineRule="auto"/>
      </w:pPr>
    </w:p>
    <w:p w14:paraId="22F0D96A" w14:textId="77777777" w:rsidR="005850E5" w:rsidRPr="00DF4BB5" w:rsidRDefault="005850E5">
      <w:pPr>
        <w:spacing w:line="285" w:lineRule="auto"/>
      </w:pPr>
    </w:p>
    <w:p w14:paraId="0CD1709B" w14:textId="77777777" w:rsidR="005850E5" w:rsidRPr="00DF4BB5" w:rsidRDefault="00000000">
      <w:pPr>
        <w:spacing w:before="101" w:line="224" w:lineRule="auto"/>
        <w:ind w:left="3705"/>
        <w:rPr>
          <w:rFonts w:ascii="仿宋" w:eastAsia="仿宋" w:hAnsi="仿宋" w:cs="仿宋"/>
          <w:sz w:val="31"/>
          <w:szCs w:val="31"/>
        </w:rPr>
      </w:pPr>
      <w:r w:rsidRPr="00DF4BB5">
        <w:rPr>
          <w:rFonts w:ascii="仿宋" w:eastAsia="仿宋" w:hAnsi="仿宋" w:cs="仿宋"/>
          <w:spacing w:val="5"/>
          <w:sz w:val="31"/>
          <w:szCs w:val="31"/>
          <w14:textOutline w14:w="5791" w14:cap="flat" w14:cmpd="sng" w14:algn="ctr">
            <w14:solidFill>
              <w14:srgbClr w14:val="000000"/>
            </w14:solidFill>
            <w14:prstDash w14:val="solid"/>
            <w14:miter w14:lim="0"/>
          </w14:textOutline>
        </w:rPr>
        <w:t>承</w:t>
      </w:r>
      <w:r w:rsidRPr="00DF4BB5">
        <w:rPr>
          <w:rFonts w:ascii="仿宋" w:eastAsia="仿宋" w:hAnsi="仿宋" w:cs="仿宋"/>
          <w:spacing w:val="3"/>
          <w:sz w:val="31"/>
          <w:szCs w:val="31"/>
          <w14:textOutline w14:w="5791" w14:cap="flat" w14:cmpd="sng" w14:algn="ctr">
            <w14:solidFill>
              <w14:srgbClr w14:val="000000"/>
            </w14:solidFill>
            <w14:prstDash w14:val="solid"/>
            <w14:miter w14:lim="0"/>
          </w14:textOutline>
        </w:rPr>
        <w:t>诺函</w:t>
      </w:r>
    </w:p>
    <w:p w14:paraId="59D9AD85" w14:textId="77777777" w:rsidR="005850E5" w:rsidRPr="00DF4BB5" w:rsidRDefault="005850E5">
      <w:pPr>
        <w:spacing w:line="300" w:lineRule="auto"/>
      </w:pPr>
    </w:p>
    <w:p w14:paraId="0EE29E89" w14:textId="77777777" w:rsidR="005850E5" w:rsidRPr="00DF4BB5" w:rsidRDefault="005850E5">
      <w:pPr>
        <w:spacing w:line="300" w:lineRule="auto"/>
      </w:pPr>
    </w:p>
    <w:p w14:paraId="26E8B1BB" w14:textId="77777777" w:rsidR="005850E5" w:rsidRPr="00DF4BB5" w:rsidRDefault="00000000" w:rsidP="00556CCC">
      <w:pPr>
        <w:spacing w:before="91" w:line="343" w:lineRule="auto"/>
        <w:ind w:left="39" w:right="2" w:firstLine="561"/>
        <w:jc w:val="both"/>
        <w:rPr>
          <w:rFonts w:ascii="仿宋" w:eastAsia="仿宋" w:hAnsi="仿宋" w:cs="仿宋"/>
          <w:sz w:val="28"/>
          <w:szCs w:val="28"/>
        </w:rPr>
      </w:pPr>
      <w:r w:rsidRPr="00DF4BB5">
        <w:rPr>
          <w:rFonts w:ascii="仿宋" w:eastAsia="仿宋" w:hAnsi="仿宋" w:cs="仿宋"/>
          <w:spacing w:val="-6"/>
          <w:sz w:val="28"/>
          <w:szCs w:val="28"/>
        </w:rPr>
        <w:t>至</w:t>
      </w:r>
      <w:r w:rsidRPr="00DF4BB5">
        <w:rPr>
          <w:rFonts w:ascii="仿宋" w:eastAsia="仿宋" w:hAnsi="仿宋" w:cs="仿宋"/>
          <w:spacing w:val="-3"/>
          <w:sz w:val="28"/>
          <w:szCs w:val="28"/>
        </w:rPr>
        <w:t>本函件出具之日，我方未被人民法院列入失信被执行人名单，</w:t>
      </w:r>
      <w:r w:rsidRPr="00DF4BB5">
        <w:rPr>
          <w:rFonts w:ascii="仿宋" w:eastAsia="仿宋" w:hAnsi="仿宋" w:cs="仿宋"/>
          <w:sz w:val="28"/>
          <w:szCs w:val="28"/>
        </w:rPr>
        <w:t xml:space="preserve"> </w:t>
      </w:r>
      <w:r w:rsidRPr="00DF4BB5">
        <w:rPr>
          <w:rFonts w:ascii="仿宋" w:eastAsia="仿宋" w:hAnsi="仿宋" w:cs="仿宋"/>
          <w:spacing w:val="-4"/>
          <w:sz w:val="28"/>
          <w:szCs w:val="28"/>
        </w:rPr>
        <w:t>不属于失信惩戒对象，最近三年无重大违法行为且不涉嫌重大违法</w:t>
      </w:r>
      <w:r w:rsidRPr="00DF4BB5">
        <w:rPr>
          <w:rFonts w:ascii="仿宋" w:eastAsia="仿宋" w:hAnsi="仿宋" w:cs="仿宋"/>
          <w:spacing w:val="-3"/>
          <w:sz w:val="28"/>
          <w:szCs w:val="28"/>
        </w:rPr>
        <w:t>行</w:t>
      </w:r>
      <w:r w:rsidRPr="00DF4BB5">
        <w:rPr>
          <w:rFonts w:ascii="仿宋" w:eastAsia="仿宋" w:hAnsi="仿宋" w:cs="仿宋"/>
          <w:sz w:val="28"/>
          <w:szCs w:val="28"/>
        </w:rPr>
        <w:t xml:space="preserve"> </w:t>
      </w:r>
      <w:r w:rsidRPr="00DF4BB5">
        <w:rPr>
          <w:rFonts w:ascii="仿宋" w:eastAsia="仿宋" w:hAnsi="仿宋" w:cs="仿宋"/>
          <w:spacing w:val="-13"/>
          <w:sz w:val="28"/>
          <w:szCs w:val="28"/>
        </w:rPr>
        <w:t>为</w:t>
      </w:r>
      <w:r w:rsidRPr="00DF4BB5">
        <w:rPr>
          <w:rFonts w:ascii="仿宋" w:eastAsia="仿宋" w:hAnsi="仿宋" w:cs="仿宋"/>
          <w:spacing w:val="-12"/>
          <w:sz w:val="28"/>
          <w:szCs w:val="28"/>
        </w:rPr>
        <w:t>。</w:t>
      </w:r>
    </w:p>
    <w:p w14:paraId="47F7231B" w14:textId="0FC3C1FA" w:rsidR="005850E5" w:rsidRPr="00DF4BB5" w:rsidRDefault="00000000" w:rsidP="00556CCC">
      <w:pPr>
        <w:spacing w:before="4" w:line="342" w:lineRule="auto"/>
        <w:ind w:left="32" w:firstLine="566"/>
        <w:jc w:val="both"/>
        <w:rPr>
          <w:rFonts w:ascii="仿宋" w:eastAsia="仿宋" w:hAnsi="仿宋" w:cs="仿宋"/>
          <w:sz w:val="28"/>
          <w:szCs w:val="28"/>
        </w:rPr>
      </w:pPr>
      <w:r w:rsidRPr="00DF4BB5">
        <w:rPr>
          <w:rFonts w:ascii="仿宋" w:eastAsia="仿宋" w:hAnsi="仿宋" w:cs="仿宋" w:hint="eastAsia"/>
          <w:spacing w:val="6"/>
          <w:sz w:val="28"/>
          <w:szCs w:val="28"/>
        </w:rPr>
        <w:t>凯迪生态环境科技股份有限</w:t>
      </w:r>
      <w:r w:rsidRPr="00DF4BB5">
        <w:rPr>
          <w:rFonts w:ascii="仿宋" w:eastAsia="仿宋" w:hAnsi="仿宋" w:cs="仿宋"/>
          <w:spacing w:val="6"/>
          <w:sz w:val="28"/>
          <w:szCs w:val="28"/>
        </w:rPr>
        <w:t>公司</w:t>
      </w:r>
      <w:r w:rsidRPr="00DF4BB5">
        <w:rPr>
          <w:rFonts w:ascii="仿宋" w:eastAsia="仿宋" w:hAnsi="仿宋" w:cs="仿宋" w:hint="eastAsia"/>
          <w:spacing w:val="6"/>
          <w:sz w:val="28"/>
          <w:szCs w:val="28"/>
        </w:rPr>
        <w:t>等21家公司</w:t>
      </w:r>
      <w:r w:rsidR="00556CCC" w:rsidRPr="00DF4BB5">
        <w:rPr>
          <w:rFonts w:ascii="仿宋" w:eastAsia="仿宋" w:hAnsi="仿宋" w:cs="仿宋" w:hint="eastAsia"/>
          <w:spacing w:val="6"/>
          <w:sz w:val="28"/>
          <w:szCs w:val="28"/>
        </w:rPr>
        <w:t>资产处置暨招募</w:t>
      </w:r>
      <w:r w:rsidRPr="00DF4BB5">
        <w:rPr>
          <w:rFonts w:ascii="仿宋" w:eastAsia="仿宋" w:hAnsi="仿宋" w:cs="仿宋"/>
          <w:spacing w:val="-4"/>
          <w:sz w:val="28"/>
          <w:szCs w:val="28"/>
        </w:rPr>
        <w:t>遴选</w:t>
      </w:r>
      <w:r w:rsidR="00C102A1" w:rsidRPr="00DF4BB5">
        <w:rPr>
          <w:rFonts w:ascii="仿宋" w:eastAsia="仿宋" w:hAnsi="仿宋" w:cs="仿宋" w:hint="eastAsia"/>
          <w:spacing w:val="-4"/>
          <w:sz w:val="28"/>
          <w:szCs w:val="28"/>
        </w:rPr>
        <w:t>重整</w:t>
      </w:r>
      <w:r w:rsidRPr="00DF4BB5">
        <w:rPr>
          <w:rFonts w:ascii="仿宋" w:eastAsia="仿宋" w:hAnsi="仿宋" w:cs="仿宋"/>
          <w:spacing w:val="-4"/>
          <w:sz w:val="28"/>
          <w:szCs w:val="28"/>
        </w:rPr>
        <w:t>投资人期间</w:t>
      </w:r>
      <w:r w:rsidRPr="00DF4BB5">
        <w:rPr>
          <w:rFonts w:ascii="仿宋" w:eastAsia="仿宋" w:hAnsi="仿宋" w:cs="仿宋"/>
          <w:spacing w:val="-3"/>
          <w:sz w:val="28"/>
          <w:szCs w:val="28"/>
        </w:rPr>
        <w:t>，</w:t>
      </w:r>
      <w:r w:rsidRPr="00DF4BB5">
        <w:rPr>
          <w:rFonts w:ascii="仿宋" w:eastAsia="仿宋" w:hAnsi="仿宋" w:cs="仿宋"/>
          <w:spacing w:val="-2"/>
          <w:sz w:val="28"/>
          <w:szCs w:val="28"/>
        </w:rPr>
        <w:t>我方承诺</w:t>
      </w:r>
      <w:r w:rsidRPr="00DF4BB5">
        <w:rPr>
          <w:rFonts w:ascii="仿宋" w:eastAsia="仿宋" w:hAnsi="仿宋" w:cs="仿宋" w:hint="eastAsia"/>
          <w:spacing w:val="-2"/>
          <w:sz w:val="28"/>
          <w:szCs w:val="28"/>
        </w:rPr>
        <w:t>遵守资产</w:t>
      </w:r>
      <w:r w:rsidR="00C102A1" w:rsidRPr="00DF4BB5">
        <w:rPr>
          <w:rFonts w:ascii="仿宋" w:eastAsia="仿宋" w:hAnsi="仿宋" w:cs="仿宋" w:hint="eastAsia"/>
          <w:spacing w:val="-2"/>
          <w:sz w:val="28"/>
          <w:szCs w:val="28"/>
        </w:rPr>
        <w:t>受让</w:t>
      </w:r>
      <w:r w:rsidR="009A31E7" w:rsidRPr="00C93801">
        <w:rPr>
          <w:rFonts w:ascii="仿宋" w:eastAsia="仿宋" w:hAnsi="仿宋"/>
          <w:color w:val="000000" w:themeColor="text1"/>
          <w:sz w:val="28"/>
          <w:szCs w:val="28"/>
        </w:rPr>
        <w:t>及相应权益</w:t>
      </w:r>
      <w:r w:rsidR="009A31E7">
        <w:rPr>
          <w:rFonts w:ascii="仿宋" w:eastAsia="仿宋" w:hAnsi="仿宋" w:cs="仿宋" w:hint="eastAsia"/>
          <w:spacing w:val="-2"/>
          <w:sz w:val="28"/>
          <w:szCs w:val="28"/>
        </w:rPr>
        <w:t>、</w:t>
      </w:r>
      <w:r w:rsidRPr="00DF4BB5">
        <w:rPr>
          <w:rFonts w:ascii="仿宋" w:eastAsia="仿宋" w:hAnsi="仿宋" w:cs="仿宋" w:hint="eastAsia"/>
          <w:spacing w:val="-2"/>
          <w:sz w:val="28"/>
          <w:szCs w:val="28"/>
        </w:rPr>
        <w:t>重整投资规则，</w:t>
      </w:r>
      <w:r w:rsidRPr="00DF4BB5">
        <w:rPr>
          <w:rFonts w:ascii="仿宋" w:eastAsia="仿宋" w:hAnsi="仿宋" w:cs="仿宋"/>
          <w:spacing w:val="-2"/>
          <w:sz w:val="28"/>
          <w:szCs w:val="28"/>
        </w:rPr>
        <w:t>服从管理人安排</w:t>
      </w:r>
      <w:r w:rsidRPr="00DF4BB5">
        <w:rPr>
          <w:rFonts w:ascii="仿宋" w:eastAsia="仿宋" w:hAnsi="仿宋" w:cs="仿宋"/>
          <w:spacing w:val="-1"/>
          <w:sz w:val="28"/>
          <w:szCs w:val="28"/>
        </w:rPr>
        <w:t>。</w:t>
      </w:r>
    </w:p>
    <w:p w14:paraId="6F0AAA48" w14:textId="77777777" w:rsidR="005850E5" w:rsidRPr="00DF4BB5" w:rsidRDefault="00000000">
      <w:pPr>
        <w:spacing w:line="219" w:lineRule="auto"/>
        <w:ind w:left="602"/>
        <w:rPr>
          <w:rFonts w:ascii="仿宋" w:eastAsia="仿宋" w:hAnsi="仿宋" w:cs="仿宋"/>
          <w:sz w:val="28"/>
          <w:szCs w:val="28"/>
        </w:rPr>
      </w:pPr>
      <w:r w:rsidRPr="00DF4BB5">
        <w:rPr>
          <w:rFonts w:ascii="仿宋" w:eastAsia="仿宋" w:hAnsi="仿宋" w:cs="仿宋"/>
          <w:spacing w:val="-2"/>
          <w:sz w:val="28"/>
          <w:szCs w:val="28"/>
        </w:rPr>
        <w:t>我方同意配合管理人对我方的</w:t>
      </w:r>
      <w:r w:rsidRPr="00DF4BB5">
        <w:rPr>
          <w:rFonts w:ascii="仿宋" w:eastAsia="仿宋" w:hAnsi="仿宋" w:cs="仿宋"/>
          <w:spacing w:val="-1"/>
          <w:sz w:val="28"/>
          <w:szCs w:val="28"/>
        </w:rPr>
        <w:t>反向尽调。</w:t>
      </w:r>
    </w:p>
    <w:p w14:paraId="07338671" w14:textId="77777777" w:rsidR="005850E5" w:rsidRPr="00DF4BB5" w:rsidRDefault="005850E5">
      <w:pPr>
        <w:spacing w:line="306" w:lineRule="auto"/>
      </w:pPr>
    </w:p>
    <w:p w14:paraId="63CEA034" w14:textId="77777777" w:rsidR="00556CCC" w:rsidRPr="00DF4BB5" w:rsidRDefault="00556CCC">
      <w:pPr>
        <w:spacing w:line="306" w:lineRule="auto"/>
      </w:pPr>
    </w:p>
    <w:p w14:paraId="5EB9614F" w14:textId="77777777" w:rsidR="005850E5" w:rsidRPr="00DF4BB5" w:rsidRDefault="005850E5">
      <w:pPr>
        <w:spacing w:line="307" w:lineRule="auto"/>
      </w:pPr>
    </w:p>
    <w:p w14:paraId="08D6FFC0" w14:textId="77777777" w:rsidR="005850E5" w:rsidRPr="00DF4BB5" w:rsidRDefault="00000000">
      <w:pPr>
        <w:spacing w:before="92" w:line="219" w:lineRule="auto"/>
        <w:ind w:left="3482"/>
        <w:rPr>
          <w:rFonts w:ascii="仿宋" w:eastAsia="仿宋" w:hAnsi="仿宋" w:cs="仿宋"/>
          <w:sz w:val="28"/>
          <w:szCs w:val="28"/>
        </w:rPr>
      </w:pPr>
      <w:r w:rsidRPr="00DF4BB5">
        <w:rPr>
          <w:rFonts w:ascii="仿宋" w:eastAsia="仿宋" w:hAnsi="仿宋" w:cs="仿宋"/>
          <w:spacing w:val="41"/>
          <w:sz w:val="28"/>
          <w:szCs w:val="28"/>
          <w14:textOutline w14:w="5092" w14:cap="flat" w14:cmpd="sng" w14:algn="ctr">
            <w14:solidFill>
              <w14:srgbClr w14:val="000000"/>
            </w14:solidFill>
            <w14:prstDash w14:val="solid"/>
            <w14:miter w14:lim="0"/>
          </w14:textOutline>
        </w:rPr>
        <w:t>(盖章)</w:t>
      </w:r>
      <w:r w:rsidRPr="00DF4BB5">
        <w:rPr>
          <w:rFonts w:ascii="仿宋" w:eastAsia="仿宋" w:hAnsi="仿宋" w:cs="仿宋"/>
          <w:spacing w:val="40"/>
          <w:sz w:val="28"/>
          <w:szCs w:val="28"/>
          <w14:textOutline w14:w="5092" w14:cap="flat" w14:cmpd="sng" w14:algn="ctr">
            <w14:solidFill>
              <w14:srgbClr w14:val="000000"/>
            </w14:solidFill>
            <w14:prstDash w14:val="solid"/>
            <w14:miter w14:lim="0"/>
          </w14:textOutline>
        </w:rPr>
        <w:t>：</w:t>
      </w:r>
    </w:p>
    <w:p w14:paraId="3B1E1961" w14:textId="77777777" w:rsidR="005850E5" w:rsidRPr="00DF4BB5" w:rsidRDefault="005850E5">
      <w:pPr>
        <w:spacing w:line="306" w:lineRule="auto"/>
      </w:pPr>
    </w:p>
    <w:p w14:paraId="0CC073A9" w14:textId="77777777" w:rsidR="005850E5" w:rsidRPr="00DF4BB5" w:rsidRDefault="005850E5">
      <w:pPr>
        <w:spacing w:line="306" w:lineRule="auto"/>
      </w:pPr>
    </w:p>
    <w:p w14:paraId="4E21D091" w14:textId="77777777" w:rsidR="005850E5" w:rsidRPr="00DF4BB5" w:rsidRDefault="00000000">
      <w:pPr>
        <w:spacing w:before="92" w:line="219" w:lineRule="auto"/>
        <w:ind w:left="1733"/>
        <w:rPr>
          <w:rFonts w:ascii="仿宋" w:eastAsia="仿宋" w:hAnsi="仿宋" w:cs="仿宋"/>
          <w:sz w:val="28"/>
          <w:szCs w:val="28"/>
          <w:u w:val="single"/>
        </w:rPr>
      </w:pP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法定</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代表人(负责人)</w:t>
      </w:r>
      <w:r w:rsidRPr="00DF4BB5">
        <w:rPr>
          <w:rFonts w:ascii="仿宋" w:eastAsia="仿宋" w:hAnsi="仿宋" w:cs="仿宋"/>
          <w:spacing w:val="-1"/>
          <w:sz w:val="28"/>
          <w:szCs w:val="28"/>
        </w:rPr>
        <w:t xml:space="preserve"> </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/授权代表签字：</w:t>
      </w:r>
      <w:r w:rsidRPr="00DF4BB5">
        <w:rPr>
          <w:rFonts w:ascii="仿宋" w:eastAsia="仿宋" w:hAnsi="仿宋" w:cs="仿宋"/>
          <w:sz w:val="28"/>
          <w:szCs w:val="28"/>
          <w:u w:val="single"/>
        </w:rPr>
        <w:t xml:space="preserve">             </w:t>
      </w:r>
    </w:p>
    <w:p w14:paraId="4D54A1B0" w14:textId="77777777" w:rsidR="00556CCC" w:rsidRPr="00DF4BB5" w:rsidRDefault="00556CCC">
      <w:pPr>
        <w:spacing w:before="92" w:line="219" w:lineRule="auto"/>
        <w:ind w:left="1733"/>
        <w:rPr>
          <w:rFonts w:ascii="仿宋" w:eastAsia="仿宋" w:hAnsi="仿宋" w:cs="仿宋"/>
          <w:sz w:val="28"/>
          <w:szCs w:val="28"/>
        </w:rPr>
      </w:pPr>
    </w:p>
    <w:p w14:paraId="024B3108" w14:textId="77777777" w:rsidR="005850E5" w:rsidRPr="00DF4BB5" w:rsidRDefault="00000000">
      <w:pPr>
        <w:spacing w:before="189" w:line="219" w:lineRule="auto"/>
        <w:ind w:left="5865"/>
        <w:rPr>
          <w:rFonts w:ascii="仿宋" w:eastAsia="仿宋" w:hAnsi="仿宋" w:cs="仿宋"/>
          <w:sz w:val="28"/>
          <w:szCs w:val="28"/>
        </w:rPr>
      </w:pPr>
      <w:r w:rsidRPr="00DF4BB5">
        <w:rPr>
          <w:rFonts w:ascii="仿宋" w:eastAsia="仿宋" w:hAnsi="仿宋" w:cs="仿宋"/>
          <w:spacing w:val="-27"/>
          <w:sz w:val="28"/>
          <w:szCs w:val="28"/>
          <w14:textOutline w14:w="5092" w14:cap="flat" w14:cmpd="sng" w14:algn="ctr">
            <w14:solidFill>
              <w14:srgbClr w14:val="000000"/>
            </w14:solidFill>
            <w14:prstDash w14:val="solid"/>
            <w14:miter w14:lim="0"/>
          </w14:textOutline>
        </w:rPr>
        <w:t>日</w:t>
      </w:r>
      <w:r w:rsidRPr="00DF4BB5">
        <w:rPr>
          <w:rFonts w:ascii="仿宋" w:eastAsia="仿宋" w:hAnsi="仿宋" w:cs="仿宋"/>
          <w:spacing w:val="-26"/>
          <w:sz w:val="28"/>
          <w:szCs w:val="28"/>
          <w14:textOutline w14:w="5092" w14:cap="flat" w14:cmpd="sng" w14:algn="ctr">
            <w14:solidFill>
              <w14:srgbClr w14:val="000000"/>
            </w14:solidFill>
            <w14:prstDash w14:val="solid"/>
            <w14:miter w14:lim="0"/>
          </w14:textOutline>
        </w:rPr>
        <w:t>期：</w:t>
      </w:r>
      <w:r w:rsidRPr="00DF4BB5">
        <w:rPr>
          <w:rFonts w:ascii="仿宋" w:eastAsia="仿宋" w:hAnsi="仿宋" w:cs="仿宋"/>
          <w:sz w:val="28"/>
          <w:szCs w:val="28"/>
          <w:u w:val="single"/>
        </w:rPr>
        <w:t xml:space="preserve">             </w:t>
      </w:r>
    </w:p>
    <w:p w14:paraId="19A4B808" w14:textId="77777777" w:rsidR="005850E5" w:rsidRPr="00DF4BB5" w:rsidRDefault="005850E5">
      <w:pPr>
        <w:sectPr w:rsidR="005850E5" w:rsidRPr="00DF4BB5">
          <w:footerReference w:type="default" r:id="rId8"/>
          <w:pgSz w:w="11907" w:h="16839"/>
          <w:pgMar w:top="1431" w:right="1762" w:bottom="1047" w:left="1785" w:header="0" w:footer="913" w:gutter="0"/>
          <w:cols w:space="720"/>
        </w:sectPr>
      </w:pPr>
    </w:p>
    <w:p w14:paraId="5F34C042" w14:textId="77777777" w:rsidR="005850E5" w:rsidRPr="00DF4BB5" w:rsidRDefault="00000000">
      <w:pPr>
        <w:spacing w:before="184" w:line="219" w:lineRule="auto"/>
        <w:ind w:left="45"/>
        <w:rPr>
          <w:rFonts w:ascii="仿宋" w:eastAsia="仿宋" w:hAnsi="仿宋" w:cs="仿宋"/>
          <w:sz w:val="28"/>
          <w:szCs w:val="28"/>
        </w:rPr>
      </w:pPr>
      <w:r w:rsidRPr="00DF4BB5">
        <w:rPr>
          <w:rFonts w:ascii="仿宋" w:eastAsia="仿宋" w:hAnsi="仿宋" w:cs="仿宋"/>
          <w:spacing w:val="-22"/>
          <w:sz w:val="28"/>
          <w:szCs w:val="28"/>
          <w14:textOutline w14:w="5092" w14:cap="flat" w14:cmpd="sng" w14:algn="ctr">
            <w14:solidFill>
              <w14:srgbClr w14:val="000000"/>
            </w14:solidFill>
            <w14:prstDash w14:val="solid"/>
            <w14:miter w14:lim="0"/>
          </w14:textOutline>
        </w:rPr>
        <w:lastRenderedPageBreak/>
        <w:t>附</w:t>
      </w:r>
      <w:r w:rsidRPr="00DF4BB5">
        <w:rPr>
          <w:rFonts w:ascii="仿宋" w:eastAsia="仿宋" w:hAnsi="仿宋" w:cs="仿宋"/>
          <w:spacing w:val="-20"/>
          <w:sz w:val="28"/>
          <w:szCs w:val="28"/>
          <w14:textOutline w14:w="5092" w14:cap="flat" w14:cmpd="sng" w14:algn="ctr">
            <w14:solidFill>
              <w14:srgbClr w14:val="000000"/>
            </w14:solidFill>
            <w14:prstDash w14:val="solid"/>
            <w14:miter w14:lim="0"/>
          </w14:textOutline>
        </w:rPr>
        <w:t>件</w:t>
      </w:r>
      <w:r w:rsidRPr="00DF4BB5">
        <w:rPr>
          <w:rFonts w:ascii="仿宋" w:eastAsia="仿宋" w:hAnsi="仿宋" w:cs="仿宋"/>
          <w:spacing w:val="-20"/>
          <w:sz w:val="28"/>
          <w:szCs w:val="28"/>
        </w:rPr>
        <w:t xml:space="preserve"> </w:t>
      </w:r>
      <w:r w:rsidRPr="00DF4BB5">
        <w:rPr>
          <w:rFonts w:ascii="仿宋" w:eastAsia="仿宋" w:hAnsi="仿宋" w:cs="仿宋"/>
          <w:spacing w:val="-20"/>
          <w:sz w:val="28"/>
          <w:szCs w:val="28"/>
          <w14:textOutline w14:w="5092" w14:cap="flat" w14:cmpd="sng" w14:algn="ctr">
            <w14:solidFill>
              <w14:srgbClr w14:val="000000"/>
            </w14:solidFill>
            <w14:prstDash w14:val="solid"/>
            <w14:miter w14:lim="0"/>
          </w14:textOutline>
        </w:rPr>
        <w:t>3</w:t>
      </w:r>
    </w:p>
    <w:p w14:paraId="05C07B0C" w14:textId="77777777" w:rsidR="005850E5" w:rsidRPr="00DF4BB5" w:rsidRDefault="005850E5">
      <w:pPr>
        <w:spacing w:line="285" w:lineRule="auto"/>
      </w:pPr>
    </w:p>
    <w:p w14:paraId="443D3162" w14:textId="77777777" w:rsidR="005850E5" w:rsidRPr="00DF4BB5" w:rsidRDefault="005850E5">
      <w:pPr>
        <w:spacing w:line="285" w:lineRule="auto"/>
      </w:pPr>
    </w:p>
    <w:p w14:paraId="7A9C5504" w14:textId="77777777" w:rsidR="005850E5" w:rsidRPr="00DF4BB5" w:rsidRDefault="00000000">
      <w:pPr>
        <w:spacing w:before="101" w:line="222" w:lineRule="auto"/>
        <w:ind w:left="3387"/>
        <w:rPr>
          <w:rFonts w:ascii="仿宋" w:eastAsia="仿宋" w:hAnsi="仿宋" w:cs="仿宋"/>
          <w:sz w:val="31"/>
          <w:szCs w:val="31"/>
        </w:rPr>
      </w:pPr>
      <w:r w:rsidRPr="00DF4BB5">
        <w:rPr>
          <w:rFonts w:ascii="仿宋" w:eastAsia="仿宋" w:hAnsi="仿宋" w:cs="仿宋"/>
          <w:spacing w:val="9"/>
          <w:sz w:val="31"/>
          <w:szCs w:val="31"/>
          <w14:textOutline w14:w="5791" w14:cap="flat" w14:cmpd="sng" w14:algn="ctr">
            <w14:solidFill>
              <w14:srgbClr w14:val="000000"/>
            </w14:solidFill>
            <w14:prstDash w14:val="solid"/>
            <w14:miter w14:lim="0"/>
          </w14:textOutline>
        </w:rPr>
        <w:t>保</w:t>
      </w:r>
      <w:r w:rsidRPr="00DF4BB5">
        <w:rPr>
          <w:rFonts w:ascii="仿宋" w:eastAsia="仿宋" w:hAnsi="仿宋" w:cs="仿宋"/>
          <w:spacing w:val="6"/>
          <w:sz w:val="31"/>
          <w:szCs w:val="31"/>
          <w14:textOutline w14:w="5791" w14:cap="flat" w14:cmpd="sng" w14:algn="ctr">
            <w14:solidFill>
              <w14:srgbClr w14:val="000000"/>
            </w14:solidFill>
            <w14:prstDash w14:val="solid"/>
            <w14:miter w14:lim="0"/>
          </w14:textOutline>
        </w:rPr>
        <w:t>密承诺函</w:t>
      </w:r>
    </w:p>
    <w:p w14:paraId="5A76612E" w14:textId="77777777" w:rsidR="005850E5" w:rsidRPr="00DF4BB5" w:rsidRDefault="005850E5">
      <w:pPr>
        <w:spacing w:line="352" w:lineRule="auto"/>
      </w:pPr>
    </w:p>
    <w:p w14:paraId="0A7AFCC1" w14:textId="77777777" w:rsidR="005850E5" w:rsidRPr="00DF4BB5" w:rsidRDefault="005850E5">
      <w:pPr>
        <w:spacing w:line="352" w:lineRule="auto"/>
      </w:pPr>
    </w:p>
    <w:p w14:paraId="2B3F1FD4" w14:textId="77777777" w:rsidR="005850E5" w:rsidRPr="00DF4BB5" w:rsidRDefault="00000000">
      <w:pPr>
        <w:spacing w:before="91" w:line="624" w:lineRule="exact"/>
        <w:ind w:left="39"/>
        <w:rPr>
          <w:rFonts w:ascii="仿宋" w:eastAsia="仿宋" w:hAnsi="仿宋" w:cs="仿宋"/>
          <w:spacing w:val="-2"/>
          <w:position w:val="26"/>
          <w:sz w:val="28"/>
          <w:szCs w:val="28"/>
          <w14:textOutline w14:w="5092" w14:cap="flat" w14:cmpd="sng" w14:algn="ctr">
            <w14:solidFill>
              <w14:srgbClr w14:val="000000"/>
            </w14:solidFill>
            <w14:prstDash w14:val="solid"/>
            <w14:miter w14:lim="0"/>
          </w14:textOutline>
        </w:rPr>
      </w:pPr>
      <w:r w:rsidRPr="00DF4BB5">
        <w:rPr>
          <w:rFonts w:ascii="仿宋" w:eastAsia="仿宋" w:hAnsi="仿宋" w:cs="仿宋" w:hint="eastAsia"/>
          <w:spacing w:val="-2"/>
          <w:position w:val="26"/>
          <w:sz w:val="28"/>
          <w:szCs w:val="28"/>
          <w14:textOutline w14:w="5092" w14:cap="flat" w14:cmpd="sng" w14:algn="ctr">
            <w14:solidFill>
              <w14:srgbClr w14:val="000000"/>
            </w14:solidFill>
            <w14:prstDash w14:val="solid"/>
            <w14:miter w14:lim="0"/>
          </w14:textOutline>
        </w:rPr>
        <w:t>凯迪生态环境科技股份有限公司等21家公司</w:t>
      </w:r>
      <w:r w:rsidRPr="00DF4BB5">
        <w:rPr>
          <w:rFonts w:ascii="仿宋" w:eastAsia="仿宋" w:hAnsi="仿宋" w:cs="仿宋"/>
          <w:spacing w:val="-2"/>
          <w:position w:val="26"/>
          <w:sz w:val="28"/>
          <w:szCs w:val="28"/>
          <w14:textOutline w14:w="5092" w14:cap="flat" w14:cmpd="sng" w14:algn="ctr">
            <w14:solidFill>
              <w14:srgbClr w14:val="000000"/>
            </w14:solidFill>
            <w14:prstDash w14:val="solid"/>
            <w14:miter w14:lim="0"/>
          </w14:textOutline>
        </w:rPr>
        <w:t>、</w:t>
      </w:r>
    </w:p>
    <w:p w14:paraId="2FB4C5D5" w14:textId="77777777" w:rsidR="005850E5" w:rsidRPr="00DF4BB5" w:rsidRDefault="00000000">
      <w:pPr>
        <w:spacing w:before="91" w:line="624" w:lineRule="exact"/>
        <w:ind w:left="39"/>
        <w:rPr>
          <w:rFonts w:ascii="仿宋" w:eastAsia="仿宋" w:hAnsi="仿宋" w:cs="仿宋"/>
          <w:sz w:val="28"/>
          <w:szCs w:val="28"/>
        </w:rPr>
      </w:pPr>
      <w:r w:rsidRPr="00DF4BB5">
        <w:rPr>
          <w:rFonts w:ascii="仿宋" w:eastAsia="仿宋" w:hAnsi="仿宋" w:cs="仿宋" w:hint="eastAsia"/>
          <w:spacing w:val="-2"/>
          <w:position w:val="26"/>
          <w:sz w:val="28"/>
          <w:szCs w:val="28"/>
          <w14:textOutline w14:w="5092" w14:cap="flat" w14:cmpd="sng" w14:algn="ctr">
            <w14:solidFill>
              <w14:srgbClr w14:val="000000"/>
            </w14:solidFill>
            <w14:prstDash w14:val="solid"/>
            <w14:miter w14:lim="0"/>
          </w14:textOutline>
        </w:rPr>
        <w:t>凯迪生态环境科技股份有限公司等21家公司管理人，</w:t>
      </w:r>
    </w:p>
    <w:p w14:paraId="45165099" w14:textId="77777777" w:rsidR="005850E5" w:rsidRPr="00DF4BB5" w:rsidRDefault="00000000">
      <w:pPr>
        <w:spacing w:before="296" w:line="217" w:lineRule="auto"/>
        <w:ind w:left="604"/>
        <w:rPr>
          <w:rFonts w:ascii="仿宋" w:eastAsia="仿宋" w:hAnsi="仿宋" w:cs="仿宋"/>
          <w:sz w:val="28"/>
          <w:szCs w:val="28"/>
        </w:rPr>
      </w:pPr>
      <w:r w:rsidRPr="00DF4BB5">
        <w:rPr>
          <w:rFonts w:ascii="仿宋" w:eastAsia="仿宋" w:hAnsi="仿宋" w:cs="仿宋"/>
          <w:spacing w:val="-2"/>
          <w:sz w:val="28"/>
          <w:szCs w:val="28"/>
        </w:rPr>
        <w:t>我方承诺按本函的下列要</w:t>
      </w:r>
      <w:r w:rsidRPr="00DF4BB5">
        <w:rPr>
          <w:rFonts w:ascii="仿宋" w:eastAsia="仿宋" w:hAnsi="仿宋" w:cs="仿宋"/>
          <w:spacing w:val="-1"/>
          <w:sz w:val="28"/>
          <w:szCs w:val="28"/>
        </w:rPr>
        <w:t>求履行保密义务。</w:t>
      </w:r>
    </w:p>
    <w:p w14:paraId="041EDDB8" w14:textId="77777777" w:rsidR="005850E5" w:rsidRPr="00DF4BB5" w:rsidRDefault="00000000">
      <w:pPr>
        <w:spacing w:before="295" w:line="217" w:lineRule="auto"/>
        <w:ind w:left="606"/>
        <w:rPr>
          <w:rFonts w:ascii="仿宋" w:eastAsia="仿宋" w:hAnsi="仿宋" w:cs="仿宋"/>
          <w:sz w:val="28"/>
          <w:szCs w:val="28"/>
        </w:rPr>
      </w:pP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第一条</w:t>
      </w:r>
      <w:r w:rsidRPr="00DF4BB5">
        <w:rPr>
          <w:rFonts w:ascii="仿宋" w:eastAsia="仿宋" w:hAnsi="仿宋" w:cs="仿宋"/>
          <w:spacing w:val="-2"/>
          <w:sz w:val="28"/>
          <w:szCs w:val="28"/>
        </w:rPr>
        <w:t xml:space="preserve">  </w:t>
      </w: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保密信息</w:t>
      </w:r>
    </w:p>
    <w:p w14:paraId="2F2C910B" w14:textId="575D69EF" w:rsidR="005850E5" w:rsidRPr="00DF4BB5" w:rsidRDefault="00000000" w:rsidP="00556CCC">
      <w:pPr>
        <w:spacing w:before="288" w:line="412" w:lineRule="auto"/>
        <w:ind w:left="29" w:firstLine="563"/>
        <w:jc w:val="both"/>
        <w:rPr>
          <w:rFonts w:ascii="仿宋" w:eastAsia="仿宋" w:hAnsi="仿宋" w:cs="仿宋"/>
          <w:sz w:val="28"/>
          <w:szCs w:val="28"/>
        </w:rPr>
      </w:pPr>
      <w:r w:rsidRPr="00DF4BB5">
        <w:rPr>
          <w:rFonts w:ascii="仿宋" w:eastAsia="仿宋" w:hAnsi="仿宋" w:cs="仿宋"/>
          <w:spacing w:val="1"/>
          <w:sz w:val="28"/>
          <w:szCs w:val="28"/>
        </w:rPr>
        <w:t>保密信息指我方</w:t>
      </w:r>
      <w:r w:rsidRPr="00DF4BB5">
        <w:rPr>
          <w:rFonts w:ascii="仿宋" w:eastAsia="仿宋" w:hAnsi="仿宋" w:cs="仿宋"/>
          <w:sz w:val="28"/>
          <w:szCs w:val="28"/>
        </w:rPr>
        <w:t>从贵方获得的与</w:t>
      </w:r>
      <w:r w:rsidRPr="00DF4BB5">
        <w:rPr>
          <w:rFonts w:ascii="仿宋" w:eastAsia="仿宋" w:hAnsi="仿宋" w:cs="仿宋" w:hint="eastAsia"/>
          <w:sz w:val="28"/>
          <w:szCs w:val="28"/>
        </w:rPr>
        <w:t>凯迪生态环境科技股份</w:t>
      </w:r>
      <w:r w:rsidRPr="00DF4BB5">
        <w:rPr>
          <w:rFonts w:ascii="仿宋" w:eastAsia="仿宋" w:hAnsi="仿宋" w:cs="仿宋"/>
          <w:sz w:val="28"/>
          <w:szCs w:val="28"/>
        </w:rPr>
        <w:t>限公司</w:t>
      </w:r>
      <w:r w:rsidRPr="00DF4BB5">
        <w:rPr>
          <w:rFonts w:ascii="仿宋" w:eastAsia="仿宋" w:hAnsi="仿宋" w:cs="仿宋" w:hint="eastAsia"/>
          <w:sz w:val="28"/>
          <w:szCs w:val="28"/>
        </w:rPr>
        <w:t>等21家公司</w:t>
      </w:r>
      <w:r w:rsidRPr="00DF4BB5">
        <w:rPr>
          <w:rFonts w:ascii="仿宋" w:eastAsia="仿宋" w:hAnsi="仿宋" w:cs="仿宋"/>
          <w:sz w:val="28"/>
          <w:szCs w:val="28"/>
        </w:rPr>
        <w:t>(下</w:t>
      </w:r>
      <w:r w:rsidRPr="00DF4BB5">
        <w:rPr>
          <w:rFonts w:ascii="仿宋" w:eastAsia="仿宋" w:hAnsi="仿宋" w:cs="仿宋"/>
          <w:spacing w:val="-13"/>
          <w:sz w:val="28"/>
          <w:szCs w:val="28"/>
        </w:rPr>
        <w:t>称</w:t>
      </w:r>
      <w:r w:rsidRPr="00DF4BB5">
        <w:rPr>
          <w:rFonts w:ascii="仿宋" w:eastAsia="仿宋" w:hAnsi="仿宋" w:cs="仿宋"/>
          <w:spacing w:val="-8"/>
          <w:sz w:val="28"/>
          <w:szCs w:val="28"/>
        </w:rPr>
        <w:t>“</w:t>
      </w:r>
      <w:r w:rsidRPr="00DF4BB5">
        <w:rPr>
          <w:rFonts w:ascii="仿宋" w:eastAsia="仿宋" w:hAnsi="仿宋" w:cs="仿宋" w:hint="eastAsia"/>
          <w:spacing w:val="-8"/>
          <w:sz w:val="28"/>
          <w:szCs w:val="28"/>
        </w:rPr>
        <w:t>凯迪生态</w:t>
      </w:r>
      <w:r w:rsidRPr="00DF4BB5">
        <w:rPr>
          <w:rFonts w:ascii="仿宋" w:eastAsia="仿宋" w:hAnsi="仿宋" w:cs="仿宋"/>
          <w:spacing w:val="-8"/>
          <w:sz w:val="28"/>
          <w:szCs w:val="28"/>
        </w:rPr>
        <w:t>”)</w:t>
      </w:r>
      <w:r w:rsidRPr="00DF4BB5">
        <w:rPr>
          <w:rFonts w:ascii="仿宋" w:eastAsia="仿宋" w:hAnsi="仿宋" w:cs="仿宋"/>
          <w:spacing w:val="-6"/>
          <w:sz w:val="28"/>
          <w:szCs w:val="28"/>
        </w:rPr>
        <w:t>重整有关或因</w:t>
      </w:r>
      <w:r w:rsidRPr="00DF4BB5">
        <w:rPr>
          <w:rFonts w:ascii="仿宋" w:eastAsia="仿宋" w:hAnsi="仿宋" w:cs="仿宋"/>
          <w:spacing w:val="-5"/>
          <w:sz w:val="28"/>
          <w:szCs w:val="28"/>
        </w:rPr>
        <w:t>此</w:t>
      </w:r>
      <w:r w:rsidRPr="00DF4BB5">
        <w:rPr>
          <w:rFonts w:ascii="仿宋" w:eastAsia="仿宋" w:hAnsi="仿宋" w:cs="仿宋"/>
          <w:spacing w:val="-3"/>
          <w:sz w:val="28"/>
          <w:szCs w:val="28"/>
        </w:rPr>
        <w:t>产生的以书面、口头、图像或者其他任何形式作为载</w:t>
      </w:r>
      <w:r w:rsidRPr="00DF4BB5">
        <w:rPr>
          <w:rFonts w:ascii="仿宋" w:eastAsia="仿宋" w:hAnsi="仿宋" w:cs="仿宋"/>
          <w:spacing w:val="2"/>
          <w:sz w:val="28"/>
          <w:szCs w:val="28"/>
        </w:rPr>
        <w:t>体的任</w:t>
      </w:r>
      <w:r w:rsidRPr="00DF4BB5">
        <w:rPr>
          <w:rFonts w:ascii="仿宋" w:eastAsia="仿宋" w:hAnsi="仿宋" w:cs="仿宋"/>
          <w:spacing w:val="1"/>
          <w:sz w:val="28"/>
          <w:szCs w:val="28"/>
        </w:rPr>
        <w:t>何信息，包括但不限于：(1)贵方以口头或者其他形式，向</w:t>
      </w:r>
      <w:r w:rsidRPr="00DF4BB5">
        <w:rPr>
          <w:rFonts w:ascii="仿宋" w:eastAsia="仿宋" w:hAnsi="仿宋" w:cs="仿宋"/>
          <w:spacing w:val="-16"/>
          <w:sz w:val="28"/>
          <w:szCs w:val="28"/>
        </w:rPr>
        <w:t>我</w:t>
      </w:r>
      <w:r w:rsidRPr="00DF4BB5">
        <w:rPr>
          <w:rFonts w:ascii="仿宋" w:eastAsia="仿宋" w:hAnsi="仿宋" w:cs="仿宋"/>
          <w:spacing w:val="-12"/>
          <w:sz w:val="28"/>
          <w:szCs w:val="28"/>
        </w:rPr>
        <w:t>方</w:t>
      </w:r>
      <w:r w:rsidRPr="00DF4BB5">
        <w:rPr>
          <w:rFonts w:ascii="仿宋" w:eastAsia="仿宋" w:hAnsi="仿宋" w:cs="仿宋"/>
          <w:spacing w:val="-8"/>
          <w:sz w:val="28"/>
          <w:szCs w:val="28"/>
        </w:rPr>
        <w:t>提供的</w:t>
      </w:r>
      <w:r w:rsidRPr="00DF4BB5">
        <w:rPr>
          <w:rFonts w:ascii="仿宋" w:eastAsia="仿宋" w:hAnsi="仿宋" w:cs="仿宋" w:hint="eastAsia"/>
          <w:spacing w:val="-8"/>
          <w:sz w:val="28"/>
          <w:szCs w:val="28"/>
        </w:rPr>
        <w:t>凯迪生态</w:t>
      </w:r>
      <w:r w:rsidRPr="00DF4BB5">
        <w:rPr>
          <w:rFonts w:ascii="仿宋" w:eastAsia="仿宋" w:hAnsi="仿宋" w:cs="仿宋"/>
          <w:spacing w:val="-8"/>
          <w:sz w:val="28"/>
          <w:szCs w:val="28"/>
        </w:rPr>
        <w:t>的一切非公开的文件及其他资料；(2)</w:t>
      </w:r>
      <w:r w:rsidRPr="00DF4BB5">
        <w:rPr>
          <w:rFonts w:ascii="仿宋" w:eastAsia="仿宋" w:hAnsi="仿宋" w:cs="仿宋"/>
          <w:spacing w:val="-6"/>
          <w:sz w:val="28"/>
          <w:szCs w:val="28"/>
        </w:rPr>
        <w:t>对我方或我方委</w:t>
      </w:r>
      <w:r w:rsidRPr="00DF4BB5">
        <w:rPr>
          <w:rFonts w:ascii="仿宋" w:eastAsia="仿宋" w:hAnsi="仿宋" w:cs="仿宋"/>
          <w:spacing w:val="-3"/>
          <w:sz w:val="28"/>
          <w:szCs w:val="28"/>
        </w:rPr>
        <w:t>派人员制作的包含或有关上述资料的书面备忘录</w:t>
      </w:r>
      <w:r w:rsidRPr="00DF4BB5">
        <w:rPr>
          <w:rFonts w:ascii="仿宋" w:eastAsia="仿宋" w:hAnsi="仿宋" w:cs="仿宋"/>
          <w:spacing w:val="2"/>
          <w:sz w:val="28"/>
          <w:szCs w:val="28"/>
        </w:rPr>
        <w:t>、分析</w:t>
      </w:r>
      <w:r w:rsidRPr="00DF4BB5">
        <w:rPr>
          <w:rFonts w:ascii="仿宋" w:eastAsia="仿宋" w:hAnsi="仿宋" w:cs="仿宋"/>
          <w:spacing w:val="1"/>
          <w:sz w:val="28"/>
          <w:szCs w:val="28"/>
        </w:rPr>
        <w:t>、报告和研究资料等；(3)上述资料的全部复制件</w:t>
      </w:r>
      <w:r w:rsidRPr="00DF4BB5">
        <w:rPr>
          <w:rFonts w:ascii="仿宋" w:eastAsia="仿宋" w:hAnsi="仿宋" w:cs="仿宋"/>
          <w:spacing w:val="-6"/>
          <w:sz w:val="28"/>
          <w:szCs w:val="28"/>
        </w:rPr>
        <w:t>或录</w:t>
      </w:r>
      <w:r w:rsidRPr="00DF4BB5">
        <w:rPr>
          <w:rFonts w:ascii="仿宋" w:eastAsia="仿宋" w:hAnsi="仿宋" w:cs="仿宋"/>
          <w:spacing w:val="-3"/>
          <w:sz w:val="28"/>
          <w:szCs w:val="28"/>
        </w:rPr>
        <w:t>音资料等</w:t>
      </w:r>
      <w:r w:rsidRPr="00DF4BB5">
        <w:rPr>
          <w:rFonts w:ascii="仿宋" w:eastAsia="仿宋" w:hAnsi="仿宋" w:cs="仿宋" w:hint="eastAsia"/>
          <w:spacing w:val="-3"/>
          <w:sz w:val="28"/>
          <w:szCs w:val="28"/>
        </w:rPr>
        <w:t>；</w:t>
      </w:r>
      <w:r w:rsidRPr="00DF4BB5">
        <w:rPr>
          <w:rFonts w:ascii="仿宋" w:eastAsia="仿宋" w:hAnsi="仿宋" w:cs="仿宋"/>
          <w:spacing w:val="-3"/>
          <w:sz w:val="28"/>
          <w:szCs w:val="28"/>
        </w:rPr>
        <w:t>(4) 贵方向我方提供的不被公众所知的其他文件资</w:t>
      </w:r>
      <w:r w:rsidRPr="00DF4BB5">
        <w:rPr>
          <w:rFonts w:ascii="仿宋" w:eastAsia="仿宋" w:hAnsi="仿宋" w:cs="仿宋"/>
          <w:spacing w:val="-4"/>
          <w:sz w:val="28"/>
          <w:szCs w:val="28"/>
        </w:rPr>
        <w:t>料</w:t>
      </w:r>
      <w:r w:rsidRPr="00DF4BB5">
        <w:rPr>
          <w:rFonts w:ascii="仿宋" w:eastAsia="仿宋" w:hAnsi="仿宋" w:cs="仿宋"/>
          <w:spacing w:val="-3"/>
          <w:sz w:val="28"/>
          <w:szCs w:val="28"/>
        </w:rPr>
        <w:t>和</w:t>
      </w:r>
      <w:r w:rsidRPr="00DF4BB5">
        <w:rPr>
          <w:rFonts w:ascii="仿宋" w:eastAsia="仿宋" w:hAnsi="仿宋" w:cs="仿宋"/>
          <w:spacing w:val="-2"/>
          <w:sz w:val="28"/>
          <w:szCs w:val="28"/>
        </w:rPr>
        <w:t>信息。</w:t>
      </w:r>
    </w:p>
    <w:p w14:paraId="5BC52B7C" w14:textId="77777777" w:rsidR="005850E5" w:rsidRPr="00DF4BB5" w:rsidRDefault="00000000">
      <w:pPr>
        <w:spacing w:line="217" w:lineRule="auto"/>
        <w:ind w:left="606"/>
        <w:rPr>
          <w:rFonts w:ascii="仿宋" w:eastAsia="仿宋" w:hAnsi="仿宋" w:cs="仿宋"/>
          <w:sz w:val="28"/>
          <w:szCs w:val="28"/>
        </w:rPr>
      </w:pP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第二条</w:t>
      </w:r>
      <w:r w:rsidRPr="00DF4BB5">
        <w:rPr>
          <w:rFonts w:ascii="仿宋" w:eastAsia="仿宋" w:hAnsi="仿宋" w:cs="仿宋"/>
          <w:spacing w:val="-2"/>
          <w:sz w:val="28"/>
          <w:szCs w:val="28"/>
        </w:rPr>
        <w:t xml:space="preserve"> </w:t>
      </w: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保密义务</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的期限</w:t>
      </w:r>
    </w:p>
    <w:p w14:paraId="362221BE" w14:textId="0F3398A2" w:rsidR="005850E5" w:rsidRPr="00DF4BB5" w:rsidRDefault="00000000">
      <w:pPr>
        <w:spacing w:before="294" w:line="415" w:lineRule="auto"/>
        <w:ind w:left="33" w:right="122" w:firstLine="565"/>
        <w:sectPr w:rsidR="005850E5" w:rsidRPr="00DF4BB5">
          <w:footerReference w:type="default" r:id="rId9"/>
          <w:pgSz w:w="11907" w:h="16839"/>
          <w:pgMar w:top="1431" w:right="1677" w:bottom="1047" w:left="1785" w:header="0" w:footer="913" w:gutter="0"/>
          <w:cols w:space="720"/>
        </w:sectPr>
      </w:pPr>
      <w:r w:rsidRPr="00DF4BB5">
        <w:rPr>
          <w:rFonts w:ascii="仿宋" w:eastAsia="仿宋" w:hAnsi="仿宋" w:cs="仿宋"/>
          <w:spacing w:val="-9"/>
          <w:sz w:val="28"/>
          <w:szCs w:val="28"/>
        </w:rPr>
        <w:t>不论我方是否最终成为</w:t>
      </w:r>
      <w:r w:rsidR="00C102A1" w:rsidRPr="00DF4BB5">
        <w:rPr>
          <w:rFonts w:ascii="仿宋" w:eastAsia="仿宋" w:hAnsi="仿宋" w:cs="仿宋" w:hint="eastAsia"/>
          <w:spacing w:val="-9"/>
          <w:sz w:val="28"/>
          <w:szCs w:val="28"/>
        </w:rPr>
        <w:t>资产受让方与</w:t>
      </w:r>
      <w:r w:rsidRPr="00DF4BB5">
        <w:rPr>
          <w:rFonts w:ascii="仿宋" w:eastAsia="仿宋" w:hAnsi="仿宋" w:cs="仿宋" w:hint="eastAsia"/>
          <w:spacing w:val="-9"/>
          <w:sz w:val="28"/>
          <w:szCs w:val="28"/>
        </w:rPr>
        <w:t>重</w:t>
      </w:r>
      <w:r w:rsidRPr="00DF4BB5">
        <w:rPr>
          <w:rFonts w:ascii="仿宋" w:eastAsia="仿宋" w:hAnsi="仿宋" w:cs="仿宋"/>
          <w:spacing w:val="-9"/>
          <w:sz w:val="28"/>
          <w:szCs w:val="28"/>
        </w:rPr>
        <w:t>整案投资人，自</w:t>
      </w:r>
      <w:r w:rsidRPr="00DF4BB5">
        <w:rPr>
          <w:rFonts w:ascii="仿宋" w:eastAsia="仿宋" w:hAnsi="仿宋" w:cs="仿宋"/>
          <w:spacing w:val="-8"/>
          <w:sz w:val="28"/>
          <w:szCs w:val="28"/>
        </w:rPr>
        <w:t>我</w:t>
      </w:r>
      <w:r w:rsidRPr="00DF4BB5">
        <w:rPr>
          <w:rFonts w:ascii="仿宋" w:eastAsia="仿宋" w:hAnsi="仿宋" w:cs="仿宋"/>
          <w:spacing w:val="10"/>
          <w:sz w:val="28"/>
          <w:szCs w:val="28"/>
        </w:rPr>
        <w:t>方获取</w:t>
      </w:r>
      <w:r w:rsidRPr="00DF4BB5">
        <w:rPr>
          <w:rFonts w:ascii="仿宋" w:eastAsia="仿宋" w:hAnsi="仿宋" w:cs="仿宋" w:hint="eastAsia"/>
          <w:spacing w:val="10"/>
          <w:sz w:val="28"/>
          <w:szCs w:val="28"/>
        </w:rPr>
        <w:t>凯迪生态</w:t>
      </w:r>
      <w:r w:rsidRPr="00DF4BB5">
        <w:rPr>
          <w:rFonts w:ascii="仿宋" w:eastAsia="仿宋" w:hAnsi="仿宋" w:cs="仿宋"/>
          <w:spacing w:val="5"/>
          <w:sz w:val="28"/>
          <w:szCs w:val="28"/>
        </w:rPr>
        <w:t>重整保密信息之日起至任何保密信息进</w:t>
      </w:r>
      <w:r w:rsidRPr="00DF4BB5">
        <w:rPr>
          <w:rFonts w:ascii="仿宋" w:eastAsia="仿宋" w:hAnsi="仿宋" w:cs="仿宋"/>
          <w:spacing w:val="-14"/>
          <w:sz w:val="28"/>
          <w:szCs w:val="28"/>
        </w:rPr>
        <w:t>入公</w:t>
      </w:r>
      <w:r w:rsidRPr="00DF4BB5">
        <w:rPr>
          <w:rFonts w:ascii="仿宋" w:eastAsia="仿宋" w:hAnsi="仿宋" w:cs="仿宋"/>
          <w:spacing w:val="-9"/>
          <w:sz w:val="28"/>
          <w:szCs w:val="28"/>
        </w:rPr>
        <w:t>共</w:t>
      </w:r>
      <w:r w:rsidRPr="00DF4BB5">
        <w:rPr>
          <w:rFonts w:ascii="仿宋" w:eastAsia="仿宋" w:hAnsi="仿宋" w:cs="仿宋"/>
          <w:spacing w:val="-7"/>
          <w:sz w:val="28"/>
          <w:szCs w:val="28"/>
        </w:rPr>
        <w:t>领域成为公知信息之日止，不受期限限制。</w:t>
      </w:r>
    </w:p>
    <w:p w14:paraId="56754CDD" w14:textId="77777777" w:rsidR="005850E5" w:rsidRPr="00DF4BB5" w:rsidRDefault="00000000">
      <w:pPr>
        <w:spacing w:before="180" w:line="217" w:lineRule="auto"/>
        <w:ind w:firstLineChars="200" w:firstLine="552"/>
        <w:rPr>
          <w:rFonts w:ascii="仿宋" w:eastAsia="仿宋" w:hAnsi="仿宋" w:cs="仿宋"/>
          <w:sz w:val="28"/>
          <w:szCs w:val="28"/>
        </w:rPr>
      </w:pPr>
      <w:r w:rsidRPr="00DF4BB5">
        <w:rPr>
          <w:rFonts w:ascii="仿宋" w:eastAsia="仿宋" w:hAnsi="仿宋" w:cs="仿宋"/>
          <w:spacing w:val="-4"/>
          <w:sz w:val="28"/>
          <w:szCs w:val="28"/>
          <w14:textOutline w14:w="5092" w14:cap="flat" w14:cmpd="sng" w14:algn="ctr">
            <w14:solidFill>
              <w14:srgbClr w14:val="000000"/>
            </w14:solidFill>
            <w14:prstDash w14:val="solid"/>
            <w14:miter w14:lim="0"/>
          </w14:textOutline>
        </w:rPr>
        <w:lastRenderedPageBreak/>
        <w:t>第三</w:t>
      </w: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条</w:t>
      </w:r>
      <w:r w:rsidRPr="00DF4BB5">
        <w:rPr>
          <w:rFonts w:ascii="仿宋" w:eastAsia="仿宋" w:hAnsi="仿宋" w:cs="仿宋"/>
          <w:spacing w:val="-2"/>
          <w:sz w:val="28"/>
          <w:szCs w:val="28"/>
        </w:rPr>
        <w:t xml:space="preserve"> </w:t>
      </w: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保密义务</w:t>
      </w:r>
    </w:p>
    <w:p w14:paraId="6D12A821" w14:textId="77777777" w:rsidR="005850E5" w:rsidRPr="00DF4BB5" w:rsidRDefault="00000000">
      <w:pPr>
        <w:spacing w:before="295" w:line="411" w:lineRule="auto"/>
        <w:ind w:left="32" w:firstLine="572"/>
        <w:rPr>
          <w:rFonts w:ascii="仿宋" w:eastAsia="仿宋" w:hAnsi="仿宋" w:cs="仿宋"/>
          <w:sz w:val="28"/>
          <w:szCs w:val="28"/>
        </w:rPr>
      </w:pPr>
      <w:r w:rsidRPr="00DF4BB5">
        <w:rPr>
          <w:rFonts w:ascii="仿宋" w:eastAsia="仿宋" w:hAnsi="仿宋" w:cs="仿宋"/>
          <w:spacing w:val="-20"/>
          <w:sz w:val="28"/>
          <w:szCs w:val="28"/>
        </w:rPr>
        <w:t>1、</w:t>
      </w:r>
      <w:r w:rsidRPr="00DF4BB5">
        <w:rPr>
          <w:rFonts w:ascii="仿宋" w:eastAsia="仿宋" w:hAnsi="仿宋" w:cs="仿宋"/>
          <w:spacing w:val="-14"/>
          <w:sz w:val="28"/>
          <w:szCs w:val="28"/>
        </w:rPr>
        <w:t>我</w:t>
      </w:r>
      <w:r w:rsidRPr="00DF4BB5">
        <w:rPr>
          <w:rFonts w:ascii="仿宋" w:eastAsia="仿宋" w:hAnsi="仿宋" w:cs="仿宋"/>
          <w:spacing w:val="-10"/>
          <w:sz w:val="28"/>
          <w:szCs w:val="28"/>
        </w:rPr>
        <w:t>方采取对上述资料保密的措施，保证知悉保密信息的人员，</w:t>
      </w:r>
      <w:r w:rsidRPr="00DF4BB5">
        <w:rPr>
          <w:rFonts w:ascii="仿宋" w:eastAsia="仿宋" w:hAnsi="仿宋" w:cs="仿宋"/>
          <w:sz w:val="28"/>
          <w:szCs w:val="28"/>
        </w:rPr>
        <w:t xml:space="preserve"> </w:t>
      </w:r>
      <w:r w:rsidRPr="00DF4BB5">
        <w:rPr>
          <w:rFonts w:ascii="仿宋" w:eastAsia="仿宋" w:hAnsi="仿宋" w:cs="仿宋"/>
          <w:spacing w:val="-2"/>
          <w:sz w:val="28"/>
          <w:szCs w:val="28"/>
        </w:rPr>
        <w:t>仅</w:t>
      </w:r>
      <w:r w:rsidRPr="00DF4BB5">
        <w:rPr>
          <w:rFonts w:ascii="仿宋" w:eastAsia="仿宋" w:hAnsi="仿宋" w:cs="仿宋"/>
          <w:spacing w:val="-1"/>
          <w:sz w:val="28"/>
          <w:szCs w:val="28"/>
        </w:rPr>
        <w:t>限于我方与贵方对接的项目组人员。</w:t>
      </w:r>
    </w:p>
    <w:p w14:paraId="7FC8DEC3" w14:textId="77777777" w:rsidR="005850E5" w:rsidRPr="00DF4BB5" w:rsidRDefault="00000000">
      <w:pPr>
        <w:spacing w:before="2" w:line="411" w:lineRule="auto"/>
        <w:ind w:left="33" w:right="44" w:firstLine="553"/>
        <w:rPr>
          <w:rFonts w:ascii="仿宋" w:eastAsia="仿宋" w:hAnsi="仿宋" w:cs="仿宋"/>
          <w:sz w:val="28"/>
          <w:szCs w:val="28"/>
        </w:rPr>
      </w:pPr>
      <w:r w:rsidRPr="00DF4BB5">
        <w:rPr>
          <w:rFonts w:ascii="仿宋" w:eastAsia="仿宋" w:hAnsi="仿宋" w:cs="仿宋"/>
          <w:spacing w:val="-6"/>
          <w:sz w:val="28"/>
          <w:szCs w:val="28"/>
        </w:rPr>
        <w:t>2、我方同意对</w:t>
      </w:r>
      <w:r w:rsidRPr="00DF4BB5">
        <w:rPr>
          <w:rFonts w:ascii="仿宋" w:eastAsia="仿宋" w:hAnsi="仿宋" w:cs="仿宋"/>
          <w:spacing w:val="-3"/>
          <w:sz w:val="28"/>
          <w:szCs w:val="28"/>
        </w:rPr>
        <w:t>所有保密信息保密，除非贵方同意，不会将任何</w:t>
      </w:r>
      <w:r w:rsidRPr="00DF4BB5">
        <w:rPr>
          <w:rFonts w:ascii="仿宋" w:eastAsia="仿宋" w:hAnsi="仿宋" w:cs="仿宋"/>
          <w:sz w:val="28"/>
          <w:szCs w:val="28"/>
        </w:rPr>
        <w:t xml:space="preserve"> </w:t>
      </w:r>
      <w:r w:rsidRPr="00DF4BB5">
        <w:rPr>
          <w:rFonts w:ascii="仿宋" w:eastAsia="仿宋" w:hAnsi="仿宋" w:cs="仿宋"/>
          <w:spacing w:val="-12"/>
          <w:sz w:val="28"/>
          <w:szCs w:val="28"/>
        </w:rPr>
        <w:t>信息披露</w:t>
      </w:r>
      <w:r w:rsidRPr="00DF4BB5">
        <w:rPr>
          <w:rFonts w:ascii="仿宋" w:eastAsia="仿宋" w:hAnsi="仿宋" w:cs="仿宋"/>
          <w:spacing w:val="-8"/>
          <w:sz w:val="28"/>
          <w:szCs w:val="28"/>
        </w:rPr>
        <w:t>给</w:t>
      </w:r>
      <w:r w:rsidRPr="00DF4BB5">
        <w:rPr>
          <w:rFonts w:ascii="仿宋" w:eastAsia="仿宋" w:hAnsi="仿宋" w:cs="仿宋"/>
          <w:spacing w:val="-6"/>
          <w:sz w:val="28"/>
          <w:szCs w:val="28"/>
        </w:rPr>
        <w:t>除本条第</w:t>
      </w:r>
      <w:r w:rsidRPr="00DF4BB5">
        <w:rPr>
          <w:rFonts w:ascii="仿宋" w:eastAsia="仿宋" w:hAnsi="仿宋" w:cs="仿宋" w:hint="eastAsia"/>
          <w:spacing w:val="-6"/>
          <w:sz w:val="28"/>
          <w:szCs w:val="28"/>
        </w:rPr>
        <w:t>1</w:t>
      </w:r>
      <w:r w:rsidRPr="00DF4BB5">
        <w:rPr>
          <w:rFonts w:ascii="仿宋" w:eastAsia="仿宋" w:hAnsi="仿宋" w:cs="仿宋"/>
          <w:spacing w:val="-6"/>
          <w:sz w:val="28"/>
          <w:szCs w:val="28"/>
        </w:rPr>
        <w:t>款之外的任何人。未经贵方的事先书面同意，</w:t>
      </w:r>
      <w:r w:rsidRPr="00DF4BB5">
        <w:rPr>
          <w:rFonts w:ascii="仿宋" w:eastAsia="仿宋" w:hAnsi="仿宋" w:cs="仿宋"/>
          <w:sz w:val="28"/>
          <w:szCs w:val="28"/>
        </w:rPr>
        <w:t xml:space="preserve"> </w:t>
      </w:r>
      <w:r w:rsidRPr="00DF4BB5">
        <w:rPr>
          <w:rFonts w:ascii="仿宋" w:eastAsia="仿宋" w:hAnsi="仿宋" w:cs="仿宋"/>
          <w:spacing w:val="-1"/>
          <w:sz w:val="28"/>
          <w:szCs w:val="28"/>
        </w:rPr>
        <w:t>我方不以任何方式将保密信息向任何第三人披</w:t>
      </w:r>
      <w:r w:rsidRPr="00DF4BB5">
        <w:rPr>
          <w:rFonts w:ascii="仿宋" w:eastAsia="仿宋" w:hAnsi="仿宋" w:cs="仿宋"/>
          <w:sz w:val="28"/>
          <w:szCs w:val="28"/>
        </w:rPr>
        <w:t>露、传播或复制。</w:t>
      </w:r>
    </w:p>
    <w:p w14:paraId="5816EAE1" w14:textId="1187B909" w:rsidR="005850E5" w:rsidRPr="00DF4BB5" w:rsidRDefault="00000000">
      <w:pPr>
        <w:spacing w:before="2" w:line="411" w:lineRule="auto"/>
        <w:ind w:left="34" w:right="30" w:firstLine="554"/>
        <w:rPr>
          <w:rFonts w:ascii="仿宋" w:eastAsia="仿宋" w:hAnsi="仿宋" w:cs="仿宋"/>
          <w:sz w:val="28"/>
          <w:szCs w:val="28"/>
        </w:rPr>
      </w:pPr>
      <w:r w:rsidRPr="00DF4BB5">
        <w:rPr>
          <w:rFonts w:ascii="仿宋" w:eastAsia="仿宋" w:hAnsi="仿宋" w:cs="仿宋"/>
          <w:spacing w:val="2"/>
          <w:sz w:val="28"/>
          <w:szCs w:val="28"/>
        </w:rPr>
        <w:t>3、我方</w:t>
      </w:r>
      <w:r w:rsidRPr="00DF4BB5">
        <w:rPr>
          <w:rFonts w:ascii="仿宋" w:eastAsia="仿宋" w:hAnsi="仿宋" w:cs="仿宋"/>
          <w:spacing w:val="1"/>
          <w:sz w:val="28"/>
          <w:szCs w:val="28"/>
        </w:rPr>
        <w:t>以</w:t>
      </w:r>
      <w:r w:rsidR="00DF4BB5" w:rsidRPr="00DF4BB5">
        <w:rPr>
          <w:rFonts w:ascii="仿宋" w:eastAsia="仿宋" w:hAnsi="仿宋" w:cs="仿宋" w:hint="eastAsia"/>
          <w:spacing w:val="1"/>
          <w:sz w:val="28"/>
          <w:szCs w:val="28"/>
        </w:rPr>
        <w:t>获得资产受让</w:t>
      </w:r>
      <w:r w:rsidR="009A31E7" w:rsidRPr="00C93801">
        <w:rPr>
          <w:rFonts w:ascii="仿宋" w:eastAsia="仿宋" w:hAnsi="仿宋"/>
          <w:color w:val="000000" w:themeColor="text1"/>
          <w:sz w:val="28"/>
          <w:szCs w:val="28"/>
        </w:rPr>
        <w:t>及相应权益</w:t>
      </w:r>
      <w:r w:rsidR="009A31E7">
        <w:rPr>
          <w:rFonts w:ascii="仿宋" w:eastAsia="仿宋" w:hAnsi="仿宋" w:cs="仿宋" w:hint="eastAsia"/>
          <w:spacing w:val="1"/>
          <w:sz w:val="28"/>
          <w:szCs w:val="28"/>
        </w:rPr>
        <w:t>、</w:t>
      </w:r>
      <w:r w:rsidR="00DF4BB5" w:rsidRPr="00DF4BB5">
        <w:rPr>
          <w:rFonts w:ascii="仿宋" w:eastAsia="仿宋" w:hAnsi="仿宋" w:cs="仿宋" w:hint="eastAsia"/>
          <w:spacing w:val="1"/>
          <w:sz w:val="28"/>
          <w:szCs w:val="28"/>
        </w:rPr>
        <w:t>参与</w:t>
      </w:r>
      <w:r w:rsidRPr="00DF4BB5">
        <w:rPr>
          <w:rFonts w:ascii="仿宋" w:eastAsia="仿宋" w:hAnsi="仿宋" w:cs="仿宋" w:hint="eastAsia"/>
          <w:spacing w:val="1"/>
          <w:sz w:val="28"/>
          <w:szCs w:val="28"/>
        </w:rPr>
        <w:t>凯迪生态</w:t>
      </w:r>
      <w:r w:rsidRPr="00DF4BB5">
        <w:rPr>
          <w:rFonts w:ascii="仿宋" w:eastAsia="仿宋" w:hAnsi="仿宋" w:cs="仿宋"/>
          <w:spacing w:val="1"/>
          <w:sz w:val="28"/>
          <w:szCs w:val="28"/>
        </w:rPr>
        <w:t>重整投资为目的进行尽职调</w:t>
      </w:r>
      <w:r w:rsidRPr="00DF4BB5">
        <w:rPr>
          <w:rFonts w:ascii="仿宋" w:eastAsia="仿宋" w:hAnsi="仿宋" w:cs="仿宋"/>
          <w:spacing w:val="-4"/>
          <w:sz w:val="28"/>
          <w:szCs w:val="28"/>
        </w:rPr>
        <w:t>查，</w:t>
      </w:r>
      <w:r w:rsidRPr="00DF4BB5">
        <w:rPr>
          <w:rFonts w:ascii="仿宋" w:eastAsia="仿宋" w:hAnsi="仿宋" w:cs="仿宋"/>
          <w:spacing w:val="-3"/>
          <w:sz w:val="28"/>
          <w:szCs w:val="28"/>
        </w:rPr>
        <w:t>获</w:t>
      </w:r>
      <w:r w:rsidRPr="00DF4BB5">
        <w:rPr>
          <w:rFonts w:ascii="仿宋" w:eastAsia="仿宋" w:hAnsi="仿宋" w:cs="仿宋"/>
          <w:spacing w:val="-2"/>
          <w:sz w:val="28"/>
          <w:szCs w:val="28"/>
        </w:rPr>
        <w:t>取、使用</w:t>
      </w:r>
      <w:r w:rsidRPr="00DF4BB5">
        <w:rPr>
          <w:rFonts w:ascii="仿宋" w:eastAsia="仿宋" w:hAnsi="仿宋" w:cs="仿宋" w:hint="eastAsia"/>
          <w:spacing w:val="-2"/>
          <w:sz w:val="28"/>
          <w:szCs w:val="28"/>
        </w:rPr>
        <w:t>凯迪生态</w:t>
      </w:r>
      <w:r w:rsidRPr="00DF4BB5">
        <w:rPr>
          <w:rFonts w:ascii="仿宋" w:eastAsia="仿宋" w:hAnsi="仿宋" w:cs="仿宋"/>
          <w:spacing w:val="-2"/>
          <w:sz w:val="28"/>
          <w:szCs w:val="28"/>
        </w:rPr>
        <w:t>相关资料，不以其他目的获取、</w:t>
      </w:r>
      <w:r w:rsidRPr="00DF4BB5">
        <w:rPr>
          <w:rFonts w:ascii="仿宋" w:eastAsia="仿宋" w:hAnsi="仿宋" w:cs="仿宋"/>
          <w:spacing w:val="-5"/>
          <w:sz w:val="28"/>
          <w:szCs w:val="28"/>
        </w:rPr>
        <w:t>使</w:t>
      </w:r>
      <w:r w:rsidRPr="00DF4BB5">
        <w:rPr>
          <w:rFonts w:ascii="仿宋" w:eastAsia="仿宋" w:hAnsi="仿宋" w:cs="仿宋"/>
          <w:spacing w:val="-3"/>
          <w:sz w:val="28"/>
          <w:szCs w:val="28"/>
        </w:rPr>
        <w:t>用资料。</w:t>
      </w:r>
    </w:p>
    <w:p w14:paraId="023DA650" w14:textId="77777777" w:rsidR="005850E5" w:rsidRPr="00DF4BB5" w:rsidRDefault="00000000">
      <w:pPr>
        <w:spacing w:before="2" w:line="411" w:lineRule="auto"/>
        <w:ind w:left="33" w:right="77" w:firstLine="549"/>
        <w:rPr>
          <w:rFonts w:ascii="仿宋" w:eastAsia="仿宋" w:hAnsi="仿宋" w:cs="仿宋"/>
          <w:sz w:val="28"/>
          <w:szCs w:val="28"/>
        </w:rPr>
      </w:pPr>
      <w:r w:rsidRPr="00DF4BB5">
        <w:rPr>
          <w:rFonts w:ascii="仿宋" w:eastAsia="仿宋" w:hAnsi="仿宋" w:cs="仿宋"/>
          <w:spacing w:val="2"/>
          <w:sz w:val="28"/>
          <w:szCs w:val="28"/>
        </w:rPr>
        <w:t>4、若我方未履行本保密函</w:t>
      </w:r>
      <w:r w:rsidRPr="00DF4BB5">
        <w:rPr>
          <w:rFonts w:ascii="仿宋" w:eastAsia="仿宋" w:hAnsi="仿宋" w:cs="仿宋"/>
          <w:spacing w:val="1"/>
          <w:sz w:val="28"/>
          <w:szCs w:val="28"/>
        </w:rPr>
        <w:t>保密义务，给贵方或</w:t>
      </w:r>
      <w:r w:rsidRPr="00DF4BB5">
        <w:rPr>
          <w:rFonts w:ascii="仿宋" w:eastAsia="仿宋" w:hAnsi="仿宋" w:cs="仿宋" w:hint="eastAsia"/>
          <w:spacing w:val="1"/>
          <w:sz w:val="28"/>
          <w:szCs w:val="28"/>
        </w:rPr>
        <w:t>凯迪生态</w:t>
      </w:r>
      <w:r w:rsidRPr="00DF4BB5">
        <w:rPr>
          <w:rFonts w:ascii="仿宋" w:eastAsia="仿宋" w:hAnsi="仿宋" w:cs="仿宋"/>
          <w:spacing w:val="-8"/>
          <w:sz w:val="28"/>
          <w:szCs w:val="28"/>
        </w:rPr>
        <w:t>造成损失的，我方应赔偿损失。损失范围包括直接损失和间接损</w:t>
      </w:r>
      <w:r w:rsidRPr="00DF4BB5">
        <w:rPr>
          <w:rFonts w:ascii="仿宋" w:eastAsia="仿宋" w:hAnsi="仿宋" w:cs="仿宋"/>
          <w:spacing w:val="-2"/>
          <w:sz w:val="28"/>
          <w:szCs w:val="28"/>
        </w:rPr>
        <w:t>失，以及因此支出的律师费、仲</w:t>
      </w:r>
      <w:r w:rsidRPr="00DF4BB5">
        <w:rPr>
          <w:rFonts w:ascii="仿宋" w:eastAsia="仿宋" w:hAnsi="仿宋" w:cs="仿宋"/>
          <w:spacing w:val="-1"/>
          <w:sz w:val="28"/>
          <w:szCs w:val="28"/>
        </w:rPr>
        <w:t>裁费、诉讼费等。</w:t>
      </w:r>
    </w:p>
    <w:p w14:paraId="1222061C" w14:textId="77777777" w:rsidR="005850E5" w:rsidRPr="00DF4BB5" w:rsidRDefault="00000000">
      <w:pPr>
        <w:spacing w:before="1" w:line="219" w:lineRule="auto"/>
        <w:ind w:left="594"/>
        <w:rPr>
          <w:rFonts w:ascii="仿宋" w:eastAsia="仿宋" w:hAnsi="仿宋" w:cs="仿宋"/>
          <w:sz w:val="28"/>
          <w:szCs w:val="28"/>
        </w:rPr>
      </w:pPr>
      <w:r w:rsidRPr="00DF4BB5">
        <w:rPr>
          <w:rFonts w:ascii="仿宋" w:eastAsia="仿宋" w:hAnsi="仿宋" w:cs="仿宋"/>
          <w:spacing w:val="-6"/>
          <w:sz w:val="28"/>
          <w:szCs w:val="28"/>
        </w:rPr>
        <w:t>此</w:t>
      </w:r>
      <w:r w:rsidRPr="00DF4BB5">
        <w:rPr>
          <w:rFonts w:ascii="仿宋" w:eastAsia="仿宋" w:hAnsi="仿宋" w:cs="仿宋"/>
          <w:spacing w:val="-4"/>
          <w:sz w:val="28"/>
          <w:szCs w:val="28"/>
        </w:rPr>
        <w:t>致</w:t>
      </w:r>
    </w:p>
    <w:p w14:paraId="3E5118BF" w14:textId="77777777" w:rsidR="005850E5" w:rsidRPr="00DF4BB5" w:rsidRDefault="005850E5">
      <w:pPr>
        <w:spacing w:line="359" w:lineRule="auto"/>
      </w:pPr>
    </w:p>
    <w:p w14:paraId="482F272F" w14:textId="77777777" w:rsidR="005850E5" w:rsidRPr="00DF4BB5" w:rsidRDefault="005850E5">
      <w:pPr>
        <w:spacing w:line="359" w:lineRule="auto"/>
      </w:pPr>
    </w:p>
    <w:p w14:paraId="53FF2112" w14:textId="77777777" w:rsidR="005850E5" w:rsidRPr="00DF4BB5" w:rsidRDefault="00000000">
      <w:pPr>
        <w:spacing w:before="91" w:line="219" w:lineRule="auto"/>
        <w:ind w:left="4469"/>
        <w:rPr>
          <w:rFonts w:ascii="仿宋" w:eastAsia="仿宋" w:hAnsi="仿宋" w:cs="仿宋"/>
          <w:sz w:val="28"/>
          <w:szCs w:val="28"/>
        </w:rPr>
      </w:pPr>
      <w:r w:rsidRPr="00DF4BB5">
        <w:rPr>
          <w:rFonts w:ascii="仿宋" w:eastAsia="仿宋" w:hAnsi="仿宋" w:cs="仿宋"/>
          <w:spacing w:val="24"/>
          <w:sz w:val="28"/>
          <w:szCs w:val="28"/>
          <w14:textOutline w14:w="5092" w14:cap="flat" w14:cmpd="sng" w14:algn="ctr">
            <w14:solidFill>
              <w14:srgbClr w14:val="000000"/>
            </w14:solidFill>
            <w14:prstDash w14:val="solid"/>
            <w14:miter w14:lim="0"/>
          </w14:textOutline>
        </w:rPr>
        <w:t>(</w:t>
      </w:r>
      <w:r w:rsidRPr="00DF4BB5">
        <w:rPr>
          <w:rFonts w:ascii="仿宋" w:eastAsia="仿宋" w:hAnsi="仿宋" w:cs="仿宋"/>
          <w:spacing w:val="20"/>
          <w:sz w:val="28"/>
          <w:szCs w:val="28"/>
          <w14:textOutline w14:w="5092" w14:cap="flat" w14:cmpd="sng" w14:algn="ctr">
            <w14:solidFill>
              <w14:srgbClr w14:val="000000"/>
            </w14:solidFill>
            <w14:prstDash w14:val="solid"/>
            <w14:miter w14:lim="0"/>
          </w14:textOutline>
        </w:rPr>
        <w:t>盖章)</w:t>
      </w:r>
      <w:r w:rsidRPr="00DF4BB5">
        <w:rPr>
          <w:rFonts w:ascii="仿宋" w:eastAsia="仿宋" w:hAnsi="仿宋" w:cs="仿宋"/>
          <w:spacing w:val="20"/>
          <w:sz w:val="28"/>
          <w:szCs w:val="28"/>
        </w:rPr>
        <w:t xml:space="preserve"> </w:t>
      </w:r>
      <w:r w:rsidRPr="00DF4BB5">
        <w:rPr>
          <w:rFonts w:ascii="仿宋" w:eastAsia="仿宋" w:hAnsi="仿宋" w:cs="仿宋"/>
          <w:spacing w:val="20"/>
          <w:sz w:val="28"/>
          <w:szCs w:val="28"/>
          <w14:textOutline w14:w="5092" w14:cap="flat" w14:cmpd="sng" w14:algn="ctr">
            <w14:solidFill>
              <w14:srgbClr w14:val="000000"/>
            </w14:solidFill>
            <w14:prstDash w14:val="solid"/>
            <w14:miter w14:lim="0"/>
          </w14:textOutline>
        </w:rPr>
        <w:t>：</w:t>
      </w:r>
    </w:p>
    <w:p w14:paraId="7DA49810" w14:textId="77777777" w:rsidR="005850E5" w:rsidRPr="00DF4BB5" w:rsidRDefault="005850E5">
      <w:pPr>
        <w:spacing w:line="307" w:lineRule="auto"/>
      </w:pPr>
    </w:p>
    <w:p w14:paraId="2E6A8690" w14:textId="77777777" w:rsidR="005850E5" w:rsidRPr="00DF4BB5" w:rsidRDefault="005850E5">
      <w:pPr>
        <w:spacing w:line="307" w:lineRule="auto"/>
      </w:pPr>
    </w:p>
    <w:p w14:paraId="47B9199B" w14:textId="77777777" w:rsidR="005850E5" w:rsidRPr="00DF4BB5" w:rsidRDefault="00000000">
      <w:pPr>
        <w:spacing w:before="92" w:line="219" w:lineRule="auto"/>
        <w:ind w:left="1733"/>
        <w:rPr>
          <w:rFonts w:ascii="仿宋" w:eastAsia="仿宋" w:hAnsi="仿宋" w:cs="仿宋"/>
          <w:sz w:val="28"/>
          <w:szCs w:val="28"/>
          <w:u w:val="single"/>
        </w:rPr>
      </w:pPr>
      <w:r w:rsidRPr="00DF4BB5">
        <w:rPr>
          <w:rFonts w:ascii="仿宋" w:eastAsia="仿宋" w:hAnsi="仿宋" w:cs="仿宋"/>
          <w:spacing w:val="-2"/>
          <w:sz w:val="28"/>
          <w:szCs w:val="28"/>
          <w14:textOutline w14:w="5092" w14:cap="flat" w14:cmpd="sng" w14:algn="ctr">
            <w14:solidFill>
              <w14:srgbClr w14:val="000000"/>
            </w14:solidFill>
            <w14:prstDash w14:val="solid"/>
            <w14:miter w14:lim="0"/>
          </w14:textOutline>
        </w:rPr>
        <w:t>法定</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代表人(负责人)</w:t>
      </w:r>
      <w:r w:rsidRPr="00DF4BB5">
        <w:rPr>
          <w:rFonts w:ascii="仿宋" w:eastAsia="仿宋" w:hAnsi="仿宋" w:cs="仿宋"/>
          <w:spacing w:val="-1"/>
          <w:sz w:val="28"/>
          <w:szCs w:val="28"/>
        </w:rPr>
        <w:t xml:space="preserve"> </w:t>
      </w:r>
      <w:r w:rsidRPr="00DF4BB5">
        <w:rPr>
          <w:rFonts w:ascii="仿宋" w:eastAsia="仿宋" w:hAnsi="仿宋" w:cs="仿宋"/>
          <w:spacing w:val="-1"/>
          <w:sz w:val="28"/>
          <w:szCs w:val="28"/>
          <w14:textOutline w14:w="5092" w14:cap="flat" w14:cmpd="sng" w14:algn="ctr">
            <w14:solidFill>
              <w14:srgbClr w14:val="000000"/>
            </w14:solidFill>
            <w14:prstDash w14:val="solid"/>
            <w14:miter w14:lim="0"/>
          </w14:textOutline>
        </w:rPr>
        <w:t>/授权代表签字：</w:t>
      </w:r>
      <w:r w:rsidRPr="00DF4BB5">
        <w:rPr>
          <w:rFonts w:ascii="仿宋" w:eastAsia="仿宋" w:hAnsi="仿宋" w:cs="仿宋"/>
          <w:sz w:val="28"/>
          <w:szCs w:val="28"/>
          <w:u w:val="single"/>
        </w:rPr>
        <w:t xml:space="preserve">             </w:t>
      </w:r>
    </w:p>
    <w:p w14:paraId="4F3A630C" w14:textId="77777777" w:rsidR="00556CCC" w:rsidRPr="00DF4BB5" w:rsidRDefault="00556CCC">
      <w:pPr>
        <w:spacing w:before="92" w:line="219" w:lineRule="auto"/>
        <w:ind w:left="1733"/>
        <w:rPr>
          <w:rFonts w:ascii="仿宋" w:eastAsia="仿宋" w:hAnsi="仿宋" w:cs="仿宋"/>
          <w:sz w:val="28"/>
          <w:szCs w:val="28"/>
        </w:rPr>
      </w:pPr>
    </w:p>
    <w:p w14:paraId="23181A3D" w14:textId="77777777" w:rsidR="005850E5" w:rsidRPr="00DF4BB5" w:rsidRDefault="00000000">
      <w:pPr>
        <w:spacing w:before="188" w:line="219" w:lineRule="auto"/>
        <w:ind w:left="5860"/>
        <w:rPr>
          <w:rFonts w:ascii="仿宋" w:eastAsia="仿宋" w:hAnsi="仿宋" w:cs="仿宋"/>
          <w:sz w:val="28"/>
          <w:szCs w:val="28"/>
        </w:rPr>
      </w:pPr>
      <w:r w:rsidRPr="00DF4BB5">
        <w:rPr>
          <w:rFonts w:ascii="仿宋" w:eastAsia="仿宋" w:hAnsi="仿宋" w:cs="仿宋"/>
          <w:spacing w:val="-27"/>
          <w:sz w:val="28"/>
          <w:szCs w:val="28"/>
          <w14:textOutline w14:w="5092" w14:cap="flat" w14:cmpd="sng" w14:algn="ctr">
            <w14:solidFill>
              <w14:srgbClr w14:val="000000"/>
            </w14:solidFill>
            <w14:prstDash w14:val="solid"/>
            <w14:miter w14:lim="0"/>
          </w14:textOutline>
        </w:rPr>
        <w:t>日</w:t>
      </w:r>
      <w:r w:rsidRPr="00DF4BB5">
        <w:rPr>
          <w:rFonts w:ascii="仿宋" w:eastAsia="仿宋" w:hAnsi="仿宋" w:cs="仿宋"/>
          <w:spacing w:val="-25"/>
          <w:sz w:val="28"/>
          <w:szCs w:val="28"/>
          <w14:textOutline w14:w="5092" w14:cap="flat" w14:cmpd="sng" w14:algn="ctr">
            <w14:solidFill>
              <w14:srgbClr w14:val="000000"/>
            </w14:solidFill>
            <w14:prstDash w14:val="solid"/>
            <w14:miter w14:lim="0"/>
          </w14:textOutline>
        </w:rPr>
        <w:t>期：</w:t>
      </w:r>
      <w:r w:rsidRPr="00DF4BB5">
        <w:rPr>
          <w:rFonts w:ascii="仿宋" w:eastAsia="仿宋" w:hAnsi="仿宋" w:cs="仿宋"/>
          <w:sz w:val="28"/>
          <w:szCs w:val="28"/>
          <w:u w:val="single"/>
        </w:rPr>
        <w:t xml:space="preserve">             </w:t>
      </w:r>
    </w:p>
    <w:p w14:paraId="6EB36236" w14:textId="77777777" w:rsidR="005850E5" w:rsidRPr="00DF4BB5" w:rsidRDefault="005850E5">
      <w:pPr>
        <w:sectPr w:rsidR="005850E5" w:rsidRPr="00DF4BB5">
          <w:footerReference w:type="default" r:id="rId10"/>
          <w:pgSz w:w="11907" w:h="16839"/>
          <w:pgMar w:top="1431" w:right="1719" w:bottom="1047" w:left="1785" w:header="0" w:footer="913" w:gutter="0"/>
          <w:cols w:space="720"/>
        </w:sectPr>
      </w:pPr>
    </w:p>
    <w:p w14:paraId="72CB9977" w14:textId="77777777" w:rsidR="005850E5" w:rsidRPr="00DF4BB5" w:rsidRDefault="00000000">
      <w:pPr>
        <w:spacing w:before="184" w:line="219" w:lineRule="auto"/>
        <w:ind w:left="45"/>
        <w:rPr>
          <w:rFonts w:ascii="仿宋" w:eastAsia="仿宋" w:hAnsi="仿宋" w:cs="仿宋"/>
          <w:sz w:val="28"/>
          <w:szCs w:val="28"/>
        </w:rPr>
      </w:pPr>
      <w:r w:rsidRPr="00DF4BB5">
        <w:rPr>
          <w:rFonts w:ascii="仿宋" w:eastAsia="仿宋" w:hAnsi="仿宋" w:cs="仿宋"/>
          <w:spacing w:val="-23"/>
          <w:sz w:val="28"/>
          <w:szCs w:val="28"/>
          <w14:textOutline w14:w="5092" w14:cap="flat" w14:cmpd="sng" w14:algn="ctr">
            <w14:solidFill>
              <w14:srgbClr w14:val="000000"/>
            </w14:solidFill>
            <w14:prstDash w14:val="solid"/>
            <w14:miter w14:lim="0"/>
          </w14:textOutline>
        </w:rPr>
        <w:lastRenderedPageBreak/>
        <w:t>附</w:t>
      </w:r>
      <w:r w:rsidRPr="00DF4BB5">
        <w:rPr>
          <w:rFonts w:ascii="仿宋" w:eastAsia="仿宋" w:hAnsi="仿宋" w:cs="仿宋"/>
          <w:spacing w:val="-22"/>
          <w:sz w:val="28"/>
          <w:szCs w:val="28"/>
          <w14:textOutline w14:w="5092" w14:cap="flat" w14:cmpd="sng" w14:algn="ctr">
            <w14:solidFill>
              <w14:srgbClr w14:val="000000"/>
            </w14:solidFill>
            <w14:prstDash w14:val="solid"/>
            <w14:miter w14:lim="0"/>
          </w14:textOutline>
        </w:rPr>
        <w:t>件</w:t>
      </w:r>
      <w:r w:rsidRPr="00DF4BB5">
        <w:rPr>
          <w:rFonts w:ascii="仿宋" w:eastAsia="仿宋" w:hAnsi="仿宋" w:cs="仿宋"/>
          <w:spacing w:val="-22"/>
          <w:sz w:val="28"/>
          <w:szCs w:val="28"/>
        </w:rPr>
        <w:t xml:space="preserve"> </w:t>
      </w:r>
      <w:r w:rsidRPr="00DF4BB5">
        <w:rPr>
          <w:rFonts w:ascii="仿宋" w:eastAsia="仿宋" w:hAnsi="仿宋" w:cs="仿宋"/>
          <w:spacing w:val="-22"/>
          <w:sz w:val="28"/>
          <w:szCs w:val="28"/>
          <w14:textOutline w14:w="5092" w14:cap="flat" w14:cmpd="sng" w14:algn="ctr">
            <w14:solidFill>
              <w14:srgbClr w14:val="000000"/>
            </w14:solidFill>
            <w14:prstDash w14:val="solid"/>
            <w14:miter w14:lim="0"/>
          </w14:textOutline>
        </w:rPr>
        <w:t>4</w:t>
      </w:r>
    </w:p>
    <w:p w14:paraId="2054C65E" w14:textId="77777777" w:rsidR="005850E5" w:rsidRPr="00DF4BB5" w:rsidRDefault="005850E5">
      <w:pPr>
        <w:spacing w:line="285" w:lineRule="auto"/>
      </w:pPr>
    </w:p>
    <w:p w14:paraId="6F4AD2AC" w14:textId="6D1B8F53" w:rsidR="005850E5" w:rsidRPr="00DF4BB5" w:rsidRDefault="00322CCE">
      <w:pPr>
        <w:spacing w:before="101" w:line="224" w:lineRule="auto"/>
        <w:ind w:left="2903"/>
        <w:rPr>
          <w:rFonts w:ascii="仿宋" w:eastAsia="仿宋" w:hAnsi="仿宋" w:cs="仿宋"/>
          <w:sz w:val="31"/>
          <w:szCs w:val="31"/>
        </w:rPr>
      </w:pPr>
      <w:r w:rsidRPr="00DF4BB5">
        <w:rPr>
          <w:rFonts w:ascii="仿宋" w:eastAsia="仿宋" w:hAnsi="仿宋" w:cs="仿宋" w:hint="eastAsia"/>
          <w:spacing w:val="8"/>
          <w:sz w:val="31"/>
          <w:szCs w:val="31"/>
          <w14:textOutline w14:w="5791" w14:cap="flat" w14:cmpd="sng" w14:algn="ctr">
            <w14:solidFill>
              <w14:srgbClr w14:val="000000"/>
            </w14:solidFill>
            <w14:prstDash w14:val="solid"/>
            <w14:miter w14:lim="0"/>
          </w14:textOutline>
        </w:rPr>
        <w:t>交易方</w:t>
      </w:r>
      <w:r w:rsidRPr="00DF4BB5">
        <w:rPr>
          <w:rFonts w:ascii="仿宋" w:eastAsia="仿宋" w:hAnsi="仿宋" w:cs="仿宋"/>
          <w:spacing w:val="8"/>
          <w:sz w:val="31"/>
          <w:szCs w:val="31"/>
          <w14:textOutline w14:w="5791" w14:cap="flat" w14:cmpd="sng" w14:algn="ctr">
            <w14:solidFill>
              <w14:srgbClr w14:val="000000"/>
            </w14:solidFill>
            <w14:prstDash w14:val="solid"/>
            <w14:miter w14:lim="0"/>
          </w14:textOutline>
        </w:rPr>
        <w:t>案要素指引</w:t>
      </w:r>
    </w:p>
    <w:p w14:paraId="02BB2C1B" w14:textId="77777777" w:rsidR="005850E5" w:rsidRPr="00DF4BB5" w:rsidRDefault="005850E5">
      <w:pPr>
        <w:spacing w:line="301" w:lineRule="auto"/>
      </w:pPr>
    </w:p>
    <w:p w14:paraId="2644EF6F" w14:textId="77777777" w:rsidR="008151AC" w:rsidRPr="008151AC" w:rsidRDefault="008151AC" w:rsidP="008151AC">
      <w:pPr>
        <w:spacing w:beforeLines="50" w:before="120" w:afterLines="50" w:after="120" w:line="560" w:lineRule="exact"/>
        <w:ind w:firstLineChars="200" w:firstLine="562"/>
        <w:jc w:val="both"/>
        <w:rPr>
          <w:rFonts w:ascii="仿宋" w:eastAsia="仿宋" w:hAnsi="仿宋"/>
          <w:b/>
          <w:bCs/>
          <w:color w:val="000000" w:themeColor="text1"/>
          <w:sz w:val="28"/>
          <w:szCs w:val="28"/>
        </w:rPr>
      </w:pPr>
      <w:r w:rsidRPr="008151AC">
        <w:rPr>
          <w:rFonts w:ascii="仿宋" w:eastAsia="仿宋" w:hAnsi="仿宋"/>
          <w:b/>
          <w:bCs/>
          <w:color w:val="000000" w:themeColor="text1"/>
          <w:sz w:val="28"/>
          <w:szCs w:val="28"/>
        </w:rPr>
        <w:t xml:space="preserve">第一部分 主体基本信息 </w:t>
      </w:r>
    </w:p>
    <w:p w14:paraId="3DA234DD"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主体资格、股权结构、经营范围、主要财务指标及业绩说明</w:t>
      </w:r>
      <w:r>
        <w:rPr>
          <w:rFonts w:ascii="仿宋" w:eastAsia="仿宋" w:hAnsi="仿宋" w:hint="eastAsia"/>
          <w:color w:val="000000" w:themeColor="text1"/>
          <w:sz w:val="28"/>
          <w:szCs w:val="28"/>
        </w:rPr>
        <w:t>。</w:t>
      </w:r>
    </w:p>
    <w:p w14:paraId="12D2DD53" w14:textId="77777777" w:rsidR="008151AC" w:rsidRPr="008151AC" w:rsidRDefault="008151AC" w:rsidP="008151AC">
      <w:pPr>
        <w:spacing w:beforeLines="50" w:before="120" w:afterLines="50" w:after="120" w:line="560" w:lineRule="exact"/>
        <w:ind w:firstLineChars="200" w:firstLine="562"/>
        <w:jc w:val="both"/>
        <w:rPr>
          <w:rFonts w:ascii="仿宋" w:eastAsia="仿宋" w:hAnsi="仿宋"/>
          <w:b/>
          <w:bCs/>
          <w:color w:val="000000" w:themeColor="text1"/>
          <w:sz w:val="28"/>
          <w:szCs w:val="28"/>
        </w:rPr>
      </w:pPr>
      <w:r w:rsidRPr="008151AC">
        <w:rPr>
          <w:rFonts w:ascii="仿宋" w:eastAsia="仿宋" w:hAnsi="仿宋"/>
          <w:b/>
          <w:bCs/>
          <w:color w:val="000000" w:themeColor="text1"/>
          <w:sz w:val="28"/>
          <w:szCs w:val="28"/>
        </w:rPr>
        <w:t>第二部分 交易方案及优势说明</w:t>
      </w:r>
    </w:p>
    <w:p w14:paraId="3E81873A"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hint="eastAsia"/>
          <w:color w:val="000000" w:themeColor="text1"/>
          <w:sz w:val="28"/>
          <w:szCs w:val="28"/>
        </w:rPr>
      </w:pPr>
      <w:r w:rsidRPr="00C93801">
        <w:rPr>
          <w:rFonts w:ascii="仿宋" w:eastAsia="仿宋" w:hAnsi="仿宋"/>
          <w:color w:val="000000" w:themeColor="text1"/>
          <w:sz w:val="28"/>
          <w:szCs w:val="28"/>
        </w:rPr>
        <w:t>包括</w:t>
      </w:r>
      <w:r>
        <w:rPr>
          <w:rFonts w:ascii="仿宋" w:eastAsia="仿宋" w:hAnsi="仿宋" w:hint="eastAsia"/>
          <w:color w:val="000000" w:themeColor="text1"/>
          <w:sz w:val="28"/>
          <w:szCs w:val="28"/>
        </w:rPr>
        <w:t>但</w:t>
      </w:r>
      <w:r w:rsidRPr="00C93801">
        <w:rPr>
          <w:rFonts w:ascii="仿宋" w:eastAsia="仿宋" w:hAnsi="仿宋"/>
          <w:color w:val="000000" w:themeColor="text1"/>
          <w:sz w:val="28"/>
          <w:szCs w:val="28"/>
        </w:rPr>
        <w:t>不限于</w:t>
      </w:r>
      <w:r>
        <w:rPr>
          <w:rFonts w:ascii="仿宋" w:eastAsia="仿宋" w:hAnsi="仿宋" w:hint="eastAsia"/>
          <w:color w:val="000000" w:themeColor="text1"/>
          <w:sz w:val="28"/>
          <w:szCs w:val="28"/>
        </w:rPr>
        <w:t>：</w:t>
      </w:r>
    </w:p>
    <w:p w14:paraId="0A2DA041"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1、取得担保财产及相应权益的定价依据和支付安排；</w:t>
      </w:r>
    </w:p>
    <w:p w14:paraId="13698B79"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2、为凯迪生态旗下电厂复产发电的支持计划和运营计划；</w:t>
      </w:r>
    </w:p>
    <w:p w14:paraId="53185ABA"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3、整体交易结构的合理性安排。</w:t>
      </w:r>
    </w:p>
    <w:p w14:paraId="685D6D21" w14:textId="77777777" w:rsidR="008151AC" w:rsidRPr="008151AC" w:rsidRDefault="008151AC" w:rsidP="008151AC">
      <w:pPr>
        <w:spacing w:beforeLines="50" w:before="120" w:afterLines="50" w:after="120" w:line="560" w:lineRule="exact"/>
        <w:ind w:firstLineChars="200" w:firstLine="562"/>
        <w:jc w:val="both"/>
        <w:rPr>
          <w:rFonts w:ascii="仿宋" w:eastAsia="仿宋" w:hAnsi="仿宋"/>
          <w:b/>
          <w:bCs/>
          <w:color w:val="000000" w:themeColor="text1"/>
          <w:sz w:val="28"/>
          <w:szCs w:val="28"/>
        </w:rPr>
      </w:pPr>
      <w:r w:rsidRPr="008151AC">
        <w:rPr>
          <w:rFonts w:ascii="仿宋" w:eastAsia="仿宋" w:hAnsi="仿宋"/>
          <w:b/>
          <w:bCs/>
          <w:color w:val="000000" w:themeColor="text1"/>
          <w:sz w:val="28"/>
          <w:szCs w:val="28"/>
        </w:rPr>
        <w:t>第</w:t>
      </w:r>
      <w:r w:rsidRPr="008151AC">
        <w:rPr>
          <w:rFonts w:ascii="仿宋" w:eastAsia="仿宋" w:hAnsi="仿宋" w:hint="eastAsia"/>
          <w:b/>
          <w:bCs/>
          <w:color w:val="000000" w:themeColor="text1"/>
          <w:sz w:val="28"/>
          <w:szCs w:val="28"/>
        </w:rPr>
        <w:t>三</w:t>
      </w:r>
      <w:r w:rsidRPr="008151AC">
        <w:rPr>
          <w:rFonts w:ascii="仿宋" w:eastAsia="仿宋" w:hAnsi="仿宋"/>
          <w:b/>
          <w:bCs/>
          <w:color w:val="000000" w:themeColor="text1"/>
          <w:sz w:val="28"/>
          <w:szCs w:val="28"/>
        </w:rPr>
        <w:t>部分 关于凯迪生态股东权益保护的资本运作安排</w:t>
      </w:r>
    </w:p>
    <w:p w14:paraId="633089D7"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包括</w:t>
      </w:r>
      <w:r>
        <w:rPr>
          <w:rFonts w:ascii="仿宋" w:eastAsia="仿宋" w:hAnsi="仿宋" w:hint="eastAsia"/>
          <w:color w:val="000000" w:themeColor="text1"/>
          <w:sz w:val="28"/>
          <w:szCs w:val="28"/>
        </w:rPr>
        <w:t>但</w:t>
      </w:r>
      <w:r w:rsidRPr="00C93801">
        <w:rPr>
          <w:rFonts w:ascii="仿宋" w:eastAsia="仿宋" w:hAnsi="仿宋"/>
          <w:color w:val="000000" w:themeColor="text1"/>
          <w:sz w:val="28"/>
          <w:szCs w:val="28"/>
        </w:rPr>
        <w:t>不限于：</w:t>
      </w:r>
    </w:p>
    <w:p w14:paraId="5824EACD"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1、相关权益的价值测算和依据说明以及提升全体股东权益价值的路径说明；</w:t>
      </w:r>
    </w:p>
    <w:p w14:paraId="1B509151"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2、凯迪生态主业存续和恢复持续盈利能力的计划；</w:t>
      </w:r>
    </w:p>
    <w:p w14:paraId="7CE397E7"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 xml:space="preserve">3、其他有利于提升股东权益的方案及价值分析。 </w:t>
      </w:r>
    </w:p>
    <w:p w14:paraId="4247840F" w14:textId="77777777" w:rsidR="008151AC" w:rsidRPr="008151AC" w:rsidRDefault="008151AC" w:rsidP="008151AC">
      <w:pPr>
        <w:spacing w:beforeLines="50" w:before="120" w:afterLines="50" w:after="120" w:line="560" w:lineRule="exact"/>
        <w:ind w:firstLineChars="200" w:firstLine="562"/>
        <w:jc w:val="both"/>
        <w:rPr>
          <w:rFonts w:ascii="仿宋" w:eastAsia="仿宋" w:hAnsi="仿宋"/>
          <w:b/>
          <w:bCs/>
          <w:color w:val="000000" w:themeColor="text1"/>
          <w:sz w:val="28"/>
          <w:szCs w:val="28"/>
        </w:rPr>
      </w:pPr>
      <w:r w:rsidRPr="008151AC">
        <w:rPr>
          <w:rFonts w:ascii="仿宋" w:eastAsia="仿宋" w:hAnsi="仿宋"/>
          <w:b/>
          <w:bCs/>
          <w:color w:val="000000" w:themeColor="text1"/>
          <w:sz w:val="28"/>
          <w:szCs w:val="28"/>
        </w:rPr>
        <w:t>第</w:t>
      </w:r>
      <w:r w:rsidRPr="008151AC">
        <w:rPr>
          <w:rFonts w:ascii="仿宋" w:eastAsia="仿宋" w:hAnsi="仿宋" w:hint="eastAsia"/>
          <w:b/>
          <w:bCs/>
          <w:color w:val="000000" w:themeColor="text1"/>
          <w:sz w:val="28"/>
          <w:szCs w:val="28"/>
        </w:rPr>
        <w:t>四</w:t>
      </w:r>
      <w:r w:rsidRPr="008151AC">
        <w:rPr>
          <w:rFonts w:ascii="仿宋" w:eastAsia="仿宋" w:hAnsi="仿宋"/>
          <w:b/>
          <w:bCs/>
          <w:color w:val="000000" w:themeColor="text1"/>
          <w:sz w:val="28"/>
          <w:szCs w:val="28"/>
        </w:rPr>
        <w:t>部分 经营方案</w:t>
      </w:r>
    </w:p>
    <w:p w14:paraId="4CA21920" w14:textId="77777777" w:rsidR="008151AC" w:rsidRPr="00C93801" w:rsidRDefault="008151AC" w:rsidP="008151AC">
      <w:pPr>
        <w:spacing w:beforeLines="50" w:before="120" w:afterLines="50" w:after="120" w:line="560" w:lineRule="exact"/>
        <w:ind w:firstLineChars="200" w:firstLine="560"/>
        <w:jc w:val="both"/>
        <w:rPr>
          <w:rFonts w:ascii="仿宋" w:eastAsia="仿宋" w:hAnsi="仿宋"/>
          <w:color w:val="000000" w:themeColor="text1"/>
          <w:sz w:val="28"/>
          <w:szCs w:val="28"/>
        </w:rPr>
      </w:pPr>
      <w:r w:rsidRPr="00C93801">
        <w:rPr>
          <w:rFonts w:ascii="仿宋" w:eastAsia="仿宋" w:hAnsi="仿宋"/>
          <w:color w:val="000000" w:themeColor="text1"/>
          <w:sz w:val="28"/>
          <w:szCs w:val="28"/>
        </w:rPr>
        <w:t xml:space="preserve">结合凯迪生态等21家公司的具体情况制定有利于产业存续、资产价值维护与提升、生产经营状况改善的方案。 </w:t>
      </w:r>
    </w:p>
    <w:p w14:paraId="01AACD20" w14:textId="77777777" w:rsidR="008151AC" w:rsidRPr="008151AC" w:rsidRDefault="008151AC" w:rsidP="008151AC">
      <w:pPr>
        <w:spacing w:beforeLines="50" w:before="120" w:afterLines="50" w:after="120" w:line="560" w:lineRule="exact"/>
        <w:ind w:firstLineChars="200" w:firstLine="562"/>
        <w:jc w:val="both"/>
        <w:rPr>
          <w:rFonts w:ascii="仿宋" w:eastAsia="仿宋" w:hAnsi="仿宋"/>
          <w:b/>
          <w:bCs/>
          <w:color w:val="000000" w:themeColor="text1"/>
          <w:sz w:val="28"/>
          <w:szCs w:val="28"/>
        </w:rPr>
      </w:pPr>
      <w:r w:rsidRPr="008151AC">
        <w:rPr>
          <w:rFonts w:ascii="仿宋" w:eastAsia="仿宋" w:hAnsi="仿宋"/>
          <w:b/>
          <w:bCs/>
          <w:color w:val="000000" w:themeColor="text1"/>
          <w:sz w:val="28"/>
          <w:szCs w:val="28"/>
        </w:rPr>
        <w:t>第</w:t>
      </w:r>
      <w:r w:rsidRPr="008151AC">
        <w:rPr>
          <w:rFonts w:ascii="仿宋" w:eastAsia="仿宋" w:hAnsi="仿宋" w:hint="eastAsia"/>
          <w:b/>
          <w:bCs/>
          <w:color w:val="000000" w:themeColor="text1"/>
          <w:sz w:val="28"/>
          <w:szCs w:val="28"/>
        </w:rPr>
        <w:t>五</w:t>
      </w:r>
      <w:r w:rsidRPr="008151AC">
        <w:rPr>
          <w:rFonts w:ascii="仿宋" w:eastAsia="仿宋" w:hAnsi="仿宋"/>
          <w:b/>
          <w:bCs/>
          <w:color w:val="000000" w:themeColor="text1"/>
          <w:sz w:val="28"/>
          <w:szCs w:val="28"/>
        </w:rPr>
        <w:t>部分 其他</w:t>
      </w:r>
      <w:r w:rsidRPr="008151AC">
        <w:rPr>
          <w:rFonts w:ascii="仿宋" w:eastAsia="仿宋" w:hAnsi="仿宋" w:hint="eastAsia"/>
          <w:b/>
          <w:bCs/>
          <w:color w:val="000000" w:themeColor="text1"/>
          <w:sz w:val="28"/>
          <w:szCs w:val="28"/>
        </w:rPr>
        <w:t xml:space="preserve"> </w:t>
      </w:r>
    </w:p>
    <w:p w14:paraId="534649C9" w14:textId="2C432090" w:rsidR="005850E5" w:rsidRDefault="00000000" w:rsidP="00322CCE">
      <w:pPr>
        <w:spacing w:line="520" w:lineRule="exact"/>
        <w:ind w:firstLineChars="200" w:firstLine="556"/>
        <w:rPr>
          <w:rFonts w:ascii="仿宋" w:eastAsia="仿宋" w:hAnsi="仿宋" w:cs="仿宋"/>
          <w:spacing w:val="-2"/>
          <w:sz w:val="28"/>
          <w:szCs w:val="28"/>
          <w14:textOutline w14:w="5092" w14:cap="flat" w14:cmpd="sng" w14:algn="ctr">
            <w14:solidFill>
              <w14:srgbClr w14:val="000000"/>
            </w14:solidFill>
            <w14:prstDash w14:val="solid"/>
            <w14:miter w14:lim="0"/>
          </w14:textOutline>
        </w:rPr>
      </w:pPr>
      <w:r>
        <w:rPr>
          <w:rFonts w:ascii="仿宋" w:eastAsia="仿宋" w:hAnsi="仿宋" w:cs="仿宋" w:hint="eastAsia"/>
          <w:spacing w:val="-2"/>
          <w:sz w:val="28"/>
          <w:szCs w:val="28"/>
          <w14:textOutline w14:w="5092" w14:cap="flat" w14:cmpd="sng" w14:algn="ctr">
            <w14:solidFill>
              <w14:srgbClr w14:val="000000"/>
            </w14:solidFill>
            <w14:prstDash w14:val="solid"/>
            <w14:miter w14:lim="0"/>
          </w14:textOutline>
        </w:rPr>
        <w:t xml:space="preserve"> </w:t>
      </w:r>
    </w:p>
    <w:p w14:paraId="171B9931" w14:textId="77777777" w:rsidR="005850E5" w:rsidRDefault="005850E5">
      <w:pPr>
        <w:spacing w:before="91" w:line="218" w:lineRule="auto"/>
        <w:ind w:left="606"/>
        <w:rPr>
          <w:rFonts w:ascii="仿宋" w:eastAsia="仿宋" w:hAnsi="仿宋" w:cs="仿宋"/>
          <w:sz w:val="28"/>
          <w:szCs w:val="28"/>
        </w:rPr>
      </w:pPr>
    </w:p>
    <w:sectPr w:rsidR="005850E5">
      <w:footerReference w:type="default" r:id="rId11"/>
      <w:pgSz w:w="11907" w:h="16839"/>
      <w:pgMar w:top="1431" w:right="1785" w:bottom="1047" w:left="1785" w:header="0" w:footer="9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1D99D" w14:textId="77777777" w:rsidR="00E22934" w:rsidRDefault="00E22934">
      <w:r>
        <w:separator/>
      </w:r>
    </w:p>
  </w:endnote>
  <w:endnote w:type="continuationSeparator" w:id="0">
    <w:p w14:paraId="4D1EEDAC" w14:textId="77777777" w:rsidR="00E22934" w:rsidRDefault="00E22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502C3" w14:textId="77777777" w:rsidR="005850E5" w:rsidRDefault="00000000">
    <w:pPr>
      <w:spacing w:line="187" w:lineRule="auto"/>
      <w:ind w:left="4444"/>
      <w:rPr>
        <w:rFonts w:ascii="Times New Roman" w:eastAsia="Times New Roman" w:hAnsi="Times New Roman" w:cs="Times New Roman"/>
        <w:sz w:val="15"/>
        <w:szCs w:val="15"/>
      </w:rPr>
    </w:pPr>
    <w:r>
      <w:rPr>
        <w:rFonts w:ascii="Times New Roman" w:eastAsia="Times New Roman" w:hAnsi="Times New Roman" w:cs="Times New Roman"/>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0856E" w14:textId="77777777" w:rsidR="005850E5" w:rsidRDefault="00000000">
    <w:pPr>
      <w:spacing w:line="187" w:lineRule="auto"/>
      <w:ind w:left="4331"/>
      <w:rPr>
        <w:rFonts w:ascii="Times New Roman" w:eastAsia="Times New Roman" w:hAnsi="Times New Roman" w:cs="Times New Roman"/>
        <w:sz w:val="15"/>
        <w:szCs w:val="15"/>
      </w:rPr>
    </w:pPr>
    <w:r>
      <w:rPr>
        <w:rFonts w:ascii="Times New Roman" w:eastAsia="Times New Roman" w:hAnsi="Times New Roman" w:cs="Times New Roman"/>
        <w:sz w:val="15"/>
        <w:szCs w:val="15"/>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81F89" w14:textId="77777777" w:rsidR="005850E5" w:rsidRDefault="00000000">
    <w:pPr>
      <w:spacing w:line="187" w:lineRule="auto"/>
      <w:ind w:left="4334"/>
      <w:rPr>
        <w:rFonts w:ascii="Times New Roman" w:eastAsia="Times New Roman" w:hAnsi="Times New Roman" w:cs="Times New Roman"/>
        <w:sz w:val="15"/>
        <w:szCs w:val="15"/>
      </w:rPr>
    </w:pPr>
    <w:r>
      <w:rPr>
        <w:rFonts w:ascii="Times New Roman" w:eastAsia="Times New Roman" w:hAnsi="Times New Roman" w:cs="Times New Roman"/>
        <w:sz w:val="15"/>
        <w:szCs w:val="15"/>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1B5AE" w14:textId="77777777" w:rsidR="005850E5" w:rsidRDefault="00000000">
    <w:pPr>
      <w:spacing w:line="187" w:lineRule="auto"/>
      <w:ind w:left="4330"/>
      <w:rPr>
        <w:rFonts w:ascii="Times New Roman" w:eastAsia="Times New Roman" w:hAnsi="Times New Roman" w:cs="Times New Roman"/>
        <w:sz w:val="15"/>
        <w:szCs w:val="15"/>
      </w:rPr>
    </w:pPr>
    <w:r>
      <w:rPr>
        <w:rFonts w:ascii="Times New Roman" w:eastAsia="Times New Roman" w:hAnsi="Times New Roman" w:cs="Times New Roman"/>
        <w:sz w:val="15"/>
        <w:szCs w:val="15"/>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9A86E" w14:textId="77777777" w:rsidR="005850E5" w:rsidRDefault="00000000">
    <w:pPr>
      <w:spacing w:line="187" w:lineRule="auto"/>
      <w:ind w:left="4334"/>
      <w:rPr>
        <w:rFonts w:ascii="Times New Roman" w:eastAsia="Times New Roman" w:hAnsi="Times New Roman" w:cs="Times New Roman"/>
        <w:sz w:val="15"/>
        <w:szCs w:val="15"/>
      </w:rPr>
    </w:pPr>
    <w:r>
      <w:rPr>
        <w:rFonts w:ascii="Times New Roman" w:eastAsia="Times New Roman" w:hAnsi="Times New Roman" w:cs="Times New Roman"/>
        <w:sz w:val="15"/>
        <w:szCs w:val="15"/>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EF28F" w14:textId="77777777" w:rsidR="00E22934" w:rsidRDefault="00E22934">
      <w:r>
        <w:separator/>
      </w:r>
    </w:p>
  </w:footnote>
  <w:footnote w:type="continuationSeparator" w:id="0">
    <w:p w14:paraId="29C6C0D3" w14:textId="77777777" w:rsidR="00E22934" w:rsidRDefault="00E229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9D5E4"/>
    <w:multiLevelType w:val="singleLevel"/>
    <w:tmpl w:val="22B9D5E4"/>
    <w:lvl w:ilvl="0">
      <w:start w:val="2"/>
      <w:numFmt w:val="chineseCounting"/>
      <w:suff w:val="space"/>
      <w:lvlText w:val="第%1部分"/>
      <w:lvlJc w:val="left"/>
      <w:rPr>
        <w:rFonts w:hint="eastAsia"/>
      </w:rPr>
    </w:lvl>
  </w:abstractNum>
  <w:num w:numId="1" w16cid:durableId="1057046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ZkZjNiMjY5NmJkYTFiNmU3NDMzOWUyN2I3YTEyOGMifQ=="/>
  </w:docVars>
  <w:rsids>
    <w:rsidRoot w:val="005850E5"/>
    <w:rsid w:val="00322CCE"/>
    <w:rsid w:val="00343E67"/>
    <w:rsid w:val="00435222"/>
    <w:rsid w:val="00512E3B"/>
    <w:rsid w:val="00556CCC"/>
    <w:rsid w:val="005850E5"/>
    <w:rsid w:val="008151AC"/>
    <w:rsid w:val="009A31E7"/>
    <w:rsid w:val="00C102A1"/>
    <w:rsid w:val="00DF4BB5"/>
    <w:rsid w:val="00E22934"/>
    <w:rsid w:val="00F61547"/>
    <w:rsid w:val="00FC7F45"/>
    <w:rsid w:val="0B726A71"/>
    <w:rsid w:val="0BA17BD5"/>
    <w:rsid w:val="6B985FB4"/>
    <w:rsid w:val="6E8C5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BAD023D"/>
  <w15:docId w15:val="{37B2E21E-B269-FD43-A921-1FFC3DA0E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4">
    <w:name w:val="4"/>
    <w:basedOn w:val="a"/>
    <w:qFormat/>
    <w:pPr>
      <w:spacing w:line="520" w:lineRule="exact"/>
      <w:ind w:firstLineChars="200" w:firstLine="560"/>
    </w:pPr>
    <w:rPr>
      <w:rFonts w:ascii="仿宋" w:eastAsia="仿宋" w:hAnsi="仿宋"/>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证券简称：独一味          证券代码：002219          公告编号：2008-018</dc:title>
  <dc:creator>微软用户</dc:creator>
  <cp:lastModifiedBy>子 许</cp:lastModifiedBy>
  <cp:revision>3</cp:revision>
  <cp:lastPrinted>2023-06-20T08:53:00Z</cp:lastPrinted>
  <dcterms:created xsi:type="dcterms:W3CDTF">2023-06-20T08:53:00Z</dcterms:created>
  <dcterms:modified xsi:type="dcterms:W3CDTF">2023-06-20T08:54:00Z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2023-06-19T20:53:55Z</vt:filetime>
  </property>
  <property fmtid="{D5CDD505-2E9C-101B-9397-08002B2CF9AE}" pid="4" name="KSOProductBuildVer">
    <vt:lpwstr>2052-11.1.0.14309</vt:lpwstr>
  </property>
  <property fmtid="{D5CDD505-2E9C-101B-9397-08002B2CF9AE}" pid="5" name="ICV">
    <vt:lpwstr>E52CE379FEA0414F8EBCABF2CB3C7545_12</vt:lpwstr>
  </property>
</Properties>
</file>