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F337E" w14:textId="18A7700C" w:rsidR="0011284B" w:rsidRDefault="006C3A19">
      <w:pPr>
        <w:jc w:val="center"/>
        <w:rPr>
          <w:rFonts w:ascii="华文中宋" w:eastAsia="华文中宋" w:hAnsi="华文中宋" w:cs="华文中宋"/>
          <w:b/>
          <w:sz w:val="40"/>
          <w:szCs w:val="40"/>
        </w:rPr>
      </w:pPr>
      <w:r>
        <w:rPr>
          <w:rFonts w:ascii="华文中宋" w:eastAsia="华文中宋" w:hAnsi="华文中宋" w:cs="华文中宋" w:hint="eastAsia"/>
          <w:b/>
          <w:sz w:val="40"/>
          <w:szCs w:val="40"/>
        </w:rPr>
        <w:t>保定市建业混凝土搅拌有限公司</w:t>
      </w:r>
      <w:r w:rsidR="00000000">
        <w:rPr>
          <w:rFonts w:ascii="华文中宋" w:eastAsia="华文中宋" w:hAnsi="华文中宋" w:cs="华文中宋" w:hint="eastAsia"/>
          <w:b/>
          <w:sz w:val="40"/>
          <w:szCs w:val="40"/>
        </w:rPr>
        <w:t>重整案</w:t>
      </w:r>
    </w:p>
    <w:p w14:paraId="7C57240A" w14:textId="77777777" w:rsidR="0011284B" w:rsidRDefault="00000000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sz w:val="40"/>
          <w:szCs w:val="40"/>
        </w:rPr>
        <w:t>债 权 申 报 表</w:t>
      </w:r>
      <w:r>
        <w:rPr>
          <w:rFonts w:asciiTheme="majorEastAsia" w:eastAsiaTheme="majorEastAsia" w:hAnsiTheme="majorEastAsia" w:cs="宋体" w:hint="eastAsia"/>
          <w:bCs/>
          <w:kern w:val="0"/>
          <w:sz w:val="24"/>
          <w:szCs w:val="24"/>
        </w:rPr>
        <w:t xml:space="preserve"> </w:t>
      </w:r>
    </w:p>
    <w:tbl>
      <w:tblPr>
        <w:tblpPr w:leftFromText="180" w:rightFromText="180" w:vertAnchor="text" w:horzAnchor="page" w:tblpXSpec="center" w:tblpY="312"/>
        <w:tblOverlap w:val="never"/>
        <w:tblW w:w="101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0"/>
        <w:gridCol w:w="1530"/>
        <w:gridCol w:w="600"/>
        <w:gridCol w:w="1852"/>
        <w:gridCol w:w="153"/>
        <w:gridCol w:w="1916"/>
        <w:gridCol w:w="219"/>
        <w:gridCol w:w="2684"/>
      </w:tblGrid>
      <w:tr w:rsidR="0011284B" w14:paraId="71B91DAD" w14:textId="77777777">
        <w:trPr>
          <w:cantSplit/>
          <w:trHeight w:val="846"/>
          <w:jc w:val="center"/>
        </w:trPr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60E8779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债务人</w:t>
            </w:r>
          </w:p>
        </w:tc>
        <w:tc>
          <w:tcPr>
            <w:tcW w:w="895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FFFE7" w14:textId="5ACEBC86" w:rsidR="0011284B" w:rsidRDefault="000A4E8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 w:rsidRPr="000A4E84">
              <w:rPr>
                <w:rFonts w:asciiTheme="majorEastAsia" w:eastAsiaTheme="majorEastAsia" w:hAnsiTheme="majorEastAsia" w:hint="eastAsia"/>
                <w:bCs/>
                <w:sz w:val="22"/>
              </w:rPr>
              <w:t>保定市建业混凝土搅拌有限公司</w:t>
            </w:r>
          </w:p>
        </w:tc>
      </w:tr>
      <w:tr w:rsidR="0011284B" w14:paraId="782AD839" w14:textId="77777777">
        <w:trPr>
          <w:cantSplit/>
          <w:trHeight w:val="688"/>
          <w:jc w:val="center"/>
        </w:trPr>
        <w:tc>
          <w:tcPr>
            <w:tcW w:w="1231" w:type="dxa"/>
            <w:vMerge w:val="restart"/>
            <w:tcBorders>
              <w:top w:val="single" w:sz="4" w:space="0" w:color="auto"/>
            </w:tcBorders>
            <w:vAlign w:val="center"/>
          </w:tcPr>
          <w:p w14:paraId="65B4711A" w14:textId="77777777" w:rsidR="0011284B" w:rsidRDefault="00000000">
            <w:pPr>
              <w:autoSpaceDN w:val="0"/>
              <w:ind w:firstLineChars="50" w:firstLine="105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债权人</w:t>
            </w:r>
          </w:p>
          <w:p w14:paraId="5663EB01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基本信息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</w:tcBorders>
            <w:vAlign w:val="center"/>
          </w:tcPr>
          <w:p w14:paraId="523B692B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姓名/名称</w:t>
            </w:r>
          </w:p>
        </w:tc>
        <w:tc>
          <w:tcPr>
            <w:tcW w:w="2006" w:type="dxa"/>
            <w:gridSpan w:val="2"/>
            <w:tcBorders>
              <w:top w:val="single" w:sz="4" w:space="0" w:color="auto"/>
            </w:tcBorders>
            <w:vAlign w:val="center"/>
          </w:tcPr>
          <w:p w14:paraId="4C3E6E5D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  <w:tc>
          <w:tcPr>
            <w:tcW w:w="2131" w:type="dxa"/>
            <w:gridSpan w:val="2"/>
            <w:tcBorders>
              <w:top w:val="single" w:sz="4" w:space="0" w:color="auto"/>
            </w:tcBorders>
            <w:vAlign w:val="center"/>
          </w:tcPr>
          <w:p w14:paraId="121CB42A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联系电话</w:t>
            </w:r>
          </w:p>
        </w:tc>
        <w:tc>
          <w:tcPr>
            <w:tcW w:w="2685" w:type="dxa"/>
            <w:tcBorders>
              <w:top w:val="single" w:sz="4" w:space="0" w:color="auto"/>
            </w:tcBorders>
            <w:vAlign w:val="center"/>
          </w:tcPr>
          <w:p w14:paraId="72386295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</w:tr>
      <w:tr w:rsidR="0011284B" w14:paraId="4C5C3C80" w14:textId="77777777">
        <w:trPr>
          <w:cantSplit/>
          <w:trHeight w:val="549"/>
          <w:jc w:val="center"/>
        </w:trPr>
        <w:tc>
          <w:tcPr>
            <w:tcW w:w="1231" w:type="dxa"/>
            <w:vMerge/>
            <w:vAlign w:val="center"/>
          </w:tcPr>
          <w:p w14:paraId="1EB60AB4" w14:textId="77777777" w:rsidR="0011284B" w:rsidRDefault="0011284B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  <w:tc>
          <w:tcPr>
            <w:tcW w:w="2131" w:type="dxa"/>
            <w:gridSpan w:val="2"/>
            <w:vAlign w:val="center"/>
          </w:tcPr>
          <w:p w14:paraId="48C568F1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身份证号码/</w:t>
            </w:r>
          </w:p>
          <w:p w14:paraId="5857BF50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社会信用代码</w:t>
            </w:r>
          </w:p>
        </w:tc>
        <w:tc>
          <w:tcPr>
            <w:tcW w:w="6822" w:type="dxa"/>
            <w:gridSpan w:val="5"/>
            <w:vAlign w:val="center"/>
          </w:tcPr>
          <w:p w14:paraId="39535121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</w:tr>
      <w:tr w:rsidR="0011284B" w14:paraId="4F0A5C07" w14:textId="77777777">
        <w:trPr>
          <w:cantSplit/>
          <w:trHeight w:val="596"/>
          <w:jc w:val="center"/>
        </w:trPr>
        <w:tc>
          <w:tcPr>
            <w:tcW w:w="1231" w:type="dxa"/>
            <w:vMerge w:val="restart"/>
            <w:vAlign w:val="center"/>
          </w:tcPr>
          <w:p w14:paraId="0989C85B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代理人</w:t>
            </w:r>
          </w:p>
          <w:p w14:paraId="05D7F3F9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基本信息</w:t>
            </w:r>
          </w:p>
        </w:tc>
        <w:tc>
          <w:tcPr>
            <w:tcW w:w="2131" w:type="dxa"/>
            <w:gridSpan w:val="2"/>
            <w:vAlign w:val="center"/>
          </w:tcPr>
          <w:p w14:paraId="48B751AD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姓名</w:t>
            </w:r>
          </w:p>
        </w:tc>
        <w:tc>
          <w:tcPr>
            <w:tcW w:w="2006" w:type="dxa"/>
            <w:gridSpan w:val="2"/>
            <w:vAlign w:val="center"/>
          </w:tcPr>
          <w:p w14:paraId="3BC538DB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  <w:tc>
          <w:tcPr>
            <w:tcW w:w="2131" w:type="dxa"/>
            <w:gridSpan w:val="2"/>
            <w:vAlign w:val="center"/>
          </w:tcPr>
          <w:p w14:paraId="18230FB0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联系电话</w:t>
            </w:r>
          </w:p>
        </w:tc>
        <w:tc>
          <w:tcPr>
            <w:tcW w:w="2685" w:type="dxa"/>
            <w:vAlign w:val="center"/>
          </w:tcPr>
          <w:p w14:paraId="141D9C85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</w:tr>
      <w:tr w:rsidR="0011284B" w14:paraId="4AE7456B" w14:textId="77777777">
        <w:trPr>
          <w:cantSplit/>
          <w:trHeight w:val="696"/>
          <w:jc w:val="center"/>
        </w:trPr>
        <w:tc>
          <w:tcPr>
            <w:tcW w:w="1231" w:type="dxa"/>
            <w:vMerge/>
            <w:vAlign w:val="center"/>
          </w:tcPr>
          <w:p w14:paraId="5B795DD8" w14:textId="77777777" w:rsidR="0011284B" w:rsidRDefault="0011284B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2131" w:type="dxa"/>
            <w:gridSpan w:val="2"/>
            <w:vAlign w:val="center"/>
          </w:tcPr>
          <w:p w14:paraId="5A12177C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身份证号码</w:t>
            </w:r>
          </w:p>
        </w:tc>
        <w:tc>
          <w:tcPr>
            <w:tcW w:w="2006" w:type="dxa"/>
            <w:gridSpan w:val="2"/>
            <w:vAlign w:val="center"/>
          </w:tcPr>
          <w:p w14:paraId="031BDF18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  <w:tc>
          <w:tcPr>
            <w:tcW w:w="2131" w:type="dxa"/>
            <w:gridSpan w:val="2"/>
            <w:vAlign w:val="center"/>
          </w:tcPr>
          <w:p w14:paraId="5F4A5689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与债权人的关系</w:t>
            </w:r>
          </w:p>
        </w:tc>
        <w:tc>
          <w:tcPr>
            <w:tcW w:w="2685" w:type="dxa"/>
            <w:vAlign w:val="center"/>
          </w:tcPr>
          <w:p w14:paraId="41E6B62A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</w:tr>
      <w:tr w:rsidR="0011284B" w14:paraId="6174C59A" w14:textId="77777777">
        <w:trPr>
          <w:cantSplit/>
          <w:trHeight w:val="730"/>
          <w:jc w:val="center"/>
        </w:trPr>
        <w:tc>
          <w:tcPr>
            <w:tcW w:w="1231" w:type="dxa"/>
            <w:vMerge w:val="restart"/>
            <w:vAlign w:val="center"/>
          </w:tcPr>
          <w:p w14:paraId="255F03BF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债</w:t>
            </w:r>
          </w:p>
          <w:p w14:paraId="491F831D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权</w:t>
            </w:r>
          </w:p>
          <w:p w14:paraId="58F5C95F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申</w:t>
            </w:r>
          </w:p>
          <w:p w14:paraId="683B398B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报</w:t>
            </w:r>
          </w:p>
          <w:p w14:paraId="431B8940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金</w:t>
            </w:r>
          </w:p>
          <w:p w14:paraId="126D2A7A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额</w:t>
            </w:r>
          </w:p>
        </w:tc>
        <w:tc>
          <w:tcPr>
            <w:tcW w:w="1531" w:type="dxa"/>
            <w:vAlign w:val="center"/>
          </w:tcPr>
          <w:p w14:paraId="01035614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申报本金</w:t>
            </w:r>
          </w:p>
          <w:p w14:paraId="7809E2E0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(元)</w:t>
            </w:r>
          </w:p>
        </w:tc>
        <w:tc>
          <w:tcPr>
            <w:tcW w:w="2606" w:type="dxa"/>
            <w:gridSpan w:val="3"/>
            <w:vAlign w:val="center"/>
          </w:tcPr>
          <w:p w14:paraId="2E51B2A0" w14:textId="77777777" w:rsidR="0011284B" w:rsidRDefault="0011284B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2131" w:type="dxa"/>
            <w:gridSpan w:val="2"/>
            <w:vAlign w:val="center"/>
          </w:tcPr>
          <w:p w14:paraId="0F3E5DE6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申报其他金额（元）</w:t>
            </w:r>
          </w:p>
        </w:tc>
        <w:tc>
          <w:tcPr>
            <w:tcW w:w="2685" w:type="dxa"/>
            <w:vAlign w:val="center"/>
          </w:tcPr>
          <w:p w14:paraId="66A4F5C0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</w:tr>
      <w:tr w:rsidR="0011284B" w14:paraId="6F3AA094" w14:textId="77777777">
        <w:trPr>
          <w:cantSplit/>
          <w:trHeight w:val="637"/>
          <w:jc w:val="center"/>
        </w:trPr>
        <w:tc>
          <w:tcPr>
            <w:tcW w:w="1231" w:type="dxa"/>
            <w:vMerge/>
            <w:vAlign w:val="center"/>
          </w:tcPr>
          <w:p w14:paraId="57CD92A4" w14:textId="77777777" w:rsidR="0011284B" w:rsidRDefault="0011284B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  <w:tc>
          <w:tcPr>
            <w:tcW w:w="1531" w:type="dxa"/>
            <w:vMerge w:val="restart"/>
            <w:vAlign w:val="center"/>
          </w:tcPr>
          <w:p w14:paraId="047F746D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申报总金额</w:t>
            </w:r>
          </w:p>
          <w:p w14:paraId="28A21AB8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（元）</w:t>
            </w:r>
          </w:p>
        </w:tc>
        <w:tc>
          <w:tcPr>
            <w:tcW w:w="7422" w:type="dxa"/>
            <w:gridSpan w:val="6"/>
            <w:vAlign w:val="center"/>
          </w:tcPr>
          <w:p w14:paraId="6DE7C342" w14:textId="77777777" w:rsidR="0011284B" w:rsidRDefault="00000000">
            <w:pPr>
              <w:autoSpaceDN w:val="0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小写：</w:t>
            </w:r>
          </w:p>
        </w:tc>
      </w:tr>
      <w:tr w:rsidR="0011284B" w14:paraId="1A926327" w14:textId="77777777">
        <w:trPr>
          <w:cantSplit/>
          <w:trHeight w:val="613"/>
          <w:jc w:val="center"/>
        </w:trPr>
        <w:tc>
          <w:tcPr>
            <w:tcW w:w="1231" w:type="dxa"/>
            <w:vMerge/>
            <w:vAlign w:val="center"/>
          </w:tcPr>
          <w:p w14:paraId="372F334B" w14:textId="77777777" w:rsidR="0011284B" w:rsidRDefault="0011284B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  <w:tc>
          <w:tcPr>
            <w:tcW w:w="1531" w:type="dxa"/>
            <w:vMerge/>
            <w:vAlign w:val="center"/>
          </w:tcPr>
          <w:p w14:paraId="28CFA2E2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7422" w:type="dxa"/>
            <w:gridSpan w:val="6"/>
            <w:vAlign w:val="center"/>
          </w:tcPr>
          <w:p w14:paraId="40A87B63" w14:textId="77777777" w:rsidR="0011284B" w:rsidRDefault="00000000">
            <w:pPr>
              <w:autoSpaceDN w:val="0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大写：</w:t>
            </w:r>
          </w:p>
        </w:tc>
      </w:tr>
      <w:tr w:rsidR="0011284B" w14:paraId="2EA5CD70" w14:textId="77777777">
        <w:trPr>
          <w:cantSplit/>
          <w:trHeight w:val="637"/>
          <w:jc w:val="center"/>
        </w:trPr>
        <w:tc>
          <w:tcPr>
            <w:tcW w:w="1231" w:type="dxa"/>
            <w:vMerge w:val="restart"/>
            <w:vAlign w:val="center"/>
          </w:tcPr>
          <w:p w14:paraId="7CF28F01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债</w:t>
            </w:r>
          </w:p>
          <w:p w14:paraId="00651047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权</w:t>
            </w:r>
          </w:p>
          <w:p w14:paraId="402E3176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基</w:t>
            </w:r>
          </w:p>
          <w:p w14:paraId="472C4227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本</w:t>
            </w:r>
          </w:p>
          <w:p w14:paraId="07F2A292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情</w:t>
            </w:r>
          </w:p>
          <w:p w14:paraId="02536AB3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况</w:t>
            </w:r>
          </w:p>
        </w:tc>
        <w:tc>
          <w:tcPr>
            <w:tcW w:w="1531" w:type="dxa"/>
            <w:vAlign w:val="center"/>
          </w:tcPr>
          <w:p w14:paraId="5530F638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债权</w:t>
            </w:r>
          </w:p>
          <w:p w14:paraId="5262AE18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发生时间</w:t>
            </w:r>
          </w:p>
        </w:tc>
        <w:tc>
          <w:tcPr>
            <w:tcW w:w="2606" w:type="dxa"/>
            <w:gridSpan w:val="3"/>
            <w:vAlign w:val="center"/>
          </w:tcPr>
          <w:p w14:paraId="2EBDA0D7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  <w:tc>
          <w:tcPr>
            <w:tcW w:w="2136" w:type="dxa"/>
            <w:gridSpan w:val="2"/>
            <w:vAlign w:val="center"/>
          </w:tcPr>
          <w:p w14:paraId="3BD034F1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最后一次</w:t>
            </w:r>
          </w:p>
          <w:p w14:paraId="3D8BDD6A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主张债权时间</w:t>
            </w:r>
          </w:p>
        </w:tc>
        <w:tc>
          <w:tcPr>
            <w:tcW w:w="2680" w:type="dxa"/>
            <w:vAlign w:val="center"/>
          </w:tcPr>
          <w:p w14:paraId="39B9F982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</w:tr>
      <w:tr w:rsidR="0011284B" w14:paraId="7BC2D06B" w14:textId="77777777">
        <w:trPr>
          <w:cantSplit/>
          <w:trHeight w:val="2282"/>
          <w:jc w:val="center"/>
        </w:trPr>
        <w:tc>
          <w:tcPr>
            <w:tcW w:w="1231" w:type="dxa"/>
            <w:vMerge/>
            <w:vAlign w:val="center"/>
          </w:tcPr>
          <w:p w14:paraId="29C71A08" w14:textId="77777777" w:rsidR="0011284B" w:rsidRDefault="0011284B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  <w:tc>
          <w:tcPr>
            <w:tcW w:w="1531" w:type="dxa"/>
            <w:vAlign w:val="center"/>
          </w:tcPr>
          <w:p w14:paraId="563E5E4D" w14:textId="77777777" w:rsidR="0011284B" w:rsidRDefault="00000000">
            <w:pPr>
              <w:autoSpaceDN w:val="0"/>
              <w:spacing w:line="360" w:lineRule="auto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债权类型</w:t>
            </w:r>
          </w:p>
        </w:tc>
        <w:tc>
          <w:tcPr>
            <w:tcW w:w="2606" w:type="dxa"/>
            <w:gridSpan w:val="3"/>
            <w:vAlign w:val="center"/>
          </w:tcPr>
          <w:p w14:paraId="31B48F0F" w14:textId="77777777" w:rsidR="0011284B" w:rsidRDefault="00000000">
            <w:pPr>
              <w:spacing w:line="360" w:lineRule="auto"/>
              <w:jc w:val="left"/>
              <w:rPr>
                <w:rFonts w:asciiTheme="majorEastAsia" w:eastAsiaTheme="majorEastAsia" w:hAnsiTheme="majorEastAsia"/>
                <w:bCs/>
                <w:kern w:val="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kern w:val="0"/>
                <w:szCs w:val="21"/>
              </w:rPr>
              <w:t xml:space="preserve">1.涉房类债权 </w:t>
            </w:r>
            <w:r>
              <w:rPr>
                <w:rFonts w:asciiTheme="majorEastAsia" w:eastAsiaTheme="majorEastAsia" w:hAnsiTheme="majorEastAsia" w:hint="eastAsia"/>
                <w:bCs/>
                <w:kern w:val="0"/>
                <w:szCs w:val="21"/>
              </w:rPr>
              <w:sym w:font="Wingdings 2" w:char="00A3"/>
            </w:r>
          </w:p>
          <w:p w14:paraId="76E0F92E" w14:textId="77777777" w:rsidR="0011284B" w:rsidRDefault="00000000">
            <w:pPr>
              <w:spacing w:line="360" w:lineRule="auto"/>
              <w:jc w:val="left"/>
              <w:rPr>
                <w:rFonts w:asciiTheme="majorEastAsia" w:eastAsiaTheme="majorEastAsia" w:hAnsiTheme="majorEastAsia"/>
                <w:bCs/>
                <w:kern w:val="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kern w:val="0"/>
                <w:szCs w:val="21"/>
              </w:rPr>
              <w:t xml:space="preserve">2.借款类债权 </w:t>
            </w:r>
            <w:r>
              <w:rPr>
                <w:rFonts w:asciiTheme="majorEastAsia" w:eastAsiaTheme="majorEastAsia" w:hAnsiTheme="majorEastAsia" w:hint="eastAsia"/>
                <w:bCs/>
                <w:kern w:val="0"/>
                <w:szCs w:val="21"/>
              </w:rPr>
              <w:sym w:font="Wingdings 2" w:char="00A3"/>
            </w:r>
          </w:p>
          <w:p w14:paraId="2FC44589" w14:textId="77777777" w:rsidR="0011284B" w:rsidRDefault="00000000">
            <w:pPr>
              <w:spacing w:line="360" w:lineRule="auto"/>
              <w:jc w:val="left"/>
              <w:rPr>
                <w:rFonts w:asciiTheme="majorEastAsia" w:eastAsiaTheme="majorEastAsia" w:hAnsiTheme="majorEastAsia"/>
                <w:bCs/>
                <w:kern w:val="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kern w:val="0"/>
                <w:szCs w:val="21"/>
              </w:rPr>
              <w:t xml:space="preserve">3.工程类债权 </w:t>
            </w:r>
            <w:r>
              <w:rPr>
                <w:rFonts w:asciiTheme="majorEastAsia" w:eastAsiaTheme="majorEastAsia" w:hAnsiTheme="majorEastAsia" w:hint="eastAsia"/>
                <w:bCs/>
                <w:kern w:val="0"/>
                <w:szCs w:val="21"/>
              </w:rPr>
              <w:sym w:font="Wingdings 2" w:char="00A3"/>
            </w:r>
          </w:p>
          <w:p w14:paraId="17AC5AEF" w14:textId="77777777" w:rsidR="0011284B" w:rsidRDefault="00000000">
            <w:pPr>
              <w:spacing w:line="360" w:lineRule="auto"/>
              <w:jc w:val="left"/>
              <w:rPr>
                <w:rFonts w:asciiTheme="majorEastAsia" w:eastAsiaTheme="majorEastAsia" w:hAnsiTheme="majorEastAsia"/>
                <w:bCs/>
                <w:kern w:val="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kern w:val="0"/>
                <w:szCs w:val="21"/>
              </w:rPr>
              <w:t xml:space="preserve">4.金融类债权 </w:t>
            </w:r>
            <w:r>
              <w:rPr>
                <w:rFonts w:asciiTheme="majorEastAsia" w:eastAsiaTheme="majorEastAsia" w:hAnsiTheme="majorEastAsia" w:hint="eastAsia"/>
                <w:bCs/>
                <w:kern w:val="0"/>
                <w:szCs w:val="21"/>
              </w:rPr>
              <w:sym w:font="Wingdings 2" w:char="00A3"/>
            </w:r>
          </w:p>
          <w:p w14:paraId="4A294536" w14:textId="77777777" w:rsidR="0011284B" w:rsidRDefault="00000000">
            <w:pPr>
              <w:spacing w:line="360" w:lineRule="auto"/>
              <w:jc w:val="left"/>
              <w:rPr>
                <w:rFonts w:ascii="Segoe UI Symbol" w:eastAsiaTheme="majorEastAsia" w:hAnsi="Segoe UI Symbol" w:cs="Segoe UI Symbol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kern w:val="0"/>
                <w:szCs w:val="21"/>
              </w:rPr>
              <w:t xml:space="preserve">5.其他类债权 </w:t>
            </w:r>
            <w:r>
              <w:rPr>
                <w:rFonts w:asciiTheme="majorEastAsia" w:eastAsiaTheme="majorEastAsia" w:hAnsiTheme="majorEastAsia" w:hint="eastAsia"/>
                <w:bCs/>
                <w:kern w:val="0"/>
                <w:szCs w:val="21"/>
              </w:rPr>
              <w:sym w:font="Wingdings 2" w:char="00A3"/>
            </w:r>
          </w:p>
        </w:tc>
        <w:tc>
          <w:tcPr>
            <w:tcW w:w="2131" w:type="dxa"/>
            <w:gridSpan w:val="2"/>
            <w:vAlign w:val="center"/>
          </w:tcPr>
          <w:p w14:paraId="2C50FFE9" w14:textId="77777777" w:rsidR="0011284B" w:rsidRDefault="00000000">
            <w:pPr>
              <w:autoSpaceDN w:val="0"/>
              <w:spacing w:line="360" w:lineRule="auto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是/否</w:t>
            </w:r>
          </w:p>
          <w:p w14:paraId="3A765893" w14:textId="77777777" w:rsidR="0011284B" w:rsidRDefault="00000000">
            <w:pPr>
              <w:autoSpaceDN w:val="0"/>
              <w:spacing w:line="360" w:lineRule="auto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涉诉讼/仲裁</w:t>
            </w:r>
          </w:p>
        </w:tc>
        <w:tc>
          <w:tcPr>
            <w:tcW w:w="2685" w:type="dxa"/>
            <w:vAlign w:val="center"/>
          </w:tcPr>
          <w:p w14:paraId="6930CB74" w14:textId="77777777" w:rsidR="0011284B" w:rsidRDefault="00000000">
            <w:pPr>
              <w:spacing w:line="360" w:lineRule="auto"/>
              <w:jc w:val="left"/>
              <w:rPr>
                <w:rFonts w:asciiTheme="majorEastAsia" w:eastAsiaTheme="majorEastAsia" w:hAnsiTheme="majorEastAsia"/>
                <w:bCs/>
                <w:kern w:val="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kern w:val="0"/>
                <w:szCs w:val="21"/>
              </w:rPr>
              <w:t>1.</w:t>
            </w: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案件正处于审理阶段</w:t>
            </w:r>
            <w:r>
              <w:rPr>
                <w:rFonts w:asciiTheme="majorEastAsia" w:eastAsiaTheme="majorEastAsia" w:hAnsiTheme="majorEastAsia" w:hint="eastAsia"/>
                <w:bCs/>
                <w:kern w:val="0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bCs/>
                <w:kern w:val="0"/>
                <w:szCs w:val="21"/>
              </w:rPr>
              <w:sym w:font="Wingdings 2" w:char="00A3"/>
            </w:r>
          </w:p>
          <w:p w14:paraId="0FFA08FF" w14:textId="77777777" w:rsidR="0011284B" w:rsidRDefault="00000000">
            <w:pPr>
              <w:spacing w:line="360" w:lineRule="auto"/>
              <w:jc w:val="left"/>
              <w:rPr>
                <w:rFonts w:asciiTheme="majorEastAsia" w:eastAsiaTheme="majorEastAsia" w:hAnsiTheme="majorEastAsia"/>
                <w:bCs/>
                <w:kern w:val="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kern w:val="0"/>
                <w:szCs w:val="21"/>
              </w:rPr>
              <w:t>2.</w:t>
            </w: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已作出生效裁判</w:t>
            </w:r>
            <w:r>
              <w:rPr>
                <w:rFonts w:asciiTheme="majorEastAsia" w:eastAsiaTheme="majorEastAsia" w:hAnsiTheme="majorEastAsia" w:hint="eastAsia"/>
                <w:bCs/>
                <w:kern w:val="0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bCs/>
                <w:kern w:val="0"/>
                <w:szCs w:val="21"/>
              </w:rPr>
              <w:sym w:font="Wingdings 2" w:char="00A3"/>
            </w:r>
          </w:p>
          <w:p w14:paraId="0637C8AD" w14:textId="77777777" w:rsidR="0011284B" w:rsidRDefault="00000000">
            <w:pPr>
              <w:spacing w:line="360" w:lineRule="auto"/>
              <w:jc w:val="left"/>
              <w:rPr>
                <w:rFonts w:asciiTheme="majorEastAsia" w:eastAsiaTheme="majorEastAsia" w:hAnsiTheme="majorEastAsia"/>
                <w:bCs/>
                <w:kern w:val="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kern w:val="0"/>
                <w:szCs w:val="21"/>
              </w:rPr>
              <w:t>3.</w:t>
            </w: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 xml:space="preserve">案件已进入执行程序 </w:t>
            </w:r>
            <w:r>
              <w:rPr>
                <w:rFonts w:asciiTheme="majorEastAsia" w:eastAsiaTheme="majorEastAsia" w:hAnsiTheme="majorEastAsia" w:hint="eastAsia"/>
                <w:bCs/>
                <w:kern w:val="0"/>
                <w:szCs w:val="21"/>
              </w:rPr>
              <w:sym w:font="Wingdings 2" w:char="00A3"/>
            </w:r>
          </w:p>
          <w:p w14:paraId="251A4481" w14:textId="77777777" w:rsidR="0011284B" w:rsidRDefault="0011284B">
            <w:pPr>
              <w:autoSpaceDN w:val="0"/>
              <w:spacing w:line="360" w:lineRule="auto"/>
              <w:textAlignment w:val="center"/>
              <w:rPr>
                <w:rFonts w:asciiTheme="majorEastAsia" w:eastAsiaTheme="majorEastAsia" w:hAnsiTheme="majorEastAsia" w:cs="Segoe UI Symbol"/>
                <w:bCs/>
                <w:szCs w:val="21"/>
              </w:rPr>
            </w:pPr>
          </w:p>
        </w:tc>
      </w:tr>
      <w:tr w:rsidR="0011284B" w14:paraId="009EAEF9" w14:textId="77777777">
        <w:trPr>
          <w:cantSplit/>
          <w:trHeight w:val="561"/>
          <w:jc w:val="center"/>
        </w:trPr>
        <w:tc>
          <w:tcPr>
            <w:tcW w:w="1231" w:type="dxa"/>
            <w:vMerge/>
            <w:vAlign w:val="center"/>
          </w:tcPr>
          <w:p w14:paraId="7BC2849D" w14:textId="77777777" w:rsidR="0011284B" w:rsidRDefault="0011284B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  <w:tc>
          <w:tcPr>
            <w:tcW w:w="2131" w:type="dxa"/>
            <w:gridSpan w:val="2"/>
            <w:vAlign w:val="center"/>
          </w:tcPr>
          <w:p w14:paraId="70668307" w14:textId="77777777" w:rsidR="0011284B" w:rsidRDefault="00000000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是否有连带债务人</w:t>
            </w:r>
          </w:p>
        </w:tc>
        <w:tc>
          <w:tcPr>
            <w:tcW w:w="2006" w:type="dxa"/>
            <w:gridSpan w:val="2"/>
            <w:vAlign w:val="center"/>
          </w:tcPr>
          <w:p w14:paraId="27BD9775" w14:textId="77777777" w:rsidR="0011284B" w:rsidRDefault="00000000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 xml:space="preserve">　</w:t>
            </w:r>
          </w:p>
        </w:tc>
        <w:tc>
          <w:tcPr>
            <w:tcW w:w="2131" w:type="dxa"/>
            <w:gridSpan w:val="2"/>
            <w:vAlign w:val="center"/>
          </w:tcPr>
          <w:p w14:paraId="2F683D58" w14:textId="77777777" w:rsidR="0011284B" w:rsidRDefault="00000000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连带债务人姓名/名称</w:t>
            </w:r>
          </w:p>
        </w:tc>
        <w:tc>
          <w:tcPr>
            <w:tcW w:w="2685" w:type="dxa"/>
            <w:vAlign w:val="center"/>
          </w:tcPr>
          <w:p w14:paraId="4D062AA4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</w:tr>
      <w:tr w:rsidR="0011284B" w14:paraId="268F87DE" w14:textId="77777777">
        <w:trPr>
          <w:cantSplit/>
          <w:trHeight w:val="611"/>
          <w:jc w:val="center"/>
        </w:trPr>
        <w:tc>
          <w:tcPr>
            <w:tcW w:w="1231" w:type="dxa"/>
            <w:vMerge/>
            <w:vAlign w:val="center"/>
          </w:tcPr>
          <w:p w14:paraId="62AB2E51" w14:textId="77777777" w:rsidR="0011284B" w:rsidRDefault="0011284B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  <w:tc>
          <w:tcPr>
            <w:tcW w:w="2131" w:type="dxa"/>
            <w:gridSpan w:val="2"/>
            <w:vAlign w:val="center"/>
          </w:tcPr>
          <w:p w14:paraId="5C1CCB8B" w14:textId="77777777" w:rsidR="0011284B" w:rsidRDefault="00000000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是否有财产担保</w:t>
            </w:r>
          </w:p>
        </w:tc>
        <w:tc>
          <w:tcPr>
            <w:tcW w:w="2006" w:type="dxa"/>
            <w:gridSpan w:val="2"/>
            <w:vAlign w:val="center"/>
          </w:tcPr>
          <w:p w14:paraId="57B96AF0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  <w:tc>
          <w:tcPr>
            <w:tcW w:w="2131" w:type="dxa"/>
            <w:gridSpan w:val="2"/>
            <w:vAlign w:val="center"/>
          </w:tcPr>
          <w:p w14:paraId="7F48520D" w14:textId="77777777" w:rsidR="0011284B" w:rsidRDefault="00000000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财产担保金额及方式</w:t>
            </w:r>
          </w:p>
        </w:tc>
        <w:tc>
          <w:tcPr>
            <w:tcW w:w="2685" w:type="dxa"/>
            <w:vAlign w:val="center"/>
          </w:tcPr>
          <w:p w14:paraId="1480A6E6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</w:tr>
      <w:tr w:rsidR="0011284B" w14:paraId="57C4D5F8" w14:textId="77777777">
        <w:trPr>
          <w:cantSplit/>
          <w:trHeight w:val="620"/>
          <w:jc w:val="center"/>
        </w:trPr>
        <w:tc>
          <w:tcPr>
            <w:tcW w:w="1231" w:type="dxa"/>
            <w:vMerge w:val="restart"/>
            <w:vAlign w:val="center"/>
          </w:tcPr>
          <w:p w14:paraId="6B5C1FF8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涉</w:t>
            </w:r>
          </w:p>
          <w:p w14:paraId="48436282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房</w:t>
            </w:r>
          </w:p>
          <w:p w14:paraId="5C26E0FA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类</w:t>
            </w:r>
          </w:p>
          <w:p w14:paraId="5A91C929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债</w:t>
            </w:r>
          </w:p>
          <w:p w14:paraId="25DF0AC7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权</w:t>
            </w:r>
          </w:p>
          <w:p w14:paraId="78AD48CF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填</w:t>
            </w:r>
          </w:p>
          <w:p w14:paraId="2ACF2935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写</w:t>
            </w:r>
          </w:p>
        </w:tc>
        <w:tc>
          <w:tcPr>
            <w:tcW w:w="2131" w:type="dxa"/>
            <w:gridSpan w:val="2"/>
            <w:vAlign w:val="center"/>
          </w:tcPr>
          <w:p w14:paraId="686CA168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房号</w:t>
            </w:r>
          </w:p>
        </w:tc>
        <w:tc>
          <w:tcPr>
            <w:tcW w:w="2006" w:type="dxa"/>
            <w:gridSpan w:val="2"/>
            <w:vAlign w:val="center"/>
          </w:tcPr>
          <w:p w14:paraId="2A78F3BD" w14:textId="77777777" w:rsidR="0011284B" w:rsidRDefault="0011284B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  <w:tc>
          <w:tcPr>
            <w:tcW w:w="2131" w:type="dxa"/>
            <w:gridSpan w:val="2"/>
            <w:vAlign w:val="center"/>
          </w:tcPr>
          <w:p w14:paraId="7D2B7525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面积</w:t>
            </w:r>
          </w:p>
        </w:tc>
        <w:tc>
          <w:tcPr>
            <w:tcW w:w="2685" w:type="dxa"/>
            <w:vAlign w:val="center"/>
          </w:tcPr>
          <w:p w14:paraId="073A0455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</w:tr>
      <w:tr w:rsidR="0011284B" w14:paraId="0F4E277B" w14:textId="77777777">
        <w:trPr>
          <w:cantSplit/>
          <w:trHeight w:val="641"/>
          <w:jc w:val="center"/>
        </w:trPr>
        <w:tc>
          <w:tcPr>
            <w:tcW w:w="1231" w:type="dxa"/>
            <w:vMerge/>
            <w:vAlign w:val="center"/>
          </w:tcPr>
          <w:p w14:paraId="35516190" w14:textId="77777777" w:rsidR="0011284B" w:rsidRDefault="0011284B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  <w:tc>
          <w:tcPr>
            <w:tcW w:w="2131" w:type="dxa"/>
            <w:gridSpan w:val="2"/>
            <w:vAlign w:val="center"/>
          </w:tcPr>
          <w:p w14:paraId="0E189C52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单价（元）</w:t>
            </w:r>
          </w:p>
        </w:tc>
        <w:tc>
          <w:tcPr>
            <w:tcW w:w="2006" w:type="dxa"/>
            <w:gridSpan w:val="2"/>
            <w:vAlign w:val="center"/>
          </w:tcPr>
          <w:p w14:paraId="6131A272" w14:textId="77777777" w:rsidR="0011284B" w:rsidRDefault="0011284B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  <w:tc>
          <w:tcPr>
            <w:tcW w:w="2131" w:type="dxa"/>
            <w:gridSpan w:val="2"/>
            <w:vAlign w:val="center"/>
          </w:tcPr>
          <w:p w14:paraId="4831D325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房款总金额（元）</w:t>
            </w:r>
          </w:p>
        </w:tc>
        <w:tc>
          <w:tcPr>
            <w:tcW w:w="2685" w:type="dxa"/>
            <w:vAlign w:val="center"/>
          </w:tcPr>
          <w:p w14:paraId="3A7E0337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</w:tr>
      <w:tr w:rsidR="0011284B" w14:paraId="0ACCA02C" w14:textId="77777777">
        <w:trPr>
          <w:cantSplit/>
          <w:trHeight w:val="661"/>
          <w:jc w:val="center"/>
        </w:trPr>
        <w:tc>
          <w:tcPr>
            <w:tcW w:w="1231" w:type="dxa"/>
            <w:vMerge/>
            <w:vAlign w:val="center"/>
          </w:tcPr>
          <w:p w14:paraId="444D4CA3" w14:textId="77777777" w:rsidR="0011284B" w:rsidRDefault="0011284B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  <w:tc>
          <w:tcPr>
            <w:tcW w:w="2131" w:type="dxa"/>
            <w:gridSpan w:val="2"/>
            <w:vAlign w:val="center"/>
          </w:tcPr>
          <w:p w14:paraId="6481D078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已交房款（元）</w:t>
            </w:r>
          </w:p>
        </w:tc>
        <w:tc>
          <w:tcPr>
            <w:tcW w:w="2006" w:type="dxa"/>
            <w:gridSpan w:val="2"/>
            <w:vAlign w:val="center"/>
          </w:tcPr>
          <w:p w14:paraId="632781D4" w14:textId="77777777" w:rsidR="0011284B" w:rsidRDefault="0011284B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  <w:tc>
          <w:tcPr>
            <w:tcW w:w="2131" w:type="dxa"/>
            <w:gridSpan w:val="2"/>
            <w:vAlign w:val="center"/>
          </w:tcPr>
          <w:p w14:paraId="7DAC93FA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  <w:lang w:eastAsia="zh-Hans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已交</w:t>
            </w:r>
            <w:r>
              <w:rPr>
                <w:rFonts w:asciiTheme="majorEastAsia" w:eastAsiaTheme="majorEastAsia" w:hAnsiTheme="majorEastAsia" w:hint="eastAsia"/>
                <w:bCs/>
                <w:szCs w:val="21"/>
                <w:lang w:eastAsia="zh-Hans"/>
              </w:rPr>
              <w:t>其他款项</w:t>
            </w:r>
          </w:p>
          <w:p w14:paraId="60B5E896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/>
                <w:bCs/>
                <w:szCs w:val="21"/>
              </w:rPr>
              <w:t>（</w:t>
            </w:r>
            <w:r>
              <w:rPr>
                <w:rFonts w:asciiTheme="majorEastAsia" w:eastAsiaTheme="majorEastAsia" w:hAnsiTheme="majorEastAsia" w:hint="eastAsia"/>
                <w:bCs/>
                <w:szCs w:val="21"/>
                <w:lang w:eastAsia="zh-Hans"/>
              </w:rPr>
              <w:t>如车位</w:t>
            </w:r>
            <w:r>
              <w:rPr>
                <w:rFonts w:asciiTheme="majorEastAsia" w:eastAsiaTheme="majorEastAsia" w:hAnsiTheme="majorEastAsia"/>
                <w:bCs/>
                <w:szCs w:val="21"/>
                <w:lang w:eastAsia="zh-Hans"/>
              </w:rPr>
              <w:t>、</w:t>
            </w:r>
            <w:r>
              <w:rPr>
                <w:rFonts w:asciiTheme="majorEastAsia" w:eastAsiaTheme="majorEastAsia" w:hAnsiTheme="majorEastAsia" w:hint="eastAsia"/>
                <w:bCs/>
                <w:szCs w:val="21"/>
                <w:lang w:eastAsia="zh-Hans"/>
              </w:rPr>
              <w:t>地下室等</w:t>
            </w:r>
            <w:r>
              <w:rPr>
                <w:rFonts w:asciiTheme="majorEastAsia" w:eastAsiaTheme="majorEastAsia" w:hAnsiTheme="majorEastAsia"/>
                <w:bCs/>
                <w:szCs w:val="21"/>
                <w:lang w:eastAsia="zh-Hans"/>
              </w:rPr>
              <w:t>）</w:t>
            </w:r>
          </w:p>
        </w:tc>
        <w:tc>
          <w:tcPr>
            <w:tcW w:w="2685" w:type="dxa"/>
            <w:vAlign w:val="center"/>
          </w:tcPr>
          <w:p w14:paraId="3DA8AB9E" w14:textId="77777777" w:rsidR="0011284B" w:rsidRDefault="0011284B">
            <w:pPr>
              <w:autoSpaceDN w:val="0"/>
              <w:ind w:firstLineChars="600" w:firstLine="126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</w:tr>
      <w:tr w:rsidR="0011284B" w14:paraId="213467DC" w14:textId="77777777">
        <w:trPr>
          <w:trHeight w:val="9488"/>
          <w:jc w:val="center"/>
        </w:trPr>
        <w:tc>
          <w:tcPr>
            <w:tcW w:w="1231" w:type="dxa"/>
            <w:vAlign w:val="center"/>
          </w:tcPr>
          <w:p w14:paraId="67296E4E" w14:textId="77777777" w:rsidR="0011284B" w:rsidRDefault="0000000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lastRenderedPageBreak/>
              <w:t>债</w:t>
            </w:r>
          </w:p>
          <w:p w14:paraId="3B799AA0" w14:textId="77777777" w:rsidR="0011284B" w:rsidRDefault="0000000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权</w:t>
            </w:r>
          </w:p>
          <w:p w14:paraId="432DC25E" w14:textId="77777777" w:rsidR="0011284B" w:rsidRDefault="0000000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情</w:t>
            </w:r>
          </w:p>
          <w:p w14:paraId="4D866C9C" w14:textId="77777777" w:rsidR="0011284B" w:rsidRDefault="0000000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况</w:t>
            </w:r>
          </w:p>
          <w:p w14:paraId="39017C0E" w14:textId="77777777" w:rsidR="0011284B" w:rsidRDefault="0000000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说</w:t>
            </w:r>
          </w:p>
          <w:p w14:paraId="090107B2" w14:textId="77777777" w:rsidR="0011284B" w:rsidRDefault="0000000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明</w:t>
            </w:r>
          </w:p>
          <w:p w14:paraId="0790ECA4" w14:textId="77777777" w:rsidR="0011284B" w:rsidRDefault="0011284B">
            <w:pPr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  <w:tc>
          <w:tcPr>
            <w:tcW w:w="8953" w:type="dxa"/>
            <w:gridSpan w:val="7"/>
          </w:tcPr>
          <w:p w14:paraId="5DD31329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  <w:p w14:paraId="059305F5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  <w:p w14:paraId="7458375B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  <w:p w14:paraId="77509677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  <w:p w14:paraId="69A94F89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  <w:p w14:paraId="1F5D21CC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  <w:p w14:paraId="52E65F95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  <w:p w14:paraId="6AEDB41D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  <w:p w14:paraId="3C23A656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  <w:p w14:paraId="3EB0F700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  <w:p w14:paraId="260098F6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  <w:p w14:paraId="7FF8E6A9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  <w:p w14:paraId="0AB5E4AC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  <w:p w14:paraId="7F1256F3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  <w:p w14:paraId="7D9E9884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  <w:p w14:paraId="484E040D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  <w:p w14:paraId="73FE498D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  <w:p w14:paraId="7D589676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  <w:p w14:paraId="4A9130F7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  <w:p w14:paraId="3F105690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  <w:p w14:paraId="70D59C30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14:paraId="4DD5E163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</w:tr>
      <w:tr w:rsidR="0011284B" w14:paraId="79578E2F" w14:textId="77777777">
        <w:trPr>
          <w:trHeight w:val="1273"/>
          <w:jc w:val="center"/>
        </w:trPr>
        <w:tc>
          <w:tcPr>
            <w:tcW w:w="1231" w:type="dxa"/>
            <w:vAlign w:val="center"/>
          </w:tcPr>
          <w:p w14:paraId="7281350A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申明和</w:t>
            </w:r>
          </w:p>
          <w:p w14:paraId="61DCC3D5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保证</w:t>
            </w:r>
          </w:p>
        </w:tc>
        <w:tc>
          <w:tcPr>
            <w:tcW w:w="8953" w:type="dxa"/>
            <w:gridSpan w:val="7"/>
            <w:vAlign w:val="center"/>
          </w:tcPr>
          <w:p w14:paraId="6D519E50" w14:textId="77777777" w:rsidR="0011284B" w:rsidRDefault="00000000">
            <w:pPr>
              <w:autoSpaceDN w:val="0"/>
              <w:ind w:firstLineChars="200" w:firstLine="422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1、本债权表不构成无效债权（包括但不限于已过诉讼时效的债权等）的重新有效确认；</w:t>
            </w:r>
          </w:p>
          <w:p w14:paraId="6F335E64" w14:textId="77777777" w:rsidR="0011284B" w:rsidRDefault="00000000">
            <w:pPr>
              <w:autoSpaceDN w:val="0"/>
              <w:ind w:firstLineChars="200" w:firstLine="422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</w:rPr>
              <w:t>2、</w:t>
            </w: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债权人提交本表进行债权申报，即视为已全面、完整知晓并接受《债权申报须知》中内容以及本次债权申报的有关要求，并保证提供资料及情况的真实、合法、完整性，否则一切法律后果由债权申报人自行承担。</w:t>
            </w:r>
          </w:p>
          <w:p w14:paraId="20B921EF" w14:textId="77777777" w:rsidR="0011284B" w:rsidRDefault="00000000">
            <w:pPr>
              <w:autoSpaceDN w:val="0"/>
              <w:ind w:firstLineChars="200" w:firstLine="422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3、请填写本债权表所附的申报材料清单、送达地址及银行账户确认书并提供相应的材料，仅提交本申报表而无任何证据材料的，将无法完成债权申报。</w:t>
            </w:r>
          </w:p>
        </w:tc>
      </w:tr>
      <w:tr w:rsidR="0011284B" w14:paraId="66A3E1F0" w14:textId="77777777">
        <w:trPr>
          <w:trHeight w:val="830"/>
          <w:jc w:val="center"/>
        </w:trPr>
        <w:tc>
          <w:tcPr>
            <w:tcW w:w="1231" w:type="dxa"/>
            <w:vAlign w:val="center"/>
          </w:tcPr>
          <w:p w14:paraId="2EF6A267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bookmarkStart w:id="0" w:name="_Hlk87130359"/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债权人</w:t>
            </w:r>
          </w:p>
          <w:p w14:paraId="46C110AD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签字</w:t>
            </w:r>
          </w:p>
        </w:tc>
        <w:tc>
          <w:tcPr>
            <w:tcW w:w="3984" w:type="dxa"/>
            <w:gridSpan w:val="3"/>
            <w:vAlign w:val="center"/>
          </w:tcPr>
          <w:p w14:paraId="77A98CB8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  <w:tc>
          <w:tcPr>
            <w:tcW w:w="2070" w:type="dxa"/>
            <w:gridSpan w:val="2"/>
            <w:vAlign w:val="center"/>
          </w:tcPr>
          <w:p w14:paraId="3E8860CF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委托代理人签字</w:t>
            </w:r>
          </w:p>
        </w:tc>
        <w:tc>
          <w:tcPr>
            <w:tcW w:w="2899" w:type="dxa"/>
            <w:gridSpan w:val="2"/>
            <w:vAlign w:val="center"/>
          </w:tcPr>
          <w:p w14:paraId="10F6C9AE" w14:textId="77777777" w:rsidR="0011284B" w:rsidRDefault="0011284B">
            <w:pPr>
              <w:autoSpaceDN w:val="0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</w:p>
        </w:tc>
      </w:tr>
      <w:tr w:rsidR="0011284B" w14:paraId="441AC242" w14:textId="77777777">
        <w:trPr>
          <w:trHeight w:val="856"/>
          <w:jc w:val="center"/>
        </w:trPr>
        <w:tc>
          <w:tcPr>
            <w:tcW w:w="1231" w:type="dxa"/>
            <w:vAlign w:val="center"/>
          </w:tcPr>
          <w:p w14:paraId="381FAA33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债权申报日期</w:t>
            </w:r>
          </w:p>
        </w:tc>
        <w:tc>
          <w:tcPr>
            <w:tcW w:w="8953" w:type="dxa"/>
            <w:gridSpan w:val="7"/>
            <w:vAlign w:val="center"/>
          </w:tcPr>
          <w:p w14:paraId="31D14397" w14:textId="77777777" w:rsidR="0011284B" w:rsidRDefault="00000000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szCs w:val="21"/>
              </w:rPr>
              <w:t>年       月       日</w:t>
            </w:r>
          </w:p>
        </w:tc>
      </w:tr>
      <w:bookmarkEnd w:id="0"/>
    </w:tbl>
    <w:p w14:paraId="519B45FA" w14:textId="77777777" w:rsidR="0011284B" w:rsidRDefault="0011284B">
      <w:pPr>
        <w:rPr>
          <w:rFonts w:asciiTheme="majorEastAsia" w:eastAsiaTheme="majorEastAsia" w:hAnsiTheme="majorEastAsia"/>
          <w:bCs/>
        </w:rPr>
      </w:pPr>
    </w:p>
    <w:p w14:paraId="4CD86628" w14:textId="77777777" w:rsidR="0011284B" w:rsidRDefault="0011284B">
      <w:pPr>
        <w:widowControl/>
        <w:jc w:val="left"/>
      </w:pPr>
    </w:p>
    <w:sectPr w:rsidR="0011284B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614922" w14:textId="77777777" w:rsidR="00FF77F7" w:rsidRDefault="00FF77F7">
      <w:r>
        <w:separator/>
      </w:r>
    </w:p>
  </w:endnote>
  <w:endnote w:type="continuationSeparator" w:id="0">
    <w:p w14:paraId="12C03707" w14:textId="77777777" w:rsidR="00FF77F7" w:rsidRDefault="00FF77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F4494" w14:textId="77777777" w:rsidR="0011284B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B732125" wp14:editId="3ACB6D4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92CC2F8" w14:textId="77777777" w:rsidR="0011284B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B732125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" filled="f" stroked="f" strokeweight=".5pt">
              <v:textbox style="mso-fit-shape-to-text:t" inset="0,0,0,0">
                <w:txbxContent>
                  <w:p w14:paraId="292CC2F8" w14:textId="77777777" w:rsidR="0011284B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608E8" w14:textId="77777777" w:rsidR="00FF77F7" w:rsidRDefault="00FF77F7">
      <w:r>
        <w:separator/>
      </w:r>
    </w:p>
  </w:footnote>
  <w:footnote w:type="continuationSeparator" w:id="0">
    <w:p w14:paraId="11EEFC5C" w14:textId="77777777" w:rsidR="00FF77F7" w:rsidRDefault="00FF77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3AEE20" w14:textId="77777777" w:rsidR="006C3A19" w:rsidRDefault="00977ADD">
    <w:pPr>
      <w:pStyle w:val="a4"/>
      <w:rPr>
        <w:rFonts w:ascii="新宋体" w:eastAsia="新宋体" w:hAnsi="新宋体" w:cs="仿宋"/>
        <w:sz w:val="21"/>
        <w:szCs w:val="21"/>
      </w:rPr>
    </w:pPr>
    <w:r w:rsidRPr="00977ADD">
      <w:rPr>
        <w:rFonts w:ascii="新宋体" w:eastAsia="新宋体" w:hAnsi="新宋体" w:cs="仿宋" w:hint="eastAsia"/>
        <w:sz w:val="21"/>
        <w:szCs w:val="21"/>
      </w:rPr>
      <w:t>保定博鑫房地产开发有限公司、保定市建业混凝土搅拌有限公司实质合并重整</w:t>
    </w:r>
    <w:r w:rsidR="00000000">
      <w:rPr>
        <w:rFonts w:ascii="新宋体" w:eastAsia="新宋体" w:hAnsi="新宋体" w:cs="仿宋" w:hint="eastAsia"/>
        <w:sz w:val="21"/>
        <w:szCs w:val="21"/>
      </w:rPr>
      <w:t>案</w:t>
    </w:r>
  </w:p>
  <w:p w14:paraId="274948CC" w14:textId="0D8DAD38" w:rsidR="0011284B" w:rsidRDefault="00000000">
    <w:pPr>
      <w:pStyle w:val="a4"/>
      <w:rPr>
        <w:rFonts w:ascii="新宋体" w:eastAsia="新宋体" w:hAnsi="新宋体" w:cs="仿宋"/>
        <w:sz w:val="21"/>
        <w:szCs w:val="21"/>
      </w:rPr>
    </w:pPr>
    <w:r>
      <w:rPr>
        <w:rFonts w:ascii="新宋体" w:eastAsia="新宋体" w:hAnsi="新宋体" w:cs="仿宋" w:hint="eastAsia"/>
        <w:sz w:val="21"/>
        <w:szCs w:val="21"/>
      </w:rPr>
      <w:t>债权申报材料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DB9FE39B"/>
    <w:rsid w:val="BCF3BD99"/>
    <w:rsid w:val="DB9FE39B"/>
    <w:rsid w:val="000A4E84"/>
    <w:rsid w:val="0011284B"/>
    <w:rsid w:val="00393977"/>
    <w:rsid w:val="006C3A19"/>
    <w:rsid w:val="00977ADD"/>
    <w:rsid w:val="00EC786D"/>
    <w:rsid w:val="00FF7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CBCEBA5"/>
  <w15:docId w15:val="{23C3ECB0-35B0-4FAB-94ED-D47583F40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jiangyucheng</dc:creator>
  <cp:lastModifiedBy>王胜刚 Wang, Shenggang</cp:lastModifiedBy>
  <cp:revision>9</cp:revision>
  <dcterms:created xsi:type="dcterms:W3CDTF">2023-01-11T09:27:00Z</dcterms:created>
  <dcterms:modified xsi:type="dcterms:W3CDTF">2023-07-27T03:18:00Z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</Properties>
</file>