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税、费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承担承诺书</w:t>
      </w:r>
    </w:p>
    <w:p>
      <w:pPr>
        <w:spacing w:line="579" w:lineRule="exact"/>
      </w:pP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本公司于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日通过京东拍卖平台竞得新华信托股份有限公司（下称新华信托）受托管理的“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”产品项下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资产，本公司自愿承诺如下：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就上述资产所涉税费等事项，本公司承诺按照京东拍卖平台公示的《竞买公告》及《竞买须知》等文件要求处理。本公司自行负责上述资产纳税申报和缴纳手续，对于涉及的一切税收和费用，包括由新华信托和本公司承担的、上述资产历史拖欠和因本次拍卖交易发生的一切的税收和费用（包括但不限于增值税及附加、土地增值税、契税、印花税、交易手续费、权证工本费、个人/企业所得税、房产税和其它相关税收和费用，以及相关税收和费用的滞纳金、利息等，以相关部门最终核定为准）。均由本公司承担，卖方不承担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9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【买方公司名称】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wordWrap w:val="0"/>
        <w:spacing w:line="579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wordWrap w:val="0"/>
        <w:spacing w:line="579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YWZjNmY4ZGViZDAzMTVmMTFmOTcxYjY0M2RmNDEifQ=="/>
  </w:docVars>
  <w:rsids>
    <w:rsidRoot w:val="006D5717"/>
    <w:rsid w:val="000D3728"/>
    <w:rsid w:val="002F52CE"/>
    <w:rsid w:val="0047169D"/>
    <w:rsid w:val="006431AB"/>
    <w:rsid w:val="00686BF7"/>
    <w:rsid w:val="006D5717"/>
    <w:rsid w:val="006E4E19"/>
    <w:rsid w:val="0092288D"/>
    <w:rsid w:val="00923BC8"/>
    <w:rsid w:val="00951091"/>
    <w:rsid w:val="00EC3D9D"/>
    <w:rsid w:val="3F9E66C0"/>
    <w:rsid w:val="789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156</TotalTime>
  <ScaleCrop>false</ScaleCrop>
  <LinksUpToDate>false</LinksUpToDate>
  <CharactersWithSpaces>404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2023-08-07T03:49:00Z</dcterms:created>
  <dc:creator>凌雪 高</dc:creator>
  <cp:lastModifiedBy>彼采葛兮</cp:lastModifiedBy>
  <dcterms:modified xsi:type="dcterms:W3CDTF">2023-10-08T07:18:16Z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1345D14706004B308D7EE0C8220ACFA8_13</vt:lpwstr>
  </property>
</Properties>
</file>