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附件六：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授权委托书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</w:rPr>
        <w:t>管理人：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                          法定代表人（负责人）：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                          联系电话：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                          身份证号码：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       联系电话：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通信地址：                        电子邮箱：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</w:rPr>
        <w:t>破产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 w:cs="仿宋"/>
          <w:sz w:val="28"/>
          <w:szCs w:val="28"/>
        </w:rPr>
        <w:t>案（下称“本案”），特委托上述受托人作为代理人，参加本案意向投资人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招募工作。受托人的代理权限为特别授权，包括但不限于代表本单位办理如下事宜：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1.向管理人报名参加意向投资人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招募、提交重整投资方案等相关文件资料，参与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相关事项沟通协商、</w:t>
      </w:r>
      <w:r>
        <w:rPr>
          <w:rFonts w:hint="eastAsia" w:ascii="仿宋" w:hAnsi="仿宋" w:eastAsia="仿宋" w:cs="仿宋"/>
          <w:sz w:val="28"/>
          <w:szCs w:val="28"/>
        </w:rPr>
        <w:t>发表意见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2.签署、递交、接收和转送有关意向投资人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招募的各类法律文件及其他资料；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3.处理与意向投资人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招募相关的其他法律事务；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4.其他：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委托代理人在意向投资人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招募过程中代表本单位签署的所有文件和处理的所有相关事务，本单位均予以承认，并承担相应法律责任。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授权期限：自授权委托书出具之日起至委托事项完结之日止。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040" w:firstLineChars="1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0B4D2798"/>
    <w:rsid w:val="1D1A0B55"/>
    <w:rsid w:val="21430D20"/>
    <w:rsid w:val="407654D0"/>
    <w:rsid w:val="438F69E7"/>
    <w:rsid w:val="59B92E3F"/>
    <w:rsid w:val="702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A3E0C41FAD064840AD58BF13EC2902CC_13</vt:lpwstr>
  </property>
</Properties>
</file>