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288" w:type="dxa"/>
        <w:jc w:val="center"/>
        <w:tblLayout w:type="fixed"/>
        <w:tblCellMar>
          <w:top w:w="0" w:type="dxa"/>
          <w:left w:w="108" w:type="dxa"/>
          <w:bottom w:w="0" w:type="dxa"/>
          <w:right w:w="108" w:type="dxa"/>
        </w:tblCellMar>
      </w:tblPr>
      <w:tblGrid>
        <w:gridCol w:w="2279"/>
        <w:gridCol w:w="1588"/>
        <w:gridCol w:w="1633"/>
        <w:gridCol w:w="465"/>
        <w:gridCol w:w="173"/>
        <w:gridCol w:w="1315"/>
        <w:gridCol w:w="1560"/>
        <w:gridCol w:w="1275"/>
      </w:tblGrid>
      <w:tr>
        <w:tblPrEx>
          <w:tblCellMar>
            <w:top w:w="0" w:type="dxa"/>
            <w:left w:w="108" w:type="dxa"/>
            <w:bottom w:w="0" w:type="dxa"/>
            <w:right w:w="108" w:type="dxa"/>
          </w:tblCellMar>
        </w:tblPrEx>
        <w:trPr>
          <w:trHeight w:val="550" w:hRule="atLeast"/>
          <w:jc w:val="center"/>
        </w:trPr>
        <w:tc>
          <w:tcPr>
            <w:tcW w:w="10288" w:type="dxa"/>
            <w:gridSpan w:val="8"/>
            <w:tcBorders>
              <w:top w:val="nil"/>
              <w:left w:val="nil"/>
              <w:bottom w:val="nil"/>
              <w:right w:val="nil"/>
            </w:tcBorders>
            <w:shd w:val="clear" w:color="auto" w:fill="auto"/>
            <w:vAlign w:val="center"/>
          </w:tcPr>
          <w:p>
            <w:pPr>
              <w:widowControl/>
              <w:snapToGrid w:val="0"/>
              <w:spacing w:line="560" w:lineRule="exact"/>
              <w:jc w:val="center"/>
              <w:rPr>
                <w:rFonts w:ascii="宋体" w:hAnsi="宋体" w:eastAsia="宋体" w:cs="宋体"/>
                <w:b/>
                <w:bCs/>
                <w:kern w:val="0"/>
                <w:sz w:val="40"/>
                <w:szCs w:val="40"/>
              </w:rPr>
            </w:pPr>
            <w:bookmarkStart w:id="0" w:name="_GoBack"/>
            <w:bookmarkEnd w:id="0"/>
            <w:r>
              <w:rPr>
                <w:rFonts w:hint="eastAsia" w:ascii="宋体" w:hAnsi="宋体" w:eastAsia="宋体" w:cs="宋体"/>
                <w:b/>
                <w:bCs/>
                <w:kern w:val="0"/>
                <w:sz w:val="40"/>
                <w:szCs w:val="40"/>
                <w:lang w:eastAsia="zh-CN"/>
              </w:rPr>
              <w:t>栖霞宏大置业有限公司</w:t>
            </w:r>
            <w:r>
              <w:rPr>
                <w:rFonts w:hint="eastAsia" w:ascii="宋体" w:hAnsi="宋体" w:eastAsia="宋体" w:cs="宋体"/>
                <w:b/>
                <w:bCs/>
                <w:kern w:val="0"/>
                <w:sz w:val="40"/>
                <w:szCs w:val="40"/>
              </w:rPr>
              <w:t>债权申报表</w:t>
            </w:r>
          </w:p>
        </w:tc>
      </w:tr>
      <w:tr>
        <w:tblPrEx>
          <w:tblCellMar>
            <w:top w:w="0" w:type="dxa"/>
            <w:left w:w="108" w:type="dxa"/>
            <w:bottom w:w="0" w:type="dxa"/>
            <w:right w:w="108" w:type="dxa"/>
          </w:tblCellMar>
        </w:tblPrEx>
        <w:trPr>
          <w:trHeight w:val="440" w:hRule="atLeast"/>
          <w:jc w:val="center"/>
        </w:trPr>
        <w:tc>
          <w:tcPr>
            <w:tcW w:w="10288" w:type="dxa"/>
            <w:gridSpan w:val="8"/>
            <w:tcBorders>
              <w:top w:val="nil"/>
              <w:left w:val="nil"/>
              <w:bottom w:val="single" w:color="auto" w:sz="4" w:space="0"/>
              <w:right w:val="nil"/>
            </w:tcBorders>
            <w:shd w:val="clear" w:color="auto" w:fill="auto"/>
            <w:noWrap/>
            <w:vAlign w:val="center"/>
          </w:tcPr>
          <w:p>
            <w:pPr>
              <w:widowControl/>
              <w:snapToGrid w:val="0"/>
              <w:spacing w:line="560" w:lineRule="exact"/>
              <w:jc w:val="left"/>
              <w:rPr>
                <w:rFonts w:ascii="仿宋" w:hAnsi="仿宋" w:eastAsia="仿宋" w:cs="宋体"/>
                <w:kern w:val="0"/>
                <w:sz w:val="24"/>
              </w:rPr>
            </w:pPr>
            <w:r>
              <w:rPr>
                <w:rFonts w:hint="eastAsia" w:ascii="仿宋" w:hAnsi="仿宋" w:eastAsia="仿宋" w:cs="宋体"/>
                <w:kern w:val="0"/>
                <w:sz w:val="24"/>
              </w:rPr>
              <w:t xml:space="preserve">                                                               </w:t>
            </w:r>
            <w:r>
              <w:rPr>
                <w:rFonts w:hint="eastAsia" w:ascii="仿宋" w:hAnsi="仿宋" w:eastAsia="仿宋" w:cs="宋体"/>
                <w:b/>
                <w:bCs/>
                <w:kern w:val="0"/>
                <w:sz w:val="24"/>
              </w:rPr>
              <w:t xml:space="preserve">      编号：</w:t>
            </w:r>
          </w:p>
        </w:tc>
      </w:tr>
      <w:tr>
        <w:tblPrEx>
          <w:tblCellMar>
            <w:top w:w="0" w:type="dxa"/>
            <w:left w:w="108" w:type="dxa"/>
            <w:bottom w:w="0" w:type="dxa"/>
            <w:right w:w="108" w:type="dxa"/>
          </w:tblCellMar>
        </w:tblPrEx>
        <w:trPr>
          <w:trHeight w:val="578" w:hRule="atLeast"/>
          <w:jc w:val="center"/>
        </w:trPr>
        <w:tc>
          <w:tcPr>
            <w:tcW w:w="227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债权人名称/姓名</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c>
          <w:tcPr>
            <w:tcW w:w="14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320" w:lineRule="exact"/>
              <w:jc w:val="center"/>
              <w:rPr>
                <w:rFonts w:ascii="仿宋" w:hAnsi="仿宋" w:eastAsia="仿宋" w:cs="宋体"/>
                <w:b/>
                <w:bCs/>
                <w:kern w:val="0"/>
                <w:sz w:val="24"/>
              </w:rPr>
            </w:pPr>
            <w:r>
              <w:rPr>
                <w:rFonts w:ascii="仿宋" w:hAnsi="仿宋" w:eastAsia="仿宋" w:cs="宋体"/>
                <w:b/>
                <w:bCs/>
                <w:kern w:val="0"/>
                <w:sz w:val="24"/>
              </w:rPr>
              <w:t>日常联络手机号码</w:t>
            </w: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r>
      <w:tr>
        <w:tblPrEx>
          <w:tblCellMar>
            <w:top w:w="0" w:type="dxa"/>
            <w:left w:w="108" w:type="dxa"/>
            <w:bottom w:w="0" w:type="dxa"/>
            <w:right w:w="108" w:type="dxa"/>
          </w:tblCellMar>
        </w:tblPrEx>
        <w:trPr>
          <w:trHeight w:val="550" w:hRule="atLeast"/>
          <w:jc w:val="center"/>
        </w:trPr>
        <w:tc>
          <w:tcPr>
            <w:tcW w:w="227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320" w:lineRule="exact"/>
              <w:jc w:val="center"/>
              <w:rPr>
                <w:rFonts w:ascii="仿宋" w:hAnsi="仿宋" w:eastAsia="仿宋" w:cs="宋体"/>
                <w:b/>
                <w:bCs/>
                <w:kern w:val="0"/>
                <w:sz w:val="24"/>
              </w:rPr>
            </w:pPr>
            <w:r>
              <w:rPr>
                <w:rFonts w:hint="eastAsia" w:ascii="仿宋" w:hAnsi="仿宋" w:eastAsia="仿宋" w:cs="宋体"/>
                <w:b/>
                <w:bCs/>
                <w:kern w:val="0"/>
                <w:sz w:val="24"/>
              </w:rPr>
              <w:t>统一社会信用代码/身份证号</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c>
          <w:tcPr>
            <w:tcW w:w="14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联系地址</w:t>
            </w: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r>
      <w:tr>
        <w:tblPrEx>
          <w:tblCellMar>
            <w:top w:w="0" w:type="dxa"/>
            <w:left w:w="108" w:type="dxa"/>
            <w:bottom w:w="0" w:type="dxa"/>
            <w:right w:w="108" w:type="dxa"/>
          </w:tblCellMar>
        </w:tblPrEx>
        <w:trPr>
          <w:trHeight w:val="381" w:hRule="atLeast"/>
          <w:jc w:val="center"/>
        </w:trPr>
        <w:tc>
          <w:tcPr>
            <w:tcW w:w="22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法定代表人/负责人</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c>
          <w:tcPr>
            <w:tcW w:w="14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联系电话</w:t>
            </w: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r>
      <w:tr>
        <w:tblPrEx>
          <w:tblCellMar>
            <w:top w:w="0" w:type="dxa"/>
            <w:left w:w="108" w:type="dxa"/>
            <w:bottom w:w="0" w:type="dxa"/>
            <w:right w:w="108" w:type="dxa"/>
          </w:tblCellMar>
        </w:tblPrEx>
        <w:trPr>
          <w:trHeight w:val="345" w:hRule="atLeast"/>
          <w:jc w:val="center"/>
        </w:trPr>
        <w:tc>
          <w:tcPr>
            <w:tcW w:w="22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委托代理人姓名</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c>
          <w:tcPr>
            <w:tcW w:w="14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400" w:lineRule="exact"/>
              <w:jc w:val="center"/>
              <w:rPr>
                <w:rFonts w:ascii="仿宋" w:hAnsi="仿宋" w:eastAsia="仿宋" w:cs="宋体"/>
                <w:b/>
                <w:bCs/>
                <w:kern w:val="0"/>
                <w:sz w:val="24"/>
              </w:rPr>
            </w:pPr>
            <w:r>
              <w:rPr>
                <w:rFonts w:hint="eastAsia" w:ascii="仿宋" w:hAnsi="仿宋" w:eastAsia="仿宋" w:cs="宋体"/>
                <w:b/>
                <w:bCs/>
                <w:kern w:val="0"/>
                <w:sz w:val="24"/>
              </w:rPr>
              <w:t>联系电话</w:t>
            </w: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r>
      <w:tr>
        <w:tblPrEx>
          <w:tblCellMar>
            <w:top w:w="0" w:type="dxa"/>
            <w:left w:w="108" w:type="dxa"/>
            <w:bottom w:w="0" w:type="dxa"/>
            <w:right w:w="108" w:type="dxa"/>
          </w:tblCellMar>
        </w:tblPrEx>
        <w:trPr>
          <w:trHeight w:val="338" w:hRule="atLeast"/>
          <w:jc w:val="center"/>
        </w:trPr>
        <w:tc>
          <w:tcPr>
            <w:tcW w:w="2279" w:type="dxa"/>
            <w:tcBorders>
              <w:top w:val="single" w:color="auto" w:sz="4" w:space="0"/>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电子邮箱</w:t>
            </w:r>
          </w:p>
        </w:tc>
        <w:tc>
          <w:tcPr>
            <w:tcW w:w="3686"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c>
          <w:tcPr>
            <w:tcW w:w="1488" w:type="dxa"/>
            <w:gridSpan w:val="2"/>
            <w:tcBorders>
              <w:top w:val="single" w:color="auto" w:sz="4" w:space="0"/>
              <w:left w:val="nil"/>
              <w:bottom w:val="nil"/>
              <w:right w:val="single" w:color="auto" w:sz="4" w:space="0"/>
            </w:tcBorders>
            <w:shd w:val="clear" w:color="auto" w:fill="auto"/>
            <w:noWrap/>
            <w:vAlign w:val="center"/>
          </w:tcPr>
          <w:p>
            <w:pPr>
              <w:widowControl/>
              <w:snapToGrid w:val="0"/>
              <w:spacing w:line="320" w:lineRule="exact"/>
              <w:jc w:val="center"/>
              <w:rPr>
                <w:rFonts w:ascii="仿宋" w:hAnsi="仿宋" w:eastAsia="仿宋" w:cs="宋体"/>
                <w:b/>
                <w:bCs/>
                <w:kern w:val="0"/>
                <w:sz w:val="24"/>
              </w:rPr>
            </w:pPr>
            <w:r>
              <w:rPr>
                <w:rFonts w:hint="eastAsia" w:ascii="仿宋" w:hAnsi="仿宋" w:eastAsia="仿宋" w:cs="宋体"/>
                <w:b/>
                <w:bCs/>
                <w:kern w:val="0"/>
                <w:sz w:val="24"/>
              </w:rPr>
              <w:t>接收债权人会议通知的电话</w:t>
            </w:r>
          </w:p>
        </w:tc>
        <w:tc>
          <w:tcPr>
            <w:tcW w:w="283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r>
      <w:tr>
        <w:tblPrEx>
          <w:tblCellMar>
            <w:top w:w="0" w:type="dxa"/>
            <w:left w:w="108" w:type="dxa"/>
            <w:bottom w:w="0" w:type="dxa"/>
            <w:right w:w="108" w:type="dxa"/>
          </w:tblCellMar>
        </w:tblPrEx>
        <w:trPr>
          <w:trHeight w:val="556" w:hRule="atLeast"/>
          <w:jc w:val="center"/>
        </w:trPr>
        <w:tc>
          <w:tcPr>
            <w:tcW w:w="2279" w:type="dxa"/>
            <w:tcBorders>
              <w:top w:val="single" w:color="auto" w:sz="4" w:space="0"/>
              <w:left w:val="single" w:color="auto" w:sz="4" w:space="0"/>
              <w:bottom w:val="nil"/>
              <w:right w:val="single" w:color="auto" w:sz="4" w:space="0"/>
            </w:tcBorders>
            <w:shd w:val="clear" w:color="auto" w:fill="auto"/>
            <w:noWrap/>
            <w:vAlign w:val="center"/>
          </w:tcPr>
          <w:p>
            <w:pPr>
              <w:widowControl/>
              <w:snapToGrid w:val="0"/>
              <w:jc w:val="center"/>
              <w:rPr>
                <w:rFonts w:ascii="仿宋" w:hAnsi="仿宋" w:eastAsia="仿宋" w:cs="宋体"/>
                <w:b/>
                <w:bCs/>
                <w:kern w:val="0"/>
                <w:sz w:val="24"/>
              </w:rPr>
            </w:pPr>
            <w:r>
              <w:rPr>
                <w:rFonts w:hint="eastAsia" w:ascii="仿宋" w:hAnsi="仿宋" w:eastAsia="仿宋" w:cs="宋体"/>
                <w:b/>
                <w:bCs/>
                <w:kern w:val="0"/>
                <w:sz w:val="24"/>
              </w:rPr>
              <w:t>开户名称</w:t>
            </w:r>
          </w:p>
        </w:tc>
        <w:tc>
          <w:tcPr>
            <w:tcW w:w="3686"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snapToGrid w:val="0"/>
              <w:jc w:val="center"/>
              <w:rPr>
                <w:rFonts w:ascii="仿宋" w:hAnsi="仿宋" w:eastAsia="仿宋" w:cs="宋体"/>
                <w:b/>
                <w:bCs/>
                <w:kern w:val="0"/>
                <w:sz w:val="24"/>
              </w:rPr>
            </w:pPr>
          </w:p>
        </w:tc>
        <w:tc>
          <w:tcPr>
            <w:tcW w:w="1488" w:type="dxa"/>
            <w:gridSpan w:val="2"/>
            <w:tcBorders>
              <w:top w:val="single" w:color="auto" w:sz="4" w:space="0"/>
              <w:left w:val="nil"/>
              <w:bottom w:val="nil"/>
              <w:right w:val="single" w:color="auto" w:sz="4" w:space="0"/>
            </w:tcBorders>
            <w:shd w:val="clear" w:color="auto" w:fill="auto"/>
            <w:noWrap/>
            <w:vAlign w:val="center"/>
          </w:tcPr>
          <w:p>
            <w:pPr>
              <w:widowControl/>
              <w:snapToGrid w:val="0"/>
              <w:jc w:val="center"/>
              <w:rPr>
                <w:rFonts w:ascii="仿宋" w:hAnsi="仿宋" w:eastAsia="仿宋" w:cs="宋体"/>
                <w:b/>
                <w:bCs/>
                <w:kern w:val="0"/>
                <w:sz w:val="24"/>
              </w:rPr>
            </w:pPr>
            <w:r>
              <w:rPr>
                <w:rFonts w:hint="eastAsia" w:ascii="仿宋" w:hAnsi="仿宋" w:eastAsia="仿宋" w:cs="宋体"/>
                <w:b/>
                <w:bCs/>
                <w:kern w:val="0"/>
                <w:sz w:val="24"/>
              </w:rPr>
              <w:t>开户银行</w:t>
            </w:r>
          </w:p>
        </w:tc>
        <w:tc>
          <w:tcPr>
            <w:tcW w:w="283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napToGrid w:val="0"/>
              <w:jc w:val="center"/>
              <w:rPr>
                <w:rFonts w:ascii="仿宋" w:hAnsi="仿宋" w:eastAsia="仿宋" w:cs="宋体"/>
                <w:b/>
                <w:bCs/>
                <w:kern w:val="0"/>
                <w:sz w:val="24"/>
              </w:rPr>
            </w:pPr>
          </w:p>
        </w:tc>
      </w:tr>
      <w:tr>
        <w:tblPrEx>
          <w:tblCellMar>
            <w:top w:w="0" w:type="dxa"/>
            <w:left w:w="108" w:type="dxa"/>
            <w:bottom w:w="0" w:type="dxa"/>
            <w:right w:w="108" w:type="dxa"/>
          </w:tblCellMar>
        </w:tblPrEx>
        <w:trPr>
          <w:trHeight w:val="563" w:hRule="atLeast"/>
          <w:jc w:val="center"/>
        </w:trPr>
        <w:tc>
          <w:tcPr>
            <w:tcW w:w="2279" w:type="dxa"/>
            <w:tcBorders>
              <w:top w:val="single" w:color="auto" w:sz="4" w:space="0"/>
              <w:left w:val="single" w:color="auto" w:sz="4" w:space="0"/>
              <w:bottom w:val="nil"/>
              <w:right w:val="single" w:color="auto" w:sz="4" w:space="0"/>
            </w:tcBorders>
            <w:shd w:val="clear" w:color="auto" w:fill="auto"/>
            <w:noWrap/>
            <w:vAlign w:val="center"/>
          </w:tcPr>
          <w:p>
            <w:pPr>
              <w:widowControl/>
              <w:snapToGrid w:val="0"/>
              <w:jc w:val="center"/>
              <w:rPr>
                <w:rFonts w:ascii="仿宋" w:hAnsi="仿宋" w:eastAsia="仿宋" w:cs="宋体"/>
                <w:b/>
                <w:bCs/>
                <w:kern w:val="0"/>
                <w:sz w:val="24"/>
              </w:rPr>
            </w:pPr>
            <w:r>
              <w:rPr>
                <w:rFonts w:hint="eastAsia" w:ascii="仿宋" w:hAnsi="仿宋" w:eastAsia="仿宋" w:cs="宋体"/>
                <w:b/>
                <w:bCs/>
                <w:kern w:val="0"/>
                <w:sz w:val="24"/>
              </w:rPr>
              <w:t>开户账号</w:t>
            </w:r>
          </w:p>
        </w:tc>
        <w:tc>
          <w:tcPr>
            <w:tcW w:w="8009" w:type="dxa"/>
            <w:gridSpan w:val="7"/>
            <w:tcBorders>
              <w:top w:val="single" w:color="auto" w:sz="4" w:space="0"/>
              <w:left w:val="nil"/>
              <w:bottom w:val="single" w:color="auto" w:sz="4" w:space="0"/>
              <w:right w:val="single" w:color="000000" w:sz="4" w:space="0"/>
            </w:tcBorders>
            <w:shd w:val="clear" w:color="auto" w:fill="auto"/>
            <w:noWrap/>
            <w:vAlign w:val="center"/>
          </w:tcPr>
          <w:p>
            <w:pPr>
              <w:widowControl/>
              <w:snapToGrid w:val="0"/>
              <w:jc w:val="center"/>
              <w:rPr>
                <w:rFonts w:ascii="仿宋" w:hAnsi="仿宋" w:eastAsia="仿宋" w:cs="宋体"/>
                <w:b/>
                <w:bCs/>
                <w:kern w:val="0"/>
                <w:sz w:val="24"/>
              </w:rPr>
            </w:pPr>
          </w:p>
        </w:tc>
      </w:tr>
      <w:tr>
        <w:tblPrEx>
          <w:tblCellMar>
            <w:top w:w="0" w:type="dxa"/>
            <w:left w:w="108" w:type="dxa"/>
            <w:bottom w:w="0" w:type="dxa"/>
            <w:right w:w="108" w:type="dxa"/>
          </w:tblCellMar>
        </w:tblPrEx>
        <w:trPr>
          <w:trHeight w:val="570" w:hRule="atLeast"/>
          <w:jc w:val="center"/>
        </w:trPr>
        <w:tc>
          <w:tcPr>
            <w:tcW w:w="22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jc w:val="center"/>
              <w:rPr>
                <w:rFonts w:ascii="仿宋" w:hAnsi="仿宋" w:eastAsia="仿宋" w:cs="宋体"/>
                <w:b/>
                <w:bCs/>
                <w:kern w:val="0"/>
                <w:sz w:val="24"/>
              </w:rPr>
            </w:pPr>
            <w:r>
              <w:rPr>
                <w:rFonts w:hint="eastAsia" w:ascii="仿宋" w:hAnsi="仿宋" w:eastAsia="仿宋" w:cs="宋体"/>
                <w:b/>
                <w:bCs/>
                <w:kern w:val="0"/>
                <w:sz w:val="24"/>
              </w:rPr>
              <w:t>债务人性质</w:t>
            </w:r>
          </w:p>
        </w:tc>
        <w:tc>
          <w:tcPr>
            <w:tcW w:w="3686"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napToGrid w:val="0"/>
              <w:ind w:firstLine="241" w:firstLineChars="100"/>
              <w:rPr>
                <w:rFonts w:ascii="仿宋" w:hAnsi="仿宋" w:eastAsia="仿宋" w:cs="宋体"/>
                <w:b/>
                <w:bCs/>
                <w:kern w:val="0"/>
                <w:sz w:val="24"/>
              </w:rPr>
            </w:pPr>
            <w:r>
              <w:rPr>
                <w:rFonts w:hint="eastAsia" w:ascii="仿宋" w:hAnsi="仿宋" w:eastAsia="仿宋" w:cs="宋体"/>
                <w:b/>
                <w:bCs/>
                <w:kern w:val="0"/>
                <w:sz w:val="24"/>
              </w:rPr>
              <w:t>主债务人□    担保人□</w:t>
            </w:r>
          </w:p>
        </w:tc>
        <w:tc>
          <w:tcPr>
            <w:tcW w:w="1488" w:type="dxa"/>
            <w:gridSpan w:val="2"/>
            <w:tcBorders>
              <w:top w:val="nil"/>
              <w:left w:val="nil"/>
              <w:bottom w:val="single" w:color="auto" w:sz="4" w:space="0"/>
              <w:right w:val="single" w:color="auto" w:sz="4" w:space="0"/>
            </w:tcBorders>
            <w:shd w:val="clear" w:color="auto" w:fill="auto"/>
            <w:vAlign w:val="center"/>
          </w:tcPr>
          <w:p>
            <w:pPr>
              <w:widowControl/>
              <w:snapToGrid w:val="0"/>
              <w:jc w:val="center"/>
              <w:rPr>
                <w:rFonts w:ascii="仿宋" w:hAnsi="仿宋" w:eastAsia="仿宋" w:cs="宋体"/>
                <w:b/>
                <w:bCs/>
                <w:kern w:val="0"/>
                <w:sz w:val="24"/>
              </w:rPr>
            </w:pPr>
            <w:r>
              <w:rPr>
                <w:rFonts w:hint="eastAsia" w:ascii="仿宋" w:hAnsi="仿宋" w:eastAsia="仿宋" w:cs="宋体"/>
                <w:b/>
                <w:bCs/>
                <w:kern w:val="0"/>
                <w:sz w:val="24"/>
              </w:rPr>
              <w:t>主债务人名称/姓名</w:t>
            </w:r>
          </w:p>
        </w:tc>
        <w:tc>
          <w:tcPr>
            <w:tcW w:w="283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r>
      <w:tr>
        <w:tblPrEx>
          <w:tblCellMar>
            <w:top w:w="0" w:type="dxa"/>
            <w:left w:w="108" w:type="dxa"/>
            <w:bottom w:w="0" w:type="dxa"/>
            <w:right w:w="108" w:type="dxa"/>
          </w:tblCellMar>
        </w:tblPrEx>
        <w:trPr>
          <w:trHeight w:val="457" w:hRule="atLeast"/>
          <w:jc w:val="center"/>
        </w:trPr>
        <w:tc>
          <w:tcPr>
            <w:tcW w:w="2279"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line="400" w:lineRule="exact"/>
              <w:jc w:val="center"/>
              <w:rPr>
                <w:rFonts w:ascii="仿宋" w:hAnsi="仿宋" w:eastAsia="仿宋" w:cs="宋体"/>
                <w:b/>
                <w:bCs/>
                <w:kern w:val="0"/>
                <w:sz w:val="24"/>
              </w:rPr>
            </w:pPr>
            <w:r>
              <w:rPr>
                <w:rFonts w:hint="eastAsia" w:ascii="仿宋" w:hAnsi="仿宋" w:eastAsia="仿宋" w:cs="宋体"/>
                <w:b/>
                <w:bCs/>
                <w:kern w:val="0"/>
                <w:sz w:val="24"/>
              </w:rPr>
              <w:t>申报债权</w:t>
            </w:r>
            <w:r>
              <w:rPr>
                <w:rFonts w:hint="eastAsia" w:ascii="仿宋" w:hAnsi="仿宋" w:eastAsia="仿宋" w:cs="宋体"/>
                <w:b/>
                <w:bCs/>
                <w:kern w:val="0"/>
                <w:sz w:val="24"/>
              </w:rPr>
              <w:br w:type="textWrapping"/>
            </w:r>
            <w:r>
              <w:rPr>
                <w:rFonts w:hint="eastAsia" w:ascii="仿宋" w:hAnsi="仿宋" w:eastAsia="仿宋" w:cs="宋体"/>
                <w:b/>
                <w:bCs/>
                <w:kern w:val="0"/>
                <w:sz w:val="24"/>
              </w:rPr>
              <w:t>金额</w:t>
            </w:r>
          </w:p>
        </w:tc>
        <w:tc>
          <w:tcPr>
            <w:tcW w:w="1588"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c>
          <w:tcPr>
            <w:tcW w:w="1633"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本金</w:t>
            </w:r>
          </w:p>
        </w:tc>
        <w:tc>
          <w:tcPr>
            <w:tcW w:w="1953"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c>
          <w:tcPr>
            <w:tcW w:w="1560"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诉讼或仲裁</w:t>
            </w:r>
          </w:p>
        </w:tc>
        <w:tc>
          <w:tcPr>
            <w:tcW w:w="1275"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是□否</w:t>
            </w:r>
            <w:r>
              <w:rPr>
                <w:rFonts w:hint="eastAsia" w:ascii="仿宋" w:hAnsi="仿宋" w:eastAsia="仿宋" w:cs="宋体"/>
                <w:b/>
                <w:bCs/>
                <w:kern w:val="0"/>
                <w:sz w:val="24"/>
              </w:rPr>
              <w:sym w:font="Wingdings 2" w:char="00A3"/>
            </w:r>
          </w:p>
        </w:tc>
      </w:tr>
      <w:tr>
        <w:tblPrEx>
          <w:tblCellMar>
            <w:top w:w="0" w:type="dxa"/>
            <w:left w:w="108" w:type="dxa"/>
            <w:bottom w:w="0" w:type="dxa"/>
            <w:right w:w="108" w:type="dxa"/>
          </w:tblCellMar>
        </w:tblPrEx>
        <w:trPr>
          <w:trHeight w:val="390" w:hRule="atLeast"/>
          <w:jc w:val="center"/>
        </w:trPr>
        <w:tc>
          <w:tcPr>
            <w:tcW w:w="2279" w:type="dxa"/>
            <w:vMerge w:val="continue"/>
            <w:tcBorders>
              <w:top w:val="nil"/>
              <w:left w:val="single" w:color="auto" w:sz="4" w:space="0"/>
              <w:bottom w:val="single" w:color="000000" w:sz="4" w:space="0"/>
              <w:right w:val="single" w:color="auto" w:sz="4" w:space="0"/>
            </w:tcBorders>
            <w:vAlign w:val="center"/>
          </w:tcPr>
          <w:p>
            <w:pPr>
              <w:widowControl/>
              <w:snapToGrid w:val="0"/>
              <w:spacing w:line="560" w:lineRule="exact"/>
              <w:jc w:val="left"/>
              <w:rPr>
                <w:rFonts w:ascii="仿宋" w:hAnsi="仿宋" w:eastAsia="仿宋" w:cs="宋体"/>
                <w:b/>
                <w:bCs/>
                <w:kern w:val="0"/>
                <w:sz w:val="24"/>
              </w:rPr>
            </w:pPr>
          </w:p>
        </w:tc>
        <w:tc>
          <w:tcPr>
            <w:tcW w:w="1588" w:type="dxa"/>
            <w:vMerge w:val="continue"/>
            <w:tcBorders>
              <w:top w:val="nil"/>
              <w:left w:val="single" w:color="auto" w:sz="4" w:space="0"/>
              <w:bottom w:val="single" w:color="000000" w:sz="4" w:space="0"/>
              <w:right w:val="single" w:color="auto" w:sz="4" w:space="0"/>
            </w:tcBorders>
            <w:vAlign w:val="center"/>
          </w:tcPr>
          <w:p>
            <w:pPr>
              <w:widowControl/>
              <w:snapToGrid w:val="0"/>
              <w:spacing w:line="560" w:lineRule="exact"/>
              <w:jc w:val="left"/>
              <w:rPr>
                <w:rFonts w:ascii="仿宋" w:hAnsi="仿宋" w:eastAsia="仿宋" w:cs="宋体"/>
                <w:b/>
                <w:bCs/>
                <w:kern w:val="0"/>
                <w:sz w:val="24"/>
              </w:rPr>
            </w:pPr>
          </w:p>
        </w:tc>
        <w:tc>
          <w:tcPr>
            <w:tcW w:w="1633"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利息</w:t>
            </w:r>
          </w:p>
        </w:tc>
        <w:tc>
          <w:tcPr>
            <w:tcW w:w="1953"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c>
          <w:tcPr>
            <w:tcW w:w="1560"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已申请执行</w:t>
            </w:r>
          </w:p>
        </w:tc>
        <w:tc>
          <w:tcPr>
            <w:tcW w:w="1275"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rPr>
                <w:rFonts w:ascii="仿宋" w:hAnsi="仿宋" w:eastAsia="仿宋" w:cs="宋体"/>
                <w:b/>
                <w:bCs/>
                <w:kern w:val="0"/>
                <w:sz w:val="24"/>
              </w:rPr>
            </w:pPr>
            <w:r>
              <w:rPr>
                <w:rFonts w:hint="eastAsia" w:ascii="仿宋" w:hAnsi="仿宋" w:eastAsia="仿宋" w:cs="宋体"/>
                <w:b/>
                <w:bCs/>
                <w:kern w:val="0"/>
                <w:sz w:val="24"/>
              </w:rPr>
              <w:t>是□否</w:t>
            </w:r>
            <w:r>
              <w:rPr>
                <w:rFonts w:hint="eastAsia" w:ascii="仿宋" w:hAnsi="仿宋" w:eastAsia="仿宋" w:cs="宋体"/>
                <w:b/>
                <w:bCs/>
                <w:kern w:val="0"/>
                <w:sz w:val="24"/>
              </w:rPr>
              <w:sym w:font="Wingdings 2" w:char="00A3"/>
            </w:r>
          </w:p>
        </w:tc>
      </w:tr>
      <w:tr>
        <w:tblPrEx>
          <w:tblCellMar>
            <w:top w:w="0" w:type="dxa"/>
            <w:left w:w="108" w:type="dxa"/>
            <w:bottom w:w="0" w:type="dxa"/>
            <w:right w:w="108" w:type="dxa"/>
          </w:tblCellMar>
        </w:tblPrEx>
        <w:trPr>
          <w:trHeight w:val="390" w:hRule="atLeast"/>
          <w:jc w:val="center"/>
        </w:trPr>
        <w:tc>
          <w:tcPr>
            <w:tcW w:w="2279" w:type="dxa"/>
            <w:vMerge w:val="continue"/>
            <w:tcBorders>
              <w:top w:val="nil"/>
              <w:left w:val="single" w:color="auto" w:sz="4" w:space="0"/>
              <w:bottom w:val="single" w:color="000000" w:sz="4" w:space="0"/>
              <w:right w:val="single" w:color="auto" w:sz="4" w:space="0"/>
            </w:tcBorders>
            <w:vAlign w:val="center"/>
          </w:tcPr>
          <w:p>
            <w:pPr>
              <w:widowControl/>
              <w:snapToGrid w:val="0"/>
              <w:spacing w:line="560" w:lineRule="exact"/>
              <w:jc w:val="left"/>
              <w:rPr>
                <w:rFonts w:ascii="仿宋" w:hAnsi="仿宋" w:eastAsia="仿宋" w:cs="宋体"/>
                <w:b/>
                <w:bCs/>
                <w:kern w:val="0"/>
                <w:sz w:val="24"/>
              </w:rPr>
            </w:pPr>
          </w:p>
        </w:tc>
        <w:tc>
          <w:tcPr>
            <w:tcW w:w="1588" w:type="dxa"/>
            <w:vMerge w:val="continue"/>
            <w:tcBorders>
              <w:top w:val="nil"/>
              <w:left w:val="single" w:color="auto" w:sz="4" w:space="0"/>
              <w:bottom w:val="single" w:color="000000" w:sz="4" w:space="0"/>
              <w:right w:val="single" w:color="auto" w:sz="4" w:space="0"/>
            </w:tcBorders>
            <w:vAlign w:val="center"/>
          </w:tcPr>
          <w:p>
            <w:pPr>
              <w:widowControl/>
              <w:snapToGrid w:val="0"/>
              <w:spacing w:line="560" w:lineRule="exact"/>
              <w:jc w:val="left"/>
              <w:rPr>
                <w:rFonts w:ascii="仿宋" w:hAnsi="仿宋" w:eastAsia="仿宋" w:cs="宋体"/>
                <w:b/>
                <w:bCs/>
                <w:kern w:val="0"/>
                <w:sz w:val="24"/>
              </w:rPr>
            </w:pPr>
          </w:p>
        </w:tc>
        <w:tc>
          <w:tcPr>
            <w:tcW w:w="1633"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hint="eastAsia" w:ascii="仿宋" w:hAnsi="仿宋" w:eastAsia="仿宋" w:cs="宋体"/>
                <w:b/>
                <w:bCs/>
                <w:kern w:val="0"/>
                <w:sz w:val="24"/>
                <w:lang w:val="en-US" w:eastAsia="zh-CN"/>
              </w:rPr>
            </w:pPr>
            <w:r>
              <w:rPr>
                <w:rFonts w:hint="eastAsia" w:ascii="仿宋" w:hAnsi="仿宋" w:eastAsia="仿宋" w:cs="宋体"/>
                <w:b/>
                <w:bCs/>
                <w:kern w:val="0"/>
                <w:sz w:val="24"/>
                <w:lang w:val="en-US" w:eastAsia="zh-CN"/>
              </w:rPr>
              <w:t>迟延履行金</w:t>
            </w:r>
          </w:p>
        </w:tc>
        <w:tc>
          <w:tcPr>
            <w:tcW w:w="1953"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c>
          <w:tcPr>
            <w:tcW w:w="1560" w:type="dxa"/>
            <w:vMerge w:val="restart"/>
            <w:tcBorders>
              <w:top w:val="nil"/>
              <w:left w:val="nil"/>
              <w:right w:val="single" w:color="auto" w:sz="4" w:space="0"/>
            </w:tcBorders>
            <w:shd w:val="clear" w:color="auto" w:fill="auto"/>
            <w:noWrap/>
            <w:vAlign w:val="center"/>
          </w:tcPr>
          <w:p>
            <w:pPr>
              <w:widowControl/>
              <w:snapToGrid w:val="0"/>
              <w:spacing w:line="560" w:lineRule="exact"/>
              <w:jc w:val="center"/>
              <w:rPr>
                <w:rFonts w:hint="eastAsia" w:ascii="仿宋" w:hAnsi="仿宋" w:eastAsia="仿宋" w:cs="宋体"/>
                <w:b/>
                <w:bCs/>
                <w:kern w:val="0"/>
                <w:sz w:val="24"/>
              </w:rPr>
            </w:pPr>
            <w:r>
              <w:rPr>
                <w:rFonts w:hint="eastAsia" w:ascii="仿宋" w:hAnsi="仿宋" w:eastAsia="仿宋" w:cs="宋体"/>
                <w:b/>
                <w:bCs/>
                <w:kern w:val="0"/>
                <w:sz w:val="24"/>
              </w:rPr>
              <w:t>共同债务人</w:t>
            </w:r>
          </w:p>
        </w:tc>
        <w:tc>
          <w:tcPr>
            <w:tcW w:w="1275" w:type="dxa"/>
            <w:vMerge w:val="restart"/>
            <w:tcBorders>
              <w:top w:val="nil"/>
              <w:left w:val="nil"/>
              <w:right w:val="single" w:color="auto" w:sz="4" w:space="0"/>
            </w:tcBorders>
            <w:shd w:val="clear" w:color="auto" w:fill="auto"/>
            <w:noWrap/>
            <w:vAlign w:val="center"/>
          </w:tcPr>
          <w:p>
            <w:pPr>
              <w:widowControl/>
              <w:snapToGrid w:val="0"/>
              <w:spacing w:line="560" w:lineRule="exact"/>
              <w:rPr>
                <w:rFonts w:hint="eastAsia" w:ascii="仿宋" w:hAnsi="仿宋" w:eastAsia="仿宋" w:cs="宋体"/>
                <w:b/>
                <w:bCs/>
                <w:kern w:val="0"/>
                <w:sz w:val="24"/>
              </w:rPr>
            </w:pPr>
          </w:p>
        </w:tc>
      </w:tr>
      <w:tr>
        <w:tblPrEx>
          <w:tblCellMar>
            <w:top w:w="0" w:type="dxa"/>
            <w:left w:w="108" w:type="dxa"/>
            <w:bottom w:w="0" w:type="dxa"/>
            <w:right w:w="108" w:type="dxa"/>
          </w:tblCellMar>
        </w:tblPrEx>
        <w:trPr>
          <w:trHeight w:val="390" w:hRule="atLeast"/>
          <w:jc w:val="center"/>
        </w:trPr>
        <w:tc>
          <w:tcPr>
            <w:tcW w:w="2279" w:type="dxa"/>
            <w:vMerge w:val="continue"/>
            <w:tcBorders>
              <w:top w:val="nil"/>
              <w:left w:val="single" w:color="auto" w:sz="4" w:space="0"/>
              <w:bottom w:val="single" w:color="000000" w:sz="4" w:space="0"/>
              <w:right w:val="single" w:color="auto" w:sz="4" w:space="0"/>
            </w:tcBorders>
            <w:vAlign w:val="center"/>
          </w:tcPr>
          <w:p>
            <w:pPr>
              <w:widowControl/>
              <w:snapToGrid w:val="0"/>
              <w:spacing w:line="560" w:lineRule="exact"/>
              <w:jc w:val="left"/>
              <w:rPr>
                <w:rFonts w:ascii="仿宋" w:hAnsi="仿宋" w:eastAsia="仿宋" w:cs="宋体"/>
                <w:b/>
                <w:bCs/>
                <w:kern w:val="0"/>
                <w:sz w:val="24"/>
              </w:rPr>
            </w:pPr>
          </w:p>
        </w:tc>
        <w:tc>
          <w:tcPr>
            <w:tcW w:w="1588" w:type="dxa"/>
            <w:vMerge w:val="continue"/>
            <w:tcBorders>
              <w:top w:val="nil"/>
              <w:left w:val="single" w:color="auto" w:sz="4" w:space="0"/>
              <w:bottom w:val="single" w:color="000000" w:sz="4" w:space="0"/>
              <w:right w:val="single" w:color="auto" w:sz="4" w:space="0"/>
            </w:tcBorders>
            <w:vAlign w:val="center"/>
          </w:tcPr>
          <w:p>
            <w:pPr>
              <w:widowControl/>
              <w:snapToGrid w:val="0"/>
              <w:spacing w:line="560" w:lineRule="exact"/>
              <w:jc w:val="left"/>
              <w:rPr>
                <w:rFonts w:ascii="仿宋" w:hAnsi="仿宋" w:eastAsia="仿宋" w:cs="宋体"/>
                <w:b/>
                <w:bCs/>
                <w:kern w:val="0"/>
                <w:sz w:val="24"/>
              </w:rPr>
            </w:pPr>
          </w:p>
        </w:tc>
        <w:tc>
          <w:tcPr>
            <w:tcW w:w="1633"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其他</w:t>
            </w:r>
          </w:p>
        </w:tc>
        <w:tc>
          <w:tcPr>
            <w:tcW w:w="1953"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napToGrid w:val="0"/>
              <w:spacing w:line="560" w:lineRule="exact"/>
              <w:rPr>
                <w:rFonts w:ascii="仿宋" w:hAnsi="仿宋" w:eastAsia="仿宋" w:cs="宋体"/>
                <w:b/>
                <w:bCs/>
                <w:kern w:val="0"/>
                <w:sz w:val="24"/>
              </w:rPr>
            </w:pPr>
          </w:p>
        </w:tc>
        <w:tc>
          <w:tcPr>
            <w:tcW w:w="1560" w:type="dxa"/>
            <w:vMerge w:val="continue"/>
            <w:tcBorders>
              <w:left w:val="nil"/>
              <w:bottom w:val="single" w:color="auto" w:sz="4" w:space="0"/>
              <w:right w:val="single" w:color="auto" w:sz="4" w:space="0"/>
            </w:tcBorders>
            <w:shd w:val="clear" w:color="auto" w:fill="auto"/>
            <w:noWrap/>
            <w:vAlign w:val="center"/>
          </w:tcPr>
          <w:p>
            <w:pPr>
              <w:widowControl/>
              <w:snapToGrid w:val="0"/>
              <w:spacing w:line="560" w:lineRule="exact"/>
              <w:rPr>
                <w:rFonts w:ascii="仿宋" w:hAnsi="仿宋" w:eastAsia="仿宋" w:cs="宋体"/>
                <w:b/>
                <w:bCs/>
                <w:kern w:val="0"/>
                <w:sz w:val="24"/>
              </w:rPr>
            </w:pPr>
          </w:p>
        </w:tc>
        <w:tc>
          <w:tcPr>
            <w:tcW w:w="1275" w:type="dxa"/>
            <w:vMerge w:val="continue"/>
            <w:tcBorders>
              <w:left w:val="nil"/>
              <w:bottom w:val="single" w:color="auto" w:sz="4" w:space="0"/>
              <w:right w:val="single" w:color="auto" w:sz="4" w:space="0"/>
            </w:tcBorders>
            <w:shd w:val="clear" w:color="auto" w:fill="auto"/>
            <w:noWrap/>
            <w:vAlign w:val="center"/>
          </w:tcPr>
          <w:p>
            <w:pPr>
              <w:widowControl/>
              <w:snapToGrid w:val="0"/>
              <w:spacing w:line="560" w:lineRule="exact"/>
              <w:rPr>
                <w:rFonts w:ascii="仿宋" w:hAnsi="仿宋" w:eastAsia="仿宋" w:cs="宋体"/>
                <w:b/>
                <w:bCs/>
                <w:kern w:val="0"/>
                <w:sz w:val="24"/>
              </w:rPr>
            </w:pPr>
          </w:p>
        </w:tc>
      </w:tr>
      <w:tr>
        <w:tblPrEx>
          <w:tblCellMar>
            <w:top w:w="0" w:type="dxa"/>
            <w:left w:w="108" w:type="dxa"/>
            <w:bottom w:w="0" w:type="dxa"/>
            <w:right w:w="108" w:type="dxa"/>
          </w:tblCellMar>
        </w:tblPrEx>
        <w:trPr>
          <w:trHeight w:val="420" w:hRule="atLeast"/>
          <w:jc w:val="center"/>
        </w:trPr>
        <w:tc>
          <w:tcPr>
            <w:tcW w:w="2279"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有无担保</w:t>
            </w:r>
          </w:p>
        </w:tc>
        <w:tc>
          <w:tcPr>
            <w:tcW w:w="1588"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rPr>
                <w:rFonts w:ascii="仿宋" w:hAnsi="仿宋" w:eastAsia="仿宋" w:cs="宋体"/>
                <w:b/>
                <w:bCs/>
                <w:kern w:val="0"/>
                <w:sz w:val="24"/>
              </w:rPr>
            </w:pPr>
            <w:r>
              <w:rPr>
                <w:rFonts w:hint="eastAsia" w:ascii="仿宋" w:hAnsi="仿宋" w:eastAsia="仿宋" w:cs="宋体"/>
                <w:b/>
                <w:bCs/>
                <w:kern w:val="0"/>
                <w:sz w:val="24"/>
              </w:rPr>
              <w:t>有□  无□</w:t>
            </w:r>
          </w:p>
        </w:tc>
        <w:tc>
          <w:tcPr>
            <w:tcW w:w="1633"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担保人名称</w:t>
            </w:r>
          </w:p>
        </w:tc>
        <w:tc>
          <w:tcPr>
            <w:tcW w:w="1953"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p>
        </w:tc>
        <w:tc>
          <w:tcPr>
            <w:tcW w:w="1560"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担保金额</w:t>
            </w:r>
          </w:p>
        </w:tc>
        <w:tc>
          <w:tcPr>
            <w:tcW w:w="1275"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left"/>
              <w:rPr>
                <w:rFonts w:ascii="仿宋" w:hAnsi="仿宋" w:eastAsia="仿宋" w:cs="宋体"/>
                <w:b/>
                <w:bCs/>
                <w:kern w:val="0"/>
                <w:sz w:val="24"/>
              </w:rPr>
            </w:pPr>
          </w:p>
        </w:tc>
      </w:tr>
      <w:tr>
        <w:tblPrEx>
          <w:tblCellMar>
            <w:top w:w="0" w:type="dxa"/>
            <w:left w:w="108" w:type="dxa"/>
            <w:bottom w:w="0" w:type="dxa"/>
            <w:right w:w="108" w:type="dxa"/>
          </w:tblCellMar>
        </w:tblPrEx>
        <w:trPr>
          <w:trHeight w:val="447" w:hRule="atLeast"/>
          <w:jc w:val="center"/>
        </w:trPr>
        <w:tc>
          <w:tcPr>
            <w:tcW w:w="2279"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担保形式</w:t>
            </w:r>
          </w:p>
        </w:tc>
        <w:tc>
          <w:tcPr>
            <w:tcW w:w="5174"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snapToGrid w:val="0"/>
              <w:spacing w:line="560" w:lineRule="exact"/>
              <w:rPr>
                <w:rFonts w:ascii="仿宋" w:hAnsi="仿宋" w:eastAsia="仿宋" w:cs="宋体"/>
                <w:b/>
                <w:bCs/>
                <w:kern w:val="0"/>
                <w:sz w:val="24"/>
              </w:rPr>
            </w:pPr>
            <w:r>
              <w:rPr>
                <w:rFonts w:hint="eastAsia" w:ascii="仿宋" w:hAnsi="仿宋" w:eastAsia="仿宋" w:cs="宋体"/>
                <w:b/>
                <w:bCs/>
                <w:kern w:val="0"/>
                <w:sz w:val="24"/>
              </w:rPr>
              <w:t>抵押□  质押□  保证□  留置□  其它□</w:t>
            </w:r>
          </w:p>
        </w:tc>
        <w:tc>
          <w:tcPr>
            <w:tcW w:w="1560"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担保标的物</w:t>
            </w:r>
          </w:p>
        </w:tc>
        <w:tc>
          <w:tcPr>
            <w:tcW w:w="1275" w:type="dxa"/>
            <w:tcBorders>
              <w:top w:val="nil"/>
              <w:left w:val="nil"/>
              <w:bottom w:val="single" w:color="auto" w:sz="4" w:space="0"/>
              <w:right w:val="single" w:color="auto" w:sz="4" w:space="0"/>
            </w:tcBorders>
            <w:shd w:val="clear" w:color="auto" w:fill="auto"/>
            <w:noWrap/>
            <w:vAlign w:val="center"/>
          </w:tcPr>
          <w:p>
            <w:pPr>
              <w:widowControl/>
              <w:snapToGrid w:val="0"/>
              <w:spacing w:line="560" w:lineRule="exact"/>
              <w:jc w:val="left"/>
              <w:rPr>
                <w:rFonts w:ascii="仿宋" w:hAnsi="仿宋" w:eastAsia="仿宋" w:cs="宋体"/>
                <w:b/>
                <w:bCs/>
                <w:kern w:val="0"/>
                <w:sz w:val="24"/>
              </w:rPr>
            </w:pPr>
          </w:p>
        </w:tc>
      </w:tr>
      <w:tr>
        <w:tblPrEx>
          <w:tblCellMar>
            <w:top w:w="0" w:type="dxa"/>
            <w:left w:w="108" w:type="dxa"/>
            <w:bottom w:w="0" w:type="dxa"/>
            <w:right w:w="108" w:type="dxa"/>
          </w:tblCellMar>
        </w:tblPrEx>
        <w:trPr>
          <w:trHeight w:val="560" w:hRule="atLeast"/>
          <w:jc w:val="center"/>
        </w:trPr>
        <w:tc>
          <w:tcPr>
            <w:tcW w:w="2279"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基本事实</w:t>
            </w:r>
          </w:p>
        </w:tc>
        <w:tc>
          <w:tcPr>
            <w:tcW w:w="8009" w:type="dxa"/>
            <w:gridSpan w:val="7"/>
            <w:vMerge w:val="restart"/>
            <w:tcBorders>
              <w:top w:val="nil"/>
              <w:left w:val="single" w:color="auto" w:sz="4" w:space="0"/>
              <w:bottom w:val="single" w:color="000000" w:sz="4" w:space="0"/>
              <w:right w:val="single" w:color="000000" w:sz="4" w:space="0"/>
            </w:tcBorders>
            <w:shd w:val="clear" w:color="auto" w:fill="auto"/>
            <w:noWrap/>
            <w:vAlign w:val="center"/>
          </w:tcPr>
          <w:p>
            <w:pPr>
              <w:widowControl/>
              <w:snapToGrid w:val="0"/>
              <w:spacing w:line="560" w:lineRule="exact"/>
              <w:rPr>
                <w:rFonts w:ascii="仿宋" w:hAnsi="仿宋" w:eastAsia="仿宋" w:cs="宋体"/>
                <w:b/>
                <w:bCs/>
                <w:kern w:val="0"/>
                <w:sz w:val="24"/>
              </w:rPr>
            </w:pPr>
          </w:p>
        </w:tc>
      </w:tr>
      <w:tr>
        <w:tblPrEx>
          <w:tblCellMar>
            <w:top w:w="0" w:type="dxa"/>
            <w:left w:w="108" w:type="dxa"/>
            <w:bottom w:w="0" w:type="dxa"/>
            <w:right w:w="108" w:type="dxa"/>
          </w:tblCellMar>
        </w:tblPrEx>
        <w:trPr>
          <w:trHeight w:val="346" w:hRule="atLeast"/>
          <w:jc w:val="center"/>
        </w:trPr>
        <w:tc>
          <w:tcPr>
            <w:tcW w:w="2279" w:type="dxa"/>
            <w:vMerge w:val="continue"/>
            <w:tcBorders>
              <w:top w:val="nil"/>
              <w:left w:val="single" w:color="auto" w:sz="4" w:space="0"/>
              <w:bottom w:val="single" w:color="auto" w:sz="4" w:space="0"/>
              <w:right w:val="single" w:color="auto" w:sz="4" w:space="0"/>
            </w:tcBorders>
            <w:vAlign w:val="center"/>
          </w:tcPr>
          <w:p>
            <w:pPr>
              <w:widowControl/>
              <w:snapToGrid w:val="0"/>
              <w:spacing w:line="560" w:lineRule="exact"/>
              <w:jc w:val="left"/>
              <w:rPr>
                <w:rFonts w:ascii="仿宋" w:hAnsi="仿宋" w:eastAsia="仿宋" w:cs="宋体"/>
                <w:b/>
                <w:bCs/>
                <w:kern w:val="0"/>
                <w:sz w:val="24"/>
              </w:rPr>
            </w:pPr>
          </w:p>
        </w:tc>
        <w:tc>
          <w:tcPr>
            <w:tcW w:w="8009" w:type="dxa"/>
            <w:gridSpan w:val="7"/>
            <w:vMerge w:val="continue"/>
            <w:tcBorders>
              <w:top w:val="nil"/>
              <w:left w:val="single" w:color="auto" w:sz="4" w:space="0"/>
              <w:bottom w:val="single" w:color="auto" w:sz="4" w:space="0"/>
              <w:right w:val="single" w:color="000000" w:sz="4" w:space="0"/>
            </w:tcBorders>
            <w:vAlign w:val="center"/>
          </w:tcPr>
          <w:p>
            <w:pPr>
              <w:widowControl/>
              <w:snapToGrid w:val="0"/>
              <w:spacing w:line="560" w:lineRule="exact"/>
              <w:jc w:val="left"/>
              <w:rPr>
                <w:rFonts w:ascii="仿宋" w:hAnsi="仿宋" w:eastAsia="仿宋" w:cs="宋体"/>
                <w:b/>
                <w:bCs/>
                <w:kern w:val="0"/>
                <w:sz w:val="24"/>
              </w:rPr>
            </w:pPr>
          </w:p>
        </w:tc>
      </w:tr>
      <w:tr>
        <w:tblPrEx>
          <w:tblCellMar>
            <w:top w:w="0" w:type="dxa"/>
            <w:left w:w="108" w:type="dxa"/>
            <w:bottom w:w="0" w:type="dxa"/>
            <w:right w:w="108" w:type="dxa"/>
          </w:tblCellMar>
        </w:tblPrEx>
        <w:trPr>
          <w:trHeight w:val="560" w:hRule="atLeast"/>
          <w:jc w:val="center"/>
        </w:trPr>
        <w:tc>
          <w:tcPr>
            <w:tcW w:w="22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560" w:lineRule="exact"/>
              <w:jc w:val="center"/>
              <w:rPr>
                <w:rFonts w:ascii="仿宋" w:hAnsi="仿宋" w:eastAsia="仿宋" w:cs="宋体"/>
                <w:b/>
                <w:bCs/>
                <w:kern w:val="0"/>
                <w:sz w:val="24"/>
              </w:rPr>
            </w:pPr>
            <w:r>
              <w:rPr>
                <w:rFonts w:hint="eastAsia" w:ascii="仿宋" w:hAnsi="仿宋" w:eastAsia="仿宋" w:cs="宋体"/>
                <w:b/>
                <w:bCs/>
                <w:kern w:val="0"/>
                <w:sz w:val="24"/>
              </w:rPr>
              <w:t>特别说明</w:t>
            </w:r>
          </w:p>
        </w:tc>
        <w:tc>
          <w:tcPr>
            <w:tcW w:w="8009" w:type="dxa"/>
            <w:gridSpan w:val="7"/>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napToGrid w:val="0"/>
              <w:spacing w:line="360" w:lineRule="exact"/>
              <w:jc w:val="left"/>
              <w:rPr>
                <w:rFonts w:ascii="仿宋" w:hAnsi="仿宋" w:eastAsia="仿宋" w:cs="宋体"/>
                <w:kern w:val="0"/>
                <w:sz w:val="24"/>
              </w:rPr>
            </w:pPr>
            <w:r>
              <w:rPr>
                <w:rFonts w:hint="eastAsia" w:ascii="仿宋" w:hAnsi="仿宋" w:eastAsia="仿宋" w:cs="宋体"/>
                <w:kern w:val="0"/>
                <w:sz w:val="24"/>
              </w:rPr>
              <w:t>1.填妥后，将此表、证据复印件、授权委托书、法定代表人身份证明书及身份证复印件、代理人身份证复印件及企业营业执照副本复印件或自然人身份证复印件一同提交。</w:t>
            </w:r>
            <w:r>
              <w:rPr>
                <w:rFonts w:hint="eastAsia" w:ascii="仿宋" w:hAnsi="仿宋" w:eastAsia="仿宋" w:cs="宋体"/>
                <w:kern w:val="0"/>
                <w:sz w:val="24"/>
              </w:rPr>
              <w:br w:type="textWrapping"/>
            </w:r>
            <w:r>
              <w:rPr>
                <w:rFonts w:hint="eastAsia" w:ascii="仿宋" w:hAnsi="仿宋" w:eastAsia="仿宋" w:cs="宋体"/>
                <w:kern w:val="0"/>
                <w:sz w:val="24"/>
              </w:rPr>
              <w:t>2.债权申报人已全面知晓本次债权申报的有关要求并保证提供资料及情况的真实、合法及完整，否则，一切法律后果由债权申报人自行承担。</w:t>
            </w:r>
            <w:r>
              <w:rPr>
                <w:rFonts w:hint="eastAsia" w:ascii="仿宋" w:hAnsi="仿宋" w:eastAsia="仿宋" w:cs="宋体"/>
                <w:kern w:val="0"/>
                <w:sz w:val="24"/>
              </w:rPr>
              <w:br w:type="textWrapping"/>
            </w:r>
            <w:r>
              <w:rPr>
                <w:rFonts w:hint="eastAsia" w:ascii="仿宋" w:hAnsi="仿宋" w:eastAsia="仿宋" w:cs="宋体"/>
                <w:kern w:val="0"/>
                <w:sz w:val="24"/>
              </w:rPr>
              <w:t>3.提交材料的纸张规格应为A4纸；书写均应用蓝黑碳素墨水或黑色签字笔。</w:t>
            </w:r>
            <w:r>
              <w:rPr>
                <w:rFonts w:hint="eastAsia" w:ascii="仿宋" w:hAnsi="仿宋" w:eastAsia="仿宋" w:cs="宋体"/>
                <w:kern w:val="0"/>
                <w:sz w:val="24"/>
              </w:rPr>
              <w:br w:type="textWrapping"/>
            </w:r>
            <w:r>
              <w:rPr>
                <w:rFonts w:hint="eastAsia" w:ascii="仿宋" w:hAnsi="仿宋" w:eastAsia="仿宋" w:cs="宋体"/>
                <w:kern w:val="0"/>
                <w:sz w:val="24"/>
              </w:rPr>
              <w:t>4.本债权申报表不构成无效债权（包括但不限于已过诉讼时效债权）的重新有效确认。</w:t>
            </w:r>
            <w:r>
              <w:rPr>
                <w:rFonts w:hint="eastAsia" w:ascii="仿宋" w:hAnsi="仿宋" w:eastAsia="仿宋" w:cs="宋体"/>
                <w:kern w:val="0"/>
                <w:sz w:val="24"/>
              </w:rPr>
              <w:br w:type="textWrapping"/>
            </w:r>
            <w:r>
              <w:rPr>
                <w:rFonts w:hint="eastAsia" w:ascii="仿宋" w:hAnsi="仿宋" w:eastAsia="仿宋" w:cs="宋体"/>
                <w:kern w:val="0"/>
                <w:sz w:val="24"/>
              </w:rPr>
              <w:t>5.“编号”一栏由</w:t>
            </w:r>
            <w:r>
              <w:rPr>
                <w:rFonts w:hint="eastAsia" w:ascii="仿宋" w:hAnsi="仿宋" w:eastAsia="仿宋" w:cs="宋体"/>
                <w:kern w:val="0"/>
                <w:sz w:val="24"/>
                <w:lang w:eastAsia="zh-CN"/>
              </w:rPr>
              <w:t>临时管理人</w:t>
            </w:r>
            <w:r>
              <w:rPr>
                <w:rFonts w:hint="eastAsia" w:ascii="仿宋" w:hAnsi="仿宋" w:eastAsia="仿宋" w:cs="宋体"/>
                <w:kern w:val="0"/>
                <w:sz w:val="24"/>
              </w:rPr>
              <w:t>填写，债权申报人</w:t>
            </w:r>
            <w:r>
              <w:rPr>
                <w:rFonts w:hint="eastAsia" w:ascii="仿宋" w:hAnsi="仿宋" w:eastAsia="仿宋" w:cs="宋体"/>
                <w:kern w:val="0"/>
                <w:sz w:val="24"/>
                <w:lang w:eastAsia="zh-CN"/>
              </w:rPr>
              <w:t>无需</w:t>
            </w:r>
            <w:r>
              <w:rPr>
                <w:rFonts w:hint="eastAsia" w:ascii="仿宋" w:hAnsi="仿宋" w:eastAsia="仿宋" w:cs="宋体"/>
                <w:kern w:val="0"/>
                <w:sz w:val="24"/>
              </w:rPr>
              <w:t>填写。</w:t>
            </w:r>
          </w:p>
        </w:tc>
      </w:tr>
      <w:tr>
        <w:tblPrEx>
          <w:tblCellMar>
            <w:top w:w="0" w:type="dxa"/>
            <w:left w:w="108" w:type="dxa"/>
            <w:bottom w:w="0" w:type="dxa"/>
            <w:right w:w="108" w:type="dxa"/>
          </w:tblCellMar>
        </w:tblPrEx>
        <w:trPr>
          <w:trHeight w:val="560" w:hRule="atLeast"/>
          <w:jc w:val="center"/>
        </w:trPr>
        <w:tc>
          <w:tcPr>
            <w:tcW w:w="2279"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560" w:lineRule="exact"/>
              <w:jc w:val="left"/>
              <w:rPr>
                <w:rFonts w:ascii="仿宋" w:hAnsi="仿宋" w:eastAsia="仿宋" w:cs="宋体"/>
                <w:b/>
                <w:bCs/>
                <w:kern w:val="0"/>
                <w:sz w:val="24"/>
              </w:rPr>
            </w:pPr>
          </w:p>
        </w:tc>
        <w:tc>
          <w:tcPr>
            <w:tcW w:w="8009" w:type="dxa"/>
            <w:gridSpan w:val="7"/>
            <w:vMerge w:val="continue"/>
            <w:tcBorders>
              <w:top w:val="single" w:color="auto" w:sz="4" w:space="0"/>
              <w:left w:val="single" w:color="auto" w:sz="4" w:space="0"/>
              <w:bottom w:val="single" w:color="000000" w:sz="4" w:space="0"/>
              <w:right w:val="single" w:color="000000" w:sz="4" w:space="0"/>
            </w:tcBorders>
            <w:vAlign w:val="center"/>
          </w:tcPr>
          <w:p>
            <w:pPr>
              <w:widowControl/>
              <w:snapToGrid w:val="0"/>
              <w:spacing w:line="560" w:lineRule="exact"/>
              <w:jc w:val="left"/>
              <w:rPr>
                <w:rFonts w:ascii="仿宋" w:hAnsi="仿宋" w:eastAsia="仿宋" w:cs="宋体"/>
                <w:kern w:val="0"/>
                <w:sz w:val="24"/>
              </w:rPr>
            </w:pPr>
          </w:p>
        </w:tc>
      </w:tr>
      <w:tr>
        <w:tblPrEx>
          <w:tblCellMar>
            <w:top w:w="0" w:type="dxa"/>
            <w:left w:w="108" w:type="dxa"/>
            <w:bottom w:w="0" w:type="dxa"/>
            <w:right w:w="108" w:type="dxa"/>
          </w:tblCellMar>
        </w:tblPrEx>
        <w:trPr>
          <w:trHeight w:val="2146" w:hRule="atLeast"/>
          <w:jc w:val="center"/>
        </w:trPr>
        <w:tc>
          <w:tcPr>
            <w:tcW w:w="2279"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560" w:lineRule="exact"/>
              <w:jc w:val="left"/>
              <w:rPr>
                <w:rFonts w:ascii="仿宋" w:hAnsi="仿宋" w:eastAsia="仿宋" w:cs="宋体"/>
                <w:b/>
                <w:bCs/>
                <w:kern w:val="0"/>
                <w:sz w:val="24"/>
              </w:rPr>
            </w:pPr>
          </w:p>
        </w:tc>
        <w:tc>
          <w:tcPr>
            <w:tcW w:w="8009" w:type="dxa"/>
            <w:gridSpan w:val="7"/>
            <w:vMerge w:val="continue"/>
            <w:tcBorders>
              <w:top w:val="single" w:color="auto" w:sz="4" w:space="0"/>
              <w:left w:val="single" w:color="auto" w:sz="4" w:space="0"/>
              <w:bottom w:val="single" w:color="000000" w:sz="4" w:space="0"/>
              <w:right w:val="single" w:color="000000" w:sz="4" w:space="0"/>
            </w:tcBorders>
            <w:vAlign w:val="center"/>
          </w:tcPr>
          <w:p>
            <w:pPr>
              <w:widowControl/>
              <w:snapToGrid w:val="0"/>
              <w:spacing w:line="560" w:lineRule="exact"/>
              <w:jc w:val="left"/>
              <w:rPr>
                <w:rFonts w:ascii="仿宋" w:hAnsi="仿宋" w:eastAsia="仿宋" w:cs="宋体"/>
                <w:kern w:val="0"/>
                <w:sz w:val="24"/>
              </w:rPr>
            </w:pPr>
          </w:p>
        </w:tc>
      </w:tr>
      <w:tr>
        <w:tblPrEx>
          <w:tblCellMar>
            <w:top w:w="0" w:type="dxa"/>
            <w:left w:w="108" w:type="dxa"/>
            <w:bottom w:w="0" w:type="dxa"/>
            <w:right w:w="108" w:type="dxa"/>
          </w:tblCellMar>
        </w:tblPrEx>
        <w:trPr>
          <w:trHeight w:val="535" w:hRule="atLeast"/>
          <w:jc w:val="center"/>
        </w:trPr>
        <w:tc>
          <w:tcPr>
            <w:tcW w:w="61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jc w:val="left"/>
              <w:rPr>
                <w:rFonts w:ascii="仿宋" w:hAnsi="仿宋" w:eastAsia="仿宋" w:cs="宋体"/>
                <w:b/>
                <w:bCs/>
                <w:kern w:val="0"/>
                <w:sz w:val="24"/>
              </w:rPr>
            </w:pPr>
            <w:r>
              <w:rPr>
                <w:rFonts w:hint="eastAsia" w:ascii="仿宋" w:hAnsi="仿宋" w:eastAsia="仿宋" w:cs="宋体"/>
                <w:b/>
                <w:bCs/>
                <w:kern w:val="0"/>
                <w:sz w:val="24"/>
              </w:rPr>
              <w:t>申报材料提交日期：</w:t>
            </w:r>
          </w:p>
        </w:tc>
        <w:tc>
          <w:tcPr>
            <w:tcW w:w="415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napToGrid w:val="0"/>
              <w:jc w:val="left"/>
              <w:rPr>
                <w:rFonts w:ascii="仿宋" w:hAnsi="仿宋" w:eastAsia="仿宋" w:cs="宋体"/>
                <w:b/>
                <w:bCs/>
                <w:kern w:val="0"/>
                <w:sz w:val="24"/>
              </w:rPr>
            </w:pPr>
            <w:r>
              <w:rPr>
                <w:rFonts w:hint="eastAsia" w:ascii="仿宋" w:hAnsi="仿宋" w:eastAsia="仿宋" w:cs="宋体"/>
                <w:b/>
                <w:bCs/>
                <w:kern w:val="0"/>
                <w:sz w:val="24"/>
              </w:rPr>
              <w:t>债权人（代理人）签章：</w:t>
            </w:r>
          </w:p>
        </w:tc>
      </w:tr>
      <w:tr>
        <w:tblPrEx>
          <w:tblCellMar>
            <w:top w:w="0" w:type="dxa"/>
            <w:left w:w="108" w:type="dxa"/>
            <w:bottom w:w="0" w:type="dxa"/>
            <w:right w:w="108" w:type="dxa"/>
          </w:tblCellMar>
        </w:tblPrEx>
        <w:trPr>
          <w:trHeight w:val="535" w:hRule="atLeast"/>
          <w:jc w:val="center"/>
        </w:trPr>
        <w:tc>
          <w:tcPr>
            <w:tcW w:w="10288"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jc w:val="left"/>
              <w:rPr>
                <w:rFonts w:hint="eastAsia" w:ascii="仿宋" w:hAnsi="仿宋" w:eastAsia="仿宋" w:cs="宋体"/>
                <w:b/>
                <w:bCs/>
                <w:kern w:val="0"/>
                <w:sz w:val="24"/>
              </w:rPr>
            </w:pPr>
            <w:r>
              <w:rPr>
                <w:rFonts w:hint="eastAsia" w:ascii="仿宋" w:hAnsi="仿宋" w:eastAsia="仿宋" w:cs="宋体"/>
                <w:b/>
                <w:bCs/>
                <w:kern w:val="0"/>
                <w:sz w:val="24"/>
              </w:rPr>
              <w:t>接收审查人签字：</w:t>
            </w:r>
          </w:p>
        </w:tc>
      </w:tr>
    </w:tbl>
    <w:p>
      <w:pPr>
        <w:rPr>
          <w:rFonts w:ascii="仿宋" w:hAnsi="仿宋" w:eastAsia="仿宋" w:cs="仿宋"/>
          <w:bCs/>
          <w:sz w:val="28"/>
          <w:szCs w:val="28"/>
        </w:rPr>
      </w:pPr>
    </w:p>
    <w:p>
      <w:pPr>
        <w:snapToGrid w:val="0"/>
        <w:spacing w:line="560" w:lineRule="exact"/>
        <w:rPr>
          <w:rFonts w:ascii="仿宋" w:hAnsi="仿宋" w:eastAsia="仿宋" w:cs="仿宋"/>
          <w:bCs/>
          <w:sz w:val="28"/>
          <w:szCs w:val="28"/>
        </w:rPr>
        <w:sectPr>
          <w:footerReference r:id="rId3" w:type="default"/>
          <w:pgSz w:w="11906" w:h="16838"/>
          <w:pgMar w:top="567" w:right="0" w:bottom="0" w:left="851" w:header="851" w:footer="992" w:gutter="0"/>
          <w:pgNumType w:fmt="numberInDash"/>
          <w:cols w:space="425" w:num="1"/>
          <w:docGrid w:type="lines" w:linePitch="312" w:charSpace="0"/>
        </w:sectPr>
      </w:pPr>
    </w:p>
    <w:p>
      <w:pPr>
        <w:snapToGrid w:val="0"/>
        <w:spacing w:line="560" w:lineRule="exact"/>
        <w:jc w:val="center"/>
        <w:rPr>
          <w:rFonts w:ascii="宋体" w:hAnsi="宋体" w:eastAsia="宋体"/>
          <w:b/>
          <w:sz w:val="36"/>
          <w:szCs w:val="36"/>
        </w:rPr>
      </w:pPr>
      <w:r>
        <w:rPr>
          <w:rFonts w:ascii="宋体" w:hAnsi="宋体" w:eastAsia="宋体"/>
          <w:b/>
          <w:sz w:val="36"/>
          <w:szCs w:val="36"/>
        </w:rPr>
        <w:t>法定代表人（负责人）身份证明书</w:t>
      </w:r>
    </w:p>
    <w:p>
      <w:pPr>
        <w:snapToGrid w:val="0"/>
        <w:spacing w:line="560" w:lineRule="exact"/>
        <w:jc w:val="center"/>
        <w:rPr>
          <w:rFonts w:ascii="仿宋" w:hAnsi="仿宋" w:eastAsia="仿宋" w:cs="仿宋"/>
          <w:bCs/>
          <w:sz w:val="28"/>
          <w:szCs w:val="28"/>
        </w:rPr>
      </w:pPr>
      <w:r>
        <w:rPr>
          <w:rFonts w:hint="eastAsia" w:ascii="仿宋" w:hAnsi="仿宋" w:eastAsia="仿宋" w:cs="仿宋"/>
          <w:bCs/>
          <w:sz w:val="28"/>
          <w:szCs w:val="28"/>
        </w:rPr>
        <w:t>（法人单位使用）</w:t>
      </w:r>
    </w:p>
    <w:p>
      <w:pPr>
        <w:snapToGrid w:val="0"/>
        <w:spacing w:line="560" w:lineRule="exact"/>
        <w:ind w:firstLine="560" w:firstLineChars="200"/>
        <w:rPr>
          <w:rFonts w:ascii="宋体" w:hAnsi="宋体" w:eastAsia="宋体"/>
          <w:sz w:val="28"/>
          <w:szCs w:val="28"/>
        </w:rPr>
      </w:pPr>
    </w:p>
    <w:p>
      <w:pPr>
        <w:snapToGrid w:val="0"/>
        <w:spacing w:line="560" w:lineRule="exact"/>
        <w:ind w:firstLine="560" w:firstLineChars="200"/>
        <w:rPr>
          <w:rFonts w:ascii="仿宋" w:hAnsi="仿宋" w:eastAsia="仿宋"/>
          <w:sz w:val="28"/>
          <w:szCs w:val="28"/>
        </w:rPr>
      </w:pPr>
      <w:r>
        <w:rPr>
          <w:rFonts w:ascii="仿宋" w:hAnsi="仿宋" w:eastAsia="仿宋"/>
          <w:sz w:val="28"/>
          <w:szCs w:val="28"/>
        </w:rPr>
        <w:t>兹证明</w:t>
      </w:r>
      <w:r>
        <w:rPr>
          <w:rFonts w:hint="eastAsia" w:ascii="仿宋" w:hAnsi="仿宋" w:eastAsia="仿宋"/>
          <w:sz w:val="28"/>
          <w:szCs w:val="28"/>
          <w:u w:val="single"/>
        </w:rPr>
        <w:t xml:space="preserve">              </w:t>
      </w:r>
      <w:r>
        <w:rPr>
          <w:rFonts w:ascii="仿宋" w:hAnsi="仿宋" w:eastAsia="仿宋"/>
          <w:sz w:val="28"/>
          <w:szCs w:val="28"/>
        </w:rPr>
        <w:t>在我单位担任</w:t>
      </w:r>
      <w:r>
        <w:rPr>
          <w:rFonts w:hint="eastAsia" w:ascii="仿宋" w:hAnsi="仿宋" w:eastAsia="仿宋"/>
          <w:sz w:val="28"/>
          <w:szCs w:val="28"/>
          <w:u w:val="single"/>
        </w:rPr>
        <w:t xml:space="preserve">               </w:t>
      </w:r>
      <w:r>
        <w:rPr>
          <w:rFonts w:ascii="仿宋" w:hAnsi="仿宋" w:eastAsia="仿宋"/>
          <w:sz w:val="28"/>
          <w:szCs w:val="28"/>
        </w:rPr>
        <w:t>职务，系我单位法定代表人（负责人</w:t>
      </w:r>
      <w:r>
        <w:rPr>
          <w:rFonts w:hint="eastAsia" w:ascii="仿宋" w:hAnsi="仿宋" w:eastAsia="仿宋"/>
          <w:sz w:val="28"/>
          <w:szCs w:val="28"/>
        </w:rPr>
        <w:t>）。</w:t>
      </w:r>
    </w:p>
    <w:p>
      <w:pPr>
        <w:snapToGrid w:val="0"/>
        <w:spacing w:line="560" w:lineRule="exact"/>
        <w:ind w:firstLine="560" w:firstLineChars="200"/>
        <w:rPr>
          <w:rFonts w:ascii="仿宋" w:hAnsi="仿宋" w:eastAsia="仿宋"/>
        </w:rPr>
      </w:pPr>
      <w:r>
        <w:rPr>
          <w:rFonts w:ascii="仿宋" w:hAnsi="仿宋" w:eastAsia="仿宋"/>
          <w:sz w:val="28"/>
          <w:szCs w:val="28"/>
        </w:rPr>
        <w:t>特此证明</w:t>
      </w:r>
      <w:r>
        <w:rPr>
          <w:rFonts w:hint="eastAsia" w:ascii="仿宋" w:hAnsi="仿宋" w:eastAsia="仿宋"/>
        </w:rPr>
        <w:t xml:space="preserve"> 。</w:t>
      </w:r>
      <w:r>
        <w:rPr>
          <w:rFonts w:ascii="仿宋" w:hAnsi="仿宋" w:eastAsia="仿宋"/>
        </w:rPr>
        <w:t xml:space="preserve">     </w:t>
      </w:r>
    </w:p>
    <w:p>
      <w:pPr>
        <w:snapToGrid w:val="0"/>
        <w:spacing w:line="560" w:lineRule="exact"/>
        <w:jc w:val="right"/>
        <w:rPr>
          <w:rFonts w:ascii="仿宋" w:hAnsi="仿宋" w:eastAsia="仿宋"/>
        </w:rPr>
      </w:pPr>
    </w:p>
    <w:p>
      <w:pPr>
        <w:snapToGrid w:val="0"/>
        <w:spacing w:line="560" w:lineRule="exact"/>
        <w:jc w:val="right"/>
        <w:rPr>
          <w:rFonts w:ascii="仿宋" w:hAnsi="仿宋" w:eastAsia="仿宋"/>
        </w:rPr>
      </w:pPr>
    </w:p>
    <w:p>
      <w:pPr>
        <w:snapToGrid w:val="0"/>
        <w:spacing w:line="560" w:lineRule="exact"/>
        <w:jc w:val="right"/>
        <w:rPr>
          <w:rFonts w:ascii="仿宋" w:hAnsi="仿宋" w:eastAsia="仿宋"/>
        </w:rPr>
      </w:pPr>
    </w:p>
    <w:p>
      <w:pPr>
        <w:snapToGrid w:val="0"/>
        <w:spacing w:line="560" w:lineRule="exact"/>
        <w:ind w:firstLine="4200" w:firstLineChars="1500"/>
        <w:rPr>
          <w:rFonts w:ascii="仿宋" w:hAnsi="仿宋" w:eastAsia="仿宋"/>
          <w:sz w:val="28"/>
          <w:szCs w:val="28"/>
        </w:rPr>
      </w:pPr>
      <w:r>
        <w:rPr>
          <w:rFonts w:ascii="仿宋" w:hAnsi="仿宋" w:eastAsia="仿宋"/>
          <w:sz w:val="28"/>
          <w:szCs w:val="28"/>
        </w:rPr>
        <w:t>单位名称（盖章）：</w:t>
      </w:r>
    </w:p>
    <w:p>
      <w:pPr>
        <w:snapToGrid w:val="0"/>
        <w:spacing w:line="560" w:lineRule="exact"/>
        <w:ind w:firstLine="560" w:firstLineChars="200"/>
        <w:rPr>
          <w:rFonts w:ascii="仿宋" w:hAnsi="仿宋" w:eastAsia="仿宋"/>
          <w:sz w:val="28"/>
          <w:szCs w:val="28"/>
        </w:rPr>
      </w:pPr>
      <w:r>
        <w:rPr>
          <w:rFonts w:ascii="仿宋" w:hAnsi="仿宋" w:eastAsia="仿宋"/>
          <w:sz w:val="28"/>
          <w:szCs w:val="28"/>
        </w:rPr>
        <w:t xml:space="preserve">                                         年   </w:t>
      </w:r>
      <w:r>
        <w:rPr>
          <w:rFonts w:hint="eastAsia" w:ascii="仿宋" w:hAnsi="仿宋" w:eastAsia="仿宋"/>
          <w:sz w:val="28"/>
          <w:szCs w:val="28"/>
        </w:rPr>
        <w:t xml:space="preserve"> </w:t>
      </w:r>
      <w:r>
        <w:rPr>
          <w:rFonts w:ascii="仿宋" w:hAnsi="仿宋" w:eastAsia="仿宋"/>
          <w:sz w:val="28"/>
          <w:szCs w:val="28"/>
        </w:rPr>
        <w:t>月    日</w:t>
      </w: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rPr>
          <w:rFonts w:ascii="仿宋" w:hAnsi="仿宋" w:eastAsia="仿宋" w:cs="仿宋"/>
          <w:bCs/>
          <w:sz w:val="28"/>
          <w:szCs w:val="28"/>
        </w:rPr>
      </w:pPr>
    </w:p>
    <w:p>
      <w:pPr>
        <w:snapToGrid w:val="0"/>
        <w:spacing w:line="560" w:lineRule="exact"/>
        <w:jc w:val="center"/>
        <w:rPr>
          <w:rFonts w:ascii="宋体" w:hAnsi="宋体" w:eastAsia="宋体"/>
          <w:b/>
          <w:sz w:val="36"/>
          <w:szCs w:val="36"/>
        </w:rPr>
      </w:pPr>
    </w:p>
    <w:p>
      <w:pPr>
        <w:snapToGrid w:val="0"/>
        <w:spacing w:line="560" w:lineRule="exact"/>
        <w:jc w:val="center"/>
        <w:rPr>
          <w:rFonts w:ascii="宋体" w:hAnsi="宋体" w:eastAsia="宋体"/>
          <w:b/>
          <w:sz w:val="36"/>
          <w:szCs w:val="36"/>
        </w:rPr>
      </w:pPr>
      <w:r>
        <w:rPr>
          <w:rFonts w:ascii="宋体" w:hAnsi="宋体" w:eastAsia="宋体"/>
          <w:b/>
          <w:sz w:val="36"/>
          <w:szCs w:val="36"/>
        </w:rPr>
        <w:t>授权委托书</w:t>
      </w:r>
    </w:p>
    <w:p>
      <w:pPr>
        <w:snapToGrid w:val="0"/>
        <w:spacing w:line="560" w:lineRule="exact"/>
        <w:ind w:firstLine="560" w:firstLineChars="200"/>
        <w:rPr>
          <w:rFonts w:ascii="仿宋" w:hAnsi="仿宋" w:eastAsia="仿宋"/>
          <w:sz w:val="28"/>
          <w:szCs w:val="28"/>
        </w:rPr>
      </w:pPr>
      <w:r>
        <w:rPr>
          <w:rFonts w:ascii="仿宋" w:hAnsi="仿宋" w:eastAsia="仿宋"/>
          <w:sz w:val="28"/>
          <w:szCs w:val="28"/>
        </w:rPr>
        <w:t>委托人名称</w:t>
      </w:r>
      <w:r>
        <w:rPr>
          <w:rFonts w:hint="eastAsia" w:ascii="仿宋" w:hAnsi="仿宋" w:eastAsia="仿宋"/>
          <w:sz w:val="28"/>
          <w:szCs w:val="28"/>
        </w:rPr>
        <w:t>（</w:t>
      </w:r>
      <w:r>
        <w:rPr>
          <w:rFonts w:ascii="仿宋" w:hAnsi="仿宋" w:eastAsia="仿宋"/>
          <w:sz w:val="28"/>
          <w:szCs w:val="28"/>
        </w:rPr>
        <w:t>姓名</w:t>
      </w:r>
      <w:r>
        <w:rPr>
          <w:rFonts w:hint="eastAsia" w:ascii="仿宋" w:hAnsi="仿宋" w:eastAsia="仿宋"/>
          <w:sz w:val="28"/>
          <w:szCs w:val="28"/>
        </w:rPr>
        <w:t>）</w:t>
      </w:r>
      <w:r>
        <w:rPr>
          <w:rFonts w:ascii="仿宋" w:hAnsi="仿宋" w:eastAsia="仿宋"/>
          <w:sz w:val="28"/>
          <w:szCs w:val="28"/>
        </w:rPr>
        <w:t xml:space="preserve">： </w:t>
      </w:r>
    </w:p>
    <w:p>
      <w:pPr>
        <w:snapToGrid w:val="0"/>
        <w:spacing w:line="560" w:lineRule="exact"/>
        <w:ind w:firstLine="560" w:firstLineChars="200"/>
        <w:rPr>
          <w:rFonts w:ascii="仿宋" w:hAnsi="仿宋" w:eastAsia="仿宋"/>
          <w:sz w:val="28"/>
          <w:szCs w:val="28"/>
        </w:rPr>
      </w:pPr>
      <w:r>
        <w:rPr>
          <w:rFonts w:ascii="仿宋" w:hAnsi="仿宋" w:eastAsia="仿宋"/>
          <w:sz w:val="28"/>
          <w:szCs w:val="28"/>
        </w:rPr>
        <w:t>住所地：</w:t>
      </w:r>
    </w:p>
    <w:p>
      <w:pPr>
        <w:tabs>
          <w:tab w:val="left" w:pos="7245"/>
        </w:tabs>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联系电话：</w:t>
      </w:r>
      <w:r>
        <w:rPr>
          <w:rFonts w:hint="eastAsia" w:ascii="仿宋" w:hAnsi="仿宋" w:eastAsia="仿宋"/>
          <w:sz w:val="28"/>
          <w:szCs w:val="28"/>
        </w:rPr>
        <w:tab/>
      </w:r>
    </w:p>
    <w:p>
      <w:pPr>
        <w:snapToGrid w:val="0"/>
        <w:spacing w:line="560" w:lineRule="exact"/>
        <w:rPr>
          <w:rFonts w:ascii="仿宋" w:hAnsi="仿宋" w:eastAsia="仿宋"/>
          <w:sz w:val="28"/>
          <w:szCs w:val="28"/>
        </w:rPr>
      </w:pPr>
    </w:p>
    <w:p>
      <w:pPr>
        <w:snapToGrid w:val="0"/>
        <w:spacing w:line="560" w:lineRule="exact"/>
        <w:ind w:firstLine="560" w:firstLineChars="200"/>
        <w:rPr>
          <w:rFonts w:ascii="仿宋" w:hAnsi="仿宋" w:eastAsia="仿宋"/>
          <w:sz w:val="28"/>
          <w:szCs w:val="28"/>
        </w:rPr>
      </w:pPr>
      <w:r>
        <w:rPr>
          <w:rFonts w:ascii="仿宋" w:hAnsi="仿宋" w:eastAsia="仿宋"/>
          <w:sz w:val="28"/>
          <w:szCs w:val="28"/>
        </w:rPr>
        <w:t>受委托人姓名：         身份证号</w:t>
      </w:r>
      <w:r>
        <w:rPr>
          <w:rFonts w:hint="eastAsia" w:ascii="仿宋" w:hAnsi="仿宋" w:eastAsia="仿宋"/>
          <w:sz w:val="28"/>
          <w:szCs w:val="28"/>
        </w:rPr>
        <w:t>/</w:t>
      </w:r>
      <w:r>
        <w:rPr>
          <w:rFonts w:ascii="仿宋" w:hAnsi="仿宋" w:eastAsia="仿宋"/>
          <w:sz w:val="28"/>
          <w:szCs w:val="28"/>
        </w:rPr>
        <w:t xml:space="preserve">律师执业证号： </w:t>
      </w:r>
    </w:p>
    <w:p>
      <w:pPr>
        <w:snapToGrid w:val="0"/>
        <w:spacing w:line="560" w:lineRule="exact"/>
        <w:ind w:firstLine="560" w:firstLineChars="200"/>
        <w:rPr>
          <w:rFonts w:ascii="仿宋" w:hAnsi="仿宋" w:eastAsia="仿宋"/>
          <w:sz w:val="28"/>
          <w:szCs w:val="28"/>
        </w:rPr>
      </w:pPr>
      <w:r>
        <w:rPr>
          <w:rFonts w:ascii="仿宋" w:hAnsi="仿宋" w:eastAsia="仿宋"/>
          <w:sz w:val="28"/>
          <w:szCs w:val="28"/>
        </w:rPr>
        <w:t>联系电话：</w:t>
      </w:r>
    </w:p>
    <w:p>
      <w:pPr>
        <w:snapToGrid w:val="0"/>
        <w:spacing w:line="560" w:lineRule="exact"/>
        <w:rPr>
          <w:rFonts w:ascii="仿宋" w:hAnsi="仿宋" w:eastAsia="仿宋"/>
          <w:sz w:val="28"/>
          <w:szCs w:val="28"/>
        </w:rPr>
      </w:pPr>
    </w:p>
    <w:p>
      <w:pPr>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委托事项：现委托上述受委托人在</w:t>
      </w:r>
      <w:r>
        <w:rPr>
          <w:rFonts w:hint="eastAsia" w:ascii="仿宋" w:hAnsi="仿宋" w:eastAsia="仿宋" w:cs="仿宋"/>
          <w:sz w:val="28"/>
          <w:szCs w:val="28"/>
          <w:lang w:eastAsia="zh-CN"/>
        </w:rPr>
        <w:t>栖霞宏大置业有限公司</w:t>
      </w:r>
      <w:r>
        <w:rPr>
          <w:rFonts w:hint="eastAsia" w:ascii="仿宋" w:hAnsi="仿宋" w:eastAsia="仿宋"/>
          <w:sz w:val="28"/>
          <w:szCs w:val="28"/>
          <w:lang w:eastAsia="zh-CN"/>
        </w:rPr>
        <w:t>预重整</w:t>
      </w:r>
      <w:r>
        <w:rPr>
          <w:rFonts w:hint="eastAsia" w:ascii="仿宋" w:hAnsi="仿宋" w:eastAsia="仿宋"/>
          <w:sz w:val="28"/>
          <w:szCs w:val="28"/>
        </w:rPr>
        <w:t>案件中，作为我方代理人，代为处理相关法律事宜。代理权限如下：</w:t>
      </w:r>
    </w:p>
    <w:p>
      <w:pPr>
        <w:snapToGrid w:val="0"/>
        <w:spacing w:line="560" w:lineRule="exact"/>
        <w:ind w:firstLine="560" w:firstLineChars="200"/>
        <w:rPr>
          <w:rFonts w:ascii="仿宋" w:hAnsi="仿宋" w:eastAsia="仿宋"/>
          <w:sz w:val="28"/>
          <w:szCs w:val="28"/>
        </w:rPr>
      </w:pPr>
      <w:r>
        <w:rPr>
          <w:rFonts w:ascii="仿宋" w:hAnsi="仿宋" w:eastAsia="仿宋"/>
          <w:sz w:val="28"/>
          <w:szCs w:val="28"/>
        </w:rPr>
        <w:t>一、代为申报债权</w:t>
      </w:r>
      <w:r>
        <w:rPr>
          <w:rFonts w:hint="eastAsia" w:ascii="仿宋" w:hAnsi="仿宋" w:eastAsia="仿宋"/>
          <w:sz w:val="28"/>
          <w:szCs w:val="28"/>
        </w:rPr>
        <w:t>、主张</w:t>
      </w:r>
      <w:r>
        <w:rPr>
          <w:rFonts w:ascii="仿宋" w:hAnsi="仿宋" w:eastAsia="仿宋"/>
          <w:sz w:val="28"/>
          <w:szCs w:val="28"/>
        </w:rPr>
        <w:t>其他各项权利</w:t>
      </w:r>
      <w:r>
        <w:rPr>
          <w:rFonts w:hint="eastAsia" w:ascii="仿宋" w:hAnsi="仿宋" w:eastAsia="仿宋"/>
          <w:sz w:val="28"/>
          <w:szCs w:val="28"/>
        </w:rPr>
        <w:t>，</w:t>
      </w:r>
      <w:r>
        <w:rPr>
          <w:rFonts w:ascii="仿宋" w:hAnsi="仿宋" w:eastAsia="仿宋"/>
          <w:sz w:val="28"/>
          <w:szCs w:val="28"/>
        </w:rPr>
        <w:t xml:space="preserve">递交申报材料； </w:t>
      </w:r>
    </w:p>
    <w:p>
      <w:pPr>
        <w:snapToGrid w:val="0"/>
        <w:spacing w:line="560" w:lineRule="exact"/>
        <w:ind w:firstLine="560" w:firstLineChars="200"/>
        <w:rPr>
          <w:rFonts w:ascii="仿宋" w:hAnsi="仿宋" w:eastAsia="仿宋"/>
          <w:sz w:val="28"/>
          <w:szCs w:val="28"/>
        </w:rPr>
      </w:pPr>
      <w:r>
        <w:rPr>
          <w:rFonts w:ascii="仿宋" w:hAnsi="仿宋" w:eastAsia="仿宋"/>
          <w:sz w:val="28"/>
          <w:szCs w:val="28"/>
        </w:rPr>
        <w:t>二、代为沟通、反馈</w:t>
      </w:r>
      <w:r>
        <w:rPr>
          <w:rFonts w:hint="eastAsia" w:ascii="仿宋" w:hAnsi="仿宋" w:eastAsia="仿宋"/>
          <w:sz w:val="28"/>
          <w:szCs w:val="28"/>
        </w:rPr>
        <w:t>，变更</w:t>
      </w:r>
      <w:r>
        <w:rPr>
          <w:rFonts w:ascii="仿宋" w:hAnsi="仿宋" w:eastAsia="仿宋"/>
          <w:sz w:val="28"/>
          <w:szCs w:val="28"/>
        </w:rPr>
        <w:t>、</w:t>
      </w:r>
      <w:r>
        <w:rPr>
          <w:rFonts w:hint="eastAsia" w:ascii="仿宋" w:hAnsi="仿宋" w:eastAsia="仿宋"/>
          <w:sz w:val="28"/>
          <w:szCs w:val="28"/>
        </w:rPr>
        <w:t>放弃或</w:t>
      </w:r>
      <w:r>
        <w:rPr>
          <w:rFonts w:ascii="仿宋" w:hAnsi="仿宋" w:eastAsia="仿宋"/>
          <w:sz w:val="28"/>
          <w:szCs w:val="28"/>
        </w:rPr>
        <w:t xml:space="preserve">确认申报的各类债权； </w:t>
      </w:r>
    </w:p>
    <w:p>
      <w:pPr>
        <w:snapToGrid w:val="0"/>
        <w:spacing w:line="560" w:lineRule="exact"/>
        <w:ind w:firstLine="560" w:firstLineChars="200"/>
        <w:rPr>
          <w:rFonts w:ascii="仿宋" w:hAnsi="仿宋" w:eastAsia="仿宋"/>
          <w:sz w:val="28"/>
          <w:szCs w:val="28"/>
        </w:rPr>
      </w:pPr>
      <w:r>
        <w:rPr>
          <w:rFonts w:ascii="仿宋" w:hAnsi="仿宋" w:eastAsia="仿宋"/>
          <w:sz w:val="28"/>
          <w:szCs w:val="28"/>
        </w:rPr>
        <w:t>三、</w:t>
      </w:r>
      <w:r>
        <w:rPr>
          <w:rFonts w:hint="eastAsia" w:ascii="仿宋" w:hAnsi="仿宋" w:eastAsia="仿宋"/>
          <w:sz w:val="28"/>
          <w:szCs w:val="28"/>
        </w:rPr>
        <w:t>代为</w:t>
      </w:r>
      <w:r>
        <w:rPr>
          <w:rFonts w:ascii="仿宋" w:hAnsi="仿宋" w:eastAsia="仿宋"/>
          <w:sz w:val="28"/>
          <w:szCs w:val="28"/>
        </w:rPr>
        <w:t>参加债权人会议，</w:t>
      </w:r>
      <w:r>
        <w:rPr>
          <w:rFonts w:hint="eastAsia" w:ascii="仿宋" w:hAnsi="仿宋" w:eastAsia="仿宋"/>
          <w:sz w:val="28"/>
          <w:szCs w:val="28"/>
        </w:rPr>
        <w:t>行使</w:t>
      </w:r>
      <w:r>
        <w:rPr>
          <w:rFonts w:ascii="仿宋" w:hAnsi="仿宋" w:eastAsia="仿宋"/>
          <w:sz w:val="28"/>
          <w:szCs w:val="28"/>
        </w:rPr>
        <w:t>表决</w:t>
      </w:r>
      <w:r>
        <w:rPr>
          <w:rFonts w:hint="eastAsia" w:ascii="仿宋" w:hAnsi="仿宋" w:eastAsia="仿宋"/>
          <w:sz w:val="28"/>
          <w:szCs w:val="28"/>
        </w:rPr>
        <w:t>权</w:t>
      </w:r>
      <w:r>
        <w:rPr>
          <w:rFonts w:ascii="仿宋" w:hAnsi="仿宋" w:eastAsia="仿宋"/>
          <w:sz w:val="28"/>
          <w:szCs w:val="28"/>
        </w:rPr>
        <w:t>；</w:t>
      </w:r>
    </w:p>
    <w:p>
      <w:pPr>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四</w:t>
      </w:r>
      <w:r>
        <w:rPr>
          <w:rFonts w:ascii="仿宋" w:hAnsi="仿宋" w:eastAsia="仿宋"/>
          <w:sz w:val="28"/>
          <w:szCs w:val="28"/>
        </w:rPr>
        <w:t>、</w:t>
      </w:r>
      <w:r>
        <w:rPr>
          <w:rFonts w:hint="eastAsia" w:ascii="仿宋" w:hAnsi="仿宋" w:eastAsia="仿宋"/>
          <w:sz w:val="28"/>
          <w:szCs w:val="28"/>
        </w:rPr>
        <w:t>代为提交或签收与本案相关的法律文书</w:t>
      </w:r>
      <w:r>
        <w:rPr>
          <w:rFonts w:ascii="仿宋" w:hAnsi="仿宋" w:eastAsia="仿宋"/>
          <w:sz w:val="28"/>
          <w:szCs w:val="28"/>
        </w:rPr>
        <w:t xml:space="preserve">； </w:t>
      </w:r>
    </w:p>
    <w:p>
      <w:pPr>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五、代领债权分配款项；</w:t>
      </w:r>
    </w:p>
    <w:p>
      <w:pPr>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六</w:t>
      </w:r>
      <w:r>
        <w:rPr>
          <w:rFonts w:ascii="仿宋" w:hAnsi="仿宋" w:eastAsia="仿宋"/>
          <w:sz w:val="28"/>
          <w:szCs w:val="28"/>
        </w:rPr>
        <w:t xml:space="preserve">、代为处理本案其他相关事宜。 </w:t>
      </w:r>
    </w:p>
    <w:p>
      <w:pPr>
        <w:snapToGrid w:val="0"/>
        <w:spacing w:line="560" w:lineRule="exact"/>
        <w:ind w:firstLine="560" w:firstLineChars="200"/>
        <w:rPr>
          <w:rFonts w:ascii="仿宋" w:hAnsi="仿宋" w:eastAsia="仿宋"/>
          <w:sz w:val="28"/>
          <w:szCs w:val="28"/>
        </w:rPr>
      </w:pPr>
    </w:p>
    <w:p>
      <w:pPr>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除委托人书面撤销外，代理期限自本授权书签署之日起至本案程序终结时止。</w:t>
      </w:r>
    </w:p>
    <w:p>
      <w:pPr>
        <w:snapToGrid w:val="0"/>
        <w:spacing w:line="560" w:lineRule="exact"/>
        <w:jc w:val="left"/>
        <w:rPr>
          <w:rFonts w:ascii="仿宋" w:hAnsi="仿宋" w:eastAsia="仿宋"/>
          <w:sz w:val="28"/>
          <w:szCs w:val="28"/>
        </w:rPr>
      </w:pPr>
    </w:p>
    <w:p>
      <w:pPr>
        <w:snapToGrid w:val="0"/>
        <w:spacing w:line="560" w:lineRule="exact"/>
        <w:jc w:val="right"/>
        <w:rPr>
          <w:rFonts w:ascii="仿宋" w:hAnsi="仿宋" w:eastAsia="仿宋"/>
          <w:sz w:val="28"/>
          <w:szCs w:val="28"/>
        </w:rPr>
      </w:pPr>
      <w:r>
        <w:rPr>
          <w:rFonts w:ascii="仿宋" w:hAnsi="仿宋" w:eastAsia="仿宋"/>
          <w:sz w:val="28"/>
          <w:szCs w:val="28"/>
        </w:rPr>
        <w:t>委托人（盖章/签字）：</w:t>
      </w:r>
    </w:p>
    <w:p>
      <w:pPr>
        <w:snapToGrid w:val="0"/>
        <w:spacing w:line="560" w:lineRule="exact"/>
        <w:jc w:val="right"/>
        <w:rPr>
          <w:rFonts w:ascii="仿宋" w:hAnsi="仿宋" w:eastAsia="仿宋"/>
          <w:sz w:val="28"/>
          <w:szCs w:val="28"/>
        </w:rPr>
      </w:pPr>
      <w:r>
        <w:rPr>
          <w:rFonts w:ascii="仿宋" w:hAnsi="仿宋" w:eastAsia="仿宋"/>
          <w:sz w:val="28"/>
          <w:szCs w:val="28"/>
        </w:rPr>
        <w:t>年</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月</w:t>
      </w:r>
      <w:r>
        <w:rPr>
          <w:rFonts w:hint="eastAsia" w:ascii="仿宋" w:hAnsi="仿宋" w:eastAsia="仿宋"/>
          <w:sz w:val="28"/>
          <w:szCs w:val="28"/>
        </w:rPr>
        <w:t xml:space="preserve">   </w:t>
      </w:r>
      <w:r>
        <w:rPr>
          <w:rFonts w:ascii="仿宋" w:hAnsi="仿宋" w:eastAsia="仿宋"/>
          <w:sz w:val="28"/>
          <w:szCs w:val="28"/>
        </w:rPr>
        <w:t xml:space="preserve"> 日</w:t>
      </w:r>
    </w:p>
    <w:p>
      <w:pPr>
        <w:snapToGrid w:val="0"/>
        <w:spacing w:line="560" w:lineRule="exact"/>
        <w:rPr>
          <w:rFonts w:ascii="仿宋" w:hAnsi="仿宋" w:eastAsia="仿宋" w:cs="仿宋"/>
          <w:bCs/>
          <w:sz w:val="28"/>
          <w:szCs w:val="28"/>
        </w:rPr>
        <w:sectPr>
          <w:type w:val="continuous"/>
          <w:pgSz w:w="11906" w:h="16838"/>
          <w:pgMar w:top="1440" w:right="1800" w:bottom="1440" w:left="1800" w:header="851" w:footer="992" w:gutter="0"/>
          <w:pgNumType w:fmt="numberInDash"/>
          <w:cols w:space="425" w:num="1"/>
          <w:docGrid w:type="lines" w:linePitch="312" w:charSpace="0"/>
        </w:sectPr>
      </w:pPr>
    </w:p>
    <w:p>
      <w:pPr>
        <w:snapToGrid w:val="0"/>
        <w:spacing w:line="560" w:lineRule="exact"/>
        <w:jc w:val="center"/>
        <w:rPr>
          <w:rFonts w:ascii="宋体" w:hAnsi="宋体" w:eastAsia="宋体" w:cs="宋体"/>
          <w:b/>
          <w:sz w:val="36"/>
          <w:szCs w:val="36"/>
        </w:rPr>
      </w:pPr>
      <w:r>
        <w:rPr>
          <w:rFonts w:hint="eastAsia" w:ascii="宋体" w:hAnsi="宋体" w:eastAsia="宋体" w:cs="宋体"/>
          <w:b/>
          <w:sz w:val="36"/>
          <w:szCs w:val="36"/>
        </w:rPr>
        <w:t>证据目录</w:t>
      </w:r>
    </w:p>
    <w:p>
      <w:pPr>
        <w:snapToGrid w:val="0"/>
        <w:spacing w:line="560" w:lineRule="exact"/>
        <w:rPr>
          <w:rFonts w:ascii="仿宋" w:hAnsi="仿宋" w:eastAsia="仿宋" w:cs="仿宋"/>
          <w:bCs/>
          <w:sz w:val="28"/>
          <w:szCs w:val="28"/>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2690"/>
        <w:gridCol w:w="900"/>
        <w:gridCol w:w="1355"/>
        <w:gridCol w:w="1735"/>
        <w:gridCol w:w="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
                <w:sz w:val="28"/>
                <w:szCs w:val="28"/>
              </w:rPr>
            </w:pPr>
            <w:r>
              <w:rPr>
                <w:rFonts w:hint="eastAsia" w:ascii="仿宋" w:hAnsi="仿宋" w:eastAsia="仿宋" w:cs="仿宋"/>
                <w:b/>
                <w:sz w:val="28"/>
                <w:szCs w:val="28"/>
              </w:rPr>
              <w:t>序号</w:t>
            </w:r>
          </w:p>
        </w:tc>
        <w:tc>
          <w:tcPr>
            <w:tcW w:w="2690" w:type="dxa"/>
            <w:vAlign w:val="center"/>
          </w:tcPr>
          <w:p>
            <w:pPr>
              <w:snapToGrid w:val="0"/>
              <w:spacing w:line="560" w:lineRule="exact"/>
              <w:jc w:val="center"/>
              <w:rPr>
                <w:rFonts w:ascii="仿宋" w:hAnsi="仿宋" w:eastAsia="仿宋" w:cs="仿宋"/>
                <w:b/>
                <w:sz w:val="28"/>
                <w:szCs w:val="28"/>
              </w:rPr>
            </w:pPr>
            <w:r>
              <w:rPr>
                <w:rFonts w:hint="eastAsia" w:ascii="仿宋" w:hAnsi="仿宋" w:eastAsia="仿宋" w:cs="仿宋"/>
                <w:b/>
                <w:sz w:val="28"/>
                <w:szCs w:val="28"/>
              </w:rPr>
              <w:t>名称</w:t>
            </w:r>
          </w:p>
        </w:tc>
        <w:tc>
          <w:tcPr>
            <w:tcW w:w="900" w:type="dxa"/>
            <w:vAlign w:val="center"/>
          </w:tcPr>
          <w:p>
            <w:pPr>
              <w:snapToGrid w:val="0"/>
              <w:spacing w:line="560" w:lineRule="exact"/>
              <w:jc w:val="center"/>
              <w:rPr>
                <w:rFonts w:ascii="仿宋" w:hAnsi="仿宋" w:eastAsia="仿宋" w:cs="仿宋"/>
                <w:b/>
                <w:sz w:val="28"/>
                <w:szCs w:val="28"/>
              </w:rPr>
            </w:pPr>
            <w:r>
              <w:rPr>
                <w:rFonts w:hint="eastAsia" w:ascii="仿宋" w:hAnsi="仿宋" w:eastAsia="仿宋" w:cs="仿宋"/>
                <w:b/>
                <w:sz w:val="28"/>
                <w:szCs w:val="28"/>
              </w:rPr>
              <w:t>页码</w:t>
            </w:r>
          </w:p>
        </w:tc>
        <w:tc>
          <w:tcPr>
            <w:tcW w:w="1355" w:type="dxa"/>
            <w:vAlign w:val="center"/>
          </w:tcPr>
          <w:p>
            <w:pPr>
              <w:snapToGrid w:val="0"/>
              <w:spacing w:line="560" w:lineRule="exact"/>
              <w:jc w:val="center"/>
              <w:rPr>
                <w:rFonts w:ascii="仿宋" w:hAnsi="仿宋" w:eastAsia="仿宋" w:cs="仿宋"/>
                <w:b/>
                <w:sz w:val="28"/>
                <w:szCs w:val="28"/>
              </w:rPr>
            </w:pPr>
            <w:r>
              <w:rPr>
                <w:rFonts w:hint="eastAsia" w:ascii="仿宋" w:hAnsi="仿宋" w:eastAsia="仿宋" w:cs="仿宋"/>
                <w:b/>
                <w:sz w:val="28"/>
                <w:szCs w:val="28"/>
              </w:rPr>
              <w:t>有无原件</w:t>
            </w:r>
          </w:p>
        </w:tc>
        <w:tc>
          <w:tcPr>
            <w:tcW w:w="1735" w:type="dxa"/>
            <w:vAlign w:val="center"/>
          </w:tcPr>
          <w:p>
            <w:pPr>
              <w:snapToGrid w:val="0"/>
              <w:spacing w:line="560" w:lineRule="exact"/>
              <w:jc w:val="center"/>
              <w:rPr>
                <w:rFonts w:ascii="仿宋" w:hAnsi="仿宋" w:eastAsia="仿宋" w:cs="仿宋"/>
                <w:b/>
                <w:sz w:val="28"/>
                <w:szCs w:val="28"/>
              </w:rPr>
            </w:pPr>
            <w:r>
              <w:rPr>
                <w:rFonts w:hint="eastAsia" w:ascii="仿宋" w:hAnsi="仿宋" w:eastAsia="仿宋" w:cs="仿宋"/>
                <w:b/>
                <w:sz w:val="28"/>
                <w:szCs w:val="28"/>
              </w:rPr>
              <w:t>证明目的</w:t>
            </w:r>
          </w:p>
        </w:tc>
        <w:tc>
          <w:tcPr>
            <w:tcW w:w="921" w:type="dxa"/>
            <w:vAlign w:val="center"/>
          </w:tcPr>
          <w:p>
            <w:pPr>
              <w:snapToGrid w:val="0"/>
              <w:spacing w:line="560" w:lineRule="exact"/>
              <w:jc w:val="center"/>
              <w:rPr>
                <w:rFonts w:ascii="仿宋" w:hAnsi="仿宋" w:eastAsia="仿宋" w:cs="仿宋"/>
                <w:b/>
                <w:sz w:val="28"/>
                <w:szCs w:val="28"/>
              </w:rPr>
            </w:pPr>
            <w:r>
              <w:rPr>
                <w:rFonts w:hint="eastAsia" w:ascii="仿宋" w:hAnsi="仿宋" w:eastAsia="仿宋" w:cs="仿宋"/>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1" w:type="dxa"/>
            <w:vAlign w:val="center"/>
          </w:tcPr>
          <w:p>
            <w:pPr>
              <w:snapToGrid w:val="0"/>
              <w:spacing w:line="560" w:lineRule="exact"/>
              <w:jc w:val="center"/>
              <w:rPr>
                <w:rFonts w:ascii="仿宋" w:hAnsi="仿宋" w:eastAsia="仿宋" w:cs="仿宋"/>
                <w:bCs/>
                <w:sz w:val="28"/>
                <w:szCs w:val="28"/>
              </w:rPr>
            </w:pPr>
          </w:p>
        </w:tc>
        <w:tc>
          <w:tcPr>
            <w:tcW w:w="2690" w:type="dxa"/>
            <w:vAlign w:val="center"/>
          </w:tcPr>
          <w:p>
            <w:pPr>
              <w:snapToGrid w:val="0"/>
              <w:spacing w:line="560" w:lineRule="exact"/>
              <w:jc w:val="center"/>
              <w:rPr>
                <w:rFonts w:ascii="仿宋" w:hAnsi="仿宋" w:eastAsia="仿宋" w:cs="仿宋"/>
                <w:bCs/>
                <w:sz w:val="28"/>
                <w:szCs w:val="28"/>
              </w:rPr>
            </w:pPr>
          </w:p>
        </w:tc>
        <w:tc>
          <w:tcPr>
            <w:tcW w:w="900" w:type="dxa"/>
            <w:vAlign w:val="center"/>
          </w:tcPr>
          <w:p>
            <w:pPr>
              <w:snapToGrid w:val="0"/>
              <w:spacing w:line="560" w:lineRule="exact"/>
              <w:jc w:val="center"/>
              <w:rPr>
                <w:rFonts w:ascii="仿宋" w:hAnsi="仿宋" w:eastAsia="仿宋" w:cs="仿宋"/>
                <w:bCs/>
                <w:sz w:val="28"/>
                <w:szCs w:val="28"/>
              </w:rPr>
            </w:pPr>
          </w:p>
        </w:tc>
        <w:tc>
          <w:tcPr>
            <w:tcW w:w="1355" w:type="dxa"/>
            <w:vAlign w:val="center"/>
          </w:tcPr>
          <w:p>
            <w:pPr>
              <w:snapToGrid w:val="0"/>
              <w:spacing w:line="560" w:lineRule="exact"/>
              <w:jc w:val="center"/>
              <w:rPr>
                <w:rFonts w:ascii="仿宋" w:hAnsi="仿宋" w:eastAsia="仿宋" w:cs="仿宋"/>
                <w:bCs/>
                <w:sz w:val="28"/>
                <w:szCs w:val="28"/>
              </w:rPr>
            </w:pPr>
          </w:p>
        </w:tc>
        <w:tc>
          <w:tcPr>
            <w:tcW w:w="1735" w:type="dxa"/>
            <w:vAlign w:val="center"/>
          </w:tcPr>
          <w:p>
            <w:pPr>
              <w:snapToGrid w:val="0"/>
              <w:spacing w:line="560" w:lineRule="exact"/>
              <w:jc w:val="center"/>
              <w:rPr>
                <w:rFonts w:ascii="仿宋" w:hAnsi="仿宋" w:eastAsia="仿宋" w:cs="仿宋"/>
                <w:bCs/>
                <w:sz w:val="28"/>
                <w:szCs w:val="28"/>
              </w:rPr>
            </w:pPr>
          </w:p>
        </w:tc>
        <w:tc>
          <w:tcPr>
            <w:tcW w:w="921" w:type="dxa"/>
            <w:vAlign w:val="center"/>
          </w:tcPr>
          <w:p>
            <w:pPr>
              <w:snapToGrid w:val="0"/>
              <w:spacing w:line="560" w:lineRule="exact"/>
              <w:jc w:val="center"/>
              <w:rPr>
                <w:rFonts w:ascii="仿宋" w:hAnsi="仿宋" w:eastAsia="仿宋" w:cs="仿宋"/>
                <w:bCs/>
                <w:sz w:val="28"/>
                <w:szCs w:val="28"/>
              </w:rPr>
            </w:pPr>
          </w:p>
        </w:tc>
      </w:tr>
    </w:tbl>
    <w:p>
      <w:pPr>
        <w:snapToGrid w:val="0"/>
        <w:spacing w:line="560" w:lineRule="exact"/>
        <w:rPr>
          <w:rFonts w:ascii="仿宋" w:hAnsi="仿宋" w:eastAsia="仿宋" w:cs="仿宋"/>
          <w:bCs/>
          <w:sz w:val="28"/>
          <w:szCs w:val="28"/>
        </w:rPr>
        <w:sectPr>
          <w:pgSz w:w="11906" w:h="16838"/>
          <w:pgMar w:top="1440" w:right="1800" w:bottom="1440" w:left="1800" w:header="851" w:footer="992" w:gutter="0"/>
          <w:pgNumType w:fmt="numberInDash"/>
          <w:cols w:space="425" w:num="1"/>
          <w:docGrid w:type="lines" w:linePitch="312" w:charSpace="0"/>
        </w:sectPr>
      </w:pPr>
    </w:p>
    <w:p>
      <w:pPr>
        <w:snapToGrid w:val="0"/>
        <w:spacing w:line="560" w:lineRule="exact"/>
        <w:jc w:val="center"/>
        <w:rPr>
          <w:rFonts w:ascii="宋体" w:hAnsi="宋体"/>
        </w:rPr>
      </w:pPr>
      <w:r>
        <w:rPr>
          <w:rFonts w:hint="eastAsia" w:ascii="宋体" w:hAnsi="宋体" w:cs="仿宋"/>
          <w:b/>
          <w:sz w:val="36"/>
          <w:szCs w:val="36"/>
        </w:rPr>
        <w:t>债权人联系方式确认书</w:t>
      </w:r>
    </w:p>
    <w:tbl>
      <w:tblPr>
        <w:tblStyle w:val="3"/>
        <w:tblpPr w:leftFromText="180" w:rightFromText="180" w:vertAnchor="page" w:horzAnchor="page" w:tblpX="1178" w:tblpY="2298"/>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46"/>
        <w:gridCol w:w="1925"/>
        <w:gridCol w:w="2119"/>
        <w:gridCol w:w="1396"/>
        <w:gridCol w:w="22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2046" w:type="dxa"/>
            <w:vAlign w:val="center"/>
          </w:tcPr>
          <w:p>
            <w:pPr>
              <w:snapToGrid w:val="0"/>
              <w:spacing w:line="560" w:lineRule="exact"/>
              <w:jc w:val="center"/>
              <w:rPr>
                <w:rFonts w:ascii="仿宋" w:hAnsi="仿宋" w:eastAsia="仿宋" w:cs="仿宋"/>
                <w:b/>
                <w:bCs/>
                <w:sz w:val="24"/>
              </w:rPr>
            </w:pPr>
            <w:r>
              <w:rPr>
                <w:rFonts w:hint="eastAsia" w:ascii="仿宋" w:hAnsi="仿宋" w:eastAsia="仿宋" w:cs="仿宋"/>
                <w:b/>
                <w:bCs/>
                <w:sz w:val="24"/>
              </w:rPr>
              <w:t>债权人名称/姓名</w:t>
            </w:r>
          </w:p>
        </w:tc>
        <w:tc>
          <w:tcPr>
            <w:tcW w:w="7698" w:type="dxa"/>
            <w:gridSpan w:val="4"/>
            <w:vAlign w:val="center"/>
          </w:tcPr>
          <w:p>
            <w:pPr>
              <w:snapToGrid w:val="0"/>
              <w:spacing w:line="560" w:lineRule="exact"/>
              <w:jc w:val="center"/>
              <w:rPr>
                <w:rFonts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2046" w:type="dxa"/>
            <w:vAlign w:val="center"/>
          </w:tcPr>
          <w:p>
            <w:pPr>
              <w:snapToGrid w:val="0"/>
              <w:spacing w:line="560" w:lineRule="exact"/>
              <w:jc w:val="center"/>
              <w:rPr>
                <w:rFonts w:ascii="仿宋" w:hAnsi="仿宋" w:eastAsia="仿宋" w:cs="仿宋"/>
                <w:b/>
                <w:bCs/>
                <w:sz w:val="24"/>
              </w:rPr>
            </w:pPr>
            <w:r>
              <w:rPr>
                <w:rFonts w:hint="eastAsia" w:ascii="仿宋" w:hAnsi="仿宋" w:eastAsia="仿宋" w:cs="仿宋"/>
                <w:b/>
                <w:bCs/>
                <w:sz w:val="24"/>
              </w:rPr>
              <w:t>债务人名称</w:t>
            </w:r>
          </w:p>
        </w:tc>
        <w:tc>
          <w:tcPr>
            <w:tcW w:w="7698" w:type="dxa"/>
            <w:gridSpan w:val="4"/>
            <w:vAlign w:val="center"/>
          </w:tcPr>
          <w:p>
            <w:pPr>
              <w:snapToGrid w:val="0"/>
              <w:spacing w:line="560" w:lineRule="exact"/>
              <w:jc w:val="center"/>
              <w:rPr>
                <w:rFonts w:hint="eastAsia" w:ascii="仿宋" w:hAnsi="仿宋" w:eastAsia="仿宋" w:cs="仿宋"/>
                <w:sz w:val="24"/>
                <w:lang w:eastAsia="zh-CN"/>
              </w:rPr>
            </w:pPr>
            <w:r>
              <w:rPr>
                <w:rFonts w:hint="eastAsia" w:ascii="仿宋" w:hAnsi="仿宋" w:eastAsia="仿宋" w:cs="仿宋"/>
                <w:sz w:val="24"/>
                <w:lang w:eastAsia="zh-CN"/>
              </w:rPr>
              <w:t>栖霞宏大置业有限公司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8" w:hRule="atLeast"/>
        </w:trPr>
        <w:tc>
          <w:tcPr>
            <w:tcW w:w="2046" w:type="dxa"/>
            <w:vAlign w:val="center"/>
          </w:tcPr>
          <w:p>
            <w:pPr>
              <w:snapToGrid w:val="0"/>
              <w:spacing w:line="560" w:lineRule="exact"/>
              <w:jc w:val="center"/>
              <w:rPr>
                <w:rFonts w:ascii="仿宋" w:hAnsi="仿宋" w:eastAsia="仿宋" w:cs="仿宋"/>
                <w:b/>
                <w:bCs/>
                <w:sz w:val="24"/>
              </w:rPr>
            </w:pPr>
            <w:r>
              <w:rPr>
                <w:rFonts w:hint="eastAsia" w:ascii="仿宋" w:hAnsi="仿宋" w:eastAsia="仿宋" w:cs="仿宋"/>
                <w:b/>
                <w:bCs/>
                <w:sz w:val="24"/>
              </w:rPr>
              <w:t>告知事项</w:t>
            </w:r>
          </w:p>
        </w:tc>
        <w:tc>
          <w:tcPr>
            <w:tcW w:w="7698" w:type="dxa"/>
            <w:gridSpan w:val="4"/>
            <w:vAlign w:val="center"/>
          </w:tcPr>
          <w:p>
            <w:pPr>
              <w:snapToGrid w:val="0"/>
              <w:spacing w:line="400" w:lineRule="exact"/>
              <w:ind w:firstLine="480" w:firstLineChars="200"/>
              <w:rPr>
                <w:rFonts w:ascii="仿宋" w:hAnsi="仿宋" w:eastAsia="仿宋" w:cs="仿宋"/>
                <w:sz w:val="24"/>
              </w:rPr>
            </w:pPr>
            <w:r>
              <w:rPr>
                <w:rFonts w:hint="eastAsia" w:ascii="仿宋" w:hAnsi="仿宋" w:eastAsia="仿宋" w:cs="仿宋"/>
                <w:sz w:val="24"/>
              </w:rPr>
              <w:t>1.为便于</w:t>
            </w:r>
            <w:r>
              <w:rPr>
                <w:rFonts w:hint="eastAsia" w:ascii="仿宋" w:hAnsi="仿宋" w:eastAsia="仿宋" w:cs="仿宋"/>
                <w:sz w:val="24"/>
                <w:lang w:eastAsia="zh-CN"/>
              </w:rPr>
              <w:t>临时管理人</w:t>
            </w:r>
            <w:r>
              <w:rPr>
                <w:rFonts w:hint="eastAsia" w:ascii="仿宋" w:hAnsi="仿宋" w:eastAsia="仿宋" w:cs="仿宋"/>
                <w:sz w:val="24"/>
              </w:rPr>
              <w:t>及时向债权人送达与案件有关的材料、通知，保证</w:t>
            </w:r>
            <w:r>
              <w:rPr>
                <w:rFonts w:hint="eastAsia" w:ascii="仿宋" w:hAnsi="仿宋" w:eastAsia="仿宋" w:cs="仿宋"/>
                <w:sz w:val="24"/>
                <w:lang w:eastAsia="zh-CN"/>
              </w:rPr>
              <w:t>临时管理人</w:t>
            </w:r>
            <w:r>
              <w:rPr>
                <w:rFonts w:hint="eastAsia" w:ascii="仿宋" w:hAnsi="仿宋" w:eastAsia="仿宋" w:cs="仿宋"/>
                <w:sz w:val="24"/>
              </w:rPr>
              <w:t>在</w:t>
            </w:r>
            <w:r>
              <w:rPr>
                <w:rFonts w:hint="eastAsia" w:ascii="仿宋" w:hAnsi="仿宋" w:eastAsia="仿宋" w:cs="仿宋"/>
                <w:sz w:val="24"/>
                <w:lang w:eastAsia="zh-CN"/>
              </w:rPr>
              <w:t>预重整</w:t>
            </w:r>
            <w:r>
              <w:rPr>
                <w:rFonts w:hint="eastAsia" w:ascii="仿宋" w:hAnsi="仿宋" w:eastAsia="仿宋" w:cs="仿宋"/>
                <w:sz w:val="24"/>
              </w:rPr>
              <w:t>案件过程中能够顺利与债权人取得联系，请债权人提供如下确切的送达地址和联系方式。</w:t>
            </w:r>
          </w:p>
          <w:p>
            <w:pPr>
              <w:snapToGrid w:val="0"/>
              <w:spacing w:line="400" w:lineRule="exact"/>
              <w:ind w:firstLine="480" w:firstLineChars="200"/>
              <w:rPr>
                <w:rFonts w:ascii="仿宋" w:hAnsi="仿宋" w:eastAsia="仿宋" w:cs="仿宋"/>
                <w:sz w:val="24"/>
              </w:rPr>
            </w:pPr>
            <w:r>
              <w:rPr>
                <w:rFonts w:hint="eastAsia" w:ascii="仿宋" w:hAnsi="仿宋" w:eastAsia="仿宋" w:cs="仿宋"/>
                <w:sz w:val="24"/>
              </w:rPr>
              <w:t>2.如债权人所提供的地址和联系方式不准确，或者变更后不及时通知</w:t>
            </w:r>
            <w:r>
              <w:rPr>
                <w:rFonts w:hint="eastAsia" w:ascii="仿宋" w:hAnsi="仿宋" w:eastAsia="仿宋" w:cs="仿宋"/>
                <w:sz w:val="24"/>
                <w:lang w:eastAsia="zh-CN"/>
              </w:rPr>
              <w:t>临时管理人</w:t>
            </w:r>
            <w:r>
              <w:rPr>
                <w:rFonts w:hint="eastAsia" w:ascii="仿宋" w:hAnsi="仿宋" w:eastAsia="仿宋" w:cs="仿宋"/>
                <w:sz w:val="24"/>
              </w:rPr>
              <w:t>，导致</w:t>
            </w:r>
            <w:r>
              <w:rPr>
                <w:rFonts w:hint="eastAsia" w:ascii="仿宋" w:hAnsi="仿宋" w:eastAsia="仿宋" w:cs="仿宋"/>
                <w:sz w:val="24"/>
                <w:lang w:eastAsia="zh-CN"/>
              </w:rPr>
              <w:t>临时管理人</w:t>
            </w:r>
            <w:r>
              <w:rPr>
                <w:rFonts w:hint="eastAsia" w:ascii="仿宋" w:hAnsi="仿宋" w:eastAsia="仿宋" w:cs="仿宋"/>
                <w:sz w:val="24"/>
              </w:rPr>
              <w:t>无法与债权人取得联系，进而导致债权人错失案件有关的信息、程序等，由此产生的法律风险由债权人自行承担。</w:t>
            </w:r>
          </w:p>
          <w:p>
            <w:pPr>
              <w:snapToGrid w:val="0"/>
              <w:spacing w:line="400" w:lineRule="exact"/>
              <w:ind w:firstLine="482" w:firstLineChars="200"/>
              <w:rPr>
                <w:rFonts w:ascii="仿宋" w:hAnsi="仿宋" w:eastAsia="仿宋" w:cs="仿宋"/>
                <w:sz w:val="24"/>
              </w:rPr>
            </w:pPr>
            <w:r>
              <w:rPr>
                <w:rFonts w:hint="eastAsia" w:ascii="仿宋" w:hAnsi="仿宋" w:eastAsia="仿宋" w:cs="仿宋"/>
                <w:b/>
                <w:sz w:val="24"/>
              </w:rPr>
              <w:t>3.为确保信息传递的高效性，</w:t>
            </w:r>
            <w:r>
              <w:rPr>
                <w:rFonts w:hint="eastAsia" w:ascii="仿宋" w:hAnsi="仿宋" w:eastAsia="仿宋" w:cs="仿宋"/>
                <w:b/>
                <w:sz w:val="24"/>
                <w:lang w:eastAsia="zh-CN"/>
              </w:rPr>
              <w:t>临时管理人</w:t>
            </w:r>
            <w:r>
              <w:rPr>
                <w:rFonts w:hint="eastAsia" w:ascii="仿宋" w:hAnsi="仿宋" w:eastAsia="仿宋" w:cs="仿宋"/>
                <w:b/>
                <w:sz w:val="24"/>
              </w:rPr>
              <w:t>可选择如下送达方式：（1）电子邮件（2）短信（3）电话（4）邮寄送达。</w:t>
            </w:r>
          </w:p>
          <w:p>
            <w:pPr>
              <w:snapToGrid w:val="0"/>
              <w:spacing w:line="400" w:lineRule="exact"/>
              <w:ind w:firstLine="482" w:firstLineChars="200"/>
              <w:rPr>
                <w:rFonts w:ascii="仿宋" w:hAnsi="仿宋" w:eastAsia="仿宋" w:cs="仿宋"/>
                <w:sz w:val="24"/>
              </w:rPr>
            </w:pPr>
            <w:r>
              <w:rPr>
                <w:rFonts w:hint="eastAsia" w:ascii="仿宋" w:hAnsi="仿宋" w:eastAsia="仿宋" w:cs="仿宋"/>
                <w:b/>
                <w:sz w:val="24"/>
              </w:rPr>
              <w:t>4.债权人必须填写有效的电子邮箱及联系电话，如债权人拒绝提供或者提供错误的邮箱地址，由此产生的法律后果，由债权人自行承担。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trPr>
        <w:tc>
          <w:tcPr>
            <w:tcW w:w="2046" w:type="dxa"/>
            <w:vMerge w:val="restart"/>
            <w:vAlign w:val="center"/>
          </w:tcPr>
          <w:p>
            <w:pPr>
              <w:snapToGrid w:val="0"/>
              <w:spacing w:line="560" w:lineRule="exact"/>
              <w:jc w:val="center"/>
              <w:rPr>
                <w:rFonts w:ascii="仿宋" w:hAnsi="仿宋" w:eastAsia="仿宋" w:cs="仿宋"/>
                <w:b/>
                <w:bCs/>
                <w:sz w:val="24"/>
              </w:rPr>
            </w:pPr>
            <w:r>
              <w:rPr>
                <w:rFonts w:hint="eastAsia" w:ascii="仿宋" w:hAnsi="仿宋" w:eastAsia="仿宋" w:cs="仿宋"/>
                <w:b/>
                <w:bCs/>
                <w:sz w:val="24"/>
              </w:rPr>
              <w:t>送达地址</w:t>
            </w:r>
          </w:p>
        </w:tc>
        <w:tc>
          <w:tcPr>
            <w:tcW w:w="1925" w:type="dxa"/>
            <w:vAlign w:val="center"/>
          </w:tcPr>
          <w:p>
            <w:pPr>
              <w:snapToGrid w:val="0"/>
              <w:spacing w:line="560" w:lineRule="exact"/>
              <w:jc w:val="center"/>
              <w:rPr>
                <w:rFonts w:ascii="仿宋" w:hAnsi="仿宋" w:eastAsia="仿宋" w:cs="仿宋"/>
                <w:sz w:val="24"/>
              </w:rPr>
            </w:pPr>
            <w:r>
              <w:rPr>
                <w:rFonts w:hint="eastAsia" w:ascii="仿宋" w:hAnsi="仿宋" w:eastAsia="仿宋" w:cs="仿宋"/>
                <w:sz w:val="24"/>
              </w:rPr>
              <w:t>收件人名称</w:t>
            </w:r>
          </w:p>
        </w:tc>
        <w:tc>
          <w:tcPr>
            <w:tcW w:w="5773" w:type="dxa"/>
            <w:gridSpan w:val="3"/>
            <w:vAlign w:val="center"/>
          </w:tcPr>
          <w:p>
            <w:pPr>
              <w:snapToGrid w:val="0"/>
              <w:spacing w:line="560" w:lineRule="exact"/>
              <w:jc w:val="center"/>
              <w:rPr>
                <w:rFonts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2046" w:type="dxa"/>
            <w:vMerge w:val="continue"/>
            <w:vAlign w:val="center"/>
          </w:tcPr>
          <w:p>
            <w:pPr>
              <w:snapToGrid w:val="0"/>
              <w:spacing w:line="560" w:lineRule="exact"/>
              <w:jc w:val="center"/>
              <w:rPr>
                <w:rFonts w:ascii="仿宋" w:hAnsi="仿宋" w:eastAsia="仿宋" w:cs="仿宋"/>
                <w:b/>
                <w:bCs/>
                <w:sz w:val="24"/>
              </w:rPr>
            </w:pPr>
          </w:p>
        </w:tc>
        <w:tc>
          <w:tcPr>
            <w:tcW w:w="1925" w:type="dxa"/>
            <w:vAlign w:val="center"/>
          </w:tcPr>
          <w:p>
            <w:pPr>
              <w:snapToGrid w:val="0"/>
              <w:spacing w:line="560" w:lineRule="exact"/>
              <w:jc w:val="center"/>
              <w:rPr>
                <w:rFonts w:ascii="仿宋" w:hAnsi="仿宋" w:eastAsia="仿宋" w:cs="仿宋"/>
                <w:sz w:val="24"/>
              </w:rPr>
            </w:pPr>
            <w:r>
              <w:rPr>
                <w:rFonts w:hint="eastAsia" w:ascii="仿宋" w:hAnsi="仿宋" w:eastAsia="仿宋" w:cs="仿宋"/>
                <w:sz w:val="24"/>
              </w:rPr>
              <w:t>收件地址</w:t>
            </w:r>
          </w:p>
        </w:tc>
        <w:tc>
          <w:tcPr>
            <w:tcW w:w="5773" w:type="dxa"/>
            <w:gridSpan w:val="3"/>
            <w:vAlign w:val="center"/>
          </w:tcPr>
          <w:p>
            <w:pPr>
              <w:snapToGrid w:val="0"/>
              <w:spacing w:line="560" w:lineRule="exact"/>
              <w:jc w:val="center"/>
              <w:rPr>
                <w:rFonts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7" w:hRule="atLeast"/>
        </w:trPr>
        <w:tc>
          <w:tcPr>
            <w:tcW w:w="2046" w:type="dxa"/>
            <w:vMerge w:val="continue"/>
            <w:vAlign w:val="center"/>
          </w:tcPr>
          <w:p>
            <w:pPr>
              <w:snapToGrid w:val="0"/>
              <w:spacing w:line="560" w:lineRule="exact"/>
              <w:jc w:val="center"/>
              <w:rPr>
                <w:rFonts w:ascii="仿宋" w:hAnsi="仿宋" w:eastAsia="仿宋" w:cs="仿宋"/>
                <w:b/>
                <w:bCs/>
                <w:sz w:val="24"/>
              </w:rPr>
            </w:pPr>
          </w:p>
        </w:tc>
        <w:tc>
          <w:tcPr>
            <w:tcW w:w="1925" w:type="dxa"/>
            <w:vAlign w:val="center"/>
          </w:tcPr>
          <w:p>
            <w:pPr>
              <w:snapToGrid w:val="0"/>
              <w:spacing w:line="560" w:lineRule="exact"/>
              <w:jc w:val="center"/>
              <w:rPr>
                <w:rFonts w:ascii="仿宋" w:hAnsi="仿宋" w:eastAsia="仿宋" w:cs="仿宋"/>
                <w:color w:val="000000"/>
                <w:sz w:val="24"/>
              </w:rPr>
            </w:pPr>
            <w:r>
              <w:rPr>
                <w:rFonts w:hint="eastAsia" w:ascii="仿宋" w:hAnsi="仿宋" w:eastAsia="仿宋" w:cs="仿宋"/>
                <w:b/>
                <w:bCs/>
                <w:color w:val="000000"/>
                <w:sz w:val="24"/>
              </w:rPr>
              <w:t>电子邮箱*</w:t>
            </w:r>
          </w:p>
        </w:tc>
        <w:tc>
          <w:tcPr>
            <w:tcW w:w="2119" w:type="dxa"/>
            <w:vAlign w:val="center"/>
          </w:tcPr>
          <w:p>
            <w:pPr>
              <w:snapToGrid w:val="0"/>
              <w:spacing w:line="560" w:lineRule="exact"/>
              <w:jc w:val="center"/>
              <w:rPr>
                <w:rFonts w:ascii="仿宋" w:hAnsi="仿宋" w:eastAsia="仿宋" w:cs="仿宋"/>
                <w:color w:val="000000"/>
                <w:sz w:val="24"/>
              </w:rPr>
            </w:pPr>
          </w:p>
        </w:tc>
        <w:tc>
          <w:tcPr>
            <w:tcW w:w="1396" w:type="dxa"/>
            <w:vAlign w:val="center"/>
          </w:tcPr>
          <w:p>
            <w:pPr>
              <w:snapToGrid w:val="0"/>
              <w:spacing w:line="560" w:lineRule="exact"/>
              <w:jc w:val="center"/>
              <w:rPr>
                <w:rFonts w:ascii="仿宋" w:hAnsi="仿宋" w:eastAsia="仿宋" w:cs="仿宋"/>
                <w:color w:val="000000"/>
                <w:sz w:val="24"/>
              </w:rPr>
            </w:pPr>
            <w:r>
              <w:rPr>
                <w:rFonts w:hint="eastAsia" w:ascii="仿宋" w:hAnsi="仿宋" w:eastAsia="仿宋" w:cs="仿宋"/>
                <w:b/>
                <w:bCs/>
                <w:color w:val="000000"/>
                <w:sz w:val="24"/>
              </w:rPr>
              <w:t>联系电话*</w:t>
            </w:r>
          </w:p>
        </w:tc>
        <w:tc>
          <w:tcPr>
            <w:tcW w:w="2258" w:type="dxa"/>
            <w:vAlign w:val="center"/>
          </w:tcPr>
          <w:p>
            <w:pPr>
              <w:snapToGrid w:val="0"/>
              <w:spacing w:line="560" w:lineRule="exact"/>
              <w:jc w:val="center"/>
              <w:rPr>
                <w:rFonts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0" w:hRule="atLeast"/>
        </w:trPr>
        <w:tc>
          <w:tcPr>
            <w:tcW w:w="2046" w:type="dxa"/>
            <w:vAlign w:val="center"/>
          </w:tcPr>
          <w:p>
            <w:pPr>
              <w:snapToGrid w:val="0"/>
              <w:spacing w:line="560" w:lineRule="exact"/>
              <w:jc w:val="center"/>
              <w:rPr>
                <w:rFonts w:ascii="仿宋" w:hAnsi="仿宋" w:eastAsia="仿宋" w:cs="仿宋"/>
                <w:b/>
                <w:bCs/>
                <w:sz w:val="24"/>
              </w:rPr>
            </w:pPr>
            <w:r>
              <w:rPr>
                <w:rFonts w:hint="eastAsia" w:ascii="仿宋" w:hAnsi="仿宋" w:eastAsia="仿宋" w:cs="仿宋"/>
                <w:b/>
                <w:bCs/>
                <w:sz w:val="24"/>
              </w:rPr>
              <w:t>受送达人确认</w:t>
            </w:r>
          </w:p>
        </w:tc>
        <w:tc>
          <w:tcPr>
            <w:tcW w:w="7698" w:type="dxa"/>
            <w:gridSpan w:val="4"/>
            <w:vAlign w:val="center"/>
          </w:tcPr>
          <w:p>
            <w:pPr>
              <w:snapToGrid w:val="0"/>
              <w:spacing w:line="560" w:lineRule="exact"/>
              <w:ind w:firstLine="480" w:firstLineChars="200"/>
              <w:jc w:val="left"/>
              <w:rPr>
                <w:rFonts w:ascii="仿宋" w:hAnsi="仿宋" w:eastAsia="仿宋" w:cs="仿宋"/>
                <w:sz w:val="24"/>
              </w:rPr>
            </w:pPr>
            <w:r>
              <w:rPr>
                <w:rFonts w:hint="eastAsia" w:ascii="仿宋" w:hAnsi="仿宋" w:eastAsia="仿宋" w:cs="仿宋"/>
                <w:sz w:val="24"/>
              </w:rPr>
              <w:t>我已阅读并理解本确认书的告知事项，提供并确认了送达地址，并保证所提供的送达地址各项内容是正确的、有效的。如送达地址发生变化将及时通知</w:t>
            </w:r>
            <w:r>
              <w:rPr>
                <w:rFonts w:hint="eastAsia" w:ascii="仿宋" w:hAnsi="仿宋" w:eastAsia="仿宋" w:cs="仿宋"/>
                <w:sz w:val="24"/>
                <w:lang w:eastAsia="zh-CN"/>
              </w:rPr>
              <w:t>临时管理人</w:t>
            </w:r>
            <w:r>
              <w:rPr>
                <w:rFonts w:hint="eastAsia" w:ascii="仿宋" w:hAnsi="仿宋" w:eastAsia="仿宋" w:cs="仿宋"/>
                <w:sz w:val="24"/>
              </w:rPr>
              <w:t>。</w:t>
            </w:r>
          </w:p>
          <w:p>
            <w:pPr>
              <w:wordWrap w:val="0"/>
              <w:snapToGrid w:val="0"/>
              <w:spacing w:line="560" w:lineRule="exact"/>
              <w:ind w:firstLine="1800" w:firstLineChars="750"/>
              <w:jc w:val="right"/>
              <w:rPr>
                <w:rFonts w:ascii="仿宋" w:hAnsi="仿宋" w:eastAsia="仿宋" w:cs="仿宋"/>
                <w:sz w:val="24"/>
              </w:rPr>
            </w:pPr>
            <w:r>
              <w:rPr>
                <w:rFonts w:hint="eastAsia" w:ascii="仿宋" w:hAnsi="仿宋" w:eastAsia="仿宋" w:cs="仿宋"/>
                <w:sz w:val="24"/>
              </w:rPr>
              <w:t xml:space="preserve">债权人（签章/捺印）：              </w:t>
            </w:r>
          </w:p>
          <w:p>
            <w:pPr>
              <w:wordWrap w:val="0"/>
              <w:snapToGrid w:val="0"/>
              <w:spacing w:line="560" w:lineRule="exact"/>
              <w:ind w:firstLine="1800" w:firstLineChars="750"/>
              <w:jc w:val="right"/>
              <w:rPr>
                <w:rFonts w:ascii="仿宋" w:hAnsi="仿宋" w:eastAsia="仿宋" w:cs="仿宋"/>
                <w:sz w:val="24"/>
              </w:rPr>
            </w:pPr>
            <w:r>
              <w:rPr>
                <w:rFonts w:hint="eastAsia" w:ascii="仿宋" w:hAnsi="仿宋" w:eastAsia="仿宋" w:cs="仿宋"/>
                <w:sz w:val="24"/>
              </w:rPr>
              <w:t xml:space="preserve">代理人（签字并捺印）：             </w:t>
            </w:r>
          </w:p>
          <w:p>
            <w:pPr>
              <w:wordWrap w:val="0"/>
              <w:snapToGrid w:val="0"/>
              <w:spacing w:line="560" w:lineRule="exact"/>
              <w:jc w:val="right"/>
              <w:rPr>
                <w:rFonts w:ascii="仿宋" w:hAnsi="仿宋" w:eastAsia="仿宋" w:cs="仿宋"/>
                <w:sz w:val="24"/>
              </w:rPr>
            </w:pPr>
            <w:r>
              <w:rPr>
                <w:rFonts w:hint="eastAsia" w:ascii="仿宋" w:hAnsi="仿宋" w:eastAsia="仿宋" w:cs="仿宋"/>
                <w:sz w:val="24"/>
              </w:rPr>
              <w:t xml:space="preserve">年    月    日  </w:t>
            </w:r>
          </w:p>
        </w:tc>
      </w:tr>
    </w:tbl>
    <w:p>
      <w:pPr>
        <w:rPr>
          <w:rFonts w:ascii="宋体" w:hAnsi="宋体" w:eastAsia="宋体" w:cs="仿宋"/>
          <w:b/>
          <w:bCs/>
          <w:sz w:val="36"/>
          <w:szCs w:val="36"/>
        </w:rPr>
      </w:pPr>
      <w:r>
        <w:rPr>
          <w:rFonts w:ascii="宋体" w:hAnsi="宋体" w:eastAsia="宋体" w:cs="仿宋"/>
          <w:b/>
          <w:bCs/>
          <w:sz w:val="36"/>
          <w:szCs w:val="36"/>
        </w:rPr>
        <w:br w:type="page"/>
      </w:r>
    </w:p>
    <w:p>
      <w:pPr>
        <w:pStyle w:val="6"/>
        <w:framePr w:wrap="auto" w:vAnchor="margin" w:hAnchor="text" w:yAlign="inline"/>
        <w:snapToGrid w:val="0"/>
        <w:spacing w:line="560" w:lineRule="exact"/>
        <w:jc w:val="center"/>
        <w:outlineLvl w:val="0"/>
        <w:rPr>
          <w:rFonts w:hint="default" w:ascii="宋体" w:hAnsi="宋体" w:eastAsia="宋体" w:cs="仿宋"/>
          <w:b/>
          <w:bCs/>
          <w:sz w:val="36"/>
          <w:szCs w:val="36"/>
        </w:rPr>
      </w:pPr>
      <w:r>
        <w:rPr>
          <w:rFonts w:ascii="宋体" w:hAnsi="宋体" w:eastAsia="宋体" w:cs="仿宋"/>
          <w:b/>
          <w:bCs/>
          <w:sz w:val="36"/>
          <w:szCs w:val="36"/>
        </w:rPr>
        <w:t>债权人账户信息确认书</w:t>
      </w:r>
    </w:p>
    <w:tbl>
      <w:tblPr>
        <w:tblStyle w:val="3"/>
        <w:tblpPr w:leftFromText="180" w:rightFromText="180" w:vertAnchor="text" w:horzAnchor="page" w:tblpX="1134" w:tblpY="762"/>
        <w:tblOverlap w:val="never"/>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2818"/>
        <w:gridCol w:w="69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trPr>
        <w:tc>
          <w:tcPr>
            <w:tcW w:w="281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vAlign w:val="center"/>
          </w:tcPr>
          <w:p>
            <w:pPr>
              <w:pStyle w:val="7"/>
              <w:framePr w:wrap="auto" w:vAnchor="margin" w:hAnchor="text" w:yAlign="inline"/>
              <w:snapToGrid w:val="0"/>
              <w:spacing w:line="560" w:lineRule="exact"/>
              <w:jc w:val="center"/>
              <w:rPr>
                <w:rFonts w:ascii="仿宋" w:hAnsi="仿宋" w:eastAsia="仿宋" w:cs="仿宋"/>
                <w:b/>
                <w:bCs/>
                <w:sz w:val="24"/>
                <w:szCs w:val="24"/>
              </w:rPr>
            </w:pPr>
            <w:r>
              <w:rPr>
                <w:rFonts w:hint="eastAsia" w:ascii="仿宋" w:hAnsi="仿宋" w:eastAsia="仿宋" w:cs="仿宋"/>
                <w:b/>
                <w:bCs/>
                <w:sz w:val="24"/>
                <w:szCs w:val="24"/>
              </w:rPr>
              <w:t>债权人名称（或姓名）</w:t>
            </w:r>
          </w:p>
        </w:tc>
        <w:tc>
          <w:tcPr>
            <w:tcW w:w="692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vAlign w:val="center"/>
          </w:tcPr>
          <w:p>
            <w:pPr>
              <w:widowControl/>
              <w:snapToGrid w:val="0"/>
              <w:spacing w:line="560" w:lineRule="exact"/>
              <w:jc w:val="center"/>
              <w:rPr>
                <w:rFonts w:ascii="仿宋" w:hAnsi="仿宋" w:eastAsia="仿宋" w:cs="仿宋"/>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464" w:hRule="atLeast"/>
        </w:trPr>
        <w:tc>
          <w:tcPr>
            <w:tcW w:w="281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vAlign w:val="center"/>
          </w:tcPr>
          <w:p>
            <w:pPr>
              <w:pStyle w:val="7"/>
              <w:framePr w:wrap="auto" w:vAnchor="margin" w:hAnchor="text" w:yAlign="inline"/>
              <w:snapToGrid w:val="0"/>
              <w:spacing w:line="560" w:lineRule="exact"/>
              <w:jc w:val="center"/>
              <w:rPr>
                <w:rFonts w:ascii="仿宋" w:hAnsi="仿宋" w:eastAsia="仿宋" w:cs="仿宋"/>
                <w:b/>
                <w:bCs/>
                <w:sz w:val="24"/>
                <w:szCs w:val="24"/>
              </w:rPr>
            </w:pPr>
          </w:p>
          <w:p>
            <w:pPr>
              <w:pStyle w:val="7"/>
              <w:framePr w:wrap="auto" w:vAnchor="margin" w:hAnchor="text" w:yAlign="inline"/>
              <w:snapToGrid w:val="0"/>
              <w:spacing w:line="560" w:lineRule="exact"/>
              <w:jc w:val="center"/>
              <w:rPr>
                <w:rFonts w:ascii="仿宋" w:hAnsi="仿宋" w:eastAsia="仿宋" w:cs="仿宋"/>
                <w:b/>
                <w:bCs/>
                <w:sz w:val="24"/>
                <w:szCs w:val="24"/>
              </w:rPr>
            </w:pPr>
            <w:r>
              <w:rPr>
                <w:rFonts w:hint="eastAsia" w:ascii="仿宋" w:hAnsi="仿宋" w:eastAsia="仿宋" w:cs="仿宋"/>
                <w:b/>
                <w:bCs/>
                <w:sz w:val="24"/>
                <w:szCs w:val="24"/>
              </w:rPr>
              <w:t>特殊告知事项</w:t>
            </w:r>
          </w:p>
        </w:tc>
        <w:tc>
          <w:tcPr>
            <w:tcW w:w="692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vAlign w:val="center"/>
          </w:tcPr>
          <w:p>
            <w:pPr>
              <w:pStyle w:val="7"/>
              <w:framePr w:wrap="auto" w:vAnchor="margin" w:hAnchor="text" w:yAlign="inline"/>
              <w:snapToGrid w:val="0"/>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1.为保证</w:t>
            </w:r>
            <w:r>
              <w:rPr>
                <w:rFonts w:hint="eastAsia" w:ascii="仿宋" w:hAnsi="仿宋" w:eastAsia="仿宋" w:cs="仿宋"/>
                <w:sz w:val="24"/>
                <w:szCs w:val="24"/>
                <w:lang w:eastAsia="zh-CN"/>
              </w:rPr>
              <w:t>栖霞宏大置业有限公司预重整</w:t>
            </w:r>
            <w:r>
              <w:rPr>
                <w:rFonts w:hint="eastAsia" w:ascii="仿宋" w:hAnsi="仿宋" w:eastAsia="仿宋" w:cs="仿宋"/>
                <w:sz w:val="24"/>
                <w:szCs w:val="24"/>
              </w:rPr>
              <w:t>案程序顺利进行，债权人须如实提供真实有效的银行信息。</w:t>
            </w:r>
          </w:p>
          <w:p>
            <w:pPr>
              <w:pStyle w:val="7"/>
              <w:framePr w:wrap="auto" w:vAnchor="margin" w:hAnchor="text" w:yAlign="inline"/>
              <w:snapToGrid w:val="0"/>
              <w:spacing w:line="400" w:lineRule="exact"/>
              <w:ind w:firstLine="567"/>
              <w:rPr>
                <w:rFonts w:ascii="仿宋" w:hAnsi="仿宋" w:eastAsia="仿宋" w:cs="仿宋"/>
                <w:sz w:val="24"/>
                <w:szCs w:val="24"/>
              </w:rPr>
            </w:pPr>
            <w:r>
              <w:rPr>
                <w:rFonts w:hint="eastAsia" w:ascii="仿宋" w:hAnsi="仿宋" w:eastAsia="仿宋" w:cs="仿宋"/>
                <w:sz w:val="24"/>
                <w:szCs w:val="24"/>
              </w:rPr>
              <w:t>2.该银行信息用于债权人接收清偿款项等相关事项，适用于程序整个环节，包括但不限于：清算、和解、重整、预重整，及相关的其他事项。</w:t>
            </w:r>
          </w:p>
          <w:p>
            <w:pPr>
              <w:pStyle w:val="7"/>
              <w:framePr w:wrap="auto" w:vAnchor="margin" w:hAnchor="text" w:yAlign="inline"/>
              <w:snapToGrid w:val="0"/>
              <w:spacing w:line="400" w:lineRule="exact"/>
              <w:ind w:firstLine="567"/>
              <w:rPr>
                <w:rFonts w:ascii="仿宋" w:hAnsi="仿宋" w:eastAsia="仿宋" w:cs="仿宋"/>
                <w:sz w:val="24"/>
                <w:szCs w:val="24"/>
              </w:rPr>
            </w:pPr>
            <w:r>
              <w:rPr>
                <w:rFonts w:hint="eastAsia" w:ascii="仿宋" w:hAnsi="仿宋" w:eastAsia="仿宋" w:cs="仿宋"/>
                <w:sz w:val="24"/>
                <w:szCs w:val="24"/>
              </w:rPr>
              <w:t>3.债权人所提供的银行账户信息必须与债权人基本信息一致，</w:t>
            </w:r>
            <w:r>
              <w:rPr>
                <w:rFonts w:hint="eastAsia" w:ascii="仿宋" w:hAnsi="仿宋" w:eastAsia="仿宋" w:cs="仿宋"/>
                <w:sz w:val="24"/>
                <w:szCs w:val="24"/>
                <w:lang w:eastAsia="zh-CN"/>
              </w:rPr>
              <w:t>临时管理人</w:t>
            </w:r>
            <w:r>
              <w:rPr>
                <w:rFonts w:hint="eastAsia" w:ascii="仿宋" w:hAnsi="仿宋" w:eastAsia="仿宋" w:cs="仿宋"/>
                <w:sz w:val="24"/>
                <w:szCs w:val="24"/>
              </w:rPr>
              <w:t>不接受债权人提供的其他账户信息。如债权人所提供的银行信息与其主体信息不一致，</w:t>
            </w:r>
            <w:r>
              <w:rPr>
                <w:rFonts w:hint="eastAsia" w:ascii="仿宋" w:hAnsi="仿宋" w:eastAsia="仿宋" w:cs="仿宋"/>
                <w:sz w:val="24"/>
                <w:szCs w:val="24"/>
                <w:lang w:eastAsia="zh-CN"/>
              </w:rPr>
              <w:t>临时管理人</w:t>
            </w:r>
            <w:r>
              <w:rPr>
                <w:rFonts w:hint="eastAsia" w:ascii="仿宋" w:hAnsi="仿宋" w:eastAsia="仿宋" w:cs="仿宋"/>
                <w:sz w:val="24"/>
                <w:szCs w:val="24"/>
              </w:rPr>
              <w:t>有权暂缓向其分配相关款项。</w:t>
            </w:r>
          </w:p>
          <w:p>
            <w:pPr>
              <w:pStyle w:val="7"/>
              <w:framePr w:wrap="auto" w:vAnchor="margin" w:hAnchor="text" w:yAlign="inline"/>
              <w:snapToGrid w:val="0"/>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4.如果债权人提供的银行信息不准确、错误或无效，所产生的一切法律后果由债权人自行承担。如债权人更换银行信息须以书面形式告知</w:t>
            </w:r>
            <w:r>
              <w:rPr>
                <w:rFonts w:hint="eastAsia" w:ascii="仿宋" w:hAnsi="仿宋" w:eastAsia="仿宋" w:cs="仿宋"/>
                <w:sz w:val="24"/>
                <w:szCs w:val="24"/>
                <w:lang w:eastAsia="zh-CN"/>
              </w:rPr>
              <w:t>临时管理人</w:t>
            </w:r>
            <w:r>
              <w:rPr>
                <w:rFonts w:hint="eastAsia" w:ascii="仿宋" w:hAnsi="仿宋" w:eastAsia="仿宋" w:cs="仿宋"/>
                <w:sz w:val="24"/>
                <w:szCs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11" w:hRule="atLeast"/>
        </w:trPr>
        <w:tc>
          <w:tcPr>
            <w:tcW w:w="281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vAlign w:val="center"/>
          </w:tcPr>
          <w:p>
            <w:pPr>
              <w:pStyle w:val="7"/>
              <w:framePr w:wrap="auto" w:vAnchor="margin" w:hAnchor="text" w:yAlign="inline"/>
              <w:snapToGrid w:val="0"/>
              <w:spacing w:line="560" w:lineRule="exact"/>
              <w:jc w:val="center"/>
              <w:rPr>
                <w:rFonts w:ascii="仿宋" w:hAnsi="仿宋" w:eastAsia="仿宋" w:cs="仿宋"/>
                <w:b/>
                <w:bCs/>
                <w:sz w:val="24"/>
                <w:szCs w:val="24"/>
              </w:rPr>
            </w:pPr>
            <w:r>
              <w:rPr>
                <w:rFonts w:hint="eastAsia" w:ascii="仿宋" w:hAnsi="仿宋" w:eastAsia="仿宋" w:cs="仿宋"/>
                <w:b/>
                <w:bCs/>
                <w:sz w:val="24"/>
                <w:szCs w:val="24"/>
              </w:rPr>
              <w:t>开户及账号信息</w:t>
            </w:r>
          </w:p>
        </w:tc>
        <w:tc>
          <w:tcPr>
            <w:tcW w:w="692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vAlign w:val="center"/>
          </w:tcPr>
          <w:p>
            <w:pPr>
              <w:pStyle w:val="7"/>
              <w:framePr w:wrap="auto" w:vAnchor="margin" w:hAnchor="text" w:yAlign="inline"/>
              <w:snapToGrid w:val="0"/>
              <w:spacing w:line="400" w:lineRule="exact"/>
              <w:rPr>
                <w:rFonts w:ascii="仿宋" w:hAnsi="仿宋" w:eastAsia="仿宋" w:cs="仿宋"/>
                <w:sz w:val="24"/>
                <w:szCs w:val="24"/>
              </w:rPr>
            </w:pPr>
            <w:r>
              <w:rPr>
                <w:rFonts w:hint="eastAsia" w:ascii="仿宋" w:hAnsi="仿宋" w:eastAsia="仿宋" w:cs="仿宋"/>
                <w:sz w:val="24"/>
                <w:szCs w:val="24"/>
              </w:rPr>
              <w:t>开 户 名：</w:t>
            </w:r>
          </w:p>
          <w:p>
            <w:pPr>
              <w:pStyle w:val="7"/>
              <w:framePr w:wrap="auto" w:vAnchor="margin" w:hAnchor="text" w:yAlign="inline"/>
              <w:snapToGrid w:val="0"/>
              <w:spacing w:line="400" w:lineRule="exact"/>
              <w:rPr>
                <w:rFonts w:ascii="仿宋" w:hAnsi="仿宋" w:eastAsia="仿宋" w:cs="仿宋"/>
                <w:sz w:val="24"/>
                <w:szCs w:val="24"/>
              </w:rPr>
            </w:pPr>
            <w:r>
              <w:rPr>
                <w:rFonts w:hint="eastAsia" w:ascii="仿宋" w:hAnsi="仿宋" w:eastAsia="仿宋" w:cs="仿宋"/>
                <w:sz w:val="24"/>
                <w:szCs w:val="24"/>
              </w:rPr>
              <w:t>开 户 行：</w:t>
            </w:r>
          </w:p>
          <w:p>
            <w:pPr>
              <w:pStyle w:val="7"/>
              <w:framePr w:wrap="auto" w:vAnchor="margin" w:hAnchor="text" w:yAlign="inline"/>
              <w:snapToGrid w:val="0"/>
              <w:spacing w:line="400" w:lineRule="exact"/>
              <w:rPr>
                <w:rFonts w:ascii="仿宋" w:hAnsi="仿宋" w:eastAsia="仿宋" w:cs="仿宋"/>
                <w:sz w:val="24"/>
                <w:szCs w:val="24"/>
              </w:rPr>
            </w:pPr>
            <w:r>
              <w:rPr>
                <w:rFonts w:hint="eastAsia" w:ascii="仿宋" w:hAnsi="仿宋" w:eastAsia="仿宋" w:cs="仿宋"/>
                <w:sz w:val="24"/>
                <w:szCs w:val="24"/>
              </w:rPr>
              <w:t>银行账号：</w:t>
            </w:r>
          </w:p>
          <w:p>
            <w:pPr>
              <w:pStyle w:val="7"/>
              <w:framePr w:wrap="auto" w:vAnchor="margin" w:hAnchor="text" w:yAlign="inline"/>
              <w:snapToGrid w:val="0"/>
              <w:spacing w:line="400" w:lineRule="exact"/>
              <w:rPr>
                <w:rFonts w:ascii="仿宋" w:hAnsi="仿宋" w:eastAsia="仿宋" w:cs="仿宋"/>
                <w:sz w:val="24"/>
                <w:szCs w:val="24"/>
              </w:rPr>
            </w:pPr>
            <w:r>
              <w:rPr>
                <w:rFonts w:hint="eastAsia" w:ascii="仿宋" w:hAnsi="仿宋" w:eastAsia="仿宋" w:cs="仿宋"/>
                <w:sz w:val="24"/>
                <w:szCs w:val="24"/>
              </w:rPr>
              <w:t>开户行行号：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593" w:hRule="atLeast"/>
        </w:trPr>
        <w:tc>
          <w:tcPr>
            <w:tcW w:w="281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vAlign w:val="center"/>
          </w:tcPr>
          <w:p>
            <w:pPr>
              <w:pStyle w:val="7"/>
              <w:framePr w:wrap="auto" w:vAnchor="margin" w:hAnchor="text" w:yAlign="inline"/>
              <w:snapToGrid w:val="0"/>
              <w:spacing w:line="560" w:lineRule="exact"/>
              <w:jc w:val="center"/>
              <w:rPr>
                <w:rFonts w:ascii="仿宋" w:hAnsi="仿宋" w:eastAsia="仿宋" w:cs="仿宋"/>
                <w:b/>
                <w:bCs/>
                <w:sz w:val="24"/>
                <w:szCs w:val="24"/>
              </w:rPr>
            </w:pPr>
            <w:r>
              <w:rPr>
                <w:rFonts w:hint="eastAsia" w:ascii="仿宋" w:hAnsi="仿宋" w:eastAsia="仿宋" w:cs="仿宋"/>
                <w:b/>
                <w:bCs/>
                <w:sz w:val="24"/>
                <w:szCs w:val="24"/>
              </w:rPr>
              <w:t>债权人信息确认</w:t>
            </w:r>
          </w:p>
        </w:tc>
        <w:tc>
          <w:tcPr>
            <w:tcW w:w="692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vAlign w:val="center"/>
          </w:tcPr>
          <w:p>
            <w:pPr>
              <w:pStyle w:val="7"/>
              <w:framePr w:wrap="auto" w:vAnchor="margin" w:hAnchor="text" w:yAlign="inline"/>
              <w:snapToGrid w:val="0"/>
              <w:spacing w:line="400" w:lineRule="exact"/>
              <w:ind w:firstLine="480" w:firstLineChars="200"/>
              <w:rPr>
                <w:rFonts w:ascii="仿宋" w:hAnsi="仿宋" w:eastAsia="仿宋" w:cs="仿宋"/>
                <w:sz w:val="24"/>
                <w:szCs w:val="24"/>
              </w:rPr>
            </w:pPr>
            <w:r>
              <w:rPr>
                <w:rFonts w:hint="eastAsia" w:ascii="仿宋" w:hAnsi="仿宋" w:eastAsia="仿宋" w:cs="仿宋"/>
                <w:sz w:val="24"/>
                <w:szCs w:val="24"/>
                <w:lang w:val="zh-CN"/>
              </w:rPr>
              <w:t>我（</w:t>
            </w:r>
            <w:r>
              <w:rPr>
                <w:rFonts w:hint="eastAsia" w:ascii="仿宋" w:hAnsi="仿宋" w:eastAsia="仿宋" w:cs="仿宋"/>
                <w:sz w:val="24"/>
                <w:szCs w:val="24"/>
              </w:rPr>
              <w:t>我单位</w:t>
            </w:r>
            <w:r>
              <w:rPr>
                <w:rFonts w:hint="eastAsia" w:ascii="仿宋" w:hAnsi="仿宋" w:eastAsia="仿宋" w:cs="仿宋"/>
                <w:sz w:val="24"/>
                <w:szCs w:val="24"/>
                <w:lang w:val="zh-CN"/>
              </w:rPr>
              <w:t>）已经阅读了临时管理人对填写银行信息的告知事项，并保证上述内容准确有效。</w:t>
            </w:r>
          </w:p>
          <w:p>
            <w:pPr>
              <w:pStyle w:val="7"/>
              <w:framePr w:wrap="auto" w:vAnchor="margin" w:hAnchor="text" w:yAlign="inline"/>
              <w:snapToGrid w:val="0"/>
              <w:spacing w:line="400" w:lineRule="exact"/>
              <w:jc w:val="both"/>
              <w:rPr>
                <w:rFonts w:ascii="仿宋" w:hAnsi="仿宋" w:eastAsia="仿宋" w:cs="仿宋"/>
                <w:sz w:val="24"/>
                <w:szCs w:val="24"/>
              </w:rPr>
            </w:pPr>
          </w:p>
          <w:p>
            <w:pPr>
              <w:pStyle w:val="7"/>
              <w:framePr w:wrap="auto" w:vAnchor="margin" w:hAnchor="text" w:yAlign="inline"/>
              <w:snapToGrid w:val="0"/>
              <w:spacing w:line="400" w:lineRule="exact"/>
              <w:jc w:val="center"/>
              <w:rPr>
                <w:rFonts w:ascii="仿宋" w:hAnsi="仿宋" w:eastAsia="仿宋" w:cs="仿宋"/>
                <w:sz w:val="24"/>
                <w:szCs w:val="24"/>
              </w:rPr>
            </w:pPr>
            <w:r>
              <w:rPr>
                <w:rFonts w:hint="eastAsia" w:ascii="仿宋" w:hAnsi="仿宋" w:eastAsia="仿宋" w:cs="仿宋"/>
                <w:sz w:val="24"/>
                <w:szCs w:val="24"/>
              </w:rPr>
              <w:t xml:space="preserve">债权人（签章/捺印）：               </w:t>
            </w:r>
          </w:p>
          <w:p>
            <w:pPr>
              <w:pStyle w:val="7"/>
              <w:framePr w:wrap="auto" w:vAnchor="margin" w:hAnchor="text" w:yAlign="inline"/>
              <w:snapToGrid w:val="0"/>
              <w:spacing w:line="400" w:lineRule="exact"/>
              <w:jc w:val="right"/>
              <w:rPr>
                <w:rFonts w:ascii="仿宋" w:hAnsi="仿宋" w:eastAsia="仿宋" w:cs="仿宋"/>
                <w:sz w:val="24"/>
                <w:szCs w:val="24"/>
              </w:rPr>
            </w:pPr>
            <w:r>
              <w:rPr>
                <w:rFonts w:hint="eastAsia" w:ascii="仿宋" w:hAnsi="仿宋" w:eastAsia="仿宋" w:cs="仿宋"/>
                <w:sz w:val="24"/>
                <w:szCs w:val="24"/>
              </w:rPr>
              <w:t xml:space="preserve">年    月    日 </w:t>
            </w:r>
          </w:p>
        </w:tc>
      </w:tr>
    </w:tbl>
    <w:p>
      <w:pPr>
        <w:snapToGrid w:val="0"/>
        <w:spacing w:line="560" w:lineRule="exact"/>
        <w:rPr>
          <w:sz w:val="20"/>
          <w:szCs w:val="22"/>
        </w:rPr>
      </w:pPr>
    </w:p>
    <w:p>
      <w:pPr>
        <w:rPr>
          <w:rFonts w:ascii="宋体" w:hAnsi="宋体" w:cs="仿宋"/>
          <w:b/>
          <w:sz w:val="36"/>
          <w:szCs w:val="36"/>
        </w:rPr>
      </w:pPr>
      <w:r>
        <w:rPr>
          <w:rFonts w:hint="eastAsia" w:ascii="宋体" w:hAnsi="宋体" w:cs="仿宋"/>
          <w:b/>
          <w:sz w:val="36"/>
          <w:szCs w:val="36"/>
        </w:rPr>
        <w:br w:type="page"/>
      </w:r>
    </w:p>
    <w:p>
      <w:pPr>
        <w:snapToGrid w:val="0"/>
        <w:spacing w:line="560" w:lineRule="exact"/>
        <w:jc w:val="center"/>
        <w:rPr>
          <w:rFonts w:ascii="宋体" w:hAnsi="宋体" w:cs="仿宋"/>
          <w:b/>
          <w:sz w:val="36"/>
          <w:szCs w:val="36"/>
        </w:rPr>
      </w:pPr>
      <w:r>
        <w:rPr>
          <w:rFonts w:hint="eastAsia" w:ascii="宋体" w:hAnsi="宋体" w:cs="仿宋"/>
          <w:b/>
          <w:sz w:val="36"/>
          <w:szCs w:val="36"/>
        </w:rPr>
        <w:t>债权申报承诺书</w:t>
      </w:r>
    </w:p>
    <w:p>
      <w:pPr>
        <w:snapToGrid w:val="0"/>
        <w:spacing w:line="560" w:lineRule="exact"/>
        <w:jc w:val="center"/>
        <w:rPr>
          <w:rFonts w:ascii="宋体" w:hAnsi="宋体" w:cs="仿宋"/>
          <w:b/>
          <w:sz w:val="32"/>
          <w:szCs w:val="32"/>
        </w:rPr>
      </w:pPr>
    </w:p>
    <w:p>
      <w:pPr>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我（我单位）为</w:t>
      </w:r>
      <w:r>
        <w:rPr>
          <w:rFonts w:hint="eastAsia" w:ascii="仿宋" w:hAnsi="仿宋" w:eastAsia="仿宋" w:cs="仿宋"/>
          <w:sz w:val="28"/>
          <w:szCs w:val="28"/>
          <w:lang w:eastAsia="zh-CN"/>
        </w:rPr>
        <w:t>栖霞宏大置业有限公司</w:t>
      </w:r>
      <w:r>
        <w:rPr>
          <w:rFonts w:hint="eastAsia" w:ascii="仿宋" w:hAnsi="仿宋" w:eastAsia="仿宋" w:cs="仿宋"/>
          <w:sz w:val="28"/>
          <w:szCs w:val="28"/>
        </w:rPr>
        <w:t>债权人，我（我单位）在此承诺：向</w:t>
      </w:r>
      <w:r>
        <w:rPr>
          <w:rFonts w:hint="eastAsia" w:ascii="仿宋" w:hAnsi="仿宋" w:eastAsia="仿宋" w:cs="仿宋"/>
          <w:sz w:val="28"/>
          <w:szCs w:val="28"/>
          <w:lang w:eastAsia="zh-CN"/>
        </w:rPr>
        <w:t>临时管理人</w:t>
      </w:r>
      <w:r>
        <w:rPr>
          <w:rFonts w:hint="eastAsia" w:ascii="仿宋" w:hAnsi="仿宋" w:eastAsia="仿宋" w:cs="仿宋"/>
          <w:sz w:val="28"/>
          <w:szCs w:val="28"/>
        </w:rPr>
        <w:t>所申报的债权是真实、合法的债权，且所提供的证据为真实、客观的资料，如有伪造证据、虚假申报债权，自愿承担不利的法律后果。</w:t>
      </w:r>
    </w:p>
    <w:p>
      <w:pPr>
        <w:snapToGrid w:val="0"/>
        <w:spacing w:line="560" w:lineRule="exact"/>
        <w:ind w:firstLine="560" w:firstLineChars="200"/>
        <w:rPr>
          <w:rFonts w:ascii="仿宋" w:hAnsi="仿宋" w:eastAsia="仿宋" w:cs="仿宋"/>
          <w:sz w:val="28"/>
          <w:szCs w:val="28"/>
        </w:rPr>
      </w:pPr>
    </w:p>
    <w:p>
      <w:pPr>
        <w:snapToGrid w:val="0"/>
        <w:spacing w:line="560" w:lineRule="exact"/>
        <w:ind w:firstLine="560" w:firstLineChars="200"/>
        <w:rPr>
          <w:rFonts w:ascii="仿宋" w:hAnsi="仿宋" w:eastAsia="仿宋" w:cs="仿宋"/>
          <w:sz w:val="28"/>
          <w:szCs w:val="28"/>
        </w:rPr>
      </w:pPr>
    </w:p>
    <w:p>
      <w:pPr>
        <w:snapToGrid w:val="0"/>
        <w:spacing w:line="560" w:lineRule="exact"/>
        <w:ind w:firstLine="3220" w:firstLineChars="1150"/>
        <w:rPr>
          <w:rFonts w:ascii="仿宋" w:hAnsi="仿宋" w:eastAsia="仿宋" w:cs="仿宋"/>
          <w:sz w:val="28"/>
          <w:szCs w:val="28"/>
        </w:rPr>
      </w:pPr>
      <w:r>
        <w:rPr>
          <w:rFonts w:hint="eastAsia" w:ascii="仿宋" w:hAnsi="仿宋" w:eastAsia="仿宋" w:cs="仿宋"/>
          <w:sz w:val="28"/>
          <w:szCs w:val="28"/>
        </w:rPr>
        <w:t>承诺人（签字/捺印）：</w:t>
      </w:r>
    </w:p>
    <w:p>
      <w:pPr>
        <w:snapToGrid w:val="0"/>
        <w:spacing w:line="560" w:lineRule="exact"/>
        <w:jc w:val="right"/>
        <w:rPr>
          <w:rFonts w:ascii="仿宋" w:hAnsi="仿宋" w:eastAsia="仿宋" w:cs="仿宋"/>
          <w:sz w:val="28"/>
          <w:szCs w:val="28"/>
        </w:rPr>
      </w:pPr>
      <w:r>
        <w:rPr>
          <w:rFonts w:hint="eastAsia" w:ascii="仿宋" w:hAnsi="仿宋" w:eastAsia="仿宋" w:cs="仿宋"/>
          <w:sz w:val="28"/>
          <w:szCs w:val="28"/>
        </w:rPr>
        <w:t>年     月     日</w:t>
      </w:r>
    </w:p>
    <w:p>
      <w:pPr>
        <w:snapToGrid w:val="0"/>
        <w:spacing w:line="560" w:lineRule="exact"/>
        <w:ind w:firstLine="5420"/>
        <w:rPr>
          <w:rFonts w:ascii="宋体" w:hAnsi="宋体" w:cs="仿宋"/>
          <w:sz w:val="32"/>
          <w:szCs w:val="32"/>
        </w:rPr>
      </w:pPr>
    </w:p>
    <w:p>
      <w:pPr>
        <w:snapToGrid w:val="0"/>
        <w:spacing w:line="560" w:lineRule="exact"/>
        <w:ind w:firstLine="5420"/>
        <w:rPr>
          <w:rFonts w:ascii="宋体" w:hAnsi="宋体" w:cs="仿宋"/>
          <w:sz w:val="28"/>
          <w:szCs w:val="28"/>
        </w:rPr>
      </w:pPr>
    </w:p>
    <w:p>
      <w:pPr>
        <w:snapToGrid w:val="0"/>
        <w:spacing w:line="560" w:lineRule="exact"/>
        <w:rPr>
          <w:rFonts w:ascii="宋体" w:hAnsi="宋体" w:cs="仿宋"/>
          <w:sz w:val="28"/>
          <w:szCs w:val="28"/>
        </w:rPr>
      </w:pPr>
    </w:p>
    <w:p>
      <w:pPr>
        <w:snapToGrid w:val="0"/>
        <w:spacing w:line="560" w:lineRule="exact"/>
        <w:rPr>
          <w:rFonts w:ascii="宋体" w:hAnsi="宋体" w:cs="仿宋"/>
          <w:sz w:val="28"/>
          <w:szCs w:val="28"/>
        </w:rPr>
      </w:pPr>
    </w:p>
    <w:p>
      <w:pPr>
        <w:snapToGrid w:val="0"/>
        <w:spacing w:line="560" w:lineRule="exact"/>
        <w:rPr>
          <w:rFonts w:ascii="宋体" w:hAnsi="宋体" w:cs="仿宋"/>
          <w:sz w:val="28"/>
          <w:szCs w:val="28"/>
        </w:rPr>
      </w:pPr>
    </w:p>
    <w:p>
      <w:pPr>
        <w:snapToGrid w:val="0"/>
        <w:spacing w:line="560" w:lineRule="exact"/>
        <w:rPr>
          <w:rFonts w:ascii="宋体" w:hAnsi="宋体" w:cs="仿宋"/>
          <w:sz w:val="28"/>
          <w:szCs w:val="28"/>
        </w:rPr>
      </w:pPr>
    </w:p>
    <w:p>
      <w:pPr>
        <w:snapToGrid w:val="0"/>
        <w:spacing w:line="560" w:lineRule="exact"/>
        <w:rPr>
          <w:rFonts w:ascii="宋体" w:hAnsi="宋体" w:cs="仿宋"/>
          <w:sz w:val="28"/>
          <w:szCs w:val="28"/>
        </w:rPr>
      </w:pPr>
    </w:p>
    <w:p>
      <w:pPr>
        <w:snapToGrid w:val="0"/>
        <w:spacing w:line="560" w:lineRule="exact"/>
        <w:jc w:val="left"/>
        <w:rPr>
          <w:rFonts w:ascii="仿宋" w:hAnsi="仿宋" w:eastAsia="仿宋" w:cs="仿宋"/>
          <w:sz w:val="28"/>
          <w:szCs w:val="28"/>
        </w:rPr>
      </w:pPr>
      <w:r>
        <w:rPr>
          <w:rFonts w:hint="eastAsia" w:ascii="仿宋" w:hAnsi="仿宋" w:eastAsia="仿宋" w:cs="仿宋"/>
          <w:sz w:val="28"/>
          <w:szCs w:val="28"/>
        </w:rPr>
        <w:t>说明：承诺人（债权人）为自然人的，要求签字并在名字上按印</w:t>
      </w:r>
    </w:p>
    <w:p>
      <w:pPr>
        <w:snapToGrid w:val="0"/>
        <w:spacing w:line="560" w:lineRule="exact"/>
        <w:ind w:firstLine="840" w:firstLineChars="300"/>
        <w:jc w:val="left"/>
        <w:rPr>
          <w:rFonts w:ascii="仿宋" w:hAnsi="仿宋" w:eastAsia="仿宋" w:cs="仿宋"/>
          <w:sz w:val="28"/>
          <w:szCs w:val="28"/>
        </w:rPr>
      </w:pPr>
      <w:r>
        <w:rPr>
          <w:rFonts w:hint="eastAsia" w:ascii="仿宋" w:hAnsi="仿宋" w:eastAsia="仿宋" w:cs="仿宋"/>
          <w:sz w:val="28"/>
          <w:szCs w:val="28"/>
        </w:rPr>
        <w:t>承诺人（债权人）为单位的，要求单位全称并加盖公章</w:t>
      </w:r>
    </w:p>
    <w:p>
      <w:pPr>
        <w:snapToGrid w:val="0"/>
        <w:spacing w:line="560" w:lineRule="exact"/>
      </w:pPr>
    </w:p>
    <w:p>
      <w:pPr>
        <w:snapToGrid w:val="0"/>
        <w:spacing w:line="560" w:lineRule="exact"/>
        <w:rPr>
          <w:rFonts w:ascii="仿宋" w:hAnsi="仿宋" w:eastAsia="仿宋" w:cs="仿宋"/>
          <w:bCs/>
          <w:sz w:val="28"/>
          <w:szCs w:val="28"/>
        </w:rPr>
      </w:pPr>
    </w:p>
    <w:p>
      <w:pPr>
        <w:snapToGrid w:val="0"/>
        <w:spacing w:line="560" w:lineRule="exact"/>
        <w:ind w:firstLine="560"/>
        <w:rPr>
          <w:rFonts w:ascii="仿宋" w:hAnsi="仿宋" w:eastAsia="仿宋" w:cs="仿宋"/>
          <w:sz w:val="28"/>
          <w:szCs w:val="28"/>
        </w:rPr>
      </w:pPr>
    </w:p>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auto"/>
    <w:pitch w:val="default"/>
    <w:sig w:usb0="00000000" w:usb1="00000000" w:usb2="00000010" w:usb3="00000000" w:csb0="0000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- 14 -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- 14 -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lZTEzMzdhMWI2NDBkMmNhMTAwNWQ3NWViYmI4ZGQifQ=="/>
  </w:docVars>
  <w:rsids>
    <w:rsidRoot w:val="1BE132CE"/>
    <w:rsid w:val="1BE13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正文1"/>
    <w:qFormat/>
    <w:uiPriority w:val="0"/>
    <w:pPr>
      <w:framePr w:wrap="around" w:vAnchor="margin" w:hAnchor="text" w:y="1"/>
    </w:pPr>
    <w:rPr>
      <w:rFonts w:hint="eastAsia" w:ascii="Arial Unicode MS" w:hAnsi="Arial Unicode MS" w:eastAsia="Helvetica Neue" w:cs="Arial Unicode MS"/>
      <w:color w:val="000000"/>
      <w:sz w:val="22"/>
      <w:szCs w:val="22"/>
      <w:lang w:val="zh-CN" w:eastAsia="zh-CN" w:bidi="ar-SA"/>
    </w:rPr>
  </w:style>
  <w:style w:type="paragraph" w:customStyle="1" w:styleId="7">
    <w:name w:val="表格样式 2"/>
    <w:qFormat/>
    <w:uiPriority w:val="0"/>
    <w:pPr>
      <w:framePr w:wrap="around" w:vAnchor="margin" w:hAnchor="text" w:y="1"/>
    </w:pPr>
    <w:rPr>
      <w:rFonts w:ascii="Helvetica Neue" w:hAnsi="Helvetica Neue" w:eastAsia="Helvetica Neue" w:cs="Helvetica Neue"/>
      <w:color w:val="00000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2023-12-06T01:19:00Z</dcterms:created>
  <dc:creator>shixiaoyang</dc:creator>
  <cp:lastModifiedBy>shixiaoyang</cp:lastModifiedBy>
  <dcterms:modified xsi:type="dcterms:W3CDTF">2023-12-06T01:20:10Z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E310F57DAD6E46CDBF16FCDF837002DC_11</vt:lpwstr>
  </property>
</Properties>
</file>