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25910" w14:textId="77777777" w:rsidR="00104B5B" w:rsidRPr="00104B5B" w:rsidRDefault="00104B5B" w:rsidP="00542078">
      <w:pPr>
        <w:adjustRightInd w:val="0"/>
        <w:snapToGrid w:val="0"/>
        <w:spacing w:line="400" w:lineRule="exact"/>
      </w:pPr>
    </w:p>
    <w:p w14:paraId="10FF66E0" w14:textId="3E2DC39A" w:rsidR="00104B5B" w:rsidRPr="00CE4411" w:rsidRDefault="007208B5" w:rsidP="00F82641">
      <w:pPr>
        <w:adjustRightInd w:val="0"/>
        <w:snapToGrid w:val="0"/>
        <w:spacing w:line="440" w:lineRule="exact"/>
        <w:jc w:val="center"/>
        <w:rPr>
          <w:b/>
          <w:sz w:val="30"/>
          <w:szCs w:val="30"/>
        </w:rPr>
      </w:pPr>
      <w:r>
        <w:rPr>
          <w:b/>
          <w:sz w:val="30"/>
          <w:szCs w:val="30"/>
        </w:rPr>
        <w:t>东方建设集团有限公司</w:t>
      </w:r>
      <w:r w:rsidR="00104B5B" w:rsidRPr="00CE4411">
        <w:rPr>
          <w:b/>
          <w:sz w:val="30"/>
          <w:szCs w:val="30"/>
        </w:rPr>
        <w:t>重整投资人</w:t>
      </w:r>
      <w:r w:rsidR="00FA0ED2">
        <w:rPr>
          <w:rFonts w:hint="eastAsia"/>
          <w:b/>
          <w:sz w:val="30"/>
          <w:szCs w:val="30"/>
        </w:rPr>
        <w:t>预</w:t>
      </w:r>
      <w:r w:rsidR="00104B5B" w:rsidRPr="00CE4411">
        <w:rPr>
          <w:b/>
          <w:sz w:val="30"/>
          <w:szCs w:val="30"/>
        </w:rPr>
        <w:t>招募</w:t>
      </w:r>
      <w:r w:rsidR="00097058">
        <w:rPr>
          <w:rFonts w:hint="eastAsia"/>
          <w:b/>
          <w:sz w:val="30"/>
          <w:szCs w:val="30"/>
        </w:rPr>
        <w:t>公告</w:t>
      </w:r>
    </w:p>
    <w:p w14:paraId="311A4B5C" w14:textId="77777777" w:rsidR="00104B5B" w:rsidRPr="00CE4411" w:rsidRDefault="00104B5B" w:rsidP="00F82641">
      <w:pPr>
        <w:adjustRightInd w:val="0"/>
        <w:snapToGrid w:val="0"/>
        <w:spacing w:line="440" w:lineRule="exact"/>
        <w:rPr>
          <w:sz w:val="30"/>
          <w:szCs w:val="30"/>
        </w:rPr>
      </w:pPr>
    </w:p>
    <w:p w14:paraId="58C9D3CC" w14:textId="3E33CF71" w:rsidR="00CA4FE7" w:rsidRDefault="007208B5" w:rsidP="00F82641">
      <w:pPr>
        <w:adjustRightInd w:val="0"/>
        <w:snapToGrid w:val="0"/>
        <w:spacing w:line="440" w:lineRule="exact"/>
        <w:ind w:firstLineChars="200" w:firstLine="420"/>
      </w:pPr>
      <w:r>
        <w:t>诸暨市人民法院</w:t>
      </w:r>
      <w:r w:rsidR="00FA0ED2">
        <w:rPr>
          <w:rFonts w:hint="eastAsia"/>
        </w:rPr>
        <w:t>（以下称</w:t>
      </w:r>
      <w:r>
        <w:rPr>
          <w:rFonts w:hint="eastAsia"/>
        </w:rPr>
        <w:t>“诸暨法院”</w:t>
      </w:r>
      <w:r w:rsidR="00FA0ED2">
        <w:rPr>
          <w:rFonts w:hint="eastAsia"/>
        </w:rPr>
        <w:t>）</w:t>
      </w:r>
      <w:r w:rsidR="00104B5B" w:rsidRPr="00104B5B">
        <w:t>于</w:t>
      </w:r>
      <w:r w:rsidR="00D91362" w:rsidRPr="00D91362">
        <w:rPr>
          <w:rFonts w:hint="eastAsia"/>
        </w:rPr>
        <w:t>2022</w:t>
      </w:r>
      <w:r w:rsidR="00D91362" w:rsidRPr="00D91362">
        <w:rPr>
          <w:rFonts w:hint="eastAsia"/>
        </w:rPr>
        <w:t>年</w:t>
      </w:r>
      <w:r w:rsidR="00D91362" w:rsidRPr="00D91362">
        <w:rPr>
          <w:rFonts w:hint="eastAsia"/>
        </w:rPr>
        <w:t>4</w:t>
      </w:r>
      <w:r w:rsidR="00D91362" w:rsidRPr="00D91362">
        <w:rPr>
          <w:rFonts w:hint="eastAsia"/>
        </w:rPr>
        <w:t>月</w:t>
      </w:r>
      <w:r w:rsidR="00D91362" w:rsidRPr="00D91362">
        <w:rPr>
          <w:rFonts w:hint="eastAsia"/>
        </w:rPr>
        <w:t>25</w:t>
      </w:r>
      <w:r w:rsidR="00D91362" w:rsidRPr="00D91362">
        <w:rPr>
          <w:rFonts w:hint="eastAsia"/>
        </w:rPr>
        <w:t>日</w:t>
      </w:r>
      <w:proofErr w:type="gramStart"/>
      <w:r w:rsidR="00D91362" w:rsidRPr="00D91362">
        <w:rPr>
          <w:rFonts w:hint="eastAsia"/>
        </w:rPr>
        <w:t>作出</w:t>
      </w:r>
      <w:proofErr w:type="gramEnd"/>
      <w:r w:rsidR="00D91362" w:rsidRPr="00D91362">
        <w:rPr>
          <w:rFonts w:hint="eastAsia"/>
        </w:rPr>
        <w:t>（</w:t>
      </w:r>
      <w:r w:rsidR="00D91362" w:rsidRPr="00D91362">
        <w:rPr>
          <w:rFonts w:hint="eastAsia"/>
        </w:rPr>
        <w:t>2021</w:t>
      </w:r>
      <w:r w:rsidR="00D91362" w:rsidRPr="00D91362">
        <w:rPr>
          <w:rFonts w:hint="eastAsia"/>
        </w:rPr>
        <w:t>）浙</w:t>
      </w:r>
      <w:r w:rsidR="00D91362" w:rsidRPr="00D91362">
        <w:rPr>
          <w:rFonts w:hint="eastAsia"/>
        </w:rPr>
        <w:t>0681</w:t>
      </w:r>
      <w:proofErr w:type="gramStart"/>
      <w:r w:rsidR="00D91362" w:rsidRPr="00D91362">
        <w:rPr>
          <w:rFonts w:hint="eastAsia"/>
        </w:rPr>
        <w:t>破申</w:t>
      </w:r>
      <w:r w:rsidR="00D91362" w:rsidRPr="00D91362">
        <w:rPr>
          <w:rFonts w:hint="eastAsia"/>
        </w:rPr>
        <w:t>120</w:t>
      </w:r>
      <w:r w:rsidR="00D91362" w:rsidRPr="00D91362">
        <w:rPr>
          <w:rFonts w:hint="eastAsia"/>
        </w:rPr>
        <w:t>号</w:t>
      </w:r>
      <w:proofErr w:type="gramEnd"/>
      <w:r w:rsidR="00104B5B" w:rsidRPr="00104B5B">
        <w:t>民事裁定书，裁定受理</w:t>
      </w:r>
      <w:r>
        <w:t>东方建设集团有限公司</w:t>
      </w:r>
      <w:r w:rsidR="00104B5B" w:rsidRPr="00104B5B">
        <w:t>（以下称</w:t>
      </w:r>
      <w:r>
        <w:rPr>
          <w:rFonts w:hint="eastAsia"/>
        </w:rPr>
        <w:t>“</w:t>
      </w:r>
      <w:r>
        <w:t>东方公司</w:t>
      </w:r>
      <w:r>
        <w:rPr>
          <w:rFonts w:hint="eastAsia"/>
        </w:rPr>
        <w:t>”</w:t>
      </w:r>
      <w:r w:rsidR="00104B5B" w:rsidRPr="00104B5B">
        <w:t>）破产清算</w:t>
      </w:r>
      <w:r w:rsidR="00387C5A">
        <w:t>一案</w:t>
      </w:r>
      <w:r w:rsidR="00104B5B" w:rsidRPr="00104B5B">
        <w:t>，并依法指定</w:t>
      </w:r>
      <w:r w:rsidR="00D91362">
        <w:rPr>
          <w:rFonts w:hint="eastAsia"/>
        </w:rPr>
        <w:t>浙江大公律师事务所</w:t>
      </w:r>
      <w:r w:rsidR="00387C5A" w:rsidRPr="00104B5B">
        <w:rPr>
          <w:rFonts w:hint="eastAsia"/>
        </w:rPr>
        <w:t>为管理人。</w:t>
      </w:r>
    </w:p>
    <w:p w14:paraId="51CF2EF9" w14:textId="453267E0" w:rsidR="00104B5B" w:rsidRPr="00104B5B" w:rsidRDefault="007208B5" w:rsidP="00D91362">
      <w:pPr>
        <w:adjustRightInd w:val="0"/>
        <w:snapToGrid w:val="0"/>
        <w:spacing w:line="440" w:lineRule="exact"/>
        <w:ind w:firstLineChars="200" w:firstLine="420"/>
      </w:pPr>
      <w:r>
        <w:rPr>
          <w:rFonts w:hint="eastAsia"/>
        </w:rPr>
        <w:t>东方公司</w:t>
      </w:r>
      <w:r w:rsidR="00CA4FE7">
        <w:rPr>
          <w:rFonts w:hint="eastAsia"/>
        </w:rPr>
        <w:t>名下核心资产为</w:t>
      </w:r>
      <w:r w:rsidR="00D91362">
        <w:rPr>
          <w:rFonts w:hint="eastAsia"/>
        </w:rPr>
        <w:t>全部建设工程专业承包资质。</w:t>
      </w:r>
      <w:r w:rsidR="00CA4FE7">
        <w:rPr>
          <w:rFonts w:hint="eastAsia"/>
        </w:rPr>
        <w:t>为维护债权人的合法权益，实现债务人财产价值的最大化，管理人根据</w:t>
      </w:r>
      <w:r w:rsidR="00387C5A">
        <w:rPr>
          <w:rFonts w:hint="eastAsia"/>
        </w:rPr>
        <w:t>第一</w:t>
      </w:r>
      <w:r w:rsidR="007D5BE7">
        <w:rPr>
          <w:rFonts w:hint="eastAsia"/>
        </w:rPr>
        <w:t>次</w:t>
      </w:r>
      <w:r w:rsidR="00387C5A">
        <w:rPr>
          <w:rFonts w:hint="eastAsia"/>
        </w:rPr>
        <w:t>债权人会议通过</w:t>
      </w:r>
      <w:r w:rsidR="007D5BE7">
        <w:rPr>
          <w:rFonts w:hint="eastAsia"/>
        </w:rPr>
        <w:t>的</w:t>
      </w:r>
      <w:r w:rsidR="00387C5A">
        <w:rPr>
          <w:rFonts w:hint="eastAsia"/>
        </w:rPr>
        <w:t>《</w:t>
      </w:r>
      <w:r w:rsidR="0015628F" w:rsidRPr="0015628F">
        <w:rPr>
          <w:rFonts w:hint="eastAsia"/>
        </w:rPr>
        <w:t>财产变价暨投资人招募预案</w:t>
      </w:r>
      <w:r w:rsidR="00387C5A">
        <w:rPr>
          <w:rFonts w:hint="eastAsia"/>
        </w:rPr>
        <w:t>》，</w:t>
      </w:r>
      <w:r w:rsidR="00104B5B" w:rsidRPr="00104B5B">
        <w:t>现向社会公开</w:t>
      </w:r>
      <w:r w:rsidR="00FA0ED2">
        <w:rPr>
          <w:rFonts w:hint="eastAsia"/>
        </w:rPr>
        <w:t>预</w:t>
      </w:r>
      <w:r w:rsidR="00104B5B" w:rsidRPr="00104B5B">
        <w:t>招募投资人，</w:t>
      </w:r>
      <w:proofErr w:type="gramStart"/>
      <w:r w:rsidR="00104B5B" w:rsidRPr="00104B5B">
        <w:t>并就</w:t>
      </w:r>
      <w:r w:rsidR="00FA0ED2">
        <w:rPr>
          <w:rFonts w:hint="eastAsia"/>
        </w:rPr>
        <w:t>预</w:t>
      </w:r>
      <w:r w:rsidR="00104B5B" w:rsidRPr="00104B5B">
        <w:t>招募</w:t>
      </w:r>
      <w:proofErr w:type="gramEnd"/>
      <w:r w:rsidR="00104B5B" w:rsidRPr="00104B5B">
        <w:t>事宜公告如下：</w:t>
      </w:r>
    </w:p>
    <w:p w14:paraId="1449D596" w14:textId="28CE9C84" w:rsidR="00CE4411" w:rsidRPr="00CE4411" w:rsidRDefault="00D40E53" w:rsidP="00F82641">
      <w:pPr>
        <w:adjustRightInd w:val="0"/>
        <w:snapToGrid w:val="0"/>
        <w:spacing w:line="440" w:lineRule="exact"/>
        <w:ind w:firstLineChars="200" w:firstLine="422"/>
        <w:rPr>
          <w:b/>
        </w:rPr>
      </w:pPr>
      <w:r>
        <w:rPr>
          <w:b/>
        </w:rPr>
        <w:t>一、</w:t>
      </w:r>
      <w:r w:rsidR="00CA4FE7">
        <w:rPr>
          <w:b/>
        </w:rPr>
        <w:t>公司概况</w:t>
      </w:r>
    </w:p>
    <w:p w14:paraId="6F9387C6" w14:textId="14C17A13" w:rsidR="00D40E53" w:rsidRDefault="007208B5" w:rsidP="00FF173E">
      <w:pPr>
        <w:adjustRightInd w:val="0"/>
        <w:snapToGrid w:val="0"/>
        <w:spacing w:line="440" w:lineRule="exact"/>
        <w:ind w:firstLineChars="200" w:firstLine="420"/>
      </w:pPr>
      <w:r>
        <w:rPr>
          <w:rFonts w:hint="eastAsia"/>
        </w:rPr>
        <w:t>东方公司</w:t>
      </w:r>
      <w:r w:rsidR="00387C5A" w:rsidRPr="00D40E53">
        <w:rPr>
          <w:rFonts w:hint="eastAsia"/>
        </w:rPr>
        <w:t>成立于</w:t>
      </w:r>
      <w:r w:rsidR="00F93B31">
        <w:rPr>
          <w:rFonts w:hint="eastAsia"/>
        </w:rPr>
        <w:t>1989</w:t>
      </w:r>
      <w:r w:rsidR="00F93B31" w:rsidRPr="00F93B31">
        <w:rPr>
          <w:rFonts w:hint="eastAsia"/>
        </w:rPr>
        <w:t>年</w:t>
      </w:r>
      <w:r w:rsidR="00F93B31">
        <w:rPr>
          <w:rFonts w:hint="eastAsia"/>
        </w:rPr>
        <w:t>3</w:t>
      </w:r>
      <w:r w:rsidR="00F93B31" w:rsidRPr="00F93B31">
        <w:rPr>
          <w:rFonts w:hint="eastAsia"/>
        </w:rPr>
        <w:t>月</w:t>
      </w:r>
      <w:r w:rsidR="00F93B31">
        <w:rPr>
          <w:rFonts w:hint="eastAsia"/>
        </w:rPr>
        <w:t>1</w:t>
      </w:r>
      <w:r w:rsidR="00F93B31" w:rsidRPr="00F93B31">
        <w:rPr>
          <w:rFonts w:hint="eastAsia"/>
        </w:rPr>
        <w:t>日</w:t>
      </w:r>
      <w:r w:rsidR="00387C5A" w:rsidRPr="00F93B31">
        <w:rPr>
          <w:rFonts w:hint="eastAsia"/>
        </w:rPr>
        <w:t>，</w:t>
      </w:r>
      <w:r w:rsidR="00387C5A" w:rsidRPr="00D40E53">
        <w:rPr>
          <w:rFonts w:hint="eastAsia"/>
        </w:rPr>
        <w:t>登记机关</w:t>
      </w:r>
      <w:r w:rsidR="007D5BE7">
        <w:rPr>
          <w:rFonts w:hint="eastAsia"/>
        </w:rPr>
        <w:t>为</w:t>
      </w:r>
      <w:r w:rsidR="00F93B31">
        <w:rPr>
          <w:rFonts w:hint="eastAsia"/>
        </w:rPr>
        <w:t>诸暨</w:t>
      </w:r>
      <w:r w:rsidR="00387C5A" w:rsidRPr="00D40E53">
        <w:rPr>
          <w:rFonts w:hint="eastAsia"/>
        </w:rPr>
        <w:t>市市场监督管理局，法定代表人：</w:t>
      </w:r>
      <w:r w:rsidR="00F93B31" w:rsidRPr="00F93B31">
        <w:rPr>
          <w:rFonts w:hint="eastAsia"/>
        </w:rPr>
        <w:t>斯友锋</w:t>
      </w:r>
      <w:r w:rsidR="00387C5A" w:rsidRPr="00D40E53">
        <w:rPr>
          <w:rFonts w:hint="eastAsia"/>
        </w:rPr>
        <w:t>。</w:t>
      </w:r>
      <w:r>
        <w:rPr>
          <w:rFonts w:hint="eastAsia"/>
        </w:rPr>
        <w:t>东方公司</w:t>
      </w:r>
      <w:r w:rsidR="00387C5A" w:rsidRPr="00D40E53">
        <w:rPr>
          <w:rFonts w:hint="eastAsia"/>
        </w:rPr>
        <w:t>目前注册资本</w:t>
      </w:r>
      <w:r w:rsidR="00F93B31">
        <w:t>8538</w:t>
      </w:r>
      <w:r w:rsidR="00387C5A" w:rsidRPr="00D40E53">
        <w:rPr>
          <w:rFonts w:hint="eastAsia"/>
        </w:rPr>
        <w:t>万</w:t>
      </w:r>
      <w:r w:rsidR="00F93B31">
        <w:rPr>
          <w:rFonts w:hint="eastAsia"/>
        </w:rPr>
        <w:t>元</w:t>
      </w:r>
      <w:r w:rsidR="00387C5A" w:rsidRPr="00D40E53">
        <w:rPr>
          <w:rFonts w:hint="eastAsia"/>
        </w:rPr>
        <w:t>人民币，公司类型为有限责任公司</w:t>
      </w:r>
      <w:r w:rsidR="00F93B31">
        <w:rPr>
          <w:rFonts w:hint="eastAsia"/>
        </w:rPr>
        <w:t>（</w:t>
      </w:r>
      <w:r w:rsidR="00387C5A" w:rsidRPr="00D40E53">
        <w:rPr>
          <w:rFonts w:hint="eastAsia"/>
        </w:rPr>
        <w:t>自然人投资或控股</w:t>
      </w:r>
      <w:r w:rsidR="00F93B31">
        <w:rPr>
          <w:rFonts w:hint="eastAsia"/>
        </w:rPr>
        <w:t>），</w:t>
      </w:r>
      <w:proofErr w:type="gramStart"/>
      <w:r w:rsidR="00387C5A" w:rsidRPr="00D40E53">
        <w:rPr>
          <w:rFonts w:hint="eastAsia"/>
        </w:rPr>
        <w:t>现工商</w:t>
      </w:r>
      <w:proofErr w:type="gramEnd"/>
      <w:r w:rsidR="00387C5A" w:rsidRPr="00D40E53">
        <w:rPr>
          <w:rFonts w:hint="eastAsia"/>
        </w:rPr>
        <w:t>登记股东为</w:t>
      </w:r>
      <w:r w:rsidR="00F93B31">
        <w:rPr>
          <w:rFonts w:hint="eastAsia"/>
        </w:rPr>
        <w:t>自然人</w:t>
      </w:r>
      <w:proofErr w:type="gramStart"/>
      <w:r w:rsidR="00F93B31">
        <w:rPr>
          <w:rFonts w:hint="eastAsia"/>
        </w:rPr>
        <w:t>郦</w:t>
      </w:r>
      <w:proofErr w:type="gramEnd"/>
      <w:r w:rsidR="00F93B31">
        <w:rPr>
          <w:rFonts w:hint="eastAsia"/>
        </w:rPr>
        <w:t>伟信（实缴</w:t>
      </w:r>
      <w:r w:rsidR="00F93B31">
        <w:rPr>
          <w:rFonts w:hint="eastAsia"/>
        </w:rPr>
        <w:t xml:space="preserve"> 8331 </w:t>
      </w:r>
      <w:r w:rsidR="00F93B31">
        <w:rPr>
          <w:rFonts w:hint="eastAsia"/>
        </w:rPr>
        <w:t>万元，出资比例为</w:t>
      </w:r>
      <w:r w:rsidR="00F93B31">
        <w:rPr>
          <w:rFonts w:hint="eastAsia"/>
        </w:rPr>
        <w:t xml:space="preserve"> 97.58%</w:t>
      </w:r>
      <w:r w:rsidR="00F93B31">
        <w:rPr>
          <w:rFonts w:hint="eastAsia"/>
        </w:rPr>
        <w:t>）、自然人徐永华（实缴</w:t>
      </w:r>
      <w:r w:rsidR="00F93B31">
        <w:rPr>
          <w:rFonts w:hint="eastAsia"/>
        </w:rPr>
        <w:t xml:space="preserve"> 88 </w:t>
      </w:r>
      <w:r w:rsidR="00F93B31">
        <w:rPr>
          <w:rFonts w:hint="eastAsia"/>
        </w:rPr>
        <w:t>万元，出资比例为</w:t>
      </w:r>
      <w:r w:rsidR="00F93B31">
        <w:rPr>
          <w:rFonts w:hint="eastAsia"/>
        </w:rPr>
        <w:t xml:space="preserve"> 1.03%</w:t>
      </w:r>
      <w:r w:rsidR="00F93B31">
        <w:rPr>
          <w:rFonts w:hint="eastAsia"/>
        </w:rPr>
        <w:t>）、自然人陈炬（实缴</w:t>
      </w:r>
      <w:r w:rsidR="00F93B31">
        <w:rPr>
          <w:rFonts w:hint="eastAsia"/>
        </w:rPr>
        <w:t xml:space="preserve"> 58 </w:t>
      </w:r>
      <w:r w:rsidR="00F93B31">
        <w:rPr>
          <w:rFonts w:hint="eastAsia"/>
        </w:rPr>
        <w:t>万元，出资比例为</w:t>
      </w:r>
      <w:r w:rsidR="00F93B31">
        <w:rPr>
          <w:rFonts w:hint="eastAsia"/>
        </w:rPr>
        <w:t xml:space="preserve"> 0.68%</w:t>
      </w:r>
      <w:r w:rsidR="00F93B31">
        <w:rPr>
          <w:rFonts w:hint="eastAsia"/>
        </w:rPr>
        <w:t>）、自然人倪泽淼（实缴</w:t>
      </w:r>
      <w:r w:rsidR="00F93B31">
        <w:rPr>
          <w:rFonts w:hint="eastAsia"/>
        </w:rPr>
        <w:t xml:space="preserve"> 26 </w:t>
      </w:r>
      <w:r w:rsidR="00F93B31">
        <w:rPr>
          <w:rFonts w:hint="eastAsia"/>
        </w:rPr>
        <w:t>万元，出资比例为</w:t>
      </w:r>
      <w:r w:rsidR="00F93B31">
        <w:rPr>
          <w:rFonts w:hint="eastAsia"/>
        </w:rPr>
        <w:t xml:space="preserve"> 0.3%</w:t>
      </w:r>
      <w:r w:rsidR="00F93B31">
        <w:rPr>
          <w:rFonts w:hint="eastAsia"/>
        </w:rPr>
        <w:t>）、自然人石章伟（实缴</w:t>
      </w:r>
      <w:r w:rsidR="00F93B31">
        <w:rPr>
          <w:rFonts w:hint="eastAsia"/>
        </w:rPr>
        <w:t xml:space="preserve"> 23 </w:t>
      </w:r>
      <w:r w:rsidR="00F93B31">
        <w:rPr>
          <w:rFonts w:hint="eastAsia"/>
        </w:rPr>
        <w:t>万元，出资比例为</w:t>
      </w:r>
      <w:r w:rsidR="00F93B31">
        <w:rPr>
          <w:rFonts w:hint="eastAsia"/>
        </w:rPr>
        <w:t xml:space="preserve"> 0.27%</w:t>
      </w:r>
      <w:r w:rsidR="00F93B31">
        <w:rPr>
          <w:rFonts w:hint="eastAsia"/>
        </w:rPr>
        <w:t>）和</w:t>
      </w:r>
      <w:proofErr w:type="gramStart"/>
      <w:r w:rsidR="00F93B31">
        <w:rPr>
          <w:rFonts w:hint="eastAsia"/>
        </w:rPr>
        <w:t>自然人戚岳雷</w:t>
      </w:r>
      <w:proofErr w:type="gramEnd"/>
      <w:r w:rsidR="00F93B31">
        <w:rPr>
          <w:rFonts w:hint="eastAsia"/>
        </w:rPr>
        <w:t>（登记出资额为</w:t>
      </w:r>
      <w:r w:rsidR="00F93B31">
        <w:rPr>
          <w:rFonts w:hint="eastAsia"/>
        </w:rPr>
        <w:t xml:space="preserve"> 12 </w:t>
      </w:r>
      <w:r w:rsidR="00F93B31">
        <w:rPr>
          <w:rFonts w:hint="eastAsia"/>
        </w:rPr>
        <w:t>万元，出资比例为</w:t>
      </w:r>
      <w:r w:rsidR="00F93B31">
        <w:rPr>
          <w:rFonts w:hint="eastAsia"/>
        </w:rPr>
        <w:t xml:space="preserve"> 0.14%</w:t>
      </w:r>
      <w:r w:rsidR="00F93B31">
        <w:rPr>
          <w:rFonts w:hint="eastAsia"/>
        </w:rPr>
        <w:t>）。</w:t>
      </w:r>
      <w:r w:rsidR="00387C5A" w:rsidRPr="00D40E53">
        <w:rPr>
          <w:rFonts w:hint="eastAsia"/>
        </w:rPr>
        <w:t>住所</w:t>
      </w:r>
      <w:r w:rsidR="00FF173E">
        <w:rPr>
          <w:rFonts w:hint="eastAsia"/>
        </w:rPr>
        <w:t>地浙江省</w:t>
      </w:r>
      <w:proofErr w:type="gramStart"/>
      <w:r w:rsidR="00FF173E">
        <w:rPr>
          <w:rFonts w:hint="eastAsia"/>
        </w:rPr>
        <w:t>诸暨市暨阳</w:t>
      </w:r>
      <w:proofErr w:type="gramEnd"/>
      <w:r w:rsidR="00FF173E">
        <w:rPr>
          <w:rFonts w:hint="eastAsia"/>
        </w:rPr>
        <w:t>街道环城东路</w:t>
      </w:r>
      <w:r w:rsidR="00FF173E">
        <w:rPr>
          <w:rFonts w:hint="eastAsia"/>
        </w:rPr>
        <w:t>728</w:t>
      </w:r>
      <w:r w:rsidR="00FF173E">
        <w:rPr>
          <w:rFonts w:hint="eastAsia"/>
        </w:rPr>
        <w:t>号。</w:t>
      </w:r>
      <w:r w:rsidR="00387C5A" w:rsidRPr="00D40E53">
        <w:rPr>
          <w:rFonts w:hint="eastAsia"/>
        </w:rPr>
        <w:t>公司经营范围：</w:t>
      </w:r>
      <w:r w:rsidR="00FF173E" w:rsidRPr="00FF173E">
        <w:rPr>
          <w:rFonts w:hint="eastAsia"/>
        </w:rPr>
        <w:t>承包与其实力、规模、业绩相适应的国外工程项目；对外派</w:t>
      </w:r>
      <w:proofErr w:type="gramStart"/>
      <w:r w:rsidR="00FF173E" w:rsidRPr="00FF173E">
        <w:rPr>
          <w:rFonts w:hint="eastAsia"/>
        </w:rPr>
        <w:t>谴实施</w:t>
      </w:r>
      <w:proofErr w:type="gramEnd"/>
      <w:r w:rsidR="00FF173E" w:rsidRPr="00FF173E">
        <w:rPr>
          <w:rFonts w:hint="eastAsia"/>
        </w:rPr>
        <w:t>上述境外工程所需的劳务人员</w:t>
      </w:r>
      <w:r w:rsidR="00FF173E" w:rsidRPr="00FF173E">
        <w:rPr>
          <w:rFonts w:hint="eastAsia"/>
        </w:rPr>
        <w:t xml:space="preserve">  </w:t>
      </w:r>
      <w:r w:rsidR="00FF173E" w:rsidRPr="00FF173E">
        <w:rPr>
          <w:rFonts w:hint="eastAsia"/>
        </w:rPr>
        <w:t>工业与民用建筑工程、市政建设工程、地基与基础工程、设备安装工程、建筑装潢工程、钢网架结构工程、古建筑、园林绿化工程施工，预制构件制造销售，建筑机械修理，家具加工销售，周转材料租赁，房屋拆除</w:t>
      </w:r>
      <w:r w:rsidR="00387C5A" w:rsidRPr="00D40E53">
        <w:rPr>
          <w:rFonts w:hint="eastAsia"/>
        </w:rPr>
        <w:t>。</w:t>
      </w:r>
    </w:p>
    <w:p w14:paraId="09CC9E2F" w14:textId="77777777" w:rsidR="00CE4411" w:rsidRDefault="00CE4411" w:rsidP="00F82641">
      <w:pPr>
        <w:adjustRightInd w:val="0"/>
        <w:snapToGrid w:val="0"/>
        <w:spacing w:line="440" w:lineRule="exact"/>
        <w:ind w:firstLineChars="200" w:firstLine="422"/>
        <w:rPr>
          <w:b/>
        </w:rPr>
      </w:pPr>
    </w:p>
    <w:p w14:paraId="7D9D6170" w14:textId="7CE580E1" w:rsidR="00434F8D" w:rsidRDefault="00AA39FA" w:rsidP="00434F8D">
      <w:pPr>
        <w:adjustRightInd w:val="0"/>
        <w:snapToGrid w:val="0"/>
        <w:spacing w:line="440" w:lineRule="exact"/>
        <w:ind w:firstLineChars="200" w:firstLine="422"/>
      </w:pPr>
      <w:r>
        <w:rPr>
          <w:rFonts w:hint="eastAsia"/>
          <w:b/>
        </w:rPr>
        <w:t>二、</w:t>
      </w:r>
      <w:r w:rsidR="00434F8D">
        <w:rPr>
          <w:rFonts w:hint="eastAsia"/>
          <w:b/>
        </w:rPr>
        <w:t>债务人资产情况</w:t>
      </w:r>
    </w:p>
    <w:p w14:paraId="2E42DAF6" w14:textId="5B362589" w:rsidR="005F04F3" w:rsidRPr="00434F8D" w:rsidRDefault="005F04F3" w:rsidP="00F82641">
      <w:pPr>
        <w:adjustRightInd w:val="0"/>
        <w:snapToGrid w:val="0"/>
        <w:spacing w:line="440" w:lineRule="exact"/>
        <w:ind w:firstLineChars="200" w:firstLine="422"/>
        <w:rPr>
          <w:b/>
          <w:bCs/>
        </w:rPr>
      </w:pPr>
      <w:r w:rsidRPr="00434F8D">
        <w:rPr>
          <w:rFonts w:hint="eastAsia"/>
          <w:b/>
          <w:bCs/>
        </w:rPr>
        <w:t>（</w:t>
      </w:r>
      <w:r w:rsidR="00434F8D" w:rsidRPr="00434F8D">
        <w:rPr>
          <w:rFonts w:hint="eastAsia"/>
          <w:b/>
          <w:bCs/>
        </w:rPr>
        <w:t>一</w:t>
      </w:r>
      <w:r w:rsidRPr="00434F8D">
        <w:rPr>
          <w:rFonts w:hint="eastAsia"/>
          <w:b/>
          <w:bCs/>
        </w:rPr>
        <w:t>）</w:t>
      </w:r>
      <w:r w:rsidR="00434F8D" w:rsidRPr="00434F8D">
        <w:rPr>
          <w:rFonts w:hint="eastAsia"/>
          <w:b/>
          <w:bCs/>
        </w:rPr>
        <w:t>无形资产</w:t>
      </w:r>
    </w:p>
    <w:p w14:paraId="2D66AFB7" w14:textId="474AD502" w:rsidR="005F04F3" w:rsidRDefault="005F04F3" w:rsidP="00F82641">
      <w:pPr>
        <w:adjustRightInd w:val="0"/>
        <w:snapToGrid w:val="0"/>
        <w:spacing w:line="440" w:lineRule="exact"/>
        <w:ind w:firstLineChars="200" w:firstLine="420"/>
      </w:pPr>
      <w:r>
        <w:t>东方公司名下全部建设工程专业承包资质及东方公司商号、继续经营下的市场影响力等商誉无形资产。东方公司名下建设工程专业承包资质包括但不限于建筑工程施工总承包一级、</w:t>
      </w:r>
      <w:r>
        <w:t xml:space="preserve"> </w:t>
      </w:r>
      <w:r>
        <w:t>市政公用工程施工总承包二级、建筑装修装饰工程专业承包一级、建筑机电安装</w:t>
      </w:r>
      <w:r>
        <w:t xml:space="preserve"> </w:t>
      </w:r>
      <w:r>
        <w:t>工程专业承包一级、钢结构工程专业承包一级、防水防腐保温工程专业承包二级、起重设备安装工程专业承包二级、消防设施工程专业承包二级、地基基础工程专</w:t>
      </w:r>
      <w:r>
        <w:t xml:space="preserve"> </w:t>
      </w:r>
      <w:proofErr w:type="gramStart"/>
      <w:r>
        <w:t>业承包</w:t>
      </w:r>
      <w:proofErr w:type="gramEnd"/>
      <w:r>
        <w:t>二级、古建筑工程专业承包三级等施工总承包及专业承包资质。</w:t>
      </w:r>
    </w:p>
    <w:p w14:paraId="05EDBAEB" w14:textId="74888E53" w:rsidR="00FF173E" w:rsidRDefault="00FF173E" w:rsidP="00F82641">
      <w:pPr>
        <w:adjustRightInd w:val="0"/>
        <w:snapToGrid w:val="0"/>
        <w:spacing w:line="440" w:lineRule="exact"/>
        <w:ind w:firstLineChars="200" w:firstLine="420"/>
      </w:pPr>
      <w:r w:rsidRPr="00FF173E">
        <w:rPr>
          <w:rFonts w:hint="eastAsia"/>
        </w:rPr>
        <w:t>东方公司具有的尚在有效期内的资质如下：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183"/>
        <w:gridCol w:w="3056"/>
      </w:tblGrid>
      <w:tr w:rsidR="00FF173E" w:rsidRPr="00542417" w14:paraId="57A5561B" w14:textId="77777777" w:rsidTr="00C035C0">
        <w:tc>
          <w:tcPr>
            <w:tcW w:w="1057" w:type="dxa"/>
            <w:shd w:val="clear" w:color="auto" w:fill="auto"/>
          </w:tcPr>
          <w:p w14:paraId="109164F0" w14:textId="77777777" w:rsidR="00FF173E" w:rsidRPr="00542417" w:rsidRDefault="00FF173E" w:rsidP="00735D16">
            <w:pPr>
              <w:snapToGrid w:val="0"/>
              <w:spacing w:line="400" w:lineRule="exact"/>
              <w:jc w:val="center"/>
              <w:rPr>
                <w:rFonts w:ascii="楷体" w:eastAsia="楷体" w:hAnsi="楷体" w:cs="仿宋"/>
                <w:b/>
                <w:kern w:val="0"/>
                <w:szCs w:val="21"/>
              </w:rPr>
            </w:pPr>
            <w:r w:rsidRPr="00542417">
              <w:rPr>
                <w:rFonts w:ascii="楷体" w:eastAsia="楷体" w:hAnsi="楷体" w:cs="仿宋" w:hint="eastAsia"/>
                <w:b/>
                <w:kern w:val="0"/>
                <w:szCs w:val="21"/>
              </w:rPr>
              <w:lastRenderedPageBreak/>
              <w:t>序号</w:t>
            </w:r>
          </w:p>
        </w:tc>
        <w:tc>
          <w:tcPr>
            <w:tcW w:w="4183" w:type="dxa"/>
            <w:shd w:val="clear" w:color="auto" w:fill="auto"/>
          </w:tcPr>
          <w:p w14:paraId="34DA070E" w14:textId="77777777" w:rsidR="00FF173E" w:rsidRPr="00542417" w:rsidRDefault="00FF173E" w:rsidP="00735D16">
            <w:pPr>
              <w:snapToGrid w:val="0"/>
              <w:spacing w:line="400" w:lineRule="exact"/>
              <w:jc w:val="center"/>
              <w:rPr>
                <w:rFonts w:ascii="楷体" w:eastAsia="楷体" w:hAnsi="楷体" w:cs="仿宋"/>
                <w:b/>
                <w:kern w:val="0"/>
                <w:szCs w:val="21"/>
              </w:rPr>
            </w:pPr>
            <w:r w:rsidRPr="00542417">
              <w:rPr>
                <w:rFonts w:ascii="楷体" w:eastAsia="楷体" w:hAnsi="楷体" w:cs="仿宋" w:hint="eastAsia"/>
                <w:b/>
                <w:kern w:val="0"/>
                <w:szCs w:val="21"/>
              </w:rPr>
              <w:t>资质类别及等级</w:t>
            </w:r>
          </w:p>
        </w:tc>
        <w:tc>
          <w:tcPr>
            <w:tcW w:w="3056" w:type="dxa"/>
            <w:shd w:val="clear" w:color="auto" w:fill="auto"/>
          </w:tcPr>
          <w:p w14:paraId="2B4D82F2" w14:textId="77777777" w:rsidR="00FF173E" w:rsidRPr="00542417" w:rsidRDefault="00FF173E" w:rsidP="00735D16">
            <w:pPr>
              <w:snapToGrid w:val="0"/>
              <w:spacing w:line="400" w:lineRule="exact"/>
              <w:jc w:val="center"/>
              <w:rPr>
                <w:rFonts w:ascii="楷体" w:eastAsia="楷体" w:hAnsi="楷体" w:cs="仿宋"/>
                <w:b/>
                <w:kern w:val="0"/>
                <w:szCs w:val="21"/>
              </w:rPr>
            </w:pPr>
            <w:r w:rsidRPr="00BE7A66">
              <w:rPr>
                <w:rFonts w:ascii="楷体" w:eastAsia="楷体" w:hAnsi="楷体" w:cs="仿宋" w:hint="eastAsia"/>
                <w:b/>
                <w:kern w:val="0"/>
                <w:szCs w:val="21"/>
              </w:rPr>
              <w:t>有效期</w:t>
            </w:r>
          </w:p>
        </w:tc>
      </w:tr>
      <w:tr w:rsidR="00FF173E" w:rsidRPr="00542417" w14:paraId="136FF818" w14:textId="77777777" w:rsidTr="00C035C0">
        <w:tc>
          <w:tcPr>
            <w:tcW w:w="1057" w:type="dxa"/>
            <w:shd w:val="clear" w:color="auto" w:fill="auto"/>
          </w:tcPr>
          <w:p w14:paraId="7CE51BA0"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1</w:t>
            </w:r>
          </w:p>
        </w:tc>
        <w:tc>
          <w:tcPr>
            <w:tcW w:w="4183" w:type="dxa"/>
            <w:shd w:val="clear" w:color="auto" w:fill="auto"/>
          </w:tcPr>
          <w:p w14:paraId="7C61D6D0"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建筑工程施工总承包一级</w:t>
            </w:r>
          </w:p>
        </w:tc>
        <w:tc>
          <w:tcPr>
            <w:tcW w:w="3056" w:type="dxa"/>
            <w:shd w:val="clear" w:color="auto" w:fill="auto"/>
          </w:tcPr>
          <w:p w14:paraId="507AD5FC" w14:textId="3EF55AC3" w:rsidR="00FF173E" w:rsidRPr="00C035C0" w:rsidRDefault="00FF173E" w:rsidP="00735D16">
            <w:pPr>
              <w:snapToGrid w:val="0"/>
              <w:spacing w:line="400" w:lineRule="exact"/>
              <w:jc w:val="center"/>
              <w:rPr>
                <w:rFonts w:ascii="楷体" w:eastAsia="楷体" w:hAnsi="楷体" w:cs="仿宋"/>
                <w:kern w:val="0"/>
                <w:szCs w:val="21"/>
              </w:rPr>
            </w:pPr>
            <w:r w:rsidRPr="00C035C0">
              <w:rPr>
                <w:rFonts w:ascii="楷体" w:eastAsia="楷体" w:hAnsi="楷体" w:cs="仿宋"/>
                <w:kern w:val="0"/>
                <w:szCs w:val="21"/>
              </w:rPr>
              <w:t>2021/03/04--202</w:t>
            </w:r>
            <w:r w:rsidR="008E6835" w:rsidRPr="00C035C0">
              <w:rPr>
                <w:rFonts w:ascii="楷体" w:eastAsia="楷体" w:hAnsi="楷体" w:cs="仿宋"/>
                <w:kern w:val="0"/>
                <w:szCs w:val="21"/>
              </w:rPr>
              <w:t>3</w:t>
            </w:r>
            <w:r w:rsidRPr="00C035C0">
              <w:rPr>
                <w:rFonts w:ascii="楷体" w:eastAsia="楷体" w:hAnsi="楷体" w:cs="仿宋"/>
                <w:kern w:val="0"/>
                <w:szCs w:val="21"/>
              </w:rPr>
              <w:t>/</w:t>
            </w:r>
            <w:r w:rsidR="008E6835" w:rsidRPr="00C035C0">
              <w:rPr>
                <w:rFonts w:ascii="楷体" w:eastAsia="楷体" w:hAnsi="楷体" w:cs="仿宋"/>
                <w:kern w:val="0"/>
                <w:szCs w:val="21"/>
              </w:rPr>
              <w:t>12</w:t>
            </w:r>
            <w:r w:rsidRPr="00C035C0">
              <w:rPr>
                <w:rFonts w:ascii="楷体" w:eastAsia="楷体" w:hAnsi="楷体" w:cs="仿宋"/>
                <w:kern w:val="0"/>
                <w:szCs w:val="21"/>
              </w:rPr>
              <w:t>/31</w:t>
            </w:r>
          </w:p>
        </w:tc>
      </w:tr>
      <w:tr w:rsidR="00FF173E" w:rsidRPr="00542417" w14:paraId="27362787" w14:textId="77777777" w:rsidTr="00C035C0">
        <w:tc>
          <w:tcPr>
            <w:tcW w:w="1057" w:type="dxa"/>
            <w:shd w:val="clear" w:color="auto" w:fill="auto"/>
          </w:tcPr>
          <w:p w14:paraId="498D7880"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2</w:t>
            </w:r>
          </w:p>
        </w:tc>
        <w:tc>
          <w:tcPr>
            <w:tcW w:w="4183" w:type="dxa"/>
            <w:shd w:val="clear" w:color="auto" w:fill="auto"/>
          </w:tcPr>
          <w:p w14:paraId="5354A0CA"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市政公用工程施工总承包二级</w:t>
            </w:r>
          </w:p>
        </w:tc>
        <w:tc>
          <w:tcPr>
            <w:tcW w:w="3056" w:type="dxa"/>
            <w:shd w:val="clear" w:color="auto" w:fill="auto"/>
          </w:tcPr>
          <w:p w14:paraId="70A93A80" w14:textId="12542D98" w:rsidR="00FF173E" w:rsidRPr="00C035C0" w:rsidRDefault="00FF173E" w:rsidP="00735D16">
            <w:pPr>
              <w:snapToGrid w:val="0"/>
              <w:spacing w:line="400" w:lineRule="exact"/>
              <w:jc w:val="center"/>
              <w:rPr>
                <w:rFonts w:ascii="楷体" w:eastAsia="楷体" w:hAnsi="楷体" w:cs="仿宋"/>
                <w:kern w:val="0"/>
                <w:szCs w:val="21"/>
              </w:rPr>
            </w:pPr>
            <w:r w:rsidRPr="00C035C0">
              <w:rPr>
                <w:rFonts w:ascii="楷体" w:eastAsia="楷体" w:hAnsi="楷体" w:cs="仿宋"/>
                <w:kern w:val="0"/>
                <w:szCs w:val="21"/>
              </w:rPr>
              <w:t>2021/03/04--202</w:t>
            </w:r>
            <w:r w:rsidR="008201CF" w:rsidRPr="00C035C0">
              <w:rPr>
                <w:rFonts w:ascii="楷体" w:eastAsia="楷体" w:hAnsi="楷体" w:cs="仿宋"/>
                <w:kern w:val="0"/>
                <w:szCs w:val="21"/>
              </w:rPr>
              <w:t>4</w:t>
            </w:r>
            <w:r w:rsidRPr="00C035C0">
              <w:rPr>
                <w:rFonts w:ascii="楷体" w:eastAsia="楷体" w:hAnsi="楷体" w:cs="仿宋"/>
                <w:kern w:val="0"/>
                <w:szCs w:val="21"/>
              </w:rPr>
              <w:t>/12/31</w:t>
            </w:r>
          </w:p>
        </w:tc>
      </w:tr>
      <w:tr w:rsidR="00FF173E" w:rsidRPr="00542417" w14:paraId="185931E0" w14:textId="77777777" w:rsidTr="00C035C0">
        <w:tc>
          <w:tcPr>
            <w:tcW w:w="1057" w:type="dxa"/>
            <w:shd w:val="clear" w:color="auto" w:fill="auto"/>
          </w:tcPr>
          <w:p w14:paraId="63973697"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3</w:t>
            </w:r>
          </w:p>
        </w:tc>
        <w:tc>
          <w:tcPr>
            <w:tcW w:w="4183" w:type="dxa"/>
            <w:shd w:val="clear" w:color="auto" w:fill="auto"/>
          </w:tcPr>
          <w:p w14:paraId="3B1622CF"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建筑装修装饰工程专业承包一级</w:t>
            </w:r>
          </w:p>
        </w:tc>
        <w:tc>
          <w:tcPr>
            <w:tcW w:w="3056" w:type="dxa"/>
            <w:shd w:val="clear" w:color="auto" w:fill="auto"/>
          </w:tcPr>
          <w:p w14:paraId="5B4244E0" w14:textId="57BAF5E0" w:rsidR="00FF173E" w:rsidRPr="00C035C0" w:rsidRDefault="00FF173E" w:rsidP="00735D16">
            <w:pPr>
              <w:snapToGrid w:val="0"/>
              <w:spacing w:line="400" w:lineRule="exact"/>
              <w:jc w:val="center"/>
              <w:rPr>
                <w:rFonts w:ascii="楷体" w:eastAsia="楷体" w:hAnsi="楷体" w:cs="仿宋"/>
                <w:kern w:val="0"/>
                <w:szCs w:val="21"/>
              </w:rPr>
            </w:pPr>
            <w:r w:rsidRPr="00C035C0">
              <w:rPr>
                <w:rFonts w:ascii="楷体" w:eastAsia="楷体" w:hAnsi="楷体" w:cs="仿宋"/>
                <w:kern w:val="0"/>
                <w:szCs w:val="21"/>
              </w:rPr>
              <w:t>2021/03/04--202</w:t>
            </w:r>
            <w:r w:rsidR="008201CF" w:rsidRPr="00C035C0">
              <w:rPr>
                <w:rFonts w:ascii="楷体" w:eastAsia="楷体" w:hAnsi="楷体" w:cs="仿宋"/>
                <w:kern w:val="0"/>
                <w:szCs w:val="21"/>
              </w:rPr>
              <w:t>4</w:t>
            </w:r>
            <w:r w:rsidRPr="00C035C0">
              <w:rPr>
                <w:rFonts w:ascii="楷体" w:eastAsia="楷体" w:hAnsi="楷体" w:cs="仿宋"/>
                <w:kern w:val="0"/>
                <w:szCs w:val="21"/>
              </w:rPr>
              <w:t>/12/31</w:t>
            </w:r>
          </w:p>
        </w:tc>
      </w:tr>
      <w:tr w:rsidR="00FF173E" w:rsidRPr="00542417" w14:paraId="7977667A" w14:textId="77777777" w:rsidTr="00C035C0">
        <w:tc>
          <w:tcPr>
            <w:tcW w:w="1057" w:type="dxa"/>
            <w:shd w:val="clear" w:color="auto" w:fill="auto"/>
          </w:tcPr>
          <w:p w14:paraId="30DB1274"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4</w:t>
            </w:r>
          </w:p>
        </w:tc>
        <w:tc>
          <w:tcPr>
            <w:tcW w:w="4183" w:type="dxa"/>
            <w:shd w:val="clear" w:color="auto" w:fill="auto"/>
          </w:tcPr>
          <w:p w14:paraId="5F5FA8D5"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建筑机电安装工程专业承包一级</w:t>
            </w:r>
          </w:p>
        </w:tc>
        <w:tc>
          <w:tcPr>
            <w:tcW w:w="3056" w:type="dxa"/>
            <w:shd w:val="clear" w:color="auto" w:fill="auto"/>
          </w:tcPr>
          <w:p w14:paraId="73DCD229" w14:textId="4F24FDA9" w:rsidR="00FF173E" w:rsidRPr="00C035C0" w:rsidRDefault="00FF173E" w:rsidP="00735D16">
            <w:pPr>
              <w:snapToGrid w:val="0"/>
              <w:spacing w:line="400" w:lineRule="exact"/>
              <w:jc w:val="center"/>
              <w:rPr>
                <w:rFonts w:ascii="楷体" w:eastAsia="楷体" w:hAnsi="楷体" w:cs="仿宋"/>
                <w:kern w:val="0"/>
                <w:szCs w:val="21"/>
              </w:rPr>
            </w:pPr>
            <w:r w:rsidRPr="00C035C0">
              <w:rPr>
                <w:rFonts w:ascii="楷体" w:eastAsia="楷体" w:hAnsi="楷体" w:cs="仿宋"/>
                <w:kern w:val="0"/>
                <w:szCs w:val="21"/>
              </w:rPr>
              <w:t>2021/03/04--202</w:t>
            </w:r>
            <w:r w:rsidR="008201CF" w:rsidRPr="00C035C0">
              <w:rPr>
                <w:rFonts w:ascii="楷体" w:eastAsia="楷体" w:hAnsi="楷体" w:cs="仿宋"/>
                <w:kern w:val="0"/>
                <w:szCs w:val="21"/>
              </w:rPr>
              <w:t>4</w:t>
            </w:r>
            <w:r w:rsidRPr="00C035C0">
              <w:rPr>
                <w:rFonts w:ascii="楷体" w:eastAsia="楷体" w:hAnsi="楷体" w:cs="仿宋"/>
                <w:kern w:val="0"/>
                <w:szCs w:val="21"/>
              </w:rPr>
              <w:t>/12/31</w:t>
            </w:r>
          </w:p>
        </w:tc>
      </w:tr>
      <w:tr w:rsidR="00FF173E" w:rsidRPr="00542417" w14:paraId="14319B70" w14:textId="77777777" w:rsidTr="00C035C0">
        <w:tc>
          <w:tcPr>
            <w:tcW w:w="1057" w:type="dxa"/>
            <w:shd w:val="clear" w:color="auto" w:fill="auto"/>
          </w:tcPr>
          <w:p w14:paraId="74A352A0"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5</w:t>
            </w:r>
          </w:p>
        </w:tc>
        <w:tc>
          <w:tcPr>
            <w:tcW w:w="4183" w:type="dxa"/>
            <w:shd w:val="clear" w:color="auto" w:fill="auto"/>
          </w:tcPr>
          <w:p w14:paraId="38A5AB27"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钢结构工程专业承包一级</w:t>
            </w:r>
          </w:p>
        </w:tc>
        <w:tc>
          <w:tcPr>
            <w:tcW w:w="3056" w:type="dxa"/>
            <w:shd w:val="clear" w:color="auto" w:fill="auto"/>
          </w:tcPr>
          <w:p w14:paraId="46A3C7B7" w14:textId="23287E21" w:rsidR="00FF173E" w:rsidRPr="00C035C0" w:rsidRDefault="00FF173E" w:rsidP="00735D16">
            <w:pPr>
              <w:snapToGrid w:val="0"/>
              <w:spacing w:line="400" w:lineRule="exact"/>
              <w:jc w:val="center"/>
              <w:rPr>
                <w:rFonts w:ascii="楷体" w:eastAsia="楷体" w:hAnsi="楷体" w:cs="仿宋"/>
                <w:kern w:val="0"/>
                <w:szCs w:val="21"/>
              </w:rPr>
            </w:pPr>
            <w:r w:rsidRPr="00C035C0">
              <w:rPr>
                <w:rFonts w:ascii="楷体" w:eastAsia="楷体" w:hAnsi="楷体" w:cs="仿宋"/>
                <w:kern w:val="0"/>
                <w:szCs w:val="21"/>
              </w:rPr>
              <w:t>2021/03/04--202</w:t>
            </w:r>
            <w:r w:rsidR="008E6835" w:rsidRPr="00C035C0">
              <w:rPr>
                <w:rFonts w:ascii="楷体" w:eastAsia="楷体" w:hAnsi="楷体" w:cs="仿宋"/>
                <w:kern w:val="0"/>
                <w:szCs w:val="21"/>
              </w:rPr>
              <w:t>3</w:t>
            </w:r>
            <w:r w:rsidRPr="00C035C0">
              <w:rPr>
                <w:rFonts w:ascii="楷体" w:eastAsia="楷体" w:hAnsi="楷体" w:cs="仿宋"/>
                <w:kern w:val="0"/>
                <w:szCs w:val="21"/>
              </w:rPr>
              <w:t>/</w:t>
            </w:r>
            <w:r w:rsidR="008E6835" w:rsidRPr="00C035C0">
              <w:rPr>
                <w:rFonts w:ascii="楷体" w:eastAsia="楷体" w:hAnsi="楷体" w:cs="仿宋"/>
                <w:kern w:val="0"/>
                <w:szCs w:val="21"/>
              </w:rPr>
              <w:t>12</w:t>
            </w:r>
            <w:r w:rsidRPr="00C035C0">
              <w:rPr>
                <w:rFonts w:ascii="楷体" w:eastAsia="楷体" w:hAnsi="楷体" w:cs="仿宋"/>
                <w:kern w:val="0"/>
                <w:szCs w:val="21"/>
              </w:rPr>
              <w:t>/31</w:t>
            </w:r>
          </w:p>
        </w:tc>
      </w:tr>
      <w:tr w:rsidR="00FF173E" w:rsidRPr="00542417" w14:paraId="10558389" w14:textId="77777777" w:rsidTr="00C035C0">
        <w:tc>
          <w:tcPr>
            <w:tcW w:w="1057" w:type="dxa"/>
            <w:shd w:val="clear" w:color="auto" w:fill="auto"/>
          </w:tcPr>
          <w:p w14:paraId="4E24D700"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6</w:t>
            </w:r>
          </w:p>
        </w:tc>
        <w:tc>
          <w:tcPr>
            <w:tcW w:w="4183" w:type="dxa"/>
            <w:shd w:val="clear" w:color="auto" w:fill="auto"/>
          </w:tcPr>
          <w:p w14:paraId="7659077E"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防水防腐保温工程专业承包二级</w:t>
            </w:r>
          </w:p>
        </w:tc>
        <w:tc>
          <w:tcPr>
            <w:tcW w:w="3056" w:type="dxa"/>
            <w:shd w:val="clear" w:color="auto" w:fill="auto"/>
          </w:tcPr>
          <w:p w14:paraId="50816D93" w14:textId="45685692"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kern w:val="0"/>
                <w:szCs w:val="21"/>
              </w:rPr>
              <w:t>2021/03/04--202</w:t>
            </w:r>
            <w:r w:rsidR="008201CF">
              <w:rPr>
                <w:rFonts w:ascii="楷体" w:eastAsia="楷体" w:hAnsi="楷体" w:cs="仿宋"/>
                <w:kern w:val="0"/>
                <w:szCs w:val="21"/>
              </w:rPr>
              <w:t>4</w:t>
            </w:r>
            <w:r w:rsidRPr="00542417">
              <w:rPr>
                <w:rFonts w:ascii="楷体" w:eastAsia="楷体" w:hAnsi="楷体" w:cs="仿宋"/>
                <w:kern w:val="0"/>
                <w:szCs w:val="21"/>
              </w:rPr>
              <w:t>/12/31</w:t>
            </w:r>
          </w:p>
        </w:tc>
      </w:tr>
      <w:tr w:rsidR="00FF173E" w:rsidRPr="00542417" w14:paraId="46F45F12" w14:textId="77777777" w:rsidTr="00C035C0">
        <w:tc>
          <w:tcPr>
            <w:tcW w:w="1057" w:type="dxa"/>
            <w:shd w:val="clear" w:color="auto" w:fill="auto"/>
          </w:tcPr>
          <w:p w14:paraId="3BA3DE29"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7</w:t>
            </w:r>
          </w:p>
        </w:tc>
        <w:tc>
          <w:tcPr>
            <w:tcW w:w="4183" w:type="dxa"/>
            <w:shd w:val="clear" w:color="auto" w:fill="auto"/>
          </w:tcPr>
          <w:p w14:paraId="188E9800"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起重设备安装工程专业承包二级</w:t>
            </w:r>
          </w:p>
        </w:tc>
        <w:tc>
          <w:tcPr>
            <w:tcW w:w="3056" w:type="dxa"/>
            <w:shd w:val="clear" w:color="auto" w:fill="auto"/>
          </w:tcPr>
          <w:p w14:paraId="3169E7F5" w14:textId="5C6C1A1D"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kern w:val="0"/>
                <w:szCs w:val="21"/>
              </w:rPr>
              <w:t>2021/03/04--202</w:t>
            </w:r>
            <w:r w:rsidR="008201CF">
              <w:rPr>
                <w:rFonts w:ascii="楷体" w:eastAsia="楷体" w:hAnsi="楷体" w:cs="仿宋"/>
                <w:kern w:val="0"/>
                <w:szCs w:val="21"/>
              </w:rPr>
              <w:t>4</w:t>
            </w:r>
            <w:r w:rsidRPr="00542417">
              <w:rPr>
                <w:rFonts w:ascii="楷体" w:eastAsia="楷体" w:hAnsi="楷体" w:cs="仿宋"/>
                <w:kern w:val="0"/>
                <w:szCs w:val="21"/>
              </w:rPr>
              <w:t>/12/31</w:t>
            </w:r>
          </w:p>
        </w:tc>
      </w:tr>
      <w:tr w:rsidR="00FF173E" w:rsidRPr="00542417" w14:paraId="217E4459" w14:textId="77777777" w:rsidTr="00C035C0">
        <w:tc>
          <w:tcPr>
            <w:tcW w:w="1057" w:type="dxa"/>
            <w:shd w:val="clear" w:color="auto" w:fill="auto"/>
          </w:tcPr>
          <w:p w14:paraId="27F010CE"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8</w:t>
            </w:r>
          </w:p>
        </w:tc>
        <w:tc>
          <w:tcPr>
            <w:tcW w:w="4183" w:type="dxa"/>
            <w:shd w:val="clear" w:color="auto" w:fill="auto"/>
          </w:tcPr>
          <w:p w14:paraId="3FC16B74"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消防设施工程专业承包二级</w:t>
            </w:r>
          </w:p>
        </w:tc>
        <w:tc>
          <w:tcPr>
            <w:tcW w:w="3056" w:type="dxa"/>
            <w:shd w:val="clear" w:color="auto" w:fill="auto"/>
          </w:tcPr>
          <w:p w14:paraId="7A4418F4" w14:textId="763282AF"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kern w:val="0"/>
                <w:szCs w:val="21"/>
              </w:rPr>
              <w:t>2021/03/04--202</w:t>
            </w:r>
            <w:r w:rsidR="008201CF">
              <w:rPr>
                <w:rFonts w:ascii="楷体" w:eastAsia="楷体" w:hAnsi="楷体" w:cs="仿宋"/>
                <w:kern w:val="0"/>
                <w:szCs w:val="21"/>
              </w:rPr>
              <w:t>4</w:t>
            </w:r>
            <w:r w:rsidRPr="00542417">
              <w:rPr>
                <w:rFonts w:ascii="楷体" w:eastAsia="楷体" w:hAnsi="楷体" w:cs="仿宋"/>
                <w:kern w:val="0"/>
                <w:szCs w:val="21"/>
              </w:rPr>
              <w:t>/12/31</w:t>
            </w:r>
          </w:p>
        </w:tc>
      </w:tr>
      <w:tr w:rsidR="00FF173E" w:rsidRPr="00542417" w14:paraId="0456851C" w14:textId="77777777" w:rsidTr="00C035C0">
        <w:tc>
          <w:tcPr>
            <w:tcW w:w="1057" w:type="dxa"/>
            <w:shd w:val="clear" w:color="auto" w:fill="auto"/>
          </w:tcPr>
          <w:p w14:paraId="0410DFFB"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9</w:t>
            </w:r>
          </w:p>
        </w:tc>
        <w:tc>
          <w:tcPr>
            <w:tcW w:w="4183" w:type="dxa"/>
            <w:shd w:val="clear" w:color="auto" w:fill="auto"/>
          </w:tcPr>
          <w:p w14:paraId="166D44E7"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地基基础工程专业承包二级</w:t>
            </w:r>
          </w:p>
        </w:tc>
        <w:tc>
          <w:tcPr>
            <w:tcW w:w="3056" w:type="dxa"/>
            <w:shd w:val="clear" w:color="auto" w:fill="auto"/>
          </w:tcPr>
          <w:p w14:paraId="78F9058A" w14:textId="28DE71C9"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kern w:val="0"/>
                <w:szCs w:val="21"/>
              </w:rPr>
              <w:t>2021/03/04--202</w:t>
            </w:r>
            <w:r w:rsidR="008201CF">
              <w:rPr>
                <w:rFonts w:ascii="楷体" w:eastAsia="楷体" w:hAnsi="楷体" w:cs="仿宋"/>
                <w:kern w:val="0"/>
                <w:szCs w:val="21"/>
              </w:rPr>
              <w:t>4</w:t>
            </w:r>
            <w:r w:rsidRPr="00542417">
              <w:rPr>
                <w:rFonts w:ascii="楷体" w:eastAsia="楷体" w:hAnsi="楷体" w:cs="仿宋"/>
                <w:kern w:val="0"/>
                <w:szCs w:val="21"/>
              </w:rPr>
              <w:t>/12/31</w:t>
            </w:r>
          </w:p>
        </w:tc>
      </w:tr>
      <w:tr w:rsidR="00FF173E" w:rsidRPr="00542417" w14:paraId="1C4EA566" w14:textId="77777777" w:rsidTr="00C035C0">
        <w:tc>
          <w:tcPr>
            <w:tcW w:w="1057" w:type="dxa"/>
            <w:shd w:val="clear" w:color="auto" w:fill="auto"/>
          </w:tcPr>
          <w:p w14:paraId="063D2DF6"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1</w:t>
            </w:r>
            <w:r w:rsidRPr="00542417">
              <w:rPr>
                <w:rFonts w:ascii="楷体" w:eastAsia="楷体" w:hAnsi="楷体" w:cs="仿宋"/>
                <w:kern w:val="0"/>
                <w:szCs w:val="21"/>
              </w:rPr>
              <w:t>0</w:t>
            </w:r>
          </w:p>
        </w:tc>
        <w:tc>
          <w:tcPr>
            <w:tcW w:w="4183" w:type="dxa"/>
            <w:shd w:val="clear" w:color="auto" w:fill="auto"/>
          </w:tcPr>
          <w:p w14:paraId="7418DEFA" w14:textId="77777777"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hint="eastAsia"/>
                <w:kern w:val="0"/>
                <w:szCs w:val="21"/>
              </w:rPr>
              <w:t>古建筑工程专业承包三级</w:t>
            </w:r>
          </w:p>
        </w:tc>
        <w:tc>
          <w:tcPr>
            <w:tcW w:w="3056" w:type="dxa"/>
            <w:shd w:val="clear" w:color="auto" w:fill="auto"/>
          </w:tcPr>
          <w:p w14:paraId="792F07E4" w14:textId="60B3CA13" w:rsidR="00FF173E" w:rsidRPr="00542417" w:rsidRDefault="00FF173E" w:rsidP="00735D16">
            <w:pPr>
              <w:snapToGrid w:val="0"/>
              <w:spacing w:line="400" w:lineRule="exact"/>
              <w:jc w:val="center"/>
              <w:rPr>
                <w:rFonts w:ascii="楷体" w:eastAsia="楷体" w:hAnsi="楷体" w:cs="仿宋"/>
                <w:kern w:val="0"/>
                <w:szCs w:val="21"/>
              </w:rPr>
            </w:pPr>
            <w:r w:rsidRPr="00542417">
              <w:rPr>
                <w:rFonts w:ascii="楷体" w:eastAsia="楷体" w:hAnsi="楷体" w:cs="仿宋"/>
                <w:kern w:val="0"/>
                <w:szCs w:val="21"/>
              </w:rPr>
              <w:t>2016/03/29--202</w:t>
            </w:r>
            <w:r w:rsidR="008201CF">
              <w:rPr>
                <w:rFonts w:ascii="楷体" w:eastAsia="楷体" w:hAnsi="楷体" w:cs="仿宋"/>
                <w:kern w:val="0"/>
                <w:szCs w:val="21"/>
              </w:rPr>
              <w:t>4</w:t>
            </w:r>
            <w:r w:rsidRPr="00542417">
              <w:rPr>
                <w:rFonts w:ascii="楷体" w:eastAsia="楷体" w:hAnsi="楷体" w:cs="仿宋"/>
                <w:kern w:val="0"/>
                <w:szCs w:val="21"/>
              </w:rPr>
              <w:t>/12/31</w:t>
            </w:r>
          </w:p>
        </w:tc>
      </w:tr>
    </w:tbl>
    <w:p w14:paraId="07BAB479" w14:textId="4F9DD11F" w:rsidR="00FF173E" w:rsidRDefault="00FF173E" w:rsidP="00F82641">
      <w:pPr>
        <w:adjustRightInd w:val="0"/>
        <w:snapToGrid w:val="0"/>
        <w:spacing w:line="440" w:lineRule="exact"/>
        <w:ind w:firstLineChars="200" w:firstLine="420"/>
      </w:pPr>
      <w:r w:rsidRPr="00FF173E">
        <w:rPr>
          <w:rFonts w:hint="eastAsia"/>
        </w:rPr>
        <w:t>管理人委托浙江中兴房地产土地资产评估有限公司对上述资质进行了评估，评估机构出具了浙中兴评【</w:t>
      </w:r>
      <w:r w:rsidRPr="00FF173E">
        <w:rPr>
          <w:rFonts w:hint="eastAsia"/>
        </w:rPr>
        <w:t>2022</w:t>
      </w:r>
      <w:r w:rsidRPr="00FF173E">
        <w:rPr>
          <w:rFonts w:hint="eastAsia"/>
        </w:rPr>
        <w:t>】</w:t>
      </w:r>
      <w:r w:rsidRPr="00FF173E">
        <w:rPr>
          <w:rFonts w:hint="eastAsia"/>
        </w:rPr>
        <w:t>0429</w:t>
      </w:r>
      <w:r w:rsidRPr="00FF173E">
        <w:rPr>
          <w:rFonts w:hint="eastAsia"/>
        </w:rPr>
        <w:t>号《资产评估报告》，评估确定上述全部资质的价值为</w:t>
      </w:r>
      <w:r w:rsidRPr="00FF173E">
        <w:rPr>
          <w:rFonts w:hint="eastAsia"/>
        </w:rPr>
        <w:t>14,660,000.00</w:t>
      </w:r>
      <w:r w:rsidRPr="00FF173E">
        <w:rPr>
          <w:rFonts w:hint="eastAsia"/>
        </w:rPr>
        <w:t>元。</w:t>
      </w:r>
    </w:p>
    <w:p w14:paraId="49BD55EC" w14:textId="4EF59AA5" w:rsidR="008201CF" w:rsidRPr="00434F8D" w:rsidRDefault="00813482" w:rsidP="00434F8D">
      <w:pPr>
        <w:adjustRightInd w:val="0"/>
        <w:snapToGrid w:val="0"/>
        <w:spacing w:line="440" w:lineRule="exact"/>
        <w:ind w:firstLineChars="200" w:firstLine="422"/>
      </w:pPr>
      <w:r w:rsidRPr="00434F8D">
        <w:rPr>
          <w:rFonts w:hint="eastAsia"/>
          <w:b/>
          <w:bCs/>
        </w:rPr>
        <w:t>根据</w:t>
      </w:r>
      <w:r w:rsidRPr="00434F8D">
        <w:rPr>
          <w:b/>
          <w:bCs/>
        </w:rPr>
        <w:t>住建部关于资质延续未通过情况说明</w:t>
      </w:r>
      <w:r w:rsidR="00C035C0" w:rsidRPr="00434F8D">
        <w:rPr>
          <w:b/>
          <w:bCs/>
        </w:rPr>
        <w:t>，已申请资质延续的企业可请通过受理查询软件查询公告意见。不予核准延续的资质项，可于</w:t>
      </w:r>
      <w:r w:rsidR="00C035C0" w:rsidRPr="00434F8D">
        <w:rPr>
          <w:b/>
          <w:bCs/>
        </w:rPr>
        <w:t>2024</w:t>
      </w:r>
      <w:r w:rsidR="00C035C0" w:rsidRPr="00434F8D">
        <w:rPr>
          <w:b/>
          <w:bCs/>
        </w:rPr>
        <w:t>年</w:t>
      </w:r>
      <w:r w:rsidR="00C035C0" w:rsidRPr="00434F8D">
        <w:rPr>
          <w:b/>
          <w:bCs/>
        </w:rPr>
        <w:t>3</w:t>
      </w:r>
      <w:r w:rsidR="00C035C0" w:rsidRPr="00434F8D">
        <w:rPr>
          <w:b/>
          <w:bCs/>
        </w:rPr>
        <w:t>月</w:t>
      </w:r>
      <w:r w:rsidR="00C035C0" w:rsidRPr="00434F8D">
        <w:rPr>
          <w:b/>
          <w:bCs/>
        </w:rPr>
        <w:t>31</w:t>
      </w:r>
      <w:r w:rsidR="00C035C0" w:rsidRPr="00434F8D">
        <w:rPr>
          <w:b/>
          <w:bCs/>
        </w:rPr>
        <w:t>日前再一次上报资质延续申请材料，经审查合格的，核准延统。原资质证书到期后至资质延续核准前，原资质证书失效。</w:t>
      </w:r>
      <w:r w:rsidR="00C035C0" w:rsidRPr="00C035C0">
        <w:rPr>
          <w:rFonts w:hint="eastAsia"/>
        </w:rPr>
        <w:t>2</w:t>
      </w:r>
      <w:r w:rsidR="00C035C0" w:rsidRPr="00C035C0">
        <w:t>023</w:t>
      </w:r>
      <w:r w:rsidR="00C035C0" w:rsidRPr="00C035C0">
        <w:rPr>
          <w:rFonts w:hint="eastAsia"/>
        </w:rPr>
        <w:t>年</w:t>
      </w:r>
      <w:r w:rsidR="00C035C0" w:rsidRPr="00C035C0">
        <w:rPr>
          <w:rFonts w:hint="eastAsia"/>
        </w:rPr>
        <w:t>1</w:t>
      </w:r>
      <w:r w:rsidR="00C035C0" w:rsidRPr="00C035C0">
        <w:t>2</w:t>
      </w:r>
      <w:r w:rsidR="00C035C0" w:rsidRPr="00C035C0">
        <w:rPr>
          <w:rFonts w:hint="eastAsia"/>
        </w:rPr>
        <w:t>月</w:t>
      </w:r>
      <w:r w:rsidR="00C035C0" w:rsidRPr="00C035C0">
        <w:rPr>
          <w:rFonts w:hint="eastAsia"/>
        </w:rPr>
        <w:t>3</w:t>
      </w:r>
      <w:r w:rsidR="00C035C0" w:rsidRPr="00C035C0">
        <w:t>1</w:t>
      </w:r>
      <w:r w:rsidR="00C035C0" w:rsidRPr="00C035C0">
        <w:rPr>
          <w:rFonts w:hint="eastAsia"/>
        </w:rPr>
        <w:t>日前，东方公司已就</w:t>
      </w:r>
      <w:r w:rsidR="00C035C0" w:rsidRPr="00434F8D">
        <w:rPr>
          <w:rFonts w:hint="eastAsia"/>
        </w:rPr>
        <w:t>建筑工程施工总承包一级、钢结构工程专业承包一级两项需向住建部申请资质延续的两项资质申请延续，可于</w:t>
      </w:r>
      <w:r w:rsidR="00C035C0" w:rsidRPr="00C035C0">
        <w:t>2024</w:t>
      </w:r>
      <w:r w:rsidR="00C035C0" w:rsidRPr="00C035C0">
        <w:t>年</w:t>
      </w:r>
      <w:r w:rsidR="00C035C0" w:rsidRPr="00C035C0">
        <w:t>3</w:t>
      </w:r>
      <w:r w:rsidR="00C035C0" w:rsidRPr="00C035C0">
        <w:t>月</w:t>
      </w:r>
      <w:r w:rsidR="00C035C0" w:rsidRPr="00C035C0">
        <w:t>31</w:t>
      </w:r>
      <w:r w:rsidR="00C035C0" w:rsidRPr="00C035C0">
        <w:t>日前再一次上报资质延续申请材料</w:t>
      </w:r>
      <w:r w:rsidR="00C035C0" w:rsidRPr="00C035C0">
        <w:rPr>
          <w:rFonts w:hint="eastAsia"/>
        </w:rPr>
        <w:t>。</w:t>
      </w:r>
    </w:p>
    <w:p w14:paraId="3C1712A0" w14:textId="6F8CDC3A" w:rsidR="008201CF" w:rsidRPr="008201CF" w:rsidRDefault="008201CF" w:rsidP="00F82641">
      <w:pPr>
        <w:adjustRightInd w:val="0"/>
        <w:snapToGrid w:val="0"/>
        <w:spacing w:line="440" w:lineRule="exact"/>
        <w:ind w:firstLineChars="200" w:firstLine="420"/>
      </w:pPr>
      <w:r>
        <w:rPr>
          <w:rFonts w:hint="eastAsia"/>
        </w:rPr>
        <w:t>根据浙江省住房和城乡建</w:t>
      </w:r>
      <w:r w:rsidRPr="008201CF">
        <w:rPr>
          <w:rFonts w:hint="eastAsia"/>
        </w:rPr>
        <w:t>设厅《</w:t>
      </w:r>
      <w:r w:rsidRPr="008201CF">
        <w:t>省建设厅关于进一步加强建设工程企业资质审批管理工作的通知》</w:t>
      </w:r>
      <w:r w:rsidRPr="008201CF">
        <w:rPr>
          <w:rFonts w:hint="eastAsia"/>
        </w:rPr>
        <w:t>【浙建建发〔</w:t>
      </w:r>
      <w:r w:rsidRPr="008201CF">
        <w:rPr>
          <w:rFonts w:hint="eastAsia"/>
        </w:rPr>
        <w:t>2023</w:t>
      </w:r>
      <w:r w:rsidRPr="008201CF">
        <w:rPr>
          <w:rFonts w:hint="eastAsia"/>
        </w:rPr>
        <w:t>〕</w:t>
      </w:r>
      <w:r w:rsidRPr="008201CF">
        <w:rPr>
          <w:rFonts w:hint="eastAsia"/>
        </w:rPr>
        <w:t>122</w:t>
      </w:r>
      <w:r w:rsidRPr="008201CF">
        <w:rPr>
          <w:rFonts w:hint="eastAsia"/>
        </w:rPr>
        <w:t>号】文件，由浙江省住建厅核发的建设工程企业资质（不含审批权限下放试点核发的资质）和设区市建设主管部门核发的建筑业企业资质，资质证书有效期于</w:t>
      </w:r>
      <w:r w:rsidRPr="008201CF">
        <w:rPr>
          <w:rFonts w:hint="eastAsia"/>
        </w:rPr>
        <w:t>2024</w:t>
      </w:r>
      <w:r w:rsidRPr="008201CF">
        <w:rPr>
          <w:rFonts w:hint="eastAsia"/>
        </w:rPr>
        <w:t>年</w:t>
      </w:r>
      <w:r w:rsidRPr="008201CF">
        <w:rPr>
          <w:rFonts w:hint="eastAsia"/>
        </w:rPr>
        <w:t>12</w:t>
      </w:r>
      <w:r w:rsidRPr="008201CF">
        <w:rPr>
          <w:rFonts w:hint="eastAsia"/>
        </w:rPr>
        <w:t>月</w:t>
      </w:r>
      <w:r w:rsidRPr="008201CF">
        <w:rPr>
          <w:rFonts w:hint="eastAsia"/>
        </w:rPr>
        <w:t>30</w:t>
      </w:r>
      <w:r w:rsidRPr="008201CF">
        <w:rPr>
          <w:rFonts w:hint="eastAsia"/>
        </w:rPr>
        <w:t>日前届满的，统一延期至</w:t>
      </w:r>
      <w:r w:rsidRPr="008201CF">
        <w:rPr>
          <w:rFonts w:hint="eastAsia"/>
        </w:rPr>
        <w:t>2024</w:t>
      </w:r>
      <w:r w:rsidRPr="008201CF">
        <w:rPr>
          <w:rFonts w:hint="eastAsia"/>
        </w:rPr>
        <w:t>年</w:t>
      </w:r>
      <w:r w:rsidRPr="008201CF">
        <w:rPr>
          <w:rFonts w:hint="eastAsia"/>
        </w:rPr>
        <w:t>12</w:t>
      </w:r>
      <w:r w:rsidRPr="008201CF">
        <w:rPr>
          <w:rFonts w:hint="eastAsia"/>
        </w:rPr>
        <w:t>月</w:t>
      </w:r>
      <w:r w:rsidRPr="008201CF">
        <w:rPr>
          <w:rFonts w:hint="eastAsia"/>
        </w:rPr>
        <w:t>31</w:t>
      </w:r>
      <w:r w:rsidRPr="008201CF">
        <w:rPr>
          <w:rFonts w:hint="eastAsia"/>
        </w:rPr>
        <w:t>日。</w:t>
      </w:r>
    </w:p>
    <w:p w14:paraId="422A3D22" w14:textId="0518A56F" w:rsidR="005F04F3" w:rsidRPr="00434F8D" w:rsidRDefault="00434F8D" w:rsidP="00F82641">
      <w:pPr>
        <w:adjustRightInd w:val="0"/>
        <w:snapToGrid w:val="0"/>
        <w:spacing w:line="440" w:lineRule="exact"/>
        <w:ind w:firstLineChars="200" w:firstLine="422"/>
        <w:rPr>
          <w:b/>
          <w:bCs/>
        </w:rPr>
      </w:pPr>
      <w:r w:rsidRPr="00434F8D">
        <w:rPr>
          <w:rFonts w:hint="eastAsia"/>
          <w:b/>
          <w:bCs/>
        </w:rPr>
        <w:t>（二）应收账款</w:t>
      </w:r>
    </w:p>
    <w:p w14:paraId="11AAF76A" w14:textId="1C968B60" w:rsidR="005F04F3" w:rsidRPr="00CE4411" w:rsidRDefault="005F04F3" w:rsidP="005F04F3">
      <w:pPr>
        <w:adjustRightInd w:val="0"/>
        <w:snapToGrid w:val="0"/>
        <w:spacing w:line="440" w:lineRule="exact"/>
        <w:ind w:firstLineChars="200" w:firstLine="420"/>
        <w:rPr>
          <w:b/>
        </w:rPr>
      </w:pPr>
      <w:r>
        <w:t>东方公司</w:t>
      </w:r>
      <w:r w:rsidR="00434F8D">
        <w:rPr>
          <w:rFonts w:hint="eastAsia"/>
        </w:rPr>
        <w:t>尚有部分对外应收账款。对外应收账款是否列入</w:t>
      </w:r>
      <w:r>
        <w:t>重整</w:t>
      </w:r>
      <w:r w:rsidR="00434F8D">
        <w:rPr>
          <w:rFonts w:hint="eastAsia"/>
        </w:rPr>
        <w:t>资产</w:t>
      </w:r>
      <w:r>
        <w:t>范围</w:t>
      </w:r>
      <w:r w:rsidR="00434F8D">
        <w:rPr>
          <w:rFonts w:hint="eastAsia"/>
        </w:rPr>
        <w:t>，</w:t>
      </w:r>
      <w:r w:rsidR="00097058">
        <w:rPr>
          <w:rFonts w:hint="eastAsia"/>
        </w:rPr>
        <w:t>意向投资人</w:t>
      </w:r>
      <w:r w:rsidR="00097058">
        <w:rPr>
          <w:rFonts w:ascii="宋体" w:eastAsia="宋体" w:hAnsi="宋体" w:cs="宋体" w:hint="eastAsia"/>
          <w:color w:val="000000"/>
          <w:kern w:val="0"/>
          <w:szCs w:val="21"/>
        </w:rPr>
        <w:t>可根据</w:t>
      </w:r>
      <w:proofErr w:type="gramStart"/>
      <w:r w:rsidR="00097058">
        <w:rPr>
          <w:rFonts w:ascii="宋体" w:eastAsia="宋体" w:hAnsi="宋体" w:cs="宋体" w:hint="eastAsia"/>
          <w:color w:val="000000"/>
          <w:kern w:val="0"/>
          <w:szCs w:val="21"/>
        </w:rPr>
        <w:t>自行尽调的</w:t>
      </w:r>
      <w:proofErr w:type="gramEnd"/>
      <w:r w:rsidR="00097058">
        <w:rPr>
          <w:rFonts w:ascii="宋体" w:eastAsia="宋体" w:hAnsi="宋体" w:cs="宋体" w:hint="eastAsia"/>
          <w:color w:val="000000"/>
          <w:kern w:val="0"/>
          <w:szCs w:val="21"/>
        </w:rPr>
        <w:t>结果，拟定投资方案，管理人有权根据接管清查的资产情况向意向投资人提出有关意见。</w:t>
      </w:r>
      <w:r w:rsidR="00434F8D">
        <w:rPr>
          <w:rFonts w:hint="eastAsia"/>
        </w:rPr>
        <w:t>如</w:t>
      </w:r>
      <w:r w:rsidR="00097058">
        <w:rPr>
          <w:rFonts w:hint="eastAsia"/>
        </w:rPr>
        <w:t>重整计划中</w:t>
      </w:r>
      <w:r w:rsidR="00434F8D">
        <w:rPr>
          <w:rFonts w:hint="eastAsia"/>
        </w:rPr>
        <w:t>全部对外应收账款或部分对外应收</w:t>
      </w:r>
      <w:proofErr w:type="gramStart"/>
      <w:r w:rsidR="00434F8D">
        <w:rPr>
          <w:rFonts w:hint="eastAsia"/>
        </w:rPr>
        <w:t>账款未</w:t>
      </w:r>
      <w:proofErr w:type="gramEnd"/>
      <w:r w:rsidR="00434F8D">
        <w:rPr>
          <w:rFonts w:hint="eastAsia"/>
        </w:rPr>
        <w:t>列入重整资产范围的，重整投资人及重整后的东方公司应对管理人的处置工作给予配合</w:t>
      </w:r>
      <w:r>
        <w:t>。</w:t>
      </w:r>
    </w:p>
    <w:p w14:paraId="0AC4F9FD" w14:textId="77777777" w:rsidR="00AA39FA" w:rsidRDefault="00AA39FA" w:rsidP="00F82641">
      <w:pPr>
        <w:adjustRightInd w:val="0"/>
        <w:snapToGrid w:val="0"/>
        <w:spacing w:line="440" w:lineRule="exact"/>
        <w:ind w:firstLineChars="200" w:firstLine="422"/>
        <w:rPr>
          <w:b/>
        </w:rPr>
      </w:pPr>
    </w:p>
    <w:p w14:paraId="41B71E60" w14:textId="77777777" w:rsidR="00104B5B" w:rsidRPr="00104B5B" w:rsidRDefault="00104B5B" w:rsidP="00F82641">
      <w:pPr>
        <w:adjustRightInd w:val="0"/>
        <w:snapToGrid w:val="0"/>
        <w:spacing w:line="440" w:lineRule="exact"/>
        <w:ind w:firstLineChars="200" w:firstLine="422"/>
        <w:rPr>
          <w:b/>
        </w:rPr>
      </w:pPr>
      <w:r w:rsidRPr="00104B5B">
        <w:rPr>
          <w:b/>
        </w:rPr>
        <w:t>三、报名须知与条件</w:t>
      </w:r>
    </w:p>
    <w:p w14:paraId="29151CF2" w14:textId="77777777" w:rsidR="00104B5B" w:rsidRPr="00104B5B" w:rsidRDefault="00104B5B" w:rsidP="00F82641">
      <w:pPr>
        <w:adjustRightInd w:val="0"/>
        <w:snapToGrid w:val="0"/>
        <w:spacing w:line="440" w:lineRule="exact"/>
        <w:ind w:firstLineChars="200" w:firstLine="422"/>
        <w:rPr>
          <w:b/>
        </w:rPr>
      </w:pPr>
      <w:r w:rsidRPr="00104B5B">
        <w:rPr>
          <w:b/>
        </w:rPr>
        <w:t>（一）报名须知</w:t>
      </w:r>
    </w:p>
    <w:p w14:paraId="2A04421D" w14:textId="213A607B" w:rsidR="00104B5B" w:rsidRPr="00104B5B" w:rsidRDefault="00104B5B" w:rsidP="00F82641">
      <w:pPr>
        <w:adjustRightInd w:val="0"/>
        <w:snapToGrid w:val="0"/>
        <w:spacing w:line="440" w:lineRule="exact"/>
        <w:ind w:firstLineChars="200" w:firstLine="420"/>
      </w:pPr>
      <w:r w:rsidRPr="00104B5B">
        <w:lastRenderedPageBreak/>
        <w:t xml:space="preserve">1. </w:t>
      </w:r>
      <w:proofErr w:type="gramStart"/>
      <w:r w:rsidRPr="00104B5B">
        <w:t>本</w:t>
      </w:r>
      <w:r w:rsidR="00FA0ED2">
        <w:rPr>
          <w:rFonts w:hint="eastAsia"/>
        </w:rPr>
        <w:t>预</w:t>
      </w:r>
      <w:r w:rsidRPr="00104B5B">
        <w:t>招募</w:t>
      </w:r>
      <w:proofErr w:type="gramEnd"/>
      <w:r w:rsidRPr="00104B5B">
        <w:t>公告并非要约文件，不具有投资协议的约束性效力，只作为参考资料使用。意向投资人今后经遴选确定为正式投资人</w:t>
      </w:r>
      <w:r w:rsidR="007D5BE7">
        <w:rPr>
          <w:rFonts w:hint="eastAsia"/>
        </w:rPr>
        <w:t>的</w:t>
      </w:r>
      <w:r w:rsidRPr="00104B5B">
        <w:t>，需签署具有约束力的重整投资协议</w:t>
      </w:r>
      <w:r w:rsidR="007D5BE7">
        <w:rPr>
          <w:rFonts w:hint="eastAsia"/>
        </w:rPr>
        <w:t>；</w:t>
      </w:r>
    </w:p>
    <w:p w14:paraId="00690FFB" w14:textId="34B8FED5" w:rsidR="00104B5B" w:rsidRPr="00104B5B" w:rsidRDefault="00104B5B" w:rsidP="00F82641">
      <w:pPr>
        <w:adjustRightInd w:val="0"/>
        <w:snapToGrid w:val="0"/>
        <w:spacing w:line="440" w:lineRule="exact"/>
        <w:ind w:firstLineChars="200" w:firstLine="420"/>
      </w:pPr>
      <w:r w:rsidRPr="00104B5B">
        <w:t xml:space="preserve">2. </w:t>
      </w:r>
      <w:proofErr w:type="gramStart"/>
      <w:r w:rsidRPr="00104B5B">
        <w:t>本</w:t>
      </w:r>
      <w:r w:rsidR="00FA0ED2">
        <w:rPr>
          <w:rFonts w:hint="eastAsia"/>
        </w:rPr>
        <w:t>预</w:t>
      </w:r>
      <w:r w:rsidRPr="00104B5B">
        <w:t>招募</w:t>
      </w:r>
      <w:proofErr w:type="gramEnd"/>
      <w:r w:rsidRPr="00104B5B">
        <w:t>公告并不当然替代意向投资人的尽职调查。意向投资人在考虑参与报名时，除</w:t>
      </w:r>
      <w:proofErr w:type="gramStart"/>
      <w:r w:rsidRPr="00104B5B">
        <w:t>参考本</w:t>
      </w:r>
      <w:r w:rsidR="00FA0ED2">
        <w:rPr>
          <w:rFonts w:hint="eastAsia"/>
        </w:rPr>
        <w:t>预</w:t>
      </w:r>
      <w:r w:rsidRPr="00104B5B">
        <w:t>招募</w:t>
      </w:r>
      <w:proofErr w:type="gramEnd"/>
      <w:r w:rsidRPr="00104B5B">
        <w:t>公告外，应自行决定是否聘请专业投资顾问或法律顾问进行尽职调查、出具投资意见等</w:t>
      </w:r>
      <w:r w:rsidR="007D5BE7">
        <w:rPr>
          <w:rFonts w:hint="eastAsia"/>
        </w:rPr>
        <w:t>；</w:t>
      </w:r>
    </w:p>
    <w:p w14:paraId="5996C18F" w14:textId="77777777" w:rsidR="00104B5B" w:rsidRPr="00104B5B" w:rsidRDefault="00104B5B" w:rsidP="00F82641">
      <w:pPr>
        <w:adjustRightInd w:val="0"/>
        <w:snapToGrid w:val="0"/>
        <w:spacing w:line="440" w:lineRule="exact"/>
        <w:ind w:firstLineChars="200" w:firstLine="420"/>
      </w:pPr>
      <w:r w:rsidRPr="00104B5B">
        <w:t xml:space="preserve">3. </w:t>
      </w:r>
      <w:r w:rsidRPr="00104B5B">
        <w:t>本公告内容对全体意向投资人同等适用。</w:t>
      </w:r>
    </w:p>
    <w:p w14:paraId="340B6B04" w14:textId="77777777" w:rsidR="00104B5B" w:rsidRPr="00104B5B" w:rsidRDefault="00104B5B" w:rsidP="00F82641">
      <w:pPr>
        <w:adjustRightInd w:val="0"/>
        <w:snapToGrid w:val="0"/>
        <w:spacing w:line="440" w:lineRule="exact"/>
        <w:ind w:firstLineChars="200" w:firstLine="422"/>
        <w:rPr>
          <w:b/>
        </w:rPr>
      </w:pPr>
      <w:r w:rsidRPr="00104B5B">
        <w:rPr>
          <w:b/>
        </w:rPr>
        <w:t>（二）报名条件</w:t>
      </w:r>
    </w:p>
    <w:p w14:paraId="35153765" w14:textId="21A9C57D" w:rsidR="00CE4411" w:rsidRDefault="00B07A8D" w:rsidP="00F82641">
      <w:pPr>
        <w:adjustRightInd w:val="0"/>
        <w:snapToGrid w:val="0"/>
        <w:spacing w:line="440" w:lineRule="exact"/>
        <w:ind w:firstLineChars="200" w:firstLine="420"/>
      </w:pPr>
      <w:r>
        <w:t>1.</w:t>
      </w:r>
      <w:r>
        <w:rPr>
          <w:rFonts w:hint="eastAsia"/>
        </w:rPr>
        <w:t xml:space="preserve"> </w:t>
      </w:r>
      <w:r w:rsidR="00104B5B" w:rsidRPr="00104B5B">
        <w:t>意向投资人</w:t>
      </w:r>
      <w:r w:rsidR="00CE4411">
        <w:rPr>
          <w:rFonts w:hint="eastAsia"/>
        </w:rPr>
        <w:t>应为</w:t>
      </w:r>
      <w:r w:rsidR="00CE4411">
        <w:t>依据</w:t>
      </w:r>
      <w:r w:rsidR="00104B5B" w:rsidRPr="00104B5B">
        <w:t>中华人民共和国法律设立并有效存续的企业法人或非法人组织</w:t>
      </w:r>
      <w:r w:rsidR="00CE4411">
        <w:rPr>
          <w:rFonts w:hint="eastAsia"/>
        </w:rPr>
        <w:t>，</w:t>
      </w:r>
      <w:r w:rsidR="00104B5B" w:rsidRPr="00104B5B">
        <w:t>或者是具有完全民事行为能力的自然人，具有较高的社会责任感和良好的商业信誉，</w:t>
      </w:r>
      <w:r w:rsidR="00CE4411" w:rsidRPr="00CE4411">
        <w:t>未被列入经营异常名录或失信被执行人名录</w:t>
      </w:r>
      <w:r w:rsidR="007D5BE7">
        <w:rPr>
          <w:rFonts w:hint="eastAsia"/>
        </w:rPr>
        <w:t>；</w:t>
      </w:r>
    </w:p>
    <w:p w14:paraId="09FAE759" w14:textId="77777777" w:rsidR="00CE4411" w:rsidRPr="00CE4411" w:rsidRDefault="00B07A8D" w:rsidP="00F82641">
      <w:pPr>
        <w:adjustRightInd w:val="0"/>
        <w:snapToGrid w:val="0"/>
        <w:spacing w:line="440" w:lineRule="exact"/>
        <w:ind w:firstLineChars="200" w:firstLine="420"/>
      </w:pPr>
      <w:r>
        <w:t>2.</w:t>
      </w:r>
      <w:r>
        <w:rPr>
          <w:rFonts w:hint="eastAsia"/>
        </w:rPr>
        <w:t xml:space="preserve"> </w:t>
      </w:r>
      <w:r w:rsidR="00104B5B" w:rsidRPr="00104B5B">
        <w:t>意向投资人应拥有足够的资金实力进行投资，</w:t>
      </w:r>
      <w:r w:rsidR="00CE4411" w:rsidRPr="00CE4411">
        <w:t>具有丰厚的资金实力与经营管理能力，能及时支付投资款，有足够资金支持后续的项目续建及投资经营，并提供相应的资信证明或其他履约能力证明；</w:t>
      </w:r>
    </w:p>
    <w:p w14:paraId="798A0A02" w14:textId="55736571" w:rsidR="00CE4411" w:rsidRPr="00104B5B" w:rsidRDefault="00B07A8D" w:rsidP="00F82641">
      <w:pPr>
        <w:adjustRightInd w:val="0"/>
        <w:snapToGrid w:val="0"/>
        <w:spacing w:line="440" w:lineRule="exact"/>
        <w:ind w:firstLineChars="200" w:firstLine="420"/>
      </w:pPr>
      <w:r>
        <w:t>3.</w:t>
      </w:r>
      <w:r>
        <w:rPr>
          <w:rFonts w:hint="eastAsia"/>
        </w:rPr>
        <w:t xml:space="preserve"> </w:t>
      </w:r>
      <w:r w:rsidR="00CE4411" w:rsidRPr="00104B5B">
        <w:t>意向投资人应</w:t>
      </w:r>
      <w:r w:rsidR="00CE4411">
        <w:t>在</w:t>
      </w:r>
      <w:r w:rsidR="00CE4411" w:rsidRPr="00CE4411">
        <w:t>最近三年内没有重大违法行为或者涉嫌有重大违法行为；意向投资人</w:t>
      </w:r>
      <w:r w:rsidR="00CE4411">
        <w:t>为企业法人</w:t>
      </w:r>
      <w:r w:rsidR="00FA0ED2" w:rsidRPr="00104B5B">
        <w:t>或非法人组织</w:t>
      </w:r>
      <w:r w:rsidR="00FA0ED2">
        <w:rPr>
          <w:rFonts w:hint="eastAsia"/>
        </w:rPr>
        <w:t>的</w:t>
      </w:r>
      <w:r w:rsidR="00CE4411">
        <w:rPr>
          <w:rFonts w:hint="eastAsia"/>
        </w:rPr>
        <w:t>，</w:t>
      </w:r>
      <w:r w:rsidR="00CE4411">
        <w:t>企业</w:t>
      </w:r>
      <w:r w:rsidR="00CE4411" w:rsidRPr="00CE4411">
        <w:t>法定代表人</w:t>
      </w:r>
      <w:r w:rsidR="00FA0ED2">
        <w:rPr>
          <w:rFonts w:hint="eastAsia"/>
        </w:rPr>
        <w:t>或负责人</w:t>
      </w:r>
      <w:r w:rsidR="00CE4411" w:rsidRPr="00CE4411">
        <w:t>、实际控制人未被纳入失信被执行人名单或被采取限制高消费措施</w:t>
      </w:r>
      <w:r w:rsidR="007D5BE7">
        <w:rPr>
          <w:rFonts w:hint="eastAsia"/>
        </w:rPr>
        <w:t>；</w:t>
      </w:r>
    </w:p>
    <w:p w14:paraId="3FAEF646" w14:textId="77777777" w:rsidR="00104B5B" w:rsidRDefault="00CE4411" w:rsidP="00F82641">
      <w:pPr>
        <w:adjustRightInd w:val="0"/>
        <w:snapToGrid w:val="0"/>
        <w:spacing w:line="440" w:lineRule="exact"/>
        <w:ind w:firstLineChars="200" w:firstLine="420"/>
      </w:pPr>
      <w:r>
        <w:rPr>
          <w:rFonts w:hint="eastAsia"/>
        </w:rPr>
        <w:t>4</w:t>
      </w:r>
      <w:r w:rsidRPr="00104B5B">
        <w:t>.</w:t>
      </w:r>
      <w:r w:rsidR="00B07A8D">
        <w:rPr>
          <w:rFonts w:hint="eastAsia"/>
        </w:rPr>
        <w:t xml:space="preserve"> </w:t>
      </w:r>
      <w:r w:rsidR="00104B5B" w:rsidRPr="00104B5B">
        <w:t>两个或两个以上的意向投资人可组成联合体，并以一个报名者的身份参与招募，但联合体中应当至少有一家投资人符合上述报名条件</w:t>
      </w:r>
      <w:r>
        <w:rPr>
          <w:rFonts w:hint="eastAsia"/>
        </w:rPr>
        <w:t>；</w:t>
      </w:r>
    </w:p>
    <w:p w14:paraId="362AA589" w14:textId="77777777" w:rsidR="00CE4411" w:rsidRPr="00CE4411" w:rsidRDefault="00CE4411" w:rsidP="00F82641">
      <w:pPr>
        <w:adjustRightInd w:val="0"/>
        <w:snapToGrid w:val="0"/>
        <w:spacing w:line="440" w:lineRule="exact"/>
        <w:ind w:firstLineChars="200" w:firstLine="420"/>
      </w:pPr>
      <w:r>
        <w:rPr>
          <w:rFonts w:hint="eastAsia"/>
        </w:rPr>
        <w:t>5</w:t>
      </w:r>
      <w:r w:rsidRPr="00104B5B">
        <w:t>.</w:t>
      </w:r>
      <w:r w:rsidR="00B07A8D">
        <w:rPr>
          <w:rFonts w:hint="eastAsia"/>
        </w:rPr>
        <w:t xml:space="preserve"> </w:t>
      </w:r>
      <w:r w:rsidRPr="00CE4411">
        <w:t>有同行业或者类似行业经营管理经验丰富者优先考虑。</w:t>
      </w:r>
    </w:p>
    <w:p w14:paraId="1D1D44E6" w14:textId="77777777" w:rsidR="00CE4411" w:rsidRDefault="00CE4411" w:rsidP="00F82641">
      <w:pPr>
        <w:adjustRightInd w:val="0"/>
        <w:snapToGrid w:val="0"/>
        <w:spacing w:line="440" w:lineRule="exact"/>
        <w:ind w:firstLineChars="200" w:firstLine="422"/>
        <w:rPr>
          <w:b/>
        </w:rPr>
      </w:pPr>
    </w:p>
    <w:p w14:paraId="2C8EC740" w14:textId="7742421D" w:rsidR="006A3AA1" w:rsidRPr="006A3AA1" w:rsidRDefault="00104B5B" w:rsidP="00F82641">
      <w:pPr>
        <w:adjustRightInd w:val="0"/>
        <w:snapToGrid w:val="0"/>
        <w:spacing w:line="440" w:lineRule="exact"/>
        <w:ind w:firstLineChars="200" w:firstLine="422"/>
        <w:rPr>
          <w:rFonts w:ascii="宋体" w:eastAsia="宋体" w:hAnsi="宋体" w:cs="宋体"/>
          <w:color w:val="000000"/>
          <w:kern w:val="0"/>
          <w:szCs w:val="21"/>
        </w:rPr>
      </w:pPr>
      <w:r w:rsidRPr="00F82641">
        <w:rPr>
          <w:rFonts w:ascii="宋体" w:eastAsia="宋体" w:hAnsi="宋体"/>
          <w:b/>
          <w:szCs w:val="21"/>
        </w:rPr>
        <w:t>四、</w:t>
      </w:r>
      <w:r w:rsidR="00FA0ED2">
        <w:rPr>
          <w:rFonts w:ascii="宋体" w:eastAsia="宋体" w:hAnsi="宋体" w:hint="eastAsia"/>
          <w:b/>
          <w:szCs w:val="21"/>
        </w:rPr>
        <w:t>预</w:t>
      </w:r>
      <w:r w:rsidR="006A3AA1" w:rsidRPr="006A3AA1">
        <w:rPr>
          <w:rFonts w:ascii="宋体" w:eastAsia="宋体" w:hAnsi="宋体" w:cs="宋体" w:hint="eastAsia"/>
          <w:b/>
          <w:bCs/>
          <w:color w:val="000000"/>
          <w:kern w:val="0"/>
          <w:szCs w:val="21"/>
        </w:rPr>
        <w:t>招募方案</w:t>
      </w:r>
    </w:p>
    <w:p w14:paraId="7C7EB471" w14:textId="04443382" w:rsidR="006A3AA1" w:rsidRPr="006A3AA1" w:rsidRDefault="006A3AA1" w:rsidP="00F82641">
      <w:pPr>
        <w:widowControl/>
        <w:shd w:val="clear" w:color="auto" w:fill="FFFFFF"/>
        <w:spacing w:line="440" w:lineRule="exact"/>
        <w:ind w:firstLine="562"/>
        <w:rPr>
          <w:rFonts w:ascii="宋体" w:eastAsia="宋体" w:hAnsi="宋体" w:cs="宋体"/>
          <w:color w:val="000000"/>
          <w:kern w:val="0"/>
          <w:szCs w:val="21"/>
        </w:rPr>
      </w:pPr>
      <w:r w:rsidRPr="006A3AA1">
        <w:rPr>
          <w:rFonts w:ascii="宋体" w:eastAsia="宋体" w:hAnsi="宋体" w:cs="宋体" w:hint="eastAsia"/>
          <w:b/>
          <w:bCs/>
          <w:color w:val="000000"/>
          <w:kern w:val="0"/>
          <w:szCs w:val="21"/>
        </w:rPr>
        <w:t>（一）</w:t>
      </w:r>
      <w:r w:rsidR="00FA0ED2">
        <w:rPr>
          <w:rFonts w:ascii="宋体" w:eastAsia="宋体" w:hAnsi="宋体" w:cs="宋体" w:hint="eastAsia"/>
          <w:b/>
          <w:bCs/>
          <w:color w:val="000000"/>
          <w:kern w:val="0"/>
          <w:szCs w:val="21"/>
        </w:rPr>
        <w:t>预</w:t>
      </w:r>
      <w:r w:rsidRPr="006A3AA1">
        <w:rPr>
          <w:rFonts w:ascii="宋体" w:eastAsia="宋体" w:hAnsi="宋体" w:cs="宋体" w:hint="eastAsia"/>
          <w:b/>
          <w:bCs/>
          <w:color w:val="000000"/>
          <w:kern w:val="0"/>
          <w:szCs w:val="21"/>
        </w:rPr>
        <w:t>招募流程</w:t>
      </w:r>
    </w:p>
    <w:p w14:paraId="1063F44C" w14:textId="0BE5CAD1" w:rsidR="00FA0ED2" w:rsidRDefault="006A3AA1" w:rsidP="00F82641">
      <w:pPr>
        <w:widowControl/>
        <w:shd w:val="clear" w:color="auto" w:fill="FFFFFF"/>
        <w:spacing w:line="440" w:lineRule="exact"/>
        <w:ind w:firstLine="560"/>
        <w:rPr>
          <w:rFonts w:ascii="宋体" w:eastAsia="宋体" w:hAnsi="宋体" w:cs="宋体"/>
          <w:color w:val="000000"/>
          <w:kern w:val="0"/>
          <w:szCs w:val="21"/>
        </w:rPr>
      </w:pPr>
      <w:r w:rsidRPr="006A3AA1">
        <w:rPr>
          <w:rFonts w:ascii="宋体" w:eastAsia="宋体" w:hAnsi="宋体" w:cs="宋体" w:hint="eastAsia"/>
          <w:color w:val="000000"/>
          <w:kern w:val="0"/>
          <w:szCs w:val="21"/>
        </w:rPr>
        <w:t>1</w:t>
      </w:r>
      <w:r w:rsidR="00F82641">
        <w:rPr>
          <w:rFonts w:ascii="宋体" w:eastAsia="宋体" w:hAnsi="宋体" w:cs="宋体" w:hint="eastAsia"/>
          <w:color w:val="000000"/>
          <w:kern w:val="0"/>
          <w:szCs w:val="21"/>
        </w:rPr>
        <w:t>.</w:t>
      </w:r>
      <w:proofErr w:type="gramStart"/>
      <w:r w:rsidR="00FA0ED2">
        <w:rPr>
          <w:rFonts w:ascii="宋体" w:eastAsia="宋体" w:hAnsi="宋体" w:cs="宋体" w:hint="eastAsia"/>
          <w:color w:val="000000"/>
          <w:kern w:val="0"/>
          <w:szCs w:val="21"/>
        </w:rPr>
        <w:t>本预</w:t>
      </w:r>
      <w:r w:rsidRPr="006A3AA1">
        <w:rPr>
          <w:rFonts w:ascii="宋体" w:eastAsia="宋体" w:hAnsi="宋体" w:cs="宋体" w:hint="eastAsia"/>
          <w:color w:val="000000"/>
          <w:kern w:val="0"/>
          <w:szCs w:val="21"/>
        </w:rPr>
        <w:t>招募</w:t>
      </w:r>
      <w:proofErr w:type="gramEnd"/>
      <w:r w:rsidRPr="006A3AA1">
        <w:rPr>
          <w:rFonts w:ascii="宋体" w:eastAsia="宋体" w:hAnsi="宋体" w:cs="宋体" w:hint="eastAsia"/>
          <w:color w:val="000000"/>
          <w:kern w:val="0"/>
          <w:szCs w:val="21"/>
        </w:rPr>
        <w:t>公告的公告期为</w:t>
      </w:r>
      <w:r w:rsidR="00A30F1A" w:rsidRPr="00A32F93">
        <w:rPr>
          <w:rFonts w:ascii="宋体" w:eastAsia="宋体" w:hAnsi="宋体" w:cs="宋体" w:hint="eastAsia"/>
          <w:color w:val="000000"/>
          <w:kern w:val="0"/>
          <w:szCs w:val="21"/>
        </w:rPr>
        <w:t>20</w:t>
      </w:r>
      <w:r w:rsidR="00A30F1A" w:rsidRPr="00A32F93">
        <w:rPr>
          <w:rFonts w:ascii="宋体" w:eastAsia="宋体" w:hAnsi="宋体" w:cs="宋体"/>
          <w:color w:val="000000"/>
          <w:kern w:val="0"/>
          <w:szCs w:val="21"/>
        </w:rPr>
        <w:t>2</w:t>
      </w:r>
      <w:r w:rsidR="00D90D38" w:rsidRPr="00A32F93">
        <w:rPr>
          <w:rFonts w:ascii="宋体" w:eastAsia="宋体" w:hAnsi="宋体" w:cs="宋体"/>
          <w:color w:val="000000"/>
          <w:kern w:val="0"/>
          <w:szCs w:val="21"/>
        </w:rPr>
        <w:t>4</w:t>
      </w:r>
      <w:r w:rsidR="00A30F1A" w:rsidRPr="00A32F93">
        <w:rPr>
          <w:rFonts w:ascii="宋体" w:eastAsia="宋体" w:hAnsi="宋体" w:cs="宋体" w:hint="eastAsia"/>
          <w:color w:val="000000"/>
          <w:kern w:val="0"/>
          <w:szCs w:val="21"/>
        </w:rPr>
        <w:t>年</w:t>
      </w:r>
      <w:r w:rsidR="00D90D38" w:rsidRPr="00A32F93">
        <w:rPr>
          <w:rFonts w:ascii="宋体" w:eastAsia="宋体" w:hAnsi="宋体" w:cs="宋体" w:hint="eastAsia"/>
          <w:color w:val="000000"/>
          <w:kern w:val="0"/>
          <w:szCs w:val="21"/>
        </w:rPr>
        <w:t>【</w:t>
      </w:r>
      <w:r w:rsidR="00080206" w:rsidRPr="00A32F93">
        <w:rPr>
          <w:rFonts w:ascii="宋体" w:eastAsia="宋体" w:hAnsi="宋体" w:cs="宋体" w:hint="eastAsia"/>
          <w:color w:val="000000"/>
          <w:kern w:val="0"/>
          <w:szCs w:val="21"/>
        </w:rPr>
        <w:t>1</w:t>
      </w:r>
      <w:r w:rsidR="00D90D38" w:rsidRPr="00A32F93">
        <w:rPr>
          <w:rFonts w:ascii="宋体" w:eastAsia="宋体" w:hAnsi="宋体" w:cs="宋体" w:hint="eastAsia"/>
          <w:color w:val="000000"/>
          <w:kern w:val="0"/>
          <w:szCs w:val="21"/>
        </w:rPr>
        <w:t>】</w:t>
      </w:r>
      <w:r w:rsidR="00A30F1A" w:rsidRPr="00A32F93">
        <w:rPr>
          <w:rFonts w:ascii="宋体" w:eastAsia="宋体" w:hAnsi="宋体" w:cs="宋体" w:hint="eastAsia"/>
          <w:color w:val="000000"/>
          <w:kern w:val="0"/>
          <w:szCs w:val="21"/>
        </w:rPr>
        <w:t>月</w:t>
      </w:r>
      <w:r w:rsidR="00D90D38" w:rsidRPr="00A32F93">
        <w:rPr>
          <w:rFonts w:ascii="宋体" w:eastAsia="宋体" w:hAnsi="宋体" w:cs="宋体" w:hint="eastAsia"/>
          <w:color w:val="000000"/>
          <w:kern w:val="0"/>
          <w:szCs w:val="21"/>
        </w:rPr>
        <w:t>【</w:t>
      </w:r>
      <w:r w:rsidR="00C035C0" w:rsidRPr="00A32F93">
        <w:rPr>
          <w:rFonts w:ascii="宋体" w:eastAsia="宋体" w:hAnsi="宋体" w:cs="宋体"/>
          <w:color w:val="000000"/>
          <w:kern w:val="0"/>
          <w:szCs w:val="21"/>
        </w:rPr>
        <w:t>14</w:t>
      </w:r>
      <w:r w:rsidR="00D90D38" w:rsidRPr="00A32F93">
        <w:rPr>
          <w:rFonts w:ascii="宋体" w:eastAsia="宋体" w:hAnsi="宋体" w:cs="宋体" w:hint="eastAsia"/>
          <w:color w:val="000000"/>
          <w:kern w:val="0"/>
          <w:szCs w:val="21"/>
        </w:rPr>
        <w:t>】</w:t>
      </w:r>
      <w:r w:rsidRPr="00A32F93">
        <w:rPr>
          <w:rFonts w:ascii="宋体" w:eastAsia="宋体" w:hAnsi="宋体" w:cs="宋体" w:hint="eastAsia"/>
          <w:color w:val="000000"/>
          <w:kern w:val="0"/>
          <w:szCs w:val="21"/>
        </w:rPr>
        <w:t>日至</w:t>
      </w:r>
      <w:r w:rsidR="00A30F1A" w:rsidRPr="00A32F93">
        <w:rPr>
          <w:rFonts w:ascii="宋体" w:eastAsia="宋体" w:hAnsi="宋体" w:cs="宋体" w:hint="eastAsia"/>
          <w:color w:val="000000"/>
          <w:kern w:val="0"/>
          <w:szCs w:val="21"/>
        </w:rPr>
        <w:t>20</w:t>
      </w:r>
      <w:r w:rsidR="00D90D38" w:rsidRPr="00A32F93">
        <w:rPr>
          <w:rFonts w:ascii="宋体" w:eastAsia="宋体" w:hAnsi="宋体" w:cs="宋体"/>
          <w:color w:val="000000"/>
          <w:kern w:val="0"/>
          <w:szCs w:val="21"/>
        </w:rPr>
        <w:t>24</w:t>
      </w:r>
      <w:r w:rsidR="00A30F1A" w:rsidRPr="00A32F93">
        <w:rPr>
          <w:rFonts w:ascii="宋体" w:eastAsia="宋体" w:hAnsi="宋体" w:cs="宋体" w:hint="eastAsia"/>
          <w:color w:val="000000"/>
          <w:kern w:val="0"/>
          <w:szCs w:val="21"/>
        </w:rPr>
        <w:t>年</w:t>
      </w:r>
      <w:r w:rsidR="00D90D38" w:rsidRPr="00A32F93">
        <w:rPr>
          <w:rFonts w:ascii="宋体" w:eastAsia="宋体" w:hAnsi="宋体" w:cs="宋体" w:hint="eastAsia"/>
          <w:color w:val="000000"/>
          <w:kern w:val="0"/>
          <w:szCs w:val="21"/>
        </w:rPr>
        <w:t>【</w:t>
      </w:r>
      <w:r w:rsidR="00C035C0" w:rsidRPr="00A32F93">
        <w:rPr>
          <w:rFonts w:ascii="宋体" w:eastAsia="宋体" w:hAnsi="宋体" w:cs="宋体"/>
          <w:color w:val="000000"/>
          <w:kern w:val="0"/>
          <w:szCs w:val="21"/>
        </w:rPr>
        <w:t>2</w:t>
      </w:r>
      <w:r w:rsidR="00D90D38" w:rsidRPr="00A32F93">
        <w:rPr>
          <w:rFonts w:ascii="宋体" w:eastAsia="宋体" w:hAnsi="宋体" w:cs="宋体" w:hint="eastAsia"/>
          <w:color w:val="000000"/>
          <w:kern w:val="0"/>
          <w:szCs w:val="21"/>
        </w:rPr>
        <w:t>】</w:t>
      </w:r>
      <w:r w:rsidR="000139D2" w:rsidRPr="00A32F93">
        <w:rPr>
          <w:rFonts w:ascii="宋体" w:eastAsia="宋体" w:hAnsi="宋体" w:cs="宋体" w:hint="eastAsia"/>
          <w:color w:val="000000"/>
          <w:kern w:val="0"/>
          <w:szCs w:val="21"/>
        </w:rPr>
        <w:t>月</w:t>
      </w:r>
      <w:r w:rsidR="00D90D38" w:rsidRPr="00A32F93">
        <w:rPr>
          <w:rFonts w:ascii="宋体" w:eastAsia="宋体" w:hAnsi="宋体" w:cs="宋体" w:hint="eastAsia"/>
          <w:color w:val="000000"/>
          <w:kern w:val="0"/>
          <w:szCs w:val="21"/>
        </w:rPr>
        <w:t>【</w:t>
      </w:r>
      <w:r w:rsidR="00C035C0" w:rsidRPr="00A32F93">
        <w:rPr>
          <w:rFonts w:ascii="宋体" w:eastAsia="宋体" w:hAnsi="宋体" w:cs="宋体"/>
          <w:color w:val="000000"/>
          <w:kern w:val="0"/>
          <w:szCs w:val="21"/>
        </w:rPr>
        <w:t>17</w:t>
      </w:r>
      <w:r w:rsidR="00D90D38" w:rsidRPr="00A32F93">
        <w:rPr>
          <w:rFonts w:ascii="宋体" w:eastAsia="宋体" w:hAnsi="宋体" w:cs="宋体" w:hint="eastAsia"/>
          <w:color w:val="000000"/>
          <w:kern w:val="0"/>
          <w:szCs w:val="21"/>
        </w:rPr>
        <w:t>】</w:t>
      </w:r>
      <w:r w:rsidRPr="00A32F93">
        <w:rPr>
          <w:rFonts w:ascii="宋体" w:eastAsia="宋体" w:hAnsi="宋体" w:cs="宋体" w:hint="eastAsia"/>
          <w:color w:val="000000"/>
          <w:kern w:val="0"/>
          <w:szCs w:val="21"/>
        </w:rPr>
        <w:t>日，</w:t>
      </w:r>
      <w:r w:rsidRPr="006A3AA1">
        <w:rPr>
          <w:rFonts w:ascii="宋体" w:eastAsia="宋体" w:hAnsi="宋体" w:cs="宋体" w:hint="eastAsia"/>
          <w:color w:val="000000"/>
          <w:kern w:val="0"/>
          <w:szCs w:val="21"/>
        </w:rPr>
        <w:t>意向投资人</w:t>
      </w:r>
      <w:r w:rsidR="00FA0ED2">
        <w:rPr>
          <w:rFonts w:ascii="宋体" w:eastAsia="宋体" w:hAnsi="宋体" w:cs="宋体" w:hint="eastAsia"/>
          <w:color w:val="000000"/>
          <w:kern w:val="0"/>
          <w:szCs w:val="21"/>
        </w:rPr>
        <w:t>可</w:t>
      </w:r>
      <w:r w:rsidRPr="006A3AA1">
        <w:rPr>
          <w:rFonts w:ascii="宋体" w:eastAsia="宋体" w:hAnsi="宋体" w:cs="宋体" w:hint="eastAsia"/>
          <w:color w:val="000000"/>
          <w:kern w:val="0"/>
          <w:szCs w:val="21"/>
        </w:rPr>
        <w:t>在公告期内，根据自身的商业判断和法律风险评估，按照本公告要求向管理人提交《</w:t>
      </w:r>
      <w:r w:rsidR="00AD069B">
        <w:rPr>
          <w:rFonts w:ascii="宋体" w:eastAsia="宋体" w:hAnsi="宋体"/>
          <w:szCs w:val="21"/>
        </w:rPr>
        <w:t>意向报名书</w:t>
      </w:r>
      <w:r w:rsidRPr="006A3AA1">
        <w:rPr>
          <w:rFonts w:ascii="宋体" w:eastAsia="宋体" w:hAnsi="宋体" w:cs="宋体" w:hint="eastAsia"/>
          <w:color w:val="000000"/>
          <w:kern w:val="0"/>
          <w:szCs w:val="21"/>
        </w:rPr>
        <w:t>》</w:t>
      </w:r>
      <w:r w:rsidR="00FA0ED2">
        <w:rPr>
          <w:rFonts w:ascii="宋体" w:eastAsia="宋体" w:hAnsi="宋体" w:cs="宋体" w:hint="eastAsia"/>
          <w:color w:val="000000"/>
          <w:kern w:val="0"/>
          <w:szCs w:val="21"/>
        </w:rPr>
        <w:t>；意向投资人符合报名条件的，应与管理人签订《保密协议》并</w:t>
      </w:r>
      <w:proofErr w:type="gramStart"/>
      <w:r w:rsidR="00FA0ED2">
        <w:rPr>
          <w:rFonts w:ascii="宋体" w:eastAsia="宋体" w:hAnsi="宋体" w:cs="宋体" w:hint="eastAsia"/>
          <w:color w:val="000000"/>
          <w:kern w:val="0"/>
          <w:szCs w:val="21"/>
        </w:rPr>
        <w:t>缴纳尽调保证金</w:t>
      </w:r>
      <w:proofErr w:type="gramEnd"/>
      <w:r w:rsidR="00FA0ED2">
        <w:rPr>
          <w:rFonts w:ascii="宋体" w:eastAsia="宋体" w:hAnsi="宋体" w:cs="宋体" w:hint="eastAsia"/>
          <w:color w:val="000000"/>
          <w:kern w:val="0"/>
          <w:szCs w:val="21"/>
        </w:rPr>
        <w:t>；对</w:t>
      </w:r>
      <w:r w:rsidR="007208B5">
        <w:rPr>
          <w:rFonts w:ascii="宋体" w:eastAsia="宋体" w:hAnsi="宋体" w:cs="宋体" w:hint="eastAsia"/>
          <w:color w:val="000000"/>
          <w:kern w:val="0"/>
          <w:szCs w:val="21"/>
        </w:rPr>
        <w:t>东方公司</w:t>
      </w:r>
      <w:r w:rsidR="00FA0ED2">
        <w:rPr>
          <w:rFonts w:ascii="宋体" w:eastAsia="宋体" w:hAnsi="宋体" w:cs="宋体" w:hint="eastAsia"/>
          <w:color w:val="000000"/>
          <w:kern w:val="0"/>
          <w:szCs w:val="21"/>
        </w:rPr>
        <w:t>展开尽调</w:t>
      </w:r>
      <w:r w:rsidRPr="006A3AA1">
        <w:rPr>
          <w:rFonts w:ascii="宋体" w:eastAsia="宋体" w:hAnsi="宋体" w:cs="宋体" w:hint="eastAsia"/>
          <w:color w:val="000000"/>
          <w:kern w:val="0"/>
          <w:szCs w:val="21"/>
        </w:rPr>
        <w:t>；管理人配合意向投资人开展尽职调查，</w:t>
      </w:r>
      <w:r w:rsidR="00FA0ED2">
        <w:rPr>
          <w:rFonts w:ascii="宋体" w:eastAsia="宋体" w:hAnsi="宋体" w:cs="宋体" w:hint="eastAsia"/>
          <w:color w:val="000000"/>
          <w:kern w:val="0"/>
          <w:szCs w:val="21"/>
        </w:rPr>
        <w:t>意向投资人</w:t>
      </w:r>
      <w:proofErr w:type="gramStart"/>
      <w:r w:rsidR="00FA0ED2">
        <w:rPr>
          <w:rFonts w:ascii="宋体" w:eastAsia="宋体" w:hAnsi="宋体" w:cs="宋体" w:hint="eastAsia"/>
          <w:color w:val="000000"/>
          <w:kern w:val="0"/>
          <w:szCs w:val="21"/>
        </w:rPr>
        <w:t>对尽调结果</w:t>
      </w:r>
      <w:proofErr w:type="gramEnd"/>
      <w:r w:rsidR="00FA0ED2">
        <w:rPr>
          <w:rFonts w:ascii="宋体" w:eastAsia="宋体" w:hAnsi="宋体" w:cs="宋体" w:hint="eastAsia"/>
          <w:color w:val="000000"/>
          <w:kern w:val="0"/>
          <w:szCs w:val="21"/>
        </w:rPr>
        <w:t>自行负责</w:t>
      </w:r>
      <w:r w:rsidR="0062443E">
        <w:rPr>
          <w:rFonts w:ascii="宋体" w:eastAsia="宋体" w:hAnsi="宋体" w:cs="宋体" w:hint="eastAsia"/>
          <w:color w:val="000000"/>
          <w:kern w:val="0"/>
          <w:szCs w:val="21"/>
        </w:rPr>
        <w:t>；</w:t>
      </w:r>
    </w:p>
    <w:p w14:paraId="488DEA65" w14:textId="3C5428BC" w:rsidR="00FA0ED2" w:rsidRDefault="00FA0ED2" w:rsidP="00F82641">
      <w:pPr>
        <w:widowControl/>
        <w:shd w:val="clear" w:color="auto" w:fill="FFFFFF"/>
        <w:spacing w:line="440" w:lineRule="exact"/>
        <w:ind w:firstLine="56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意向投资人原则上应在签订《保密协议》之日起</w:t>
      </w:r>
      <w:r w:rsidR="00080206">
        <w:rPr>
          <w:rFonts w:ascii="宋体" w:eastAsia="宋体" w:hAnsi="宋体" w:cs="宋体" w:hint="eastAsia"/>
          <w:color w:val="000000"/>
          <w:kern w:val="0"/>
          <w:szCs w:val="21"/>
        </w:rPr>
        <w:t>十五日</w:t>
      </w:r>
      <w:r>
        <w:rPr>
          <w:rFonts w:ascii="宋体" w:eastAsia="宋体" w:hAnsi="宋体" w:cs="宋体" w:hint="eastAsia"/>
          <w:color w:val="000000"/>
          <w:kern w:val="0"/>
          <w:szCs w:val="21"/>
        </w:rPr>
        <w:t>内完成尽调；未能</w:t>
      </w:r>
      <w:proofErr w:type="gramStart"/>
      <w:r>
        <w:rPr>
          <w:rFonts w:ascii="宋体" w:eastAsia="宋体" w:hAnsi="宋体" w:cs="宋体" w:hint="eastAsia"/>
          <w:color w:val="000000"/>
          <w:kern w:val="0"/>
          <w:szCs w:val="21"/>
        </w:rPr>
        <w:t>完成尽调的</w:t>
      </w:r>
      <w:proofErr w:type="gramEnd"/>
      <w:r>
        <w:rPr>
          <w:rFonts w:ascii="宋体" w:eastAsia="宋体" w:hAnsi="宋体" w:cs="宋体" w:hint="eastAsia"/>
          <w:color w:val="000000"/>
          <w:kern w:val="0"/>
          <w:szCs w:val="21"/>
        </w:rPr>
        <w:t>，经管理人报经</w:t>
      </w:r>
      <w:r w:rsidR="007208B5">
        <w:rPr>
          <w:rFonts w:ascii="宋体" w:eastAsia="宋体" w:hAnsi="宋体" w:cs="宋体" w:hint="eastAsia"/>
          <w:color w:val="000000"/>
          <w:kern w:val="0"/>
          <w:szCs w:val="21"/>
        </w:rPr>
        <w:t>诸暨法院</w:t>
      </w:r>
      <w:r>
        <w:rPr>
          <w:rFonts w:ascii="宋体" w:eastAsia="宋体" w:hAnsi="宋体" w:cs="宋体" w:hint="eastAsia"/>
          <w:color w:val="000000"/>
          <w:kern w:val="0"/>
          <w:szCs w:val="21"/>
        </w:rPr>
        <w:t>批准，可</w:t>
      </w:r>
      <w:proofErr w:type="gramStart"/>
      <w:r>
        <w:rPr>
          <w:rFonts w:ascii="宋体" w:eastAsia="宋体" w:hAnsi="宋体" w:cs="宋体" w:hint="eastAsia"/>
          <w:color w:val="000000"/>
          <w:kern w:val="0"/>
          <w:szCs w:val="21"/>
        </w:rPr>
        <w:t>延长尽调期限</w:t>
      </w:r>
      <w:proofErr w:type="gramEnd"/>
      <w:r>
        <w:rPr>
          <w:rFonts w:ascii="宋体" w:eastAsia="宋体" w:hAnsi="宋体" w:cs="宋体" w:hint="eastAsia"/>
          <w:color w:val="000000"/>
          <w:kern w:val="0"/>
          <w:szCs w:val="21"/>
        </w:rPr>
        <w:t>，具体期限以管理人通知为准；多个意向投资人参与报名尽调，以各自签订《保密协议》的时间分别起算；</w:t>
      </w:r>
    </w:p>
    <w:p w14:paraId="1225EB5F" w14:textId="5E5C6A56" w:rsidR="006A3AA1" w:rsidRPr="006A3AA1" w:rsidRDefault="00FA0ED2" w:rsidP="00F82641">
      <w:pPr>
        <w:widowControl/>
        <w:shd w:val="clear" w:color="auto" w:fill="FFFFFF"/>
        <w:spacing w:line="440" w:lineRule="exact"/>
        <w:ind w:firstLine="560"/>
        <w:rPr>
          <w:rFonts w:ascii="宋体" w:eastAsia="宋体" w:hAnsi="宋体" w:cs="宋体"/>
          <w:color w:val="000000"/>
          <w:kern w:val="0"/>
          <w:szCs w:val="21"/>
        </w:rPr>
      </w:pPr>
      <w:r>
        <w:rPr>
          <w:rFonts w:ascii="宋体" w:eastAsia="宋体" w:hAnsi="宋体" w:cs="宋体"/>
          <w:color w:val="000000"/>
          <w:kern w:val="0"/>
          <w:szCs w:val="21"/>
        </w:rPr>
        <w:lastRenderedPageBreak/>
        <w:t>3.</w:t>
      </w:r>
      <w:r>
        <w:rPr>
          <w:rFonts w:ascii="宋体" w:eastAsia="宋体" w:hAnsi="宋体" w:cs="宋体" w:hint="eastAsia"/>
          <w:color w:val="000000"/>
          <w:kern w:val="0"/>
          <w:szCs w:val="21"/>
        </w:rPr>
        <w:t>意向投资人在</w:t>
      </w:r>
      <w:proofErr w:type="gramStart"/>
      <w:r>
        <w:rPr>
          <w:rFonts w:ascii="宋体" w:eastAsia="宋体" w:hAnsi="宋体" w:cs="宋体" w:hint="eastAsia"/>
          <w:color w:val="000000"/>
          <w:kern w:val="0"/>
          <w:szCs w:val="21"/>
        </w:rPr>
        <w:t>尽调结束</w:t>
      </w:r>
      <w:proofErr w:type="gramEnd"/>
      <w:r>
        <w:rPr>
          <w:rFonts w:ascii="宋体" w:eastAsia="宋体" w:hAnsi="宋体" w:cs="宋体" w:hint="eastAsia"/>
          <w:color w:val="000000"/>
          <w:kern w:val="0"/>
          <w:szCs w:val="21"/>
        </w:rPr>
        <w:t>后，无意向继续投资的，其缴纳</w:t>
      </w:r>
      <w:proofErr w:type="gramStart"/>
      <w:r>
        <w:rPr>
          <w:rFonts w:ascii="宋体" w:eastAsia="宋体" w:hAnsi="宋体" w:cs="宋体" w:hint="eastAsia"/>
          <w:color w:val="000000"/>
          <w:kern w:val="0"/>
          <w:szCs w:val="21"/>
        </w:rPr>
        <w:t>的尽调保证金</w:t>
      </w:r>
      <w:proofErr w:type="gramEnd"/>
      <w:r>
        <w:rPr>
          <w:rFonts w:ascii="宋体" w:eastAsia="宋体" w:hAnsi="宋体" w:cs="宋体" w:hint="eastAsia"/>
          <w:color w:val="000000"/>
          <w:kern w:val="0"/>
          <w:szCs w:val="21"/>
        </w:rPr>
        <w:t>无息退还，但意向投资人违反《保密协议》约定的除外；意向投资人拟继续投资的，其缴纳</w:t>
      </w:r>
      <w:proofErr w:type="gramStart"/>
      <w:r>
        <w:rPr>
          <w:rFonts w:ascii="宋体" w:eastAsia="宋体" w:hAnsi="宋体" w:cs="宋体" w:hint="eastAsia"/>
          <w:color w:val="000000"/>
          <w:kern w:val="0"/>
          <w:szCs w:val="21"/>
        </w:rPr>
        <w:t>的尽调保证金</w:t>
      </w:r>
      <w:proofErr w:type="gramEnd"/>
      <w:r>
        <w:rPr>
          <w:rFonts w:ascii="宋体" w:eastAsia="宋体" w:hAnsi="宋体" w:cs="宋体" w:hint="eastAsia"/>
          <w:color w:val="000000"/>
          <w:kern w:val="0"/>
          <w:szCs w:val="21"/>
        </w:rPr>
        <w:t>转为投资保证金（不计</w:t>
      </w:r>
      <w:proofErr w:type="gramStart"/>
      <w:r>
        <w:rPr>
          <w:rFonts w:ascii="宋体" w:eastAsia="宋体" w:hAnsi="宋体" w:cs="宋体" w:hint="eastAsia"/>
          <w:color w:val="000000"/>
          <w:kern w:val="0"/>
          <w:szCs w:val="21"/>
        </w:rPr>
        <w:t>息</w:t>
      </w:r>
      <w:proofErr w:type="gramEnd"/>
      <w:r>
        <w:rPr>
          <w:rFonts w:ascii="宋体" w:eastAsia="宋体" w:hAnsi="宋体" w:cs="宋体" w:hint="eastAsia"/>
          <w:color w:val="000000"/>
          <w:kern w:val="0"/>
          <w:szCs w:val="21"/>
        </w:rPr>
        <w:t>），并补足投资保证金的不足部分（投资保证金金额以管理人通知为准，</w:t>
      </w:r>
      <w:r w:rsidRPr="00CE73BD">
        <w:rPr>
          <w:rFonts w:ascii="宋体" w:eastAsia="宋体" w:hAnsi="宋体" w:cs="宋体" w:hint="eastAsia"/>
          <w:color w:val="000000"/>
          <w:kern w:val="0"/>
          <w:szCs w:val="21"/>
        </w:rPr>
        <w:t>最高不超过</w:t>
      </w:r>
      <w:r w:rsidR="00C17FB6" w:rsidRPr="00CE73BD">
        <w:rPr>
          <w:rFonts w:ascii="宋体" w:eastAsia="宋体" w:hAnsi="宋体" w:cs="宋体" w:hint="eastAsia"/>
          <w:color w:val="000000"/>
          <w:kern w:val="0"/>
          <w:szCs w:val="21"/>
        </w:rPr>
        <w:t>【</w:t>
      </w:r>
      <w:r w:rsidR="00CE73BD" w:rsidRPr="00CE73BD">
        <w:rPr>
          <w:rFonts w:ascii="宋体" w:eastAsia="宋体" w:hAnsi="宋体" w:cs="宋体" w:hint="eastAsia"/>
          <w:color w:val="000000"/>
          <w:kern w:val="0"/>
          <w:szCs w:val="21"/>
        </w:rPr>
        <w:t>5</w:t>
      </w:r>
      <w:r w:rsidR="00CE73BD" w:rsidRPr="00CE73BD">
        <w:rPr>
          <w:rFonts w:ascii="宋体" w:eastAsia="宋体" w:hAnsi="宋体" w:cs="宋体"/>
          <w:color w:val="000000"/>
          <w:kern w:val="0"/>
          <w:szCs w:val="21"/>
        </w:rPr>
        <w:t>0</w:t>
      </w:r>
      <w:r w:rsidR="00097058">
        <w:rPr>
          <w:rFonts w:ascii="宋体" w:eastAsia="宋体" w:hAnsi="宋体" w:cs="宋体"/>
          <w:color w:val="000000"/>
          <w:kern w:val="0"/>
          <w:szCs w:val="21"/>
        </w:rPr>
        <w:t>0</w:t>
      </w:r>
      <w:r w:rsidR="00C17FB6" w:rsidRPr="00CE73BD">
        <w:rPr>
          <w:rFonts w:ascii="宋体" w:eastAsia="宋体" w:hAnsi="宋体" w:cs="宋体" w:hint="eastAsia"/>
          <w:color w:val="000000"/>
          <w:kern w:val="0"/>
          <w:szCs w:val="21"/>
        </w:rPr>
        <w:t>】</w:t>
      </w:r>
      <w:r w:rsidRPr="00CE73BD">
        <w:rPr>
          <w:rFonts w:ascii="宋体" w:eastAsia="宋体" w:hAnsi="宋体" w:cs="宋体" w:hint="eastAsia"/>
          <w:color w:val="000000"/>
          <w:kern w:val="0"/>
          <w:szCs w:val="21"/>
        </w:rPr>
        <w:t>万元</w:t>
      </w:r>
      <w:r>
        <w:rPr>
          <w:rFonts w:ascii="宋体" w:eastAsia="宋体" w:hAnsi="宋体" w:cs="宋体" w:hint="eastAsia"/>
          <w:color w:val="000000"/>
          <w:kern w:val="0"/>
          <w:szCs w:val="21"/>
        </w:rPr>
        <w:t>）</w:t>
      </w:r>
      <w:r w:rsidR="006A3AA1" w:rsidRPr="006A3AA1">
        <w:rPr>
          <w:rFonts w:ascii="宋体" w:eastAsia="宋体" w:hAnsi="宋体" w:cs="宋体" w:hint="eastAsia"/>
          <w:color w:val="000000"/>
          <w:kern w:val="0"/>
          <w:szCs w:val="21"/>
        </w:rPr>
        <w:t>；</w:t>
      </w:r>
    </w:p>
    <w:p w14:paraId="0D2C52FE" w14:textId="60F4B866" w:rsidR="00FA0ED2" w:rsidRPr="006A3AA1" w:rsidRDefault="00EE491C" w:rsidP="0062443E">
      <w:pPr>
        <w:widowControl/>
        <w:shd w:val="clear" w:color="auto" w:fill="FFFFFF"/>
        <w:spacing w:line="440" w:lineRule="exact"/>
        <w:ind w:firstLineChars="200" w:firstLine="420"/>
        <w:rPr>
          <w:rFonts w:ascii="宋体" w:eastAsia="宋体" w:hAnsi="宋体" w:cs="宋体"/>
          <w:color w:val="000000"/>
          <w:kern w:val="0"/>
          <w:szCs w:val="21"/>
        </w:rPr>
      </w:pPr>
      <w:r>
        <w:rPr>
          <w:rFonts w:ascii="宋体" w:eastAsia="宋体" w:hAnsi="宋体" w:cs="宋体"/>
          <w:color w:val="000000"/>
          <w:kern w:val="0"/>
          <w:szCs w:val="21"/>
        </w:rPr>
        <w:t>4</w:t>
      </w:r>
      <w:r w:rsidR="00F82641">
        <w:rPr>
          <w:rFonts w:ascii="宋体" w:eastAsia="宋体" w:hAnsi="宋体" w:cs="宋体" w:hint="eastAsia"/>
          <w:color w:val="000000"/>
          <w:kern w:val="0"/>
          <w:szCs w:val="21"/>
        </w:rPr>
        <w:t>.</w:t>
      </w:r>
      <w:r w:rsidR="00FA0ED2">
        <w:rPr>
          <w:rFonts w:ascii="宋体" w:eastAsia="宋体" w:hAnsi="宋体" w:cs="宋体" w:hint="eastAsia"/>
          <w:color w:val="000000"/>
          <w:kern w:val="0"/>
          <w:szCs w:val="21"/>
        </w:rPr>
        <w:t>意向投资人有意继续投资的，可根据</w:t>
      </w:r>
      <w:proofErr w:type="gramStart"/>
      <w:r w:rsidR="00FA0ED2">
        <w:rPr>
          <w:rFonts w:ascii="宋体" w:eastAsia="宋体" w:hAnsi="宋体" w:cs="宋体" w:hint="eastAsia"/>
          <w:color w:val="000000"/>
          <w:kern w:val="0"/>
          <w:szCs w:val="21"/>
        </w:rPr>
        <w:t>自行尽调的</w:t>
      </w:r>
      <w:proofErr w:type="gramEnd"/>
      <w:r w:rsidR="00FA0ED2">
        <w:rPr>
          <w:rFonts w:ascii="宋体" w:eastAsia="宋体" w:hAnsi="宋体" w:cs="宋体" w:hint="eastAsia"/>
          <w:color w:val="000000"/>
          <w:kern w:val="0"/>
          <w:szCs w:val="21"/>
        </w:rPr>
        <w:t>结果，拟定投资方案；管理人有权根据接管清查的资产情况向意向投资人提出有关意见，并根据实际情况决定是否就投资方案提交债权人会议决议。</w:t>
      </w:r>
    </w:p>
    <w:p w14:paraId="2B415A85" w14:textId="77777777" w:rsidR="006A3AA1" w:rsidRPr="006A3AA1" w:rsidRDefault="006A3AA1" w:rsidP="00F82641">
      <w:pPr>
        <w:widowControl/>
        <w:shd w:val="clear" w:color="auto" w:fill="FFFFFF"/>
        <w:spacing w:line="440" w:lineRule="exact"/>
        <w:ind w:firstLine="560"/>
        <w:rPr>
          <w:rFonts w:ascii="宋体" w:eastAsia="宋体" w:hAnsi="宋体" w:cs="宋体"/>
          <w:color w:val="000000"/>
          <w:kern w:val="0"/>
          <w:szCs w:val="21"/>
        </w:rPr>
      </w:pPr>
      <w:r w:rsidRPr="006A3AA1">
        <w:rPr>
          <w:rFonts w:ascii="宋体" w:eastAsia="宋体" w:hAnsi="宋体" w:cs="宋体" w:hint="eastAsia"/>
          <w:color w:val="000000"/>
          <w:kern w:val="0"/>
          <w:szCs w:val="21"/>
        </w:rPr>
        <w:t>上述各项工作的实施时间如需调整，由管理人报请受理法院后另行确定。</w:t>
      </w:r>
    </w:p>
    <w:p w14:paraId="053A6E8C" w14:textId="79A2C2A2" w:rsidR="006A3AA1" w:rsidRPr="006A3AA1" w:rsidRDefault="006A3AA1" w:rsidP="00F82641">
      <w:pPr>
        <w:widowControl/>
        <w:shd w:val="clear" w:color="auto" w:fill="FFFFFF"/>
        <w:spacing w:line="440" w:lineRule="exact"/>
        <w:ind w:firstLine="562"/>
        <w:rPr>
          <w:rFonts w:ascii="宋体" w:eastAsia="宋体" w:hAnsi="宋体" w:cs="宋体"/>
          <w:color w:val="000000"/>
          <w:kern w:val="0"/>
          <w:szCs w:val="21"/>
        </w:rPr>
      </w:pPr>
      <w:r w:rsidRPr="006A3AA1">
        <w:rPr>
          <w:rFonts w:ascii="宋体" w:eastAsia="宋体" w:hAnsi="宋体" w:cs="宋体" w:hint="eastAsia"/>
          <w:b/>
          <w:bCs/>
          <w:color w:val="000000"/>
          <w:kern w:val="0"/>
          <w:szCs w:val="21"/>
        </w:rPr>
        <w:t>（二）</w:t>
      </w:r>
      <w:r w:rsidR="00FA0ED2">
        <w:rPr>
          <w:rFonts w:ascii="宋体" w:eastAsia="宋体" w:hAnsi="宋体" w:cs="宋体" w:hint="eastAsia"/>
          <w:b/>
          <w:bCs/>
          <w:color w:val="000000"/>
          <w:kern w:val="0"/>
          <w:szCs w:val="21"/>
        </w:rPr>
        <w:t>意向</w:t>
      </w:r>
      <w:r w:rsidRPr="006A3AA1">
        <w:rPr>
          <w:rFonts w:ascii="宋体" w:eastAsia="宋体" w:hAnsi="宋体" w:cs="宋体" w:hint="eastAsia"/>
          <w:b/>
          <w:bCs/>
          <w:color w:val="000000"/>
          <w:kern w:val="0"/>
          <w:szCs w:val="21"/>
        </w:rPr>
        <w:t>投资人报名</w:t>
      </w:r>
      <w:r w:rsidR="00F82641">
        <w:rPr>
          <w:rFonts w:ascii="宋体" w:eastAsia="宋体" w:hAnsi="宋体" w:cs="宋体" w:hint="eastAsia"/>
          <w:b/>
          <w:bCs/>
          <w:color w:val="000000"/>
          <w:kern w:val="0"/>
          <w:szCs w:val="21"/>
        </w:rPr>
        <w:t>提交材料</w:t>
      </w:r>
    </w:p>
    <w:p w14:paraId="08EB9E15" w14:textId="40BCAD2A" w:rsidR="00964062" w:rsidRPr="00F82641" w:rsidRDefault="00964062" w:rsidP="00F82641">
      <w:pPr>
        <w:adjustRightInd w:val="0"/>
        <w:snapToGrid w:val="0"/>
        <w:spacing w:line="440" w:lineRule="exact"/>
        <w:ind w:firstLineChars="200" w:firstLine="420"/>
        <w:rPr>
          <w:rFonts w:ascii="宋体" w:eastAsia="宋体" w:hAnsi="宋体"/>
          <w:szCs w:val="21"/>
        </w:rPr>
      </w:pPr>
      <w:r w:rsidRPr="00F82641">
        <w:rPr>
          <w:rFonts w:ascii="宋体" w:eastAsia="宋体" w:hAnsi="宋体"/>
          <w:szCs w:val="21"/>
        </w:rPr>
        <w:t>1.</w:t>
      </w:r>
      <w:r w:rsidR="00AD069B">
        <w:rPr>
          <w:rFonts w:ascii="宋体" w:eastAsia="宋体" w:hAnsi="宋体"/>
          <w:szCs w:val="21"/>
        </w:rPr>
        <w:t>意向报名书</w:t>
      </w:r>
      <w:r w:rsidRPr="00F82641">
        <w:rPr>
          <w:rFonts w:ascii="宋体" w:eastAsia="宋体" w:hAnsi="宋体"/>
          <w:szCs w:val="21"/>
        </w:rPr>
        <w:t>（包括主体介绍及</w:t>
      </w:r>
      <w:proofErr w:type="gramStart"/>
      <w:r w:rsidRPr="00F82641">
        <w:rPr>
          <w:rFonts w:ascii="宋体" w:eastAsia="宋体" w:hAnsi="宋体"/>
          <w:szCs w:val="21"/>
        </w:rPr>
        <w:t>作出</w:t>
      </w:r>
      <w:proofErr w:type="gramEnd"/>
      <w:r w:rsidRPr="00F82641">
        <w:rPr>
          <w:rFonts w:ascii="宋体" w:eastAsia="宋体" w:hAnsi="宋体"/>
          <w:szCs w:val="21"/>
        </w:rPr>
        <w:t>报名参加</w:t>
      </w:r>
      <w:r w:rsidR="007208B5">
        <w:rPr>
          <w:rFonts w:ascii="宋体" w:eastAsia="宋体" w:hAnsi="宋体"/>
          <w:szCs w:val="21"/>
        </w:rPr>
        <w:t>东方公司</w:t>
      </w:r>
      <w:r w:rsidRPr="00F82641">
        <w:rPr>
          <w:rFonts w:ascii="宋体" w:eastAsia="宋体" w:hAnsi="宋体"/>
          <w:szCs w:val="21"/>
        </w:rPr>
        <w:t>重整投资的真实意思表示）</w:t>
      </w:r>
      <w:r w:rsidR="00CF6542">
        <w:rPr>
          <w:rFonts w:ascii="宋体" w:eastAsia="宋体" w:hAnsi="宋体" w:hint="eastAsia"/>
          <w:szCs w:val="21"/>
        </w:rPr>
        <w:t>；</w:t>
      </w:r>
    </w:p>
    <w:p w14:paraId="521C3AE8" w14:textId="37BCFA5C" w:rsidR="00964062" w:rsidRPr="00F82641" w:rsidRDefault="00964062" w:rsidP="00F82641">
      <w:pPr>
        <w:adjustRightInd w:val="0"/>
        <w:snapToGrid w:val="0"/>
        <w:spacing w:line="440" w:lineRule="exact"/>
        <w:ind w:firstLineChars="200" w:firstLine="420"/>
        <w:rPr>
          <w:rFonts w:ascii="宋体" w:eastAsia="宋体" w:hAnsi="宋体"/>
          <w:szCs w:val="21"/>
        </w:rPr>
      </w:pPr>
      <w:r w:rsidRPr="00F82641">
        <w:rPr>
          <w:rFonts w:ascii="宋体" w:eastAsia="宋体" w:hAnsi="宋体"/>
          <w:szCs w:val="21"/>
        </w:rPr>
        <w:t>2.意向投资人简介（</w:t>
      </w:r>
      <w:proofErr w:type="gramStart"/>
      <w:r w:rsidRPr="00F82641">
        <w:rPr>
          <w:rFonts w:ascii="宋体" w:eastAsia="宋体" w:hAnsi="宋体"/>
          <w:szCs w:val="21"/>
        </w:rPr>
        <w:t>含主体</w:t>
      </w:r>
      <w:proofErr w:type="gramEnd"/>
      <w:r w:rsidRPr="00F82641">
        <w:rPr>
          <w:rFonts w:ascii="宋体" w:eastAsia="宋体" w:hAnsi="宋体"/>
          <w:szCs w:val="21"/>
        </w:rPr>
        <w:t>资格、股权结构、主营业务、历史沿革、组织机构、资产负债、资信证明等信息）。如为联合投资人参与遴选的，需要介绍各自的角色分工、权利义务等，并承诺互相承担连带责任</w:t>
      </w:r>
      <w:r w:rsidR="00CF6542">
        <w:rPr>
          <w:rFonts w:ascii="宋体" w:eastAsia="宋体" w:hAnsi="宋体" w:hint="eastAsia"/>
          <w:szCs w:val="21"/>
        </w:rPr>
        <w:t>；</w:t>
      </w:r>
    </w:p>
    <w:p w14:paraId="200CC7BA" w14:textId="328A03D0" w:rsidR="00964062" w:rsidRPr="00F82641" w:rsidRDefault="00964062" w:rsidP="00F82641">
      <w:pPr>
        <w:adjustRightInd w:val="0"/>
        <w:snapToGrid w:val="0"/>
        <w:spacing w:line="440" w:lineRule="exact"/>
        <w:ind w:firstLineChars="200" w:firstLine="420"/>
        <w:rPr>
          <w:rFonts w:ascii="宋体" w:eastAsia="宋体" w:hAnsi="宋体"/>
          <w:szCs w:val="21"/>
        </w:rPr>
      </w:pPr>
      <w:r w:rsidRPr="00F82641">
        <w:rPr>
          <w:rFonts w:ascii="宋体" w:eastAsia="宋体" w:hAnsi="宋体"/>
          <w:szCs w:val="21"/>
        </w:rPr>
        <w:t>3.</w:t>
      </w:r>
      <w:r w:rsidRPr="00F82641">
        <w:rPr>
          <w:rFonts w:ascii="宋体" w:eastAsia="宋体" w:hAnsi="宋体" w:hint="eastAsia"/>
          <w:szCs w:val="21"/>
        </w:rPr>
        <w:t>意向投资人的营业执照复印件、法定代表人/负责人身份证明书原件及身份证复印件</w:t>
      </w:r>
      <w:r w:rsidRPr="00F82641">
        <w:rPr>
          <w:rFonts w:ascii="宋体" w:eastAsia="宋体" w:hAnsi="宋体"/>
          <w:szCs w:val="21"/>
        </w:rPr>
        <w:t>、自然人身份证复印件</w:t>
      </w:r>
      <w:r w:rsidRPr="00F82641">
        <w:rPr>
          <w:rFonts w:ascii="宋体" w:eastAsia="宋体" w:hAnsi="宋体" w:hint="eastAsia"/>
          <w:szCs w:val="21"/>
        </w:rPr>
        <w:t>，如需委托的则应提供授权委托书原件及受托人身份证复印件</w:t>
      </w:r>
      <w:r w:rsidR="00CF6542">
        <w:rPr>
          <w:rFonts w:ascii="宋体" w:eastAsia="宋体" w:hAnsi="宋体" w:hint="eastAsia"/>
          <w:szCs w:val="21"/>
        </w:rPr>
        <w:t>；</w:t>
      </w:r>
    </w:p>
    <w:p w14:paraId="3BFA6B54" w14:textId="08315917" w:rsidR="00964062" w:rsidRPr="00F82641" w:rsidRDefault="00964062" w:rsidP="00F82641">
      <w:pPr>
        <w:adjustRightInd w:val="0"/>
        <w:snapToGrid w:val="0"/>
        <w:spacing w:line="440" w:lineRule="exact"/>
        <w:ind w:firstLineChars="200" w:firstLine="420"/>
        <w:rPr>
          <w:rFonts w:ascii="宋体" w:eastAsia="宋体" w:hAnsi="宋体"/>
          <w:szCs w:val="21"/>
        </w:rPr>
      </w:pPr>
      <w:r w:rsidRPr="00F82641">
        <w:rPr>
          <w:rFonts w:ascii="宋体" w:eastAsia="宋体" w:hAnsi="宋体" w:cs="宋体" w:hint="eastAsia"/>
          <w:color w:val="000000"/>
          <w:kern w:val="0"/>
          <w:szCs w:val="21"/>
        </w:rPr>
        <w:t>4</w:t>
      </w:r>
      <w:r w:rsidRPr="00F82641">
        <w:rPr>
          <w:rFonts w:ascii="宋体" w:eastAsia="宋体" w:hAnsi="宋体" w:cs="宋体"/>
          <w:color w:val="000000"/>
          <w:kern w:val="0"/>
          <w:szCs w:val="21"/>
        </w:rPr>
        <w:t>.</w:t>
      </w:r>
      <w:r w:rsidRPr="006A3AA1">
        <w:rPr>
          <w:rFonts w:ascii="宋体" w:eastAsia="宋体" w:hAnsi="宋体" w:cs="宋体" w:hint="eastAsia"/>
          <w:color w:val="000000"/>
          <w:kern w:val="0"/>
          <w:szCs w:val="21"/>
        </w:rPr>
        <w:t>意向投资人股东（大）会、董事会等决策机构同意</w:t>
      </w:r>
      <w:r w:rsidR="00FA0ED2">
        <w:rPr>
          <w:rFonts w:ascii="宋体" w:eastAsia="宋体" w:hAnsi="宋体" w:cs="宋体" w:hint="eastAsia"/>
          <w:color w:val="000000"/>
          <w:kern w:val="0"/>
          <w:szCs w:val="21"/>
        </w:rPr>
        <w:t>参与</w:t>
      </w:r>
      <w:r w:rsidRPr="006A3AA1">
        <w:rPr>
          <w:rFonts w:ascii="宋体" w:eastAsia="宋体" w:hAnsi="宋体" w:cs="宋体" w:hint="eastAsia"/>
          <w:color w:val="000000"/>
          <w:kern w:val="0"/>
          <w:szCs w:val="21"/>
        </w:rPr>
        <w:t>重整投资的决议文件；</w:t>
      </w:r>
    </w:p>
    <w:p w14:paraId="2556DE33" w14:textId="73C0FE47" w:rsidR="00964062" w:rsidRPr="00F82641" w:rsidRDefault="00964062" w:rsidP="00F82641">
      <w:pPr>
        <w:adjustRightInd w:val="0"/>
        <w:snapToGrid w:val="0"/>
        <w:spacing w:line="440" w:lineRule="exact"/>
        <w:ind w:firstLineChars="200" w:firstLine="420"/>
        <w:rPr>
          <w:rFonts w:ascii="宋体" w:eastAsia="宋体" w:hAnsi="宋体"/>
          <w:szCs w:val="21"/>
        </w:rPr>
      </w:pPr>
      <w:r w:rsidRPr="00F82641">
        <w:rPr>
          <w:rFonts w:ascii="宋体" w:eastAsia="宋体" w:hAnsi="宋体"/>
          <w:szCs w:val="21"/>
        </w:rPr>
        <w:t>5.文书送达地址确认书（载明联系人、联系电话、电子邮箱、通信地址）。上述报名材料均应加盖意向投资人印章并由其法定代表人或负责人签名</w:t>
      </w:r>
      <w:r w:rsidR="00CF6542">
        <w:rPr>
          <w:rFonts w:ascii="宋体" w:eastAsia="宋体" w:hAnsi="宋体" w:hint="eastAsia"/>
          <w:szCs w:val="21"/>
        </w:rPr>
        <w:t>；</w:t>
      </w:r>
    </w:p>
    <w:p w14:paraId="2E68DA41" w14:textId="7B7B0B33" w:rsidR="00964062" w:rsidRPr="006A3AA1" w:rsidRDefault="00F82641" w:rsidP="00F82641">
      <w:pPr>
        <w:widowControl/>
        <w:shd w:val="clear" w:color="auto" w:fill="FFFFFF"/>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6</w:t>
      </w:r>
      <w:r>
        <w:rPr>
          <w:rFonts w:ascii="宋体" w:eastAsia="宋体" w:hAnsi="宋体" w:cs="宋体"/>
          <w:color w:val="000000"/>
          <w:kern w:val="0"/>
          <w:szCs w:val="21"/>
        </w:rPr>
        <w:t>.</w:t>
      </w:r>
      <w:r w:rsidR="00964062" w:rsidRPr="006A3AA1">
        <w:rPr>
          <w:rFonts w:ascii="宋体" w:eastAsia="宋体" w:hAnsi="宋体" w:cs="宋体" w:hint="eastAsia"/>
          <w:color w:val="000000"/>
          <w:kern w:val="0"/>
          <w:szCs w:val="21"/>
        </w:rPr>
        <w:t>书面承诺履行保密义务。</w:t>
      </w:r>
    </w:p>
    <w:p w14:paraId="0789C808" w14:textId="7411AC5F" w:rsidR="00964062" w:rsidRPr="006A3AA1" w:rsidRDefault="00964062" w:rsidP="00F82641">
      <w:pPr>
        <w:widowControl/>
        <w:shd w:val="clear" w:color="auto" w:fill="FFFFFF"/>
        <w:spacing w:line="440" w:lineRule="exact"/>
        <w:ind w:firstLineChars="200" w:firstLine="420"/>
        <w:rPr>
          <w:rFonts w:ascii="宋体" w:eastAsia="宋体" w:hAnsi="宋体" w:cs="宋体"/>
          <w:color w:val="000000"/>
          <w:kern w:val="0"/>
          <w:szCs w:val="21"/>
        </w:rPr>
      </w:pPr>
      <w:r w:rsidRPr="006A3AA1">
        <w:rPr>
          <w:rFonts w:ascii="宋体" w:eastAsia="宋体" w:hAnsi="宋体" w:cs="宋体" w:hint="eastAsia"/>
          <w:color w:val="000000"/>
          <w:kern w:val="0"/>
          <w:szCs w:val="21"/>
        </w:rPr>
        <w:t>对意向投资人需要的，由管理人提供的尚未公开披露的信息、数据、资料、凭证等内容，涉及公司的商业秘密，意向投资人需要遵守保密义务。即意向投资人对于从管理人处获得的任何公司非公开信息，包括但不限于债权债务信息、资产信息、员工信息、债权审核情况、诉讼情况、法律定性、管理人意见等一切管理人与债务人信息，都承担保密义务。意向投资人必须善意使用管理人提供的信息和资料，除进行内部投资分析和制定投资方的重整方案外，不得另作他用，更不得泄露给任何第三方。</w:t>
      </w:r>
    </w:p>
    <w:p w14:paraId="109703C7" w14:textId="77777777" w:rsidR="00964062" w:rsidRPr="00F82641" w:rsidRDefault="00964062" w:rsidP="00F82641">
      <w:pPr>
        <w:adjustRightInd w:val="0"/>
        <w:snapToGrid w:val="0"/>
        <w:spacing w:line="440" w:lineRule="exact"/>
        <w:ind w:firstLineChars="200" w:firstLine="420"/>
        <w:rPr>
          <w:rFonts w:ascii="宋体" w:eastAsia="宋体" w:hAnsi="宋体"/>
          <w:szCs w:val="21"/>
        </w:rPr>
      </w:pPr>
      <w:r w:rsidRPr="00F82641">
        <w:rPr>
          <w:rFonts w:ascii="宋体" w:eastAsia="宋体" w:hAnsi="宋体"/>
          <w:szCs w:val="21"/>
        </w:rPr>
        <w:t>意向投资人未按本公告要求提交完整报名材料的，管理人有权不予接收报名材料。投资人如有报名意向，可联系管理人获取《意向报名书》、《法定代表人或负责人身份证明书》、《授权委托书》、《送达地址确认书》等文件范本。</w:t>
      </w:r>
    </w:p>
    <w:p w14:paraId="183318D6" w14:textId="77777777" w:rsidR="006A3AA1" w:rsidRPr="006A3AA1" w:rsidRDefault="006A3AA1" w:rsidP="00F82641">
      <w:pPr>
        <w:widowControl/>
        <w:shd w:val="clear" w:color="auto" w:fill="FFFFFF"/>
        <w:spacing w:line="440" w:lineRule="exact"/>
        <w:ind w:firstLine="562"/>
        <w:rPr>
          <w:rFonts w:ascii="宋体" w:eastAsia="宋体" w:hAnsi="宋体" w:cs="宋体"/>
          <w:color w:val="000000"/>
          <w:kern w:val="0"/>
          <w:szCs w:val="21"/>
        </w:rPr>
      </w:pPr>
      <w:r w:rsidRPr="006A3AA1">
        <w:rPr>
          <w:rFonts w:ascii="宋体" w:eastAsia="宋体" w:hAnsi="宋体" w:cs="宋体" w:hint="eastAsia"/>
          <w:b/>
          <w:bCs/>
          <w:color w:val="000000"/>
          <w:kern w:val="0"/>
          <w:szCs w:val="21"/>
        </w:rPr>
        <w:t>（三）保证金</w:t>
      </w:r>
    </w:p>
    <w:p w14:paraId="7B4C9771" w14:textId="4546EA9C" w:rsidR="006A3AA1" w:rsidRPr="006A3AA1" w:rsidRDefault="006A3AA1" w:rsidP="00F82641">
      <w:pPr>
        <w:widowControl/>
        <w:shd w:val="clear" w:color="auto" w:fill="FFFFFF"/>
        <w:spacing w:line="440" w:lineRule="exact"/>
        <w:ind w:firstLine="562"/>
        <w:rPr>
          <w:rFonts w:ascii="宋体" w:eastAsia="宋体" w:hAnsi="宋体" w:cs="宋体"/>
          <w:color w:val="000000"/>
          <w:kern w:val="0"/>
          <w:szCs w:val="21"/>
        </w:rPr>
      </w:pPr>
      <w:r w:rsidRPr="006A3AA1">
        <w:rPr>
          <w:rFonts w:ascii="宋体" w:eastAsia="宋体" w:hAnsi="宋体" w:cs="宋体" w:hint="eastAsia"/>
          <w:b/>
          <w:bCs/>
          <w:color w:val="000000"/>
          <w:kern w:val="0"/>
          <w:szCs w:val="21"/>
        </w:rPr>
        <w:t>1</w:t>
      </w:r>
      <w:r w:rsidR="00AD069B">
        <w:rPr>
          <w:rFonts w:ascii="宋体" w:eastAsia="宋体" w:hAnsi="宋体" w:cs="宋体" w:hint="eastAsia"/>
          <w:b/>
          <w:bCs/>
          <w:color w:val="000000"/>
          <w:kern w:val="0"/>
          <w:szCs w:val="21"/>
        </w:rPr>
        <w:t>.</w:t>
      </w:r>
      <w:proofErr w:type="gramStart"/>
      <w:r w:rsidRPr="006A3AA1">
        <w:rPr>
          <w:rFonts w:ascii="宋体" w:eastAsia="宋体" w:hAnsi="宋体" w:cs="宋体" w:hint="eastAsia"/>
          <w:b/>
          <w:bCs/>
          <w:color w:val="000000"/>
          <w:kern w:val="0"/>
          <w:szCs w:val="21"/>
        </w:rPr>
        <w:t>尽调保证金</w:t>
      </w:r>
      <w:proofErr w:type="gramEnd"/>
    </w:p>
    <w:p w14:paraId="445AB1C0" w14:textId="7C4B8C25" w:rsidR="006A3AA1" w:rsidRPr="006A3AA1" w:rsidRDefault="006A3AA1" w:rsidP="00F82641">
      <w:pPr>
        <w:widowControl/>
        <w:shd w:val="clear" w:color="auto" w:fill="FFFFFF"/>
        <w:spacing w:line="440" w:lineRule="exact"/>
        <w:ind w:firstLine="560"/>
        <w:rPr>
          <w:rFonts w:ascii="宋体" w:eastAsia="宋体" w:hAnsi="宋体" w:cs="宋体"/>
          <w:color w:val="000000"/>
          <w:kern w:val="0"/>
          <w:szCs w:val="21"/>
        </w:rPr>
      </w:pPr>
      <w:r w:rsidRPr="006A3AA1">
        <w:rPr>
          <w:rFonts w:ascii="宋体" w:eastAsia="宋体" w:hAnsi="宋体" w:cs="宋体" w:hint="eastAsia"/>
          <w:color w:val="000000"/>
          <w:kern w:val="0"/>
          <w:szCs w:val="21"/>
        </w:rPr>
        <w:lastRenderedPageBreak/>
        <w:t>意向投资人如需管理人对本招募公告之相关内容进行补充说明，或需查阅</w:t>
      </w:r>
      <w:r w:rsidR="007208B5">
        <w:rPr>
          <w:rFonts w:ascii="宋体" w:eastAsia="宋体" w:hAnsi="宋体" w:cs="宋体" w:hint="eastAsia"/>
          <w:color w:val="000000"/>
          <w:kern w:val="0"/>
          <w:szCs w:val="21"/>
        </w:rPr>
        <w:t>东方公司</w:t>
      </w:r>
      <w:r w:rsidRPr="006A3AA1">
        <w:rPr>
          <w:rFonts w:ascii="宋体" w:eastAsia="宋体" w:hAnsi="宋体" w:cs="宋体" w:hint="eastAsia"/>
          <w:color w:val="000000"/>
          <w:kern w:val="0"/>
          <w:szCs w:val="21"/>
        </w:rPr>
        <w:t>财务审计、债权申报等详细资料或采取其他</w:t>
      </w:r>
      <w:proofErr w:type="gramStart"/>
      <w:r w:rsidRPr="006A3AA1">
        <w:rPr>
          <w:rFonts w:ascii="宋体" w:eastAsia="宋体" w:hAnsi="宋体" w:cs="宋体" w:hint="eastAsia"/>
          <w:color w:val="000000"/>
          <w:kern w:val="0"/>
          <w:szCs w:val="21"/>
        </w:rPr>
        <w:t>尽调措施</w:t>
      </w:r>
      <w:proofErr w:type="gramEnd"/>
      <w:r w:rsidRPr="006A3AA1">
        <w:rPr>
          <w:rFonts w:ascii="宋体" w:eastAsia="宋体" w:hAnsi="宋体" w:cs="宋体" w:hint="eastAsia"/>
          <w:color w:val="000000"/>
          <w:kern w:val="0"/>
          <w:szCs w:val="21"/>
        </w:rPr>
        <w:t>的，应向管理人</w:t>
      </w:r>
      <w:proofErr w:type="gramStart"/>
      <w:r w:rsidRPr="006A3AA1">
        <w:rPr>
          <w:rFonts w:ascii="宋体" w:eastAsia="宋体" w:hAnsi="宋体" w:cs="宋体" w:hint="eastAsia"/>
          <w:color w:val="000000"/>
          <w:kern w:val="0"/>
          <w:szCs w:val="21"/>
        </w:rPr>
        <w:t>缴纳尽调保证金</w:t>
      </w:r>
      <w:proofErr w:type="gramEnd"/>
      <w:r w:rsidRPr="006A3AA1">
        <w:rPr>
          <w:rFonts w:ascii="宋体" w:eastAsia="宋体" w:hAnsi="宋体" w:cs="宋体" w:hint="eastAsia"/>
          <w:color w:val="000000"/>
          <w:kern w:val="0"/>
          <w:szCs w:val="21"/>
        </w:rPr>
        <w:t>。管理人在意向投资人</w:t>
      </w:r>
      <w:proofErr w:type="gramStart"/>
      <w:r w:rsidRPr="006A3AA1">
        <w:rPr>
          <w:rFonts w:ascii="宋体" w:eastAsia="宋体" w:hAnsi="宋体" w:cs="宋体" w:hint="eastAsia"/>
          <w:color w:val="000000"/>
          <w:kern w:val="0"/>
          <w:szCs w:val="21"/>
        </w:rPr>
        <w:t>缴足尽调保证金</w:t>
      </w:r>
      <w:proofErr w:type="gramEnd"/>
      <w:r w:rsidRPr="006A3AA1">
        <w:rPr>
          <w:rFonts w:ascii="宋体" w:eastAsia="宋体" w:hAnsi="宋体" w:cs="宋体" w:hint="eastAsia"/>
          <w:color w:val="000000"/>
          <w:kern w:val="0"/>
          <w:szCs w:val="21"/>
        </w:rPr>
        <w:t>后予以配合或安排，意向投资人应当独立地</w:t>
      </w:r>
      <w:proofErr w:type="gramStart"/>
      <w:r w:rsidRPr="006A3AA1">
        <w:rPr>
          <w:rFonts w:ascii="宋体" w:eastAsia="宋体" w:hAnsi="宋体" w:cs="宋体" w:hint="eastAsia"/>
          <w:color w:val="000000"/>
          <w:kern w:val="0"/>
          <w:szCs w:val="21"/>
        </w:rPr>
        <w:t>对尽调结果</w:t>
      </w:r>
      <w:proofErr w:type="gramEnd"/>
      <w:r w:rsidRPr="006A3AA1">
        <w:rPr>
          <w:rFonts w:ascii="宋体" w:eastAsia="宋体" w:hAnsi="宋体" w:cs="宋体" w:hint="eastAsia"/>
          <w:color w:val="000000"/>
          <w:kern w:val="0"/>
          <w:szCs w:val="21"/>
        </w:rPr>
        <w:t>负责。</w:t>
      </w:r>
    </w:p>
    <w:p w14:paraId="6661FB93" w14:textId="77777777" w:rsidR="006A3AA1" w:rsidRPr="006A3AA1" w:rsidRDefault="006A3AA1" w:rsidP="00F82641">
      <w:pPr>
        <w:widowControl/>
        <w:shd w:val="clear" w:color="auto" w:fill="FFFFFF"/>
        <w:spacing w:line="440" w:lineRule="exact"/>
        <w:ind w:firstLine="562"/>
        <w:rPr>
          <w:rFonts w:ascii="宋体" w:eastAsia="宋体" w:hAnsi="宋体" w:cs="宋体"/>
          <w:color w:val="000000"/>
          <w:kern w:val="0"/>
          <w:szCs w:val="21"/>
        </w:rPr>
      </w:pPr>
      <w:r w:rsidRPr="006A3AA1">
        <w:rPr>
          <w:rFonts w:ascii="宋体" w:eastAsia="宋体" w:hAnsi="宋体" w:cs="宋体" w:hint="eastAsia"/>
          <w:b/>
          <w:bCs/>
          <w:color w:val="000000"/>
          <w:kern w:val="0"/>
          <w:szCs w:val="21"/>
        </w:rPr>
        <w:t>（1）</w:t>
      </w:r>
      <w:proofErr w:type="gramStart"/>
      <w:r w:rsidRPr="006A3AA1">
        <w:rPr>
          <w:rFonts w:ascii="宋体" w:eastAsia="宋体" w:hAnsi="宋体" w:cs="宋体" w:hint="eastAsia"/>
          <w:b/>
          <w:bCs/>
          <w:color w:val="000000"/>
          <w:kern w:val="0"/>
          <w:szCs w:val="21"/>
        </w:rPr>
        <w:t>尽调保证金</w:t>
      </w:r>
      <w:proofErr w:type="gramEnd"/>
      <w:r w:rsidRPr="006A3AA1">
        <w:rPr>
          <w:rFonts w:ascii="宋体" w:eastAsia="宋体" w:hAnsi="宋体" w:cs="宋体" w:hint="eastAsia"/>
          <w:b/>
          <w:bCs/>
          <w:color w:val="000000"/>
          <w:kern w:val="0"/>
          <w:szCs w:val="21"/>
        </w:rPr>
        <w:t>的金额及缴纳方式</w:t>
      </w:r>
    </w:p>
    <w:p w14:paraId="57FD14A9" w14:textId="4C6A1587" w:rsidR="006A3AA1" w:rsidRPr="006A3AA1" w:rsidRDefault="006A3AA1" w:rsidP="00F82641">
      <w:pPr>
        <w:widowControl/>
        <w:shd w:val="clear" w:color="auto" w:fill="FFFFFF"/>
        <w:spacing w:line="440" w:lineRule="exact"/>
        <w:ind w:firstLine="560"/>
        <w:rPr>
          <w:rFonts w:ascii="宋体" w:eastAsia="宋体" w:hAnsi="宋体" w:cs="宋体"/>
          <w:color w:val="000000"/>
          <w:kern w:val="0"/>
          <w:szCs w:val="21"/>
        </w:rPr>
      </w:pPr>
      <w:r w:rsidRPr="006A3AA1">
        <w:rPr>
          <w:rFonts w:ascii="宋体" w:eastAsia="宋体" w:hAnsi="宋体" w:cs="宋体" w:hint="eastAsia"/>
          <w:color w:val="000000"/>
          <w:kern w:val="0"/>
          <w:szCs w:val="21"/>
        </w:rPr>
        <w:t>意向投资人应于提交《</w:t>
      </w:r>
      <w:r w:rsidR="00AD069B">
        <w:rPr>
          <w:rFonts w:ascii="宋体" w:eastAsia="宋体" w:hAnsi="宋体" w:cs="宋体" w:hint="eastAsia"/>
          <w:color w:val="000000"/>
          <w:kern w:val="0"/>
          <w:szCs w:val="21"/>
        </w:rPr>
        <w:t>意向报名书</w:t>
      </w:r>
      <w:r w:rsidRPr="006A3AA1">
        <w:rPr>
          <w:rFonts w:ascii="宋体" w:eastAsia="宋体" w:hAnsi="宋体" w:cs="宋体" w:hint="eastAsia"/>
          <w:color w:val="000000"/>
          <w:kern w:val="0"/>
          <w:szCs w:val="21"/>
        </w:rPr>
        <w:t>》当天向管理人</w:t>
      </w:r>
      <w:proofErr w:type="gramStart"/>
      <w:r w:rsidRPr="006A3AA1">
        <w:rPr>
          <w:rFonts w:ascii="宋体" w:eastAsia="宋体" w:hAnsi="宋体" w:cs="宋体" w:hint="eastAsia"/>
          <w:color w:val="000000"/>
          <w:kern w:val="0"/>
          <w:szCs w:val="21"/>
        </w:rPr>
        <w:t>缴纳</w:t>
      </w:r>
      <w:r w:rsidR="00325337" w:rsidRPr="00C006AF">
        <w:rPr>
          <w:rFonts w:ascii="宋体" w:eastAsia="宋体" w:hAnsi="宋体" w:cs="宋体" w:hint="eastAsia"/>
          <w:color w:val="000000"/>
          <w:kern w:val="0"/>
          <w:szCs w:val="21"/>
        </w:rPr>
        <w:t>尽调</w:t>
      </w:r>
      <w:r w:rsidRPr="00C006AF">
        <w:rPr>
          <w:rFonts w:ascii="宋体" w:eastAsia="宋体" w:hAnsi="宋体" w:cs="宋体" w:hint="eastAsia"/>
          <w:color w:val="000000"/>
          <w:kern w:val="0"/>
          <w:szCs w:val="21"/>
        </w:rPr>
        <w:t>保证金</w:t>
      </w:r>
      <w:proofErr w:type="gramEnd"/>
      <w:r w:rsidRPr="00C006AF">
        <w:rPr>
          <w:rFonts w:ascii="宋体" w:eastAsia="宋体" w:hAnsi="宋体" w:cs="宋体" w:hint="eastAsia"/>
          <w:color w:val="000000"/>
          <w:kern w:val="0"/>
          <w:szCs w:val="21"/>
        </w:rPr>
        <w:t>人民币伍拾万元，</w:t>
      </w:r>
      <w:r w:rsidRPr="006A3AA1">
        <w:rPr>
          <w:rFonts w:ascii="宋体" w:eastAsia="宋体" w:hAnsi="宋体" w:cs="宋体" w:hint="eastAsia"/>
          <w:color w:val="000000"/>
          <w:kern w:val="0"/>
          <w:szCs w:val="21"/>
        </w:rPr>
        <w:t>用于作为保密协议履行的担保。保证金缴纳</w:t>
      </w:r>
      <w:proofErr w:type="gramStart"/>
      <w:r w:rsidRPr="006A3AA1">
        <w:rPr>
          <w:rFonts w:ascii="宋体" w:eastAsia="宋体" w:hAnsi="宋体" w:cs="宋体" w:hint="eastAsia"/>
          <w:color w:val="000000"/>
          <w:kern w:val="0"/>
          <w:szCs w:val="21"/>
        </w:rPr>
        <w:t>至以下</w:t>
      </w:r>
      <w:proofErr w:type="gramEnd"/>
      <w:r w:rsidRPr="006A3AA1">
        <w:rPr>
          <w:rFonts w:ascii="宋体" w:eastAsia="宋体" w:hAnsi="宋体" w:cs="宋体" w:hint="eastAsia"/>
          <w:color w:val="000000"/>
          <w:kern w:val="0"/>
          <w:szCs w:val="21"/>
        </w:rPr>
        <w:t>账户：</w:t>
      </w:r>
    </w:p>
    <w:p w14:paraId="230E8491" w14:textId="316CEDC5" w:rsidR="006A3AA1" w:rsidRPr="006A3AA1" w:rsidRDefault="006A3AA1" w:rsidP="00F82641">
      <w:pPr>
        <w:widowControl/>
        <w:shd w:val="clear" w:color="auto" w:fill="FFFFFF"/>
        <w:spacing w:line="440" w:lineRule="exact"/>
        <w:ind w:firstLine="560"/>
        <w:jc w:val="left"/>
        <w:rPr>
          <w:rFonts w:ascii="宋体" w:eastAsia="宋体" w:hAnsi="宋体" w:cs="宋体"/>
          <w:color w:val="000000"/>
          <w:kern w:val="0"/>
          <w:szCs w:val="21"/>
        </w:rPr>
      </w:pPr>
      <w:r w:rsidRPr="006A3AA1">
        <w:rPr>
          <w:rFonts w:ascii="宋体" w:eastAsia="宋体" w:hAnsi="宋体" w:cs="宋体" w:hint="eastAsia"/>
          <w:color w:val="000000"/>
          <w:kern w:val="0"/>
          <w:szCs w:val="21"/>
        </w:rPr>
        <w:t>户名：</w:t>
      </w:r>
      <w:r w:rsidR="007208B5">
        <w:rPr>
          <w:rFonts w:ascii="宋体" w:eastAsia="宋体" w:hAnsi="宋体" w:cs="宋体" w:hint="eastAsia"/>
          <w:color w:val="000000"/>
          <w:kern w:val="0"/>
          <w:szCs w:val="21"/>
        </w:rPr>
        <w:t>东方建设集团有限公司</w:t>
      </w:r>
      <w:r w:rsidRPr="006A3AA1">
        <w:rPr>
          <w:rFonts w:ascii="宋体" w:eastAsia="宋体" w:hAnsi="宋体" w:cs="宋体" w:hint="eastAsia"/>
          <w:color w:val="000000"/>
          <w:kern w:val="0"/>
          <w:szCs w:val="21"/>
        </w:rPr>
        <w:t>管理人</w:t>
      </w:r>
    </w:p>
    <w:p w14:paraId="7F007B19" w14:textId="227893B4" w:rsidR="006A3AA1" w:rsidRPr="00F500A9" w:rsidRDefault="006A3AA1" w:rsidP="00F82641">
      <w:pPr>
        <w:widowControl/>
        <w:shd w:val="clear" w:color="auto" w:fill="FFFFFF"/>
        <w:spacing w:line="440" w:lineRule="exact"/>
        <w:ind w:firstLine="560"/>
        <w:jc w:val="left"/>
        <w:rPr>
          <w:rFonts w:ascii="宋体" w:eastAsia="宋体" w:hAnsi="宋体" w:cs="宋体"/>
          <w:kern w:val="0"/>
          <w:szCs w:val="21"/>
        </w:rPr>
      </w:pPr>
      <w:r w:rsidRPr="00F500A9">
        <w:rPr>
          <w:rFonts w:ascii="宋体" w:eastAsia="宋体" w:hAnsi="宋体" w:cs="宋体" w:hint="eastAsia"/>
          <w:kern w:val="0"/>
          <w:szCs w:val="21"/>
        </w:rPr>
        <w:t>开户行：</w:t>
      </w:r>
      <w:r w:rsidR="0062443E" w:rsidRPr="00F500A9">
        <w:rPr>
          <w:rFonts w:ascii="宋体" w:eastAsia="宋体" w:hAnsi="宋体" w:cs="宋体" w:hint="eastAsia"/>
          <w:kern w:val="0"/>
          <w:szCs w:val="21"/>
        </w:rPr>
        <w:t>绍兴银行股份有限公司</w:t>
      </w:r>
      <w:r w:rsidR="006F293E" w:rsidRPr="00F500A9">
        <w:rPr>
          <w:rFonts w:ascii="宋体" w:eastAsia="宋体" w:hAnsi="宋体" w:cs="宋体" w:hint="eastAsia"/>
          <w:kern w:val="0"/>
          <w:szCs w:val="21"/>
        </w:rPr>
        <w:t>诸暨</w:t>
      </w:r>
      <w:r w:rsidR="0062443E" w:rsidRPr="00F500A9">
        <w:rPr>
          <w:rFonts w:ascii="宋体" w:eastAsia="宋体" w:hAnsi="宋体" w:cs="宋体" w:hint="eastAsia"/>
          <w:kern w:val="0"/>
          <w:szCs w:val="21"/>
        </w:rPr>
        <w:t>支行</w:t>
      </w:r>
    </w:p>
    <w:p w14:paraId="507F78C6" w14:textId="59D72138" w:rsidR="006A3AA1" w:rsidRPr="00F500A9" w:rsidRDefault="006A3AA1" w:rsidP="00F82641">
      <w:pPr>
        <w:widowControl/>
        <w:shd w:val="clear" w:color="auto" w:fill="FFFFFF"/>
        <w:spacing w:line="440" w:lineRule="exact"/>
        <w:ind w:firstLine="560"/>
        <w:jc w:val="left"/>
        <w:rPr>
          <w:rFonts w:ascii="宋体" w:eastAsia="宋体" w:hAnsi="宋体" w:cs="宋体"/>
          <w:kern w:val="0"/>
          <w:szCs w:val="21"/>
        </w:rPr>
      </w:pPr>
      <w:r w:rsidRPr="00F500A9">
        <w:rPr>
          <w:rFonts w:ascii="宋体" w:eastAsia="宋体" w:hAnsi="宋体" w:cs="宋体" w:hint="eastAsia"/>
          <w:kern w:val="0"/>
          <w:szCs w:val="21"/>
        </w:rPr>
        <w:t>账号：</w:t>
      </w:r>
      <w:r w:rsidR="0062443E" w:rsidRPr="00F500A9">
        <w:rPr>
          <w:rFonts w:ascii="宋体" w:eastAsia="宋体" w:hAnsi="宋体" w:cs="宋体" w:hint="eastAsia"/>
          <w:kern w:val="0"/>
          <w:szCs w:val="21"/>
        </w:rPr>
        <w:t>2</w:t>
      </w:r>
      <w:r w:rsidR="006F293E" w:rsidRPr="00F500A9">
        <w:rPr>
          <w:rFonts w:ascii="宋体" w:eastAsia="宋体" w:hAnsi="宋体" w:cs="宋体"/>
          <w:kern w:val="0"/>
          <w:szCs w:val="21"/>
        </w:rPr>
        <w:t>107222852000014</w:t>
      </w:r>
    </w:p>
    <w:p w14:paraId="45492629" w14:textId="77777777" w:rsidR="006A3AA1" w:rsidRPr="006A3AA1" w:rsidRDefault="006A3AA1" w:rsidP="00F82641">
      <w:pPr>
        <w:widowControl/>
        <w:shd w:val="clear" w:color="auto" w:fill="FFFFFF"/>
        <w:spacing w:line="440" w:lineRule="exact"/>
        <w:ind w:firstLine="562"/>
        <w:jc w:val="left"/>
        <w:rPr>
          <w:rFonts w:ascii="宋体" w:eastAsia="宋体" w:hAnsi="宋体" w:cs="宋体"/>
          <w:color w:val="000000"/>
          <w:kern w:val="0"/>
          <w:szCs w:val="21"/>
        </w:rPr>
      </w:pPr>
      <w:r w:rsidRPr="006A3AA1">
        <w:rPr>
          <w:rFonts w:ascii="宋体" w:eastAsia="宋体" w:hAnsi="宋体" w:cs="宋体" w:hint="eastAsia"/>
          <w:b/>
          <w:bCs/>
          <w:color w:val="000000"/>
          <w:kern w:val="0"/>
          <w:szCs w:val="21"/>
        </w:rPr>
        <w:t>（2）</w:t>
      </w:r>
      <w:proofErr w:type="gramStart"/>
      <w:r w:rsidRPr="006A3AA1">
        <w:rPr>
          <w:rFonts w:ascii="宋体" w:eastAsia="宋体" w:hAnsi="宋体" w:cs="宋体" w:hint="eastAsia"/>
          <w:b/>
          <w:bCs/>
          <w:color w:val="000000"/>
          <w:kern w:val="0"/>
          <w:szCs w:val="21"/>
        </w:rPr>
        <w:t>尽调保证金</w:t>
      </w:r>
      <w:proofErr w:type="gramEnd"/>
      <w:r w:rsidRPr="006A3AA1">
        <w:rPr>
          <w:rFonts w:ascii="宋体" w:eastAsia="宋体" w:hAnsi="宋体" w:cs="宋体" w:hint="eastAsia"/>
          <w:b/>
          <w:bCs/>
          <w:color w:val="000000"/>
          <w:kern w:val="0"/>
          <w:szCs w:val="21"/>
        </w:rPr>
        <w:t>的没收</w:t>
      </w:r>
    </w:p>
    <w:p w14:paraId="2249D1C2" w14:textId="1B588CAE" w:rsidR="006A3AA1" w:rsidRPr="006A3AA1" w:rsidRDefault="006A3AA1" w:rsidP="00F82641">
      <w:pPr>
        <w:widowControl/>
        <w:shd w:val="clear" w:color="auto" w:fill="FFFFFF"/>
        <w:spacing w:line="440" w:lineRule="exact"/>
        <w:ind w:firstLine="560"/>
        <w:jc w:val="left"/>
        <w:rPr>
          <w:rFonts w:ascii="宋体" w:eastAsia="宋体" w:hAnsi="宋体" w:cs="宋体"/>
          <w:color w:val="000000"/>
          <w:kern w:val="0"/>
          <w:szCs w:val="21"/>
        </w:rPr>
      </w:pPr>
      <w:r w:rsidRPr="006A3AA1">
        <w:rPr>
          <w:rFonts w:ascii="宋体" w:eastAsia="宋体" w:hAnsi="宋体" w:cs="宋体" w:hint="eastAsia"/>
          <w:color w:val="000000"/>
          <w:kern w:val="0"/>
          <w:szCs w:val="21"/>
        </w:rPr>
        <w:t>意向投资人应在</w:t>
      </w:r>
      <w:proofErr w:type="gramStart"/>
      <w:r w:rsidRPr="006A3AA1">
        <w:rPr>
          <w:rFonts w:ascii="宋体" w:eastAsia="宋体" w:hAnsi="宋体" w:cs="宋体" w:hint="eastAsia"/>
          <w:color w:val="000000"/>
          <w:kern w:val="0"/>
          <w:szCs w:val="21"/>
        </w:rPr>
        <w:t>缴纳尽调保证金</w:t>
      </w:r>
      <w:proofErr w:type="gramEnd"/>
      <w:r w:rsidRPr="006A3AA1">
        <w:rPr>
          <w:rFonts w:ascii="宋体" w:eastAsia="宋体" w:hAnsi="宋体" w:cs="宋体" w:hint="eastAsia"/>
          <w:color w:val="000000"/>
          <w:kern w:val="0"/>
          <w:szCs w:val="21"/>
        </w:rPr>
        <w:t>前</w:t>
      </w:r>
      <w:r w:rsidR="00FA0ED2">
        <w:rPr>
          <w:rFonts w:ascii="宋体" w:eastAsia="宋体" w:hAnsi="宋体" w:cs="宋体" w:hint="eastAsia"/>
          <w:color w:val="000000"/>
          <w:kern w:val="0"/>
          <w:szCs w:val="21"/>
        </w:rPr>
        <w:t>与</w:t>
      </w:r>
      <w:r w:rsidRPr="006A3AA1">
        <w:rPr>
          <w:rFonts w:ascii="宋体" w:eastAsia="宋体" w:hAnsi="宋体" w:cs="宋体" w:hint="eastAsia"/>
          <w:color w:val="000000"/>
          <w:kern w:val="0"/>
          <w:szCs w:val="21"/>
        </w:rPr>
        <w:t>管理人</w:t>
      </w:r>
      <w:r w:rsidR="00FA0ED2">
        <w:rPr>
          <w:rFonts w:ascii="宋体" w:eastAsia="宋体" w:hAnsi="宋体" w:cs="宋体" w:hint="eastAsia"/>
          <w:color w:val="000000"/>
          <w:kern w:val="0"/>
          <w:szCs w:val="21"/>
        </w:rPr>
        <w:t>签订</w:t>
      </w:r>
      <w:r w:rsidRPr="006A3AA1">
        <w:rPr>
          <w:rFonts w:ascii="宋体" w:eastAsia="宋体" w:hAnsi="宋体" w:cs="宋体" w:hint="eastAsia"/>
          <w:color w:val="000000"/>
          <w:kern w:val="0"/>
          <w:szCs w:val="21"/>
        </w:rPr>
        <w:t>《</w:t>
      </w:r>
      <w:r w:rsidR="00FA0ED2">
        <w:rPr>
          <w:rFonts w:ascii="宋体" w:eastAsia="宋体" w:hAnsi="宋体" w:cs="宋体" w:hint="eastAsia"/>
          <w:color w:val="000000"/>
          <w:kern w:val="0"/>
          <w:szCs w:val="21"/>
        </w:rPr>
        <w:t>保密协议</w:t>
      </w:r>
      <w:r w:rsidRPr="006A3AA1">
        <w:rPr>
          <w:rFonts w:ascii="宋体" w:eastAsia="宋体" w:hAnsi="宋体" w:cs="宋体" w:hint="eastAsia"/>
          <w:color w:val="000000"/>
          <w:kern w:val="0"/>
          <w:szCs w:val="21"/>
        </w:rPr>
        <w:t>》，对意向投资人需要的，由管理人提供的尚未公开披露的信息、数据、资料、凭证等内容，涉及公司的商业秘密，意向投资人需要遵守保密义务。即意向投资人对于从管理人处获得的任何公司非公开信息，包括但不限于债权债务信息、资产信息、员工信息、债权审核情况、诉讼情况、法律定性、管理人意见等一切管理人与债务人信息，都承担保密义务。</w:t>
      </w:r>
    </w:p>
    <w:p w14:paraId="0500B14F" w14:textId="77777777" w:rsidR="006A3AA1" w:rsidRPr="006A3AA1" w:rsidRDefault="006A3AA1" w:rsidP="00F82641">
      <w:pPr>
        <w:widowControl/>
        <w:shd w:val="clear" w:color="auto" w:fill="FFFFFF"/>
        <w:spacing w:line="440" w:lineRule="exact"/>
        <w:ind w:firstLine="560"/>
        <w:rPr>
          <w:rFonts w:ascii="宋体" w:eastAsia="宋体" w:hAnsi="宋体" w:cs="宋体"/>
          <w:color w:val="000000"/>
          <w:kern w:val="0"/>
          <w:szCs w:val="21"/>
        </w:rPr>
      </w:pPr>
      <w:r w:rsidRPr="006A3AA1">
        <w:rPr>
          <w:rFonts w:ascii="宋体" w:eastAsia="宋体" w:hAnsi="宋体" w:cs="宋体" w:hint="eastAsia"/>
          <w:color w:val="000000"/>
          <w:kern w:val="0"/>
          <w:szCs w:val="21"/>
        </w:rPr>
        <w:t>意向投资人违反保密承诺的，管理人有权没收该意向投资人所缴纳</w:t>
      </w:r>
      <w:proofErr w:type="gramStart"/>
      <w:r w:rsidRPr="006A3AA1">
        <w:rPr>
          <w:rFonts w:ascii="宋体" w:eastAsia="宋体" w:hAnsi="宋体" w:cs="宋体" w:hint="eastAsia"/>
          <w:color w:val="000000"/>
          <w:kern w:val="0"/>
          <w:szCs w:val="21"/>
        </w:rPr>
        <w:t>的尽调保证金</w:t>
      </w:r>
      <w:proofErr w:type="gramEnd"/>
      <w:r w:rsidRPr="006A3AA1">
        <w:rPr>
          <w:rFonts w:ascii="宋体" w:eastAsia="宋体" w:hAnsi="宋体" w:cs="宋体" w:hint="eastAsia"/>
          <w:color w:val="000000"/>
          <w:kern w:val="0"/>
          <w:szCs w:val="21"/>
        </w:rPr>
        <w:t>，取消其参加重整投资人遴选资格。</w:t>
      </w:r>
    </w:p>
    <w:p w14:paraId="069ECF29" w14:textId="77777777" w:rsidR="006A3AA1" w:rsidRPr="006A3AA1" w:rsidRDefault="006A3AA1" w:rsidP="00F82641">
      <w:pPr>
        <w:widowControl/>
        <w:shd w:val="clear" w:color="auto" w:fill="FFFFFF"/>
        <w:spacing w:line="440" w:lineRule="exact"/>
        <w:ind w:firstLine="562"/>
        <w:rPr>
          <w:rFonts w:ascii="宋体" w:eastAsia="宋体" w:hAnsi="宋体" w:cs="宋体"/>
          <w:color w:val="000000"/>
          <w:kern w:val="0"/>
          <w:szCs w:val="21"/>
        </w:rPr>
      </w:pPr>
      <w:r w:rsidRPr="006A3AA1">
        <w:rPr>
          <w:rFonts w:ascii="宋体" w:eastAsia="宋体" w:hAnsi="宋体" w:cs="宋体" w:hint="eastAsia"/>
          <w:b/>
          <w:bCs/>
          <w:color w:val="000000"/>
          <w:kern w:val="0"/>
          <w:szCs w:val="21"/>
        </w:rPr>
        <w:t>（3）</w:t>
      </w:r>
      <w:proofErr w:type="gramStart"/>
      <w:r w:rsidRPr="006A3AA1">
        <w:rPr>
          <w:rFonts w:ascii="宋体" w:eastAsia="宋体" w:hAnsi="宋体" w:cs="宋体" w:hint="eastAsia"/>
          <w:b/>
          <w:bCs/>
          <w:color w:val="000000"/>
          <w:kern w:val="0"/>
          <w:szCs w:val="21"/>
        </w:rPr>
        <w:t>尽调保证金</w:t>
      </w:r>
      <w:proofErr w:type="gramEnd"/>
      <w:r w:rsidRPr="006A3AA1">
        <w:rPr>
          <w:rFonts w:ascii="宋体" w:eastAsia="宋体" w:hAnsi="宋体" w:cs="宋体" w:hint="eastAsia"/>
          <w:b/>
          <w:bCs/>
          <w:color w:val="000000"/>
          <w:kern w:val="0"/>
          <w:szCs w:val="21"/>
        </w:rPr>
        <w:t>的使用</w:t>
      </w:r>
    </w:p>
    <w:p w14:paraId="157E18DC" w14:textId="6D53CCCF" w:rsidR="006A3AA1" w:rsidRPr="006A3AA1" w:rsidRDefault="006A3AA1" w:rsidP="00F82641">
      <w:pPr>
        <w:widowControl/>
        <w:shd w:val="clear" w:color="auto" w:fill="FFFFFF"/>
        <w:spacing w:line="440" w:lineRule="exact"/>
        <w:ind w:firstLine="560"/>
        <w:rPr>
          <w:rFonts w:ascii="宋体" w:eastAsia="宋体" w:hAnsi="宋体" w:cs="宋体"/>
          <w:color w:val="000000"/>
          <w:kern w:val="0"/>
          <w:szCs w:val="21"/>
        </w:rPr>
      </w:pPr>
      <w:r w:rsidRPr="006A3AA1">
        <w:rPr>
          <w:rFonts w:ascii="宋体" w:eastAsia="宋体" w:hAnsi="宋体" w:cs="宋体" w:hint="eastAsia"/>
          <w:color w:val="000000"/>
          <w:kern w:val="0"/>
          <w:szCs w:val="21"/>
        </w:rPr>
        <w:t>意向投资人</w:t>
      </w:r>
      <w:proofErr w:type="gramStart"/>
      <w:r w:rsidRPr="006A3AA1">
        <w:rPr>
          <w:rFonts w:ascii="宋体" w:eastAsia="宋体" w:hAnsi="宋体" w:cs="宋体" w:hint="eastAsia"/>
          <w:color w:val="000000"/>
          <w:kern w:val="0"/>
          <w:szCs w:val="21"/>
        </w:rPr>
        <w:t>缴足尽调保证金</w:t>
      </w:r>
      <w:proofErr w:type="gramEnd"/>
      <w:r w:rsidRPr="006A3AA1">
        <w:rPr>
          <w:rFonts w:ascii="宋体" w:eastAsia="宋体" w:hAnsi="宋体" w:cs="宋体" w:hint="eastAsia"/>
          <w:color w:val="000000"/>
          <w:kern w:val="0"/>
          <w:szCs w:val="21"/>
        </w:rPr>
        <w:t>，待其提交《重整投资方案》后，该尽调保证金</w:t>
      </w:r>
      <w:r w:rsidR="00FA0ED2">
        <w:rPr>
          <w:rFonts w:ascii="宋体" w:eastAsia="宋体" w:hAnsi="宋体" w:cs="宋体" w:hint="eastAsia"/>
          <w:color w:val="000000"/>
          <w:kern w:val="0"/>
          <w:szCs w:val="21"/>
        </w:rPr>
        <w:t>（不计息）</w:t>
      </w:r>
      <w:r w:rsidRPr="006A3AA1">
        <w:rPr>
          <w:rFonts w:ascii="宋体" w:eastAsia="宋体" w:hAnsi="宋体" w:cs="宋体" w:hint="eastAsia"/>
          <w:color w:val="000000"/>
          <w:kern w:val="0"/>
          <w:szCs w:val="21"/>
        </w:rPr>
        <w:t>转为其应缴纳的等额投资保证金。</w:t>
      </w:r>
    </w:p>
    <w:p w14:paraId="218C75E8" w14:textId="77777777" w:rsidR="006A3AA1" w:rsidRPr="006A3AA1" w:rsidRDefault="006A3AA1" w:rsidP="00F82641">
      <w:pPr>
        <w:widowControl/>
        <w:shd w:val="clear" w:color="auto" w:fill="FFFFFF"/>
        <w:spacing w:line="440" w:lineRule="exact"/>
        <w:ind w:firstLine="562"/>
        <w:rPr>
          <w:rFonts w:ascii="宋体" w:eastAsia="宋体" w:hAnsi="宋体" w:cs="宋体"/>
          <w:color w:val="000000"/>
          <w:kern w:val="0"/>
          <w:szCs w:val="21"/>
        </w:rPr>
      </w:pPr>
      <w:r w:rsidRPr="006A3AA1">
        <w:rPr>
          <w:rFonts w:ascii="宋体" w:eastAsia="宋体" w:hAnsi="宋体" w:cs="宋体" w:hint="eastAsia"/>
          <w:b/>
          <w:bCs/>
          <w:color w:val="000000"/>
          <w:kern w:val="0"/>
          <w:szCs w:val="21"/>
        </w:rPr>
        <w:t>（4）</w:t>
      </w:r>
      <w:proofErr w:type="gramStart"/>
      <w:r w:rsidRPr="006A3AA1">
        <w:rPr>
          <w:rFonts w:ascii="宋体" w:eastAsia="宋体" w:hAnsi="宋体" w:cs="宋体" w:hint="eastAsia"/>
          <w:b/>
          <w:bCs/>
          <w:color w:val="000000"/>
          <w:kern w:val="0"/>
          <w:szCs w:val="21"/>
        </w:rPr>
        <w:t>尽调保证金</w:t>
      </w:r>
      <w:proofErr w:type="gramEnd"/>
      <w:r w:rsidRPr="006A3AA1">
        <w:rPr>
          <w:rFonts w:ascii="宋体" w:eastAsia="宋体" w:hAnsi="宋体" w:cs="宋体" w:hint="eastAsia"/>
          <w:b/>
          <w:bCs/>
          <w:color w:val="000000"/>
          <w:kern w:val="0"/>
          <w:szCs w:val="21"/>
        </w:rPr>
        <w:t>的退还</w:t>
      </w:r>
    </w:p>
    <w:p w14:paraId="249411C9" w14:textId="29A471A4" w:rsidR="006A3AA1" w:rsidRPr="006A3AA1" w:rsidRDefault="006A3AA1" w:rsidP="00F82641">
      <w:pPr>
        <w:widowControl/>
        <w:shd w:val="clear" w:color="auto" w:fill="FFFFFF"/>
        <w:spacing w:line="440" w:lineRule="exact"/>
        <w:ind w:firstLine="560"/>
        <w:rPr>
          <w:rFonts w:ascii="宋体" w:eastAsia="宋体" w:hAnsi="宋体" w:cs="宋体"/>
          <w:color w:val="000000"/>
          <w:kern w:val="0"/>
          <w:szCs w:val="21"/>
        </w:rPr>
      </w:pPr>
      <w:r w:rsidRPr="006A3AA1">
        <w:rPr>
          <w:rFonts w:ascii="宋体" w:eastAsia="宋体" w:hAnsi="宋体" w:cs="宋体" w:hint="eastAsia"/>
          <w:color w:val="000000"/>
          <w:kern w:val="0"/>
          <w:szCs w:val="21"/>
        </w:rPr>
        <w:t>意向</w:t>
      </w:r>
      <w:proofErr w:type="gramStart"/>
      <w:r w:rsidRPr="006A3AA1">
        <w:rPr>
          <w:rFonts w:ascii="宋体" w:eastAsia="宋体" w:hAnsi="宋体" w:cs="宋体" w:hint="eastAsia"/>
          <w:color w:val="000000"/>
          <w:kern w:val="0"/>
          <w:szCs w:val="21"/>
        </w:rPr>
        <w:t>投资人</w:t>
      </w:r>
      <w:r w:rsidR="00E93B5E">
        <w:rPr>
          <w:rFonts w:ascii="宋体" w:eastAsia="宋体" w:hAnsi="宋体" w:cs="宋体" w:hint="eastAsia"/>
          <w:color w:val="000000"/>
          <w:kern w:val="0"/>
          <w:szCs w:val="21"/>
        </w:rPr>
        <w:t>尽调未完</w:t>
      </w:r>
      <w:proofErr w:type="gramEnd"/>
      <w:r w:rsidR="00E93B5E">
        <w:rPr>
          <w:rFonts w:ascii="宋体" w:eastAsia="宋体" w:hAnsi="宋体" w:cs="宋体" w:hint="eastAsia"/>
          <w:color w:val="000000"/>
          <w:kern w:val="0"/>
          <w:szCs w:val="21"/>
        </w:rPr>
        <w:t>成或完成后无意继续投资的，且无违反《保密协议》的约定的，</w:t>
      </w:r>
      <w:r w:rsidRPr="006A3AA1">
        <w:rPr>
          <w:rFonts w:ascii="宋体" w:eastAsia="宋体" w:hAnsi="宋体" w:cs="宋体" w:hint="eastAsia"/>
          <w:color w:val="000000"/>
          <w:kern w:val="0"/>
          <w:szCs w:val="21"/>
        </w:rPr>
        <w:t>管理人于</w:t>
      </w:r>
      <w:r w:rsidR="00E93B5E">
        <w:rPr>
          <w:rFonts w:ascii="宋体" w:eastAsia="宋体" w:hAnsi="宋体" w:cs="宋体" w:hint="eastAsia"/>
          <w:color w:val="000000"/>
          <w:kern w:val="0"/>
          <w:szCs w:val="21"/>
        </w:rPr>
        <w:t>意向</w:t>
      </w:r>
      <w:r w:rsidRPr="006A3AA1">
        <w:rPr>
          <w:rFonts w:ascii="宋体" w:eastAsia="宋体" w:hAnsi="宋体" w:cs="宋体" w:hint="eastAsia"/>
          <w:color w:val="000000"/>
          <w:kern w:val="0"/>
          <w:szCs w:val="21"/>
        </w:rPr>
        <w:t>投资人</w:t>
      </w:r>
      <w:r w:rsidR="00E93B5E">
        <w:rPr>
          <w:rFonts w:ascii="宋体" w:eastAsia="宋体" w:hAnsi="宋体" w:cs="宋体" w:hint="eastAsia"/>
          <w:color w:val="000000"/>
          <w:kern w:val="0"/>
          <w:szCs w:val="21"/>
        </w:rPr>
        <w:t>书面提出退还要求</w:t>
      </w:r>
      <w:r w:rsidR="0062443E">
        <w:rPr>
          <w:rFonts w:ascii="宋体" w:eastAsia="宋体" w:hAnsi="宋体" w:cs="宋体" w:hint="eastAsia"/>
          <w:color w:val="000000"/>
          <w:kern w:val="0"/>
          <w:szCs w:val="21"/>
        </w:rPr>
        <w:t>并说明事由</w:t>
      </w:r>
      <w:r w:rsidR="00E93B5E">
        <w:rPr>
          <w:rFonts w:ascii="宋体" w:eastAsia="宋体" w:hAnsi="宋体" w:cs="宋体" w:hint="eastAsia"/>
          <w:color w:val="000000"/>
          <w:kern w:val="0"/>
          <w:szCs w:val="21"/>
        </w:rPr>
        <w:t>后</w:t>
      </w:r>
      <w:r w:rsidRPr="006A3AA1">
        <w:rPr>
          <w:rFonts w:ascii="宋体" w:eastAsia="宋体" w:hAnsi="宋体" w:cs="宋体" w:hint="eastAsia"/>
          <w:color w:val="000000"/>
          <w:kern w:val="0"/>
          <w:szCs w:val="21"/>
        </w:rPr>
        <w:t>1</w:t>
      </w:r>
      <w:r w:rsidR="00AD069B">
        <w:rPr>
          <w:rFonts w:ascii="宋体" w:eastAsia="宋体" w:hAnsi="宋体" w:cs="宋体"/>
          <w:color w:val="000000"/>
          <w:kern w:val="0"/>
          <w:szCs w:val="21"/>
        </w:rPr>
        <w:t>0</w:t>
      </w:r>
      <w:r w:rsidRPr="006A3AA1">
        <w:rPr>
          <w:rFonts w:ascii="宋体" w:eastAsia="宋体" w:hAnsi="宋体" w:cs="宋体" w:hint="eastAsia"/>
          <w:color w:val="000000"/>
          <w:kern w:val="0"/>
          <w:szCs w:val="21"/>
        </w:rPr>
        <w:t>个工作日内无息</w:t>
      </w:r>
      <w:proofErr w:type="gramStart"/>
      <w:r w:rsidRPr="006A3AA1">
        <w:rPr>
          <w:rFonts w:ascii="宋体" w:eastAsia="宋体" w:hAnsi="宋体" w:cs="宋体" w:hint="eastAsia"/>
          <w:color w:val="000000"/>
          <w:kern w:val="0"/>
          <w:szCs w:val="21"/>
        </w:rPr>
        <w:t>退还尽调保证金</w:t>
      </w:r>
      <w:proofErr w:type="gramEnd"/>
      <w:r w:rsidRPr="006A3AA1">
        <w:rPr>
          <w:rFonts w:ascii="宋体" w:eastAsia="宋体" w:hAnsi="宋体" w:cs="宋体" w:hint="eastAsia"/>
          <w:color w:val="000000"/>
          <w:kern w:val="0"/>
          <w:szCs w:val="21"/>
        </w:rPr>
        <w:t>。</w:t>
      </w:r>
    </w:p>
    <w:p w14:paraId="413C47A5" w14:textId="77777777" w:rsidR="00AD069B" w:rsidRDefault="00AD069B" w:rsidP="00F82641">
      <w:pPr>
        <w:adjustRightInd w:val="0"/>
        <w:snapToGrid w:val="0"/>
        <w:spacing w:line="440" w:lineRule="exact"/>
        <w:ind w:firstLineChars="200" w:firstLine="420"/>
      </w:pPr>
    </w:p>
    <w:p w14:paraId="20F21AD4" w14:textId="77777777" w:rsidR="00104B5B" w:rsidRPr="00104B5B" w:rsidRDefault="00104B5B" w:rsidP="00F82641">
      <w:pPr>
        <w:adjustRightInd w:val="0"/>
        <w:snapToGrid w:val="0"/>
        <w:spacing w:line="440" w:lineRule="exact"/>
        <w:ind w:firstLineChars="200" w:firstLine="422"/>
        <w:rPr>
          <w:b/>
        </w:rPr>
      </w:pPr>
      <w:r w:rsidRPr="00104B5B">
        <w:rPr>
          <w:b/>
        </w:rPr>
        <w:t>五、管理人联系方式</w:t>
      </w:r>
    </w:p>
    <w:p w14:paraId="02FBEF84" w14:textId="7550AAAD" w:rsidR="00104B5B" w:rsidRDefault="00104B5B" w:rsidP="00F82641">
      <w:pPr>
        <w:adjustRightInd w:val="0"/>
        <w:snapToGrid w:val="0"/>
        <w:spacing w:line="440" w:lineRule="exact"/>
        <w:ind w:firstLineChars="200" w:firstLine="420"/>
      </w:pPr>
      <w:r w:rsidRPr="00104B5B">
        <w:t>请将上述报名材料纸质版面交或邮寄管理人。</w:t>
      </w:r>
    </w:p>
    <w:p w14:paraId="16204CC9" w14:textId="77777777" w:rsidR="00104B5B" w:rsidRDefault="00104B5B" w:rsidP="00F82641">
      <w:pPr>
        <w:adjustRightInd w:val="0"/>
        <w:snapToGrid w:val="0"/>
        <w:spacing w:line="440" w:lineRule="exact"/>
        <w:ind w:firstLineChars="200" w:firstLine="420"/>
      </w:pPr>
      <w:r w:rsidRPr="00104B5B">
        <w:t>管理人联系方式：</w:t>
      </w:r>
    </w:p>
    <w:p w14:paraId="702E667A" w14:textId="2444584D" w:rsidR="00104B5B" w:rsidRDefault="00104B5B" w:rsidP="00F82641">
      <w:pPr>
        <w:adjustRightInd w:val="0"/>
        <w:snapToGrid w:val="0"/>
        <w:spacing w:line="440" w:lineRule="exact"/>
        <w:ind w:firstLineChars="200" w:firstLine="420"/>
      </w:pPr>
      <w:r w:rsidRPr="00104B5B">
        <w:t>邮寄地址：</w:t>
      </w:r>
      <w:r w:rsidR="00D91362" w:rsidRPr="00D91362">
        <w:rPr>
          <w:rFonts w:hint="eastAsia"/>
        </w:rPr>
        <w:t>浙江省绍兴市越城区中兴中路</w:t>
      </w:r>
      <w:r w:rsidR="00D91362" w:rsidRPr="00D91362">
        <w:rPr>
          <w:rFonts w:hint="eastAsia"/>
        </w:rPr>
        <w:t>375</w:t>
      </w:r>
      <w:r w:rsidR="00D91362" w:rsidRPr="00D91362">
        <w:rPr>
          <w:rFonts w:hint="eastAsia"/>
        </w:rPr>
        <w:t>号</w:t>
      </w:r>
      <w:r w:rsidR="00D91362" w:rsidRPr="00D91362">
        <w:rPr>
          <w:rFonts w:hint="eastAsia"/>
        </w:rPr>
        <w:t>B</w:t>
      </w:r>
      <w:r w:rsidR="00D91362" w:rsidRPr="00D91362">
        <w:rPr>
          <w:rFonts w:hint="eastAsia"/>
        </w:rPr>
        <w:t>座</w:t>
      </w:r>
      <w:r w:rsidR="00D91362" w:rsidRPr="00D91362">
        <w:rPr>
          <w:rFonts w:hint="eastAsia"/>
        </w:rPr>
        <w:t>7</w:t>
      </w:r>
      <w:r w:rsidR="00D91362" w:rsidRPr="00D91362">
        <w:rPr>
          <w:rFonts w:hint="eastAsia"/>
        </w:rPr>
        <w:t>楼浙江大公律师事务所</w:t>
      </w:r>
    </w:p>
    <w:p w14:paraId="09A247BD" w14:textId="26A3C263" w:rsidR="00542078" w:rsidRPr="00C60A6B" w:rsidRDefault="00104B5B" w:rsidP="00F82641">
      <w:pPr>
        <w:adjustRightInd w:val="0"/>
        <w:snapToGrid w:val="0"/>
        <w:spacing w:line="440" w:lineRule="exact"/>
        <w:ind w:firstLineChars="200" w:firstLine="420"/>
      </w:pPr>
      <w:r w:rsidRPr="00C60A6B">
        <w:t>联系人：</w:t>
      </w:r>
      <w:r w:rsidR="00D91362" w:rsidRPr="00C60A6B">
        <w:t xml:space="preserve"> </w:t>
      </w:r>
      <w:r w:rsidR="00C60A6B">
        <w:t>李开元、梁哲聃</w:t>
      </w:r>
    </w:p>
    <w:p w14:paraId="31A6D290" w14:textId="17B62DF4" w:rsidR="00104B5B" w:rsidRPr="00104B5B" w:rsidRDefault="00104B5B" w:rsidP="00F82641">
      <w:pPr>
        <w:adjustRightInd w:val="0"/>
        <w:snapToGrid w:val="0"/>
        <w:spacing w:line="440" w:lineRule="exact"/>
        <w:ind w:firstLineChars="200" w:firstLine="420"/>
      </w:pPr>
      <w:r w:rsidRPr="00C60A6B">
        <w:t>联系电话：</w:t>
      </w:r>
      <w:r w:rsidR="00C60A6B">
        <w:t>13905752246</w:t>
      </w:r>
      <w:r w:rsidR="00C60A6B">
        <w:t>、</w:t>
      </w:r>
      <w:r w:rsidR="00C60A6B">
        <w:t>18458597548</w:t>
      </w:r>
    </w:p>
    <w:p w14:paraId="67E89AED" w14:textId="77777777" w:rsidR="00542078" w:rsidRDefault="00542078" w:rsidP="00F82641">
      <w:pPr>
        <w:adjustRightInd w:val="0"/>
        <w:snapToGrid w:val="0"/>
        <w:spacing w:line="440" w:lineRule="exact"/>
        <w:ind w:firstLineChars="200" w:firstLine="422"/>
        <w:rPr>
          <w:b/>
        </w:rPr>
      </w:pPr>
    </w:p>
    <w:p w14:paraId="618C7446" w14:textId="77777777" w:rsidR="00104B5B" w:rsidRPr="00104B5B" w:rsidRDefault="00104B5B" w:rsidP="00F82641">
      <w:pPr>
        <w:adjustRightInd w:val="0"/>
        <w:snapToGrid w:val="0"/>
        <w:spacing w:line="440" w:lineRule="exact"/>
        <w:ind w:firstLineChars="200" w:firstLine="422"/>
        <w:rPr>
          <w:b/>
        </w:rPr>
      </w:pPr>
      <w:r w:rsidRPr="00104B5B">
        <w:rPr>
          <w:b/>
        </w:rPr>
        <w:lastRenderedPageBreak/>
        <w:t>六、其他事项</w:t>
      </w:r>
    </w:p>
    <w:p w14:paraId="64559D22" w14:textId="77777777" w:rsidR="00104B5B" w:rsidRDefault="00104B5B" w:rsidP="00F82641">
      <w:pPr>
        <w:adjustRightInd w:val="0"/>
        <w:snapToGrid w:val="0"/>
        <w:spacing w:line="440" w:lineRule="exact"/>
        <w:ind w:firstLineChars="200" w:firstLine="420"/>
      </w:pPr>
      <w:r w:rsidRPr="00104B5B">
        <w:t>本公告由管理人编制，解释权归属于管理人。</w:t>
      </w:r>
    </w:p>
    <w:p w14:paraId="437A1D48" w14:textId="628FFB46" w:rsidR="00104B5B" w:rsidRDefault="00104B5B" w:rsidP="00F82641">
      <w:pPr>
        <w:adjustRightInd w:val="0"/>
        <w:snapToGrid w:val="0"/>
        <w:spacing w:line="440" w:lineRule="exact"/>
        <w:ind w:firstLineChars="200" w:firstLine="420"/>
      </w:pPr>
      <w:r w:rsidRPr="00104B5B">
        <w:t>管理人有权根据工作实际需求决定调整、中止或终止重整投资人</w:t>
      </w:r>
      <w:r w:rsidR="00FA0ED2">
        <w:rPr>
          <w:rFonts w:hint="eastAsia"/>
        </w:rPr>
        <w:t>的预</w:t>
      </w:r>
      <w:r w:rsidRPr="00104B5B">
        <w:t>招募</w:t>
      </w:r>
      <w:r w:rsidR="00FA0ED2">
        <w:rPr>
          <w:rFonts w:hint="eastAsia"/>
        </w:rPr>
        <w:t>工作</w:t>
      </w:r>
      <w:r w:rsidRPr="00104B5B">
        <w:t>。</w:t>
      </w:r>
    </w:p>
    <w:p w14:paraId="3EC23DA1" w14:textId="32B0B3FF" w:rsidR="00104B5B" w:rsidRPr="00104B5B" w:rsidRDefault="00104B5B" w:rsidP="00F82641">
      <w:pPr>
        <w:adjustRightInd w:val="0"/>
        <w:snapToGrid w:val="0"/>
        <w:spacing w:line="440" w:lineRule="exact"/>
        <w:ind w:firstLineChars="200" w:firstLine="420"/>
      </w:pPr>
      <w:r w:rsidRPr="00104B5B">
        <w:t>热忱欢迎社会各界报名参与。</w:t>
      </w:r>
    </w:p>
    <w:p w14:paraId="3CC32799" w14:textId="77777777" w:rsidR="00104B5B" w:rsidRPr="00104B5B" w:rsidRDefault="00104B5B" w:rsidP="00F82641">
      <w:pPr>
        <w:adjustRightInd w:val="0"/>
        <w:snapToGrid w:val="0"/>
        <w:spacing w:line="440" w:lineRule="exact"/>
        <w:ind w:firstLineChars="200" w:firstLine="420"/>
      </w:pPr>
    </w:p>
    <w:p w14:paraId="25D2F7D1" w14:textId="77777777" w:rsidR="00104B5B" w:rsidRPr="00104B5B" w:rsidRDefault="00104B5B" w:rsidP="00F82641">
      <w:pPr>
        <w:adjustRightInd w:val="0"/>
        <w:snapToGrid w:val="0"/>
        <w:spacing w:line="440" w:lineRule="exact"/>
        <w:ind w:firstLineChars="200" w:firstLine="420"/>
      </w:pPr>
      <w:r w:rsidRPr="00104B5B">
        <w:t>特此公告。</w:t>
      </w:r>
      <w:r w:rsidRPr="00104B5B">
        <w:t>  </w:t>
      </w:r>
    </w:p>
    <w:p w14:paraId="2979E199" w14:textId="77777777" w:rsidR="00104B5B" w:rsidRPr="00104B5B" w:rsidRDefault="00104B5B" w:rsidP="00F82641">
      <w:pPr>
        <w:adjustRightInd w:val="0"/>
        <w:snapToGrid w:val="0"/>
        <w:spacing w:line="440" w:lineRule="exact"/>
        <w:ind w:firstLineChars="200" w:firstLine="420"/>
      </w:pPr>
    </w:p>
    <w:p w14:paraId="43D067CC" w14:textId="3AEA721D" w:rsidR="00104B5B" w:rsidRPr="00104B5B" w:rsidRDefault="007208B5" w:rsidP="004C4E2A">
      <w:pPr>
        <w:adjustRightInd w:val="0"/>
        <w:snapToGrid w:val="0"/>
        <w:spacing w:line="440" w:lineRule="exact"/>
        <w:ind w:firstLineChars="1700" w:firstLine="3570"/>
        <w:jc w:val="right"/>
      </w:pPr>
      <w:r>
        <w:t>东方建设集团有限公司</w:t>
      </w:r>
      <w:r w:rsidR="00104B5B" w:rsidRPr="00104B5B">
        <w:t>管理人</w:t>
      </w:r>
    </w:p>
    <w:p w14:paraId="2D2AE64F" w14:textId="6D1AD5CD" w:rsidR="00A34184" w:rsidRPr="00104B5B" w:rsidRDefault="00D40E53" w:rsidP="004C4E2A">
      <w:pPr>
        <w:wordWrap w:val="0"/>
        <w:adjustRightInd w:val="0"/>
        <w:snapToGrid w:val="0"/>
        <w:spacing w:line="440" w:lineRule="exact"/>
        <w:ind w:firstLineChars="1900" w:firstLine="3990"/>
        <w:jc w:val="right"/>
      </w:pPr>
      <w:r>
        <w:t>二〇二</w:t>
      </w:r>
      <w:r w:rsidR="004C4E2A">
        <w:rPr>
          <w:rFonts w:hint="eastAsia"/>
        </w:rPr>
        <w:t>四</w:t>
      </w:r>
      <w:r>
        <w:t>年</w:t>
      </w:r>
      <w:r w:rsidR="004C4E2A">
        <w:rPr>
          <w:rFonts w:hint="eastAsia"/>
        </w:rPr>
        <w:t>一</w:t>
      </w:r>
      <w:r>
        <w:t>月</w:t>
      </w:r>
      <w:r w:rsidR="00C60A6B">
        <w:rPr>
          <w:rFonts w:hint="eastAsia"/>
        </w:rPr>
        <w:t>十四</w:t>
      </w:r>
      <w:r w:rsidR="00104B5B" w:rsidRPr="00104B5B">
        <w:t>日</w:t>
      </w:r>
      <w:r w:rsidR="004C4E2A">
        <w:rPr>
          <w:rFonts w:hint="eastAsia"/>
        </w:rPr>
        <w:t xml:space="preserve"> </w:t>
      </w:r>
      <w:r w:rsidR="004C4E2A">
        <w:t xml:space="preserve">  </w:t>
      </w:r>
    </w:p>
    <w:sectPr w:rsidR="00A34184" w:rsidRPr="00104B5B" w:rsidSect="00A34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C1E02" w14:textId="77777777" w:rsidR="00BF0133" w:rsidRDefault="00BF0133" w:rsidP="007208B5">
      <w:r>
        <w:separator/>
      </w:r>
    </w:p>
  </w:endnote>
  <w:endnote w:type="continuationSeparator" w:id="0">
    <w:p w14:paraId="23954DDB" w14:textId="77777777" w:rsidR="00BF0133" w:rsidRDefault="00BF0133" w:rsidP="0072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337C" w14:textId="77777777" w:rsidR="00BF0133" w:rsidRDefault="00BF0133" w:rsidP="007208B5">
      <w:r>
        <w:separator/>
      </w:r>
    </w:p>
  </w:footnote>
  <w:footnote w:type="continuationSeparator" w:id="0">
    <w:p w14:paraId="41A357B8" w14:textId="77777777" w:rsidR="00BF0133" w:rsidRDefault="00BF0133" w:rsidP="00720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5B"/>
    <w:rsid w:val="000139D2"/>
    <w:rsid w:val="00080206"/>
    <w:rsid w:val="00097058"/>
    <w:rsid w:val="00104B5B"/>
    <w:rsid w:val="0015628F"/>
    <w:rsid w:val="001739D4"/>
    <w:rsid w:val="00173E23"/>
    <w:rsid w:val="0017544B"/>
    <w:rsid w:val="00180AA6"/>
    <w:rsid w:val="001939B4"/>
    <w:rsid w:val="001F35EF"/>
    <w:rsid w:val="00256463"/>
    <w:rsid w:val="00325337"/>
    <w:rsid w:val="00362D50"/>
    <w:rsid w:val="00387C5A"/>
    <w:rsid w:val="00434F8D"/>
    <w:rsid w:val="00471871"/>
    <w:rsid w:val="004737DB"/>
    <w:rsid w:val="0048508B"/>
    <w:rsid w:val="004C4E2A"/>
    <w:rsid w:val="00542078"/>
    <w:rsid w:val="005B1B2C"/>
    <w:rsid w:val="005F04F3"/>
    <w:rsid w:val="00617543"/>
    <w:rsid w:val="0062443E"/>
    <w:rsid w:val="00677D18"/>
    <w:rsid w:val="006A3AA1"/>
    <w:rsid w:val="006C6F76"/>
    <w:rsid w:val="006E60FC"/>
    <w:rsid w:val="006F293E"/>
    <w:rsid w:val="007208B5"/>
    <w:rsid w:val="00745F24"/>
    <w:rsid w:val="00786C2F"/>
    <w:rsid w:val="007A02D4"/>
    <w:rsid w:val="007C66D5"/>
    <w:rsid w:val="007D5BE7"/>
    <w:rsid w:val="00813482"/>
    <w:rsid w:val="008201CF"/>
    <w:rsid w:val="008D2408"/>
    <w:rsid w:val="008E6835"/>
    <w:rsid w:val="009508E3"/>
    <w:rsid w:val="00964062"/>
    <w:rsid w:val="009F6717"/>
    <w:rsid w:val="00A30F1A"/>
    <w:rsid w:val="00A32F93"/>
    <w:rsid w:val="00A34184"/>
    <w:rsid w:val="00AA39FA"/>
    <w:rsid w:val="00AD038B"/>
    <w:rsid w:val="00AD069B"/>
    <w:rsid w:val="00B07A8D"/>
    <w:rsid w:val="00BE7A66"/>
    <w:rsid w:val="00BF0133"/>
    <w:rsid w:val="00C006AF"/>
    <w:rsid w:val="00C035C0"/>
    <w:rsid w:val="00C17FB6"/>
    <w:rsid w:val="00C60A6B"/>
    <w:rsid w:val="00CA4FE7"/>
    <w:rsid w:val="00CE4411"/>
    <w:rsid w:val="00CE73BD"/>
    <w:rsid w:val="00CF6542"/>
    <w:rsid w:val="00D077DB"/>
    <w:rsid w:val="00D27D47"/>
    <w:rsid w:val="00D40E53"/>
    <w:rsid w:val="00D90D38"/>
    <w:rsid w:val="00D91362"/>
    <w:rsid w:val="00E93B5E"/>
    <w:rsid w:val="00EE491C"/>
    <w:rsid w:val="00F41228"/>
    <w:rsid w:val="00F500A9"/>
    <w:rsid w:val="00F714F7"/>
    <w:rsid w:val="00F82641"/>
    <w:rsid w:val="00F93B31"/>
    <w:rsid w:val="00FA0ED2"/>
    <w:rsid w:val="00FF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88440"/>
  <w15:docId w15:val="{77728847-3C9C-4E4F-B45D-F70D0545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1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4B5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04B5B"/>
    <w:rPr>
      <w:b/>
      <w:bCs/>
    </w:rPr>
  </w:style>
  <w:style w:type="paragraph" w:styleId="a5">
    <w:name w:val="List Paragraph"/>
    <w:basedOn w:val="a"/>
    <w:uiPriority w:val="34"/>
    <w:qFormat/>
    <w:rsid w:val="00104B5B"/>
    <w:pPr>
      <w:ind w:firstLineChars="200" w:firstLine="420"/>
    </w:pPr>
  </w:style>
  <w:style w:type="character" w:styleId="a6">
    <w:name w:val="Hyperlink"/>
    <w:basedOn w:val="a0"/>
    <w:uiPriority w:val="99"/>
    <w:unhideWhenUsed/>
    <w:rsid w:val="00104B5B"/>
    <w:rPr>
      <w:color w:val="0000FF" w:themeColor="hyperlink"/>
      <w:u w:val="single"/>
    </w:rPr>
  </w:style>
  <w:style w:type="character" w:customStyle="1" w:styleId="fontstyle01">
    <w:name w:val="fontstyle01"/>
    <w:basedOn w:val="a0"/>
    <w:qFormat/>
    <w:rsid w:val="00CE4411"/>
    <w:rPr>
      <w:rFonts w:ascii="宋体" w:eastAsia="宋体" w:hAnsi="宋体" w:hint="eastAsia"/>
      <w:color w:val="000000"/>
      <w:sz w:val="22"/>
      <w:szCs w:val="22"/>
    </w:rPr>
  </w:style>
  <w:style w:type="character" w:styleId="a7">
    <w:name w:val="annotation reference"/>
    <w:basedOn w:val="a0"/>
    <w:uiPriority w:val="99"/>
    <w:semiHidden/>
    <w:unhideWhenUsed/>
    <w:rsid w:val="00FA0ED2"/>
    <w:rPr>
      <w:sz w:val="21"/>
      <w:szCs w:val="21"/>
    </w:rPr>
  </w:style>
  <w:style w:type="paragraph" w:styleId="a8">
    <w:name w:val="annotation text"/>
    <w:basedOn w:val="a"/>
    <w:link w:val="a9"/>
    <w:uiPriority w:val="99"/>
    <w:semiHidden/>
    <w:unhideWhenUsed/>
    <w:rsid w:val="00FA0ED2"/>
    <w:pPr>
      <w:jc w:val="left"/>
    </w:pPr>
  </w:style>
  <w:style w:type="character" w:customStyle="1" w:styleId="a9">
    <w:name w:val="批注文字 字符"/>
    <w:basedOn w:val="a0"/>
    <w:link w:val="a8"/>
    <w:uiPriority w:val="99"/>
    <w:semiHidden/>
    <w:rsid w:val="00FA0ED2"/>
  </w:style>
  <w:style w:type="paragraph" w:styleId="aa">
    <w:name w:val="annotation subject"/>
    <w:basedOn w:val="a8"/>
    <w:next w:val="a8"/>
    <w:link w:val="ab"/>
    <w:uiPriority w:val="99"/>
    <w:semiHidden/>
    <w:unhideWhenUsed/>
    <w:rsid w:val="00FA0ED2"/>
    <w:rPr>
      <w:b/>
      <w:bCs/>
    </w:rPr>
  </w:style>
  <w:style w:type="character" w:customStyle="1" w:styleId="ab">
    <w:name w:val="批注主题 字符"/>
    <w:basedOn w:val="a9"/>
    <w:link w:val="aa"/>
    <w:uiPriority w:val="99"/>
    <w:semiHidden/>
    <w:rsid w:val="00FA0ED2"/>
    <w:rPr>
      <w:b/>
      <w:bCs/>
    </w:rPr>
  </w:style>
  <w:style w:type="paragraph" w:styleId="ac">
    <w:name w:val="Revision"/>
    <w:hidden/>
    <w:uiPriority w:val="99"/>
    <w:semiHidden/>
    <w:rsid w:val="00786C2F"/>
  </w:style>
  <w:style w:type="paragraph" w:styleId="ad">
    <w:name w:val="header"/>
    <w:basedOn w:val="a"/>
    <w:link w:val="ae"/>
    <w:uiPriority w:val="99"/>
    <w:unhideWhenUsed/>
    <w:rsid w:val="007208B5"/>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7208B5"/>
    <w:rPr>
      <w:sz w:val="18"/>
      <w:szCs w:val="18"/>
    </w:rPr>
  </w:style>
  <w:style w:type="paragraph" w:styleId="af">
    <w:name w:val="footer"/>
    <w:basedOn w:val="a"/>
    <w:link w:val="af0"/>
    <w:uiPriority w:val="99"/>
    <w:unhideWhenUsed/>
    <w:rsid w:val="007208B5"/>
    <w:pPr>
      <w:tabs>
        <w:tab w:val="center" w:pos="4153"/>
        <w:tab w:val="right" w:pos="8306"/>
      </w:tabs>
      <w:snapToGrid w:val="0"/>
      <w:jc w:val="left"/>
    </w:pPr>
    <w:rPr>
      <w:sz w:val="18"/>
      <w:szCs w:val="18"/>
    </w:rPr>
  </w:style>
  <w:style w:type="character" w:customStyle="1" w:styleId="af0">
    <w:name w:val="页脚 字符"/>
    <w:basedOn w:val="a0"/>
    <w:link w:val="af"/>
    <w:uiPriority w:val="99"/>
    <w:rsid w:val="007208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4193">
      <w:bodyDiv w:val="1"/>
      <w:marLeft w:val="0"/>
      <w:marRight w:val="0"/>
      <w:marTop w:val="0"/>
      <w:marBottom w:val="0"/>
      <w:divBdr>
        <w:top w:val="none" w:sz="0" w:space="0" w:color="auto"/>
        <w:left w:val="none" w:sz="0" w:space="0" w:color="auto"/>
        <w:bottom w:val="none" w:sz="0" w:space="0" w:color="auto"/>
        <w:right w:val="none" w:sz="0" w:space="0" w:color="auto"/>
      </w:divBdr>
    </w:div>
    <w:div w:id="1499342171">
      <w:bodyDiv w:val="1"/>
      <w:marLeft w:val="0"/>
      <w:marRight w:val="0"/>
      <w:marTop w:val="0"/>
      <w:marBottom w:val="0"/>
      <w:divBdr>
        <w:top w:val="none" w:sz="0" w:space="0" w:color="auto"/>
        <w:left w:val="none" w:sz="0" w:space="0" w:color="auto"/>
        <w:bottom w:val="none" w:sz="0" w:space="0" w:color="auto"/>
        <w:right w:val="none" w:sz="0" w:space="0" w:color="auto"/>
      </w:divBdr>
    </w:div>
    <w:div w:id="16923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杨泽峰</dc:creator>
  <cp:lastModifiedBy>66454958@qq.com</cp:lastModifiedBy>
  <cp:revision>8</cp:revision>
  <dcterms:created xsi:type="dcterms:W3CDTF">2024-01-07T10:12:00Z</dcterms:created>
  <dcterms:modified xsi:type="dcterms:W3CDTF">2024-01-14T06:45:00Z</dcterms:modified>
</cp:coreProperties>
</file>