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360" w:lineRule="auto"/>
        <w:jc w:val="center"/>
        <w:rPr>
          <w:rFonts w:hint="eastAsia" w:ascii="仿宋" w:hAnsi="仿宋" w:eastAsia="仿宋" w:cs="仿宋"/>
          <w:b/>
          <w:sz w:val="36"/>
          <w:szCs w:val="36"/>
        </w:rPr>
      </w:pPr>
      <w:r>
        <w:rPr>
          <w:rFonts w:hint="eastAsia" w:ascii="仿宋" w:hAnsi="仿宋" w:eastAsia="仿宋" w:cs="仿宋"/>
          <w:b/>
          <w:sz w:val="36"/>
          <w:szCs w:val="36"/>
        </w:rPr>
        <w:t>债权申报</w:t>
      </w:r>
      <w:r>
        <w:rPr>
          <w:rFonts w:hint="eastAsia" w:ascii="仿宋" w:hAnsi="仿宋" w:eastAsia="仿宋" w:cs="仿宋"/>
          <w:b/>
          <w:sz w:val="36"/>
          <w:szCs w:val="36"/>
        </w:rPr>
        <w:t>目录</w:t>
      </w:r>
    </w:p>
    <w:p>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债权申报编号（管理人填写）：</w:t>
      </w:r>
    </w:p>
    <w:tbl>
      <w:tblPr>
        <w:tblStyle w:val="7"/>
        <w:tblW w:w="8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3860"/>
        <w:gridCol w:w="760"/>
        <w:gridCol w:w="758"/>
        <w:gridCol w:w="720"/>
        <w:gridCol w:w="956"/>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796" w:type="dxa"/>
            <w:gridSpan w:val="7"/>
            <w:vAlign w:val="center"/>
          </w:tcPr>
          <w:p>
            <w:pPr>
              <w:spacing w:before="156" w:beforeLines="50" w:after="156" w:afterLines="50" w:line="400" w:lineRule="exact"/>
              <w:rPr>
                <w:rFonts w:hint="eastAsia" w:ascii="仿宋" w:hAnsi="仿宋" w:eastAsia="仿宋" w:cs="仿宋"/>
                <w:sz w:val="24"/>
                <w:szCs w:val="24"/>
              </w:rPr>
            </w:pPr>
            <w:r>
              <w:rPr>
                <w:rFonts w:hint="eastAsia" w:ascii="仿宋" w:hAnsi="仿宋" w:eastAsia="仿宋" w:cs="仿宋"/>
                <w:sz w:val="24"/>
                <w:szCs w:val="24"/>
              </w:rPr>
              <w:t>申报人名称：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68"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序号</w:t>
            </w:r>
          </w:p>
        </w:tc>
        <w:tc>
          <w:tcPr>
            <w:tcW w:w="3860"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材料、证据名称</w:t>
            </w:r>
          </w:p>
        </w:tc>
        <w:tc>
          <w:tcPr>
            <w:tcW w:w="760"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页数</w:t>
            </w:r>
          </w:p>
        </w:tc>
        <w:tc>
          <w:tcPr>
            <w:tcW w:w="758"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页码</w:t>
            </w:r>
          </w:p>
        </w:tc>
        <w:tc>
          <w:tcPr>
            <w:tcW w:w="720"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原件</w:t>
            </w:r>
          </w:p>
        </w:tc>
        <w:tc>
          <w:tcPr>
            <w:tcW w:w="956"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复印件</w:t>
            </w:r>
          </w:p>
        </w:tc>
        <w:tc>
          <w:tcPr>
            <w:tcW w:w="974" w:type="dxa"/>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债权申报</w:t>
            </w:r>
            <w:r>
              <w:rPr>
                <w:rFonts w:hint="eastAsia" w:ascii="仿宋" w:hAnsi="仿宋" w:eastAsia="仿宋" w:cs="仿宋"/>
                <w:sz w:val="24"/>
                <w:szCs w:val="24"/>
              </w:rPr>
              <w:t>指引</w:t>
            </w: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债权申报表</w:t>
            </w: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r>
              <w:rPr>
                <w:rFonts w:hint="eastAsia" w:ascii="仿宋" w:hAnsi="仿宋" w:eastAsia="仿宋" w:cs="仿宋"/>
                <w:sz w:val="24"/>
              </w:rPr>
              <w:t>债权申报书</w:t>
            </w: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营业执照</w:t>
            </w: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
                <w:sz w:val="24"/>
                <w:szCs w:val="24"/>
              </w:rPr>
            </w:pPr>
          </w:p>
        </w:tc>
        <w:tc>
          <w:tcPr>
            <w:tcW w:w="974" w:type="dxa"/>
            <w:vAlign w:val="center"/>
          </w:tcPr>
          <w:p>
            <w:pPr>
              <w:spacing w:line="360" w:lineRule="auto"/>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法定代表人身份证明书</w:t>
            </w: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法定代表人身份证</w:t>
            </w: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自然人债权人的身份证复印件</w:t>
            </w: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授权委托书</w:t>
            </w: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代理人身份证明</w:t>
            </w: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律师事务所所函</w:t>
            </w: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收款账户、地址及联系方式确认书</w:t>
            </w: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Cs/>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Cs/>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Cs/>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68" w:type="dxa"/>
            <w:vAlign w:val="center"/>
          </w:tcPr>
          <w:p>
            <w:pPr>
              <w:numPr>
                <w:ilvl w:val="0"/>
                <w:numId w:val="1"/>
              </w:numPr>
              <w:spacing w:line="360" w:lineRule="auto"/>
              <w:ind w:left="425" w:leftChars="0" w:hanging="425" w:firstLineChars="0"/>
              <w:jc w:val="center"/>
              <w:rPr>
                <w:rFonts w:hint="eastAsia" w:ascii="仿宋" w:hAnsi="仿宋" w:eastAsia="仿宋" w:cs="仿宋"/>
                <w:sz w:val="24"/>
                <w:szCs w:val="24"/>
              </w:rPr>
            </w:pPr>
          </w:p>
        </w:tc>
        <w:tc>
          <w:tcPr>
            <w:tcW w:w="3860" w:type="dxa"/>
            <w:vAlign w:val="center"/>
          </w:tcPr>
          <w:p>
            <w:pPr>
              <w:spacing w:line="360" w:lineRule="auto"/>
              <w:rPr>
                <w:rFonts w:hint="eastAsia" w:ascii="仿宋" w:hAnsi="仿宋" w:eastAsia="仿宋" w:cs="仿宋"/>
                <w:sz w:val="24"/>
                <w:szCs w:val="24"/>
              </w:rPr>
            </w:pPr>
          </w:p>
        </w:tc>
        <w:tc>
          <w:tcPr>
            <w:tcW w:w="760" w:type="dxa"/>
            <w:vAlign w:val="center"/>
          </w:tcPr>
          <w:p>
            <w:pPr>
              <w:spacing w:line="360" w:lineRule="auto"/>
              <w:jc w:val="center"/>
              <w:rPr>
                <w:rFonts w:hint="eastAsia" w:ascii="仿宋" w:hAnsi="仿宋" w:eastAsia="仿宋" w:cs="仿宋"/>
                <w:sz w:val="24"/>
                <w:szCs w:val="24"/>
              </w:rPr>
            </w:pPr>
          </w:p>
        </w:tc>
        <w:tc>
          <w:tcPr>
            <w:tcW w:w="758" w:type="dxa"/>
            <w:vAlign w:val="center"/>
          </w:tcPr>
          <w:p>
            <w:pPr>
              <w:spacing w:line="360" w:lineRule="auto"/>
              <w:jc w:val="center"/>
              <w:rPr>
                <w:rFonts w:hint="eastAsia" w:ascii="仿宋" w:hAnsi="仿宋" w:eastAsia="仿宋" w:cs="仿宋"/>
                <w:sz w:val="24"/>
                <w:szCs w:val="24"/>
              </w:rPr>
            </w:pPr>
          </w:p>
        </w:tc>
        <w:tc>
          <w:tcPr>
            <w:tcW w:w="720" w:type="dxa"/>
            <w:vAlign w:val="center"/>
          </w:tcPr>
          <w:p>
            <w:pPr>
              <w:spacing w:line="360" w:lineRule="auto"/>
              <w:jc w:val="center"/>
              <w:rPr>
                <w:rFonts w:hint="eastAsia" w:ascii="仿宋" w:hAnsi="仿宋" w:eastAsia="仿宋" w:cs="仿宋"/>
                <w:b/>
                <w:sz w:val="24"/>
                <w:szCs w:val="24"/>
              </w:rPr>
            </w:pPr>
          </w:p>
        </w:tc>
        <w:tc>
          <w:tcPr>
            <w:tcW w:w="956" w:type="dxa"/>
            <w:vAlign w:val="center"/>
          </w:tcPr>
          <w:p>
            <w:pPr>
              <w:spacing w:line="360" w:lineRule="auto"/>
              <w:jc w:val="center"/>
              <w:rPr>
                <w:rFonts w:hint="eastAsia" w:ascii="仿宋" w:hAnsi="仿宋" w:eastAsia="仿宋" w:cs="仿宋"/>
                <w:bCs/>
                <w:sz w:val="24"/>
                <w:szCs w:val="24"/>
              </w:rPr>
            </w:pPr>
          </w:p>
        </w:tc>
        <w:tc>
          <w:tcPr>
            <w:tcW w:w="974"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8" w:hRule="atLeast"/>
          <w:jc w:val="center"/>
        </w:trPr>
        <w:tc>
          <w:tcPr>
            <w:tcW w:w="8796" w:type="dxa"/>
            <w:gridSpan w:val="7"/>
            <w:vAlign w:val="center"/>
          </w:tcPr>
          <w:p>
            <w:pPr>
              <w:rPr>
                <w:rFonts w:hint="eastAsia" w:ascii="仿宋" w:hAnsi="仿宋" w:eastAsia="仿宋" w:cs="仿宋"/>
                <w:b/>
                <w:sz w:val="24"/>
                <w:szCs w:val="24"/>
              </w:rPr>
            </w:pPr>
            <w:r>
              <w:rPr>
                <w:rFonts w:hint="eastAsia" w:ascii="仿宋" w:hAnsi="仿宋" w:eastAsia="仿宋" w:cs="仿宋"/>
                <w:b/>
                <w:sz w:val="24"/>
                <w:szCs w:val="24"/>
              </w:rPr>
              <w:t>申报人承诺及声明：</w:t>
            </w:r>
          </w:p>
          <w:p>
            <w:pPr>
              <w:rPr>
                <w:rFonts w:hint="eastAsia" w:ascii="仿宋" w:hAnsi="仿宋" w:eastAsia="仿宋" w:cs="仿宋"/>
                <w:b/>
                <w:sz w:val="24"/>
                <w:szCs w:val="24"/>
              </w:rPr>
            </w:pPr>
            <w:r>
              <w:rPr>
                <w:rFonts w:hint="eastAsia" w:ascii="仿宋" w:hAnsi="仿宋" w:eastAsia="仿宋" w:cs="仿宋"/>
                <w:b/>
                <w:sz w:val="24"/>
                <w:szCs w:val="24"/>
              </w:rPr>
              <w:t>1、以上材料影印件均与原件（物）一致，不存在变造、伪造等情形，如有变更或增加事项，必须在法定期限内提出，否则愿意承担相应的法律责任和后果。</w:t>
            </w:r>
          </w:p>
          <w:p>
            <w:pPr>
              <w:rPr>
                <w:rFonts w:hint="eastAsia" w:ascii="仿宋" w:hAnsi="仿宋" w:eastAsia="仿宋" w:cs="仿宋"/>
                <w:b/>
                <w:sz w:val="24"/>
                <w:szCs w:val="24"/>
              </w:rPr>
            </w:pPr>
            <w:r>
              <w:rPr>
                <w:rFonts w:hint="eastAsia" w:ascii="仿宋" w:hAnsi="仿宋" w:eastAsia="仿宋" w:cs="仿宋"/>
                <w:b/>
                <w:sz w:val="24"/>
                <w:szCs w:val="24"/>
              </w:rPr>
              <w:t>2、申报人的债权及其提交的文件资料真实性、合法性及关联性，管理人签收材料时不予确认，具体确认程序和方式按法律规定另行办理。</w:t>
            </w:r>
          </w:p>
        </w:tc>
      </w:tr>
    </w:tbl>
    <w:p>
      <w:pPr>
        <w:spacing w:before="156" w:beforeLines="50" w:after="156" w:afterLines="50" w:line="360" w:lineRule="auto"/>
        <w:rPr>
          <w:rFonts w:hint="eastAsia" w:ascii="仿宋" w:hAnsi="仿宋" w:eastAsia="仿宋" w:cs="仿宋"/>
          <w:b/>
          <w:sz w:val="28"/>
          <w:szCs w:val="28"/>
        </w:rPr>
      </w:pPr>
    </w:p>
    <w:p>
      <w:pPr>
        <w:spacing w:before="156" w:beforeLines="50" w:after="156" w:afterLines="50" w:line="360" w:lineRule="auto"/>
        <w:rPr>
          <w:rFonts w:hint="eastAsia" w:ascii="仿宋" w:hAnsi="仿宋" w:eastAsia="仿宋" w:cs="仿宋"/>
          <w:b/>
          <w:sz w:val="28"/>
          <w:szCs w:val="28"/>
          <w:u w:val="single"/>
        </w:rPr>
      </w:pPr>
      <w:r>
        <w:rPr>
          <w:rFonts w:hint="eastAsia" w:ascii="仿宋" w:hAnsi="仿宋" w:eastAsia="仿宋" w:cs="仿宋"/>
          <w:b/>
          <w:sz w:val="28"/>
          <w:szCs w:val="28"/>
        </w:rPr>
        <w:t>申报人（本人签章）：             签收人（管理人）：</w:t>
      </w:r>
    </w:p>
    <w:p>
      <w:pPr>
        <w:spacing w:line="360" w:lineRule="auto"/>
        <w:rPr>
          <w:rFonts w:hint="eastAsia" w:ascii="仿宋" w:hAnsi="仿宋" w:eastAsia="仿宋" w:cs="仿宋"/>
          <w:b/>
          <w:sz w:val="28"/>
          <w:szCs w:val="28"/>
        </w:rPr>
      </w:pPr>
      <w:r>
        <w:rPr>
          <w:rFonts w:hint="eastAsia" w:ascii="仿宋" w:hAnsi="仿宋" w:eastAsia="仿宋" w:cs="仿宋"/>
          <w:b/>
          <w:sz w:val="28"/>
          <w:szCs w:val="28"/>
        </w:rPr>
        <w:t>提交时间：                      签收时间：</w:t>
      </w:r>
    </w:p>
    <w:p>
      <w:pPr>
        <w:rPr>
          <w:rFonts w:hint="eastAsia" w:ascii="仿宋" w:hAnsi="仿宋" w:eastAsia="仿宋" w:cs="仿宋"/>
          <w:b/>
          <w:sz w:val="28"/>
          <w:szCs w:val="28"/>
        </w:rPr>
      </w:pPr>
      <w:r>
        <w:rPr>
          <w:rFonts w:hint="eastAsia" w:ascii="仿宋" w:hAnsi="仿宋" w:eastAsia="仿宋" w:cs="仿宋"/>
          <w:b/>
          <w:sz w:val="28"/>
          <w:szCs w:val="28"/>
        </w:rPr>
        <w:br w:type="page"/>
      </w:r>
    </w:p>
    <w:p>
      <w:pPr>
        <w:spacing w:line="360" w:lineRule="auto"/>
        <w:jc w:val="center"/>
        <w:rPr>
          <w:rFonts w:hint="eastAsia" w:ascii="仿宋" w:hAnsi="仿宋" w:eastAsia="仿宋" w:cs="仿宋"/>
          <w:b/>
          <w:sz w:val="36"/>
          <w:szCs w:val="36"/>
        </w:rPr>
      </w:pPr>
      <w:r>
        <w:rPr>
          <w:rFonts w:hint="eastAsia" w:ascii="仿宋" w:hAnsi="仿宋" w:eastAsia="仿宋" w:cs="仿宋"/>
          <w:b/>
          <w:sz w:val="36"/>
          <w:szCs w:val="36"/>
        </w:rPr>
        <w:t>债权申报表</w:t>
      </w:r>
    </w:p>
    <w:p>
      <w:pPr>
        <w:spacing w:line="360" w:lineRule="auto"/>
        <w:rPr>
          <w:rFonts w:hint="eastAsia" w:ascii="仿宋" w:hAnsi="仿宋" w:eastAsia="仿宋" w:cs="仿宋"/>
          <w:b/>
          <w:bCs/>
          <w:kern w:val="0"/>
          <w:sz w:val="24"/>
          <w:szCs w:val="24"/>
        </w:rPr>
      </w:pPr>
      <w:r>
        <w:rPr>
          <w:rFonts w:hint="eastAsia" w:ascii="仿宋" w:hAnsi="仿宋" w:eastAsia="仿宋" w:cs="仿宋"/>
          <w:b/>
          <w:bCs/>
          <w:kern w:val="0"/>
          <w:sz w:val="24"/>
          <w:szCs w:val="24"/>
        </w:rPr>
        <w:t>债权申报编号（管理人填写）：</w:t>
      </w:r>
    </w:p>
    <w:tbl>
      <w:tblPr>
        <w:tblStyle w:val="7"/>
        <w:tblW w:w="93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696"/>
        <w:gridCol w:w="850"/>
        <w:gridCol w:w="2258"/>
        <w:gridCol w:w="142"/>
        <w:gridCol w:w="840"/>
        <w:gridCol w:w="412"/>
        <w:gridCol w:w="449"/>
        <w:gridCol w:w="2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254" w:type="dxa"/>
            <w:vMerge w:val="restart"/>
            <w:shd w:val="clear" w:color="auto" w:fill="auto"/>
            <w:vAlign w:val="center"/>
          </w:tcPr>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申报人</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资料</w:t>
            </w:r>
          </w:p>
        </w:tc>
        <w:tc>
          <w:tcPr>
            <w:tcW w:w="1546" w:type="dxa"/>
            <w:gridSpan w:val="2"/>
            <w:shd w:val="clear" w:color="auto" w:fill="auto"/>
            <w:vAlign w:val="center"/>
          </w:tcPr>
          <w:p>
            <w:pPr>
              <w:widowControl/>
              <w:spacing w:line="360" w:lineRule="auto"/>
              <w:jc w:val="center"/>
              <w:rPr>
                <w:rFonts w:hint="eastAsia" w:ascii="仿宋" w:hAnsi="仿宋" w:eastAsia="仿宋" w:cs="仿宋"/>
                <w:b/>
                <w:bCs/>
                <w:kern w:val="0"/>
                <w:sz w:val="24"/>
                <w:szCs w:val="24"/>
                <w:lang w:val="en-US" w:eastAsia="zh-CN"/>
              </w:rPr>
            </w:pPr>
            <w:r>
              <w:rPr>
                <w:rFonts w:hint="eastAsia" w:ascii="仿宋" w:hAnsi="仿宋" w:eastAsia="仿宋" w:cs="仿宋"/>
                <w:b/>
                <w:bCs/>
                <w:kern w:val="0"/>
                <w:sz w:val="24"/>
                <w:szCs w:val="24"/>
              </w:rPr>
              <w:t>名称</w:t>
            </w:r>
            <w:r>
              <w:rPr>
                <w:rFonts w:hint="eastAsia" w:ascii="仿宋" w:hAnsi="仿宋" w:eastAsia="仿宋" w:cs="仿宋"/>
                <w:b/>
                <w:bCs/>
                <w:kern w:val="0"/>
                <w:sz w:val="24"/>
                <w:szCs w:val="24"/>
                <w:lang w:val="en-US" w:eastAsia="zh-CN"/>
              </w:rPr>
              <w:t>/姓名</w:t>
            </w:r>
          </w:p>
        </w:tc>
        <w:tc>
          <w:tcPr>
            <w:tcW w:w="2400" w:type="dxa"/>
            <w:gridSpan w:val="2"/>
            <w:shd w:val="clear" w:color="auto" w:fill="auto"/>
            <w:vAlign w:val="center"/>
          </w:tcPr>
          <w:p>
            <w:pPr>
              <w:widowControl/>
              <w:spacing w:line="360" w:lineRule="auto"/>
              <w:jc w:val="center"/>
              <w:rPr>
                <w:rFonts w:hint="eastAsia" w:ascii="仿宋" w:hAnsi="仿宋" w:eastAsia="仿宋" w:cs="仿宋"/>
                <w:kern w:val="0"/>
                <w:sz w:val="24"/>
                <w:szCs w:val="24"/>
              </w:rPr>
            </w:pPr>
          </w:p>
        </w:tc>
        <w:tc>
          <w:tcPr>
            <w:tcW w:w="1252" w:type="dxa"/>
            <w:gridSpan w:val="2"/>
            <w:shd w:val="clear" w:color="auto" w:fill="auto"/>
            <w:vAlign w:val="center"/>
          </w:tcPr>
          <w:p>
            <w:pPr>
              <w:widowControl/>
              <w:spacing w:line="360" w:lineRule="auto"/>
              <w:jc w:val="center"/>
              <w:rPr>
                <w:rFonts w:hint="eastAsia" w:ascii="仿宋" w:hAnsi="仿宋" w:eastAsia="仿宋" w:cs="仿宋"/>
                <w:kern w:val="0"/>
                <w:sz w:val="24"/>
                <w:szCs w:val="24"/>
              </w:rPr>
            </w:pPr>
            <w:r>
              <w:rPr>
                <w:rFonts w:hint="eastAsia" w:ascii="仿宋" w:hAnsi="仿宋" w:eastAsia="仿宋" w:cs="仿宋"/>
                <w:b/>
                <w:bCs/>
                <w:kern w:val="0"/>
                <w:sz w:val="24"/>
                <w:szCs w:val="24"/>
              </w:rPr>
              <w:t>电话</w:t>
            </w:r>
          </w:p>
        </w:tc>
        <w:tc>
          <w:tcPr>
            <w:tcW w:w="2898" w:type="dxa"/>
            <w:gridSpan w:val="2"/>
            <w:shd w:val="clear" w:color="auto" w:fill="auto"/>
            <w:vAlign w:val="center"/>
          </w:tcPr>
          <w:p>
            <w:pPr>
              <w:widowControl/>
              <w:spacing w:line="360" w:lineRule="auto"/>
              <w:jc w:val="cente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1546" w:type="dxa"/>
            <w:gridSpan w:val="2"/>
            <w:shd w:val="clear" w:color="auto" w:fill="auto"/>
            <w:vAlign w:val="center"/>
          </w:tcPr>
          <w:p>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lang w:val="en-US" w:eastAsia="zh-CN"/>
              </w:rPr>
              <w:t>统一社会信用代码/身份证号码</w:t>
            </w:r>
          </w:p>
        </w:tc>
        <w:tc>
          <w:tcPr>
            <w:tcW w:w="6550" w:type="dxa"/>
            <w:gridSpan w:val="6"/>
            <w:shd w:val="clear" w:color="auto" w:fill="auto"/>
            <w:vAlign w:val="center"/>
          </w:tcPr>
          <w:p>
            <w:pPr>
              <w:widowControl/>
              <w:spacing w:line="360" w:lineRule="auto"/>
              <w:jc w:val="cente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1546" w:type="dxa"/>
            <w:gridSpan w:val="2"/>
            <w:shd w:val="clear" w:color="auto" w:fill="auto"/>
            <w:vAlign w:val="center"/>
          </w:tcPr>
          <w:p>
            <w:pPr>
              <w:widowControl/>
              <w:spacing w:line="360" w:lineRule="auto"/>
              <w:jc w:val="center"/>
              <w:rPr>
                <w:rFonts w:hint="eastAsia" w:ascii="仿宋" w:hAnsi="仿宋" w:eastAsia="仿宋" w:cs="仿宋"/>
                <w:b/>
                <w:bCs/>
                <w:kern w:val="0"/>
                <w:sz w:val="24"/>
                <w:szCs w:val="24"/>
                <w:lang w:val="en-US" w:eastAsia="zh-CN"/>
              </w:rPr>
            </w:pPr>
            <w:r>
              <w:rPr>
                <w:rFonts w:hint="eastAsia" w:ascii="仿宋" w:hAnsi="仿宋" w:eastAsia="仿宋" w:cs="仿宋"/>
                <w:b/>
                <w:bCs/>
                <w:spacing w:val="-20"/>
                <w:kern w:val="0"/>
                <w:sz w:val="24"/>
                <w:szCs w:val="24"/>
              </w:rPr>
              <w:t xml:space="preserve"> </w:t>
            </w:r>
            <w:r>
              <w:rPr>
                <w:rFonts w:hint="eastAsia" w:ascii="仿宋" w:hAnsi="仿宋" w:eastAsia="仿宋" w:cs="仿宋"/>
                <w:b/>
                <w:bCs/>
                <w:spacing w:val="-20"/>
                <w:kern w:val="0"/>
                <w:sz w:val="24"/>
                <w:szCs w:val="24"/>
              </w:rPr>
              <w:t>法定代表人或负责人</w:t>
            </w:r>
          </w:p>
        </w:tc>
        <w:tc>
          <w:tcPr>
            <w:tcW w:w="6550" w:type="dxa"/>
            <w:gridSpan w:val="6"/>
            <w:shd w:val="clear" w:color="auto" w:fill="auto"/>
            <w:vAlign w:val="center"/>
          </w:tcPr>
          <w:p>
            <w:pPr>
              <w:widowControl/>
              <w:spacing w:line="360" w:lineRule="auto"/>
              <w:jc w:val="cente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1546" w:type="dxa"/>
            <w:gridSpan w:val="2"/>
            <w:shd w:val="clear" w:color="auto" w:fill="auto"/>
            <w:vAlign w:val="center"/>
          </w:tcPr>
          <w:p>
            <w:pPr>
              <w:widowControl/>
              <w:spacing w:line="360" w:lineRule="auto"/>
              <w:jc w:val="center"/>
              <w:rPr>
                <w:rFonts w:hint="eastAsia" w:ascii="仿宋" w:hAnsi="仿宋" w:eastAsia="仿宋" w:cs="仿宋"/>
                <w:b/>
                <w:bCs/>
                <w:spacing w:val="-20"/>
                <w:kern w:val="0"/>
                <w:sz w:val="24"/>
                <w:szCs w:val="24"/>
              </w:rPr>
            </w:pPr>
            <w:r>
              <w:rPr>
                <w:rFonts w:hint="eastAsia" w:ascii="仿宋" w:hAnsi="仿宋" w:eastAsia="仿宋" w:cs="仿宋"/>
                <w:b/>
                <w:bCs/>
                <w:kern w:val="0"/>
                <w:sz w:val="24"/>
                <w:szCs w:val="24"/>
              </w:rPr>
              <w:t>住所</w:t>
            </w:r>
          </w:p>
        </w:tc>
        <w:tc>
          <w:tcPr>
            <w:tcW w:w="6550" w:type="dxa"/>
            <w:gridSpan w:val="6"/>
            <w:shd w:val="clear" w:color="auto" w:fill="auto"/>
            <w:vAlign w:val="center"/>
          </w:tcPr>
          <w:p>
            <w:pPr>
              <w:widowControl/>
              <w:spacing w:line="360" w:lineRule="auto"/>
              <w:jc w:val="cente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254" w:type="dxa"/>
            <w:vMerge w:val="restart"/>
            <w:vAlign w:val="center"/>
          </w:tcPr>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代理人</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情况</w:t>
            </w:r>
          </w:p>
        </w:tc>
        <w:tc>
          <w:tcPr>
            <w:tcW w:w="1546" w:type="dxa"/>
            <w:gridSpan w:val="2"/>
            <w:shd w:val="clear" w:color="auto" w:fill="auto"/>
            <w:vAlign w:val="center"/>
          </w:tcPr>
          <w:p>
            <w:pPr>
              <w:widowControl/>
              <w:spacing w:line="360" w:lineRule="auto"/>
              <w:jc w:val="center"/>
              <w:rPr>
                <w:rFonts w:hint="eastAsia" w:ascii="仿宋" w:hAnsi="仿宋" w:eastAsia="仿宋" w:cs="仿宋"/>
                <w:b/>
                <w:bCs/>
                <w:spacing w:val="-20"/>
                <w:kern w:val="0"/>
                <w:sz w:val="24"/>
                <w:szCs w:val="24"/>
              </w:rPr>
            </w:pPr>
            <w:r>
              <w:rPr>
                <w:rFonts w:hint="eastAsia" w:ascii="仿宋" w:hAnsi="仿宋" w:eastAsia="仿宋" w:cs="仿宋"/>
                <w:b/>
                <w:bCs/>
                <w:spacing w:val="-20"/>
                <w:kern w:val="0"/>
                <w:sz w:val="24"/>
                <w:szCs w:val="24"/>
              </w:rPr>
              <w:t>姓名</w:t>
            </w:r>
          </w:p>
        </w:tc>
        <w:tc>
          <w:tcPr>
            <w:tcW w:w="2400" w:type="dxa"/>
            <w:gridSpan w:val="2"/>
            <w:shd w:val="clear" w:color="auto" w:fill="auto"/>
            <w:vAlign w:val="center"/>
          </w:tcPr>
          <w:p>
            <w:pPr>
              <w:widowControl/>
              <w:spacing w:line="360" w:lineRule="auto"/>
              <w:jc w:val="center"/>
              <w:rPr>
                <w:rFonts w:hint="eastAsia" w:ascii="仿宋" w:hAnsi="仿宋" w:eastAsia="仿宋" w:cs="仿宋"/>
                <w:kern w:val="0"/>
                <w:sz w:val="24"/>
                <w:szCs w:val="24"/>
              </w:rPr>
            </w:pPr>
          </w:p>
        </w:tc>
        <w:tc>
          <w:tcPr>
            <w:tcW w:w="1252" w:type="dxa"/>
            <w:gridSpan w:val="2"/>
            <w:shd w:val="clear" w:color="auto" w:fill="auto"/>
            <w:vAlign w:val="center"/>
          </w:tcPr>
          <w:p>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电话</w:t>
            </w:r>
          </w:p>
        </w:tc>
        <w:tc>
          <w:tcPr>
            <w:tcW w:w="2898" w:type="dxa"/>
            <w:gridSpan w:val="2"/>
            <w:shd w:val="clear" w:color="auto" w:fill="auto"/>
            <w:vAlign w:val="center"/>
          </w:tcPr>
          <w:p>
            <w:pPr>
              <w:widowControl/>
              <w:spacing w:line="360" w:lineRule="auto"/>
              <w:jc w:val="cente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1546" w:type="dxa"/>
            <w:gridSpan w:val="2"/>
            <w:shd w:val="clear" w:color="auto" w:fill="auto"/>
            <w:vAlign w:val="center"/>
          </w:tcPr>
          <w:p>
            <w:pPr>
              <w:widowControl/>
              <w:spacing w:line="360" w:lineRule="auto"/>
              <w:jc w:val="center"/>
              <w:rPr>
                <w:rFonts w:hint="eastAsia" w:ascii="仿宋" w:hAnsi="仿宋" w:eastAsia="仿宋" w:cs="仿宋"/>
                <w:b/>
                <w:bCs/>
                <w:spacing w:val="-20"/>
                <w:kern w:val="0"/>
                <w:sz w:val="24"/>
                <w:szCs w:val="24"/>
              </w:rPr>
            </w:pPr>
            <w:r>
              <w:rPr>
                <w:rFonts w:hint="eastAsia" w:ascii="仿宋" w:hAnsi="仿宋" w:eastAsia="仿宋" w:cs="仿宋"/>
                <w:b/>
                <w:bCs/>
                <w:spacing w:val="-20"/>
                <w:kern w:val="0"/>
                <w:sz w:val="24"/>
                <w:szCs w:val="24"/>
              </w:rPr>
              <w:t>工作单位</w:t>
            </w:r>
          </w:p>
        </w:tc>
        <w:tc>
          <w:tcPr>
            <w:tcW w:w="2400" w:type="dxa"/>
            <w:gridSpan w:val="2"/>
            <w:shd w:val="clear" w:color="auto" w:fill="auto"/>
            <w:vAlign w:val="center"/>
          </w:tcPr>
          <w:p>
            <w:pPr>
              <w:widowControl/>
              <w:spacing w:line="360" w:lineRule="auto"/>
              <w:jc w:val="center"/>
              <w:rPr>
                <w:rFonts w:hint="eastAsia" w:ascii="仿宋" w:hAnsi="仿宋" w:eastAsia="仿宋" w:cs="仿宋"/>
                <w:kern w:val="0"/>
                <w:sz w:val="24"/>
                <w:szCs w:val="24"/>
              </w:rPr>
            </w:pPr>
          </w:p>
        </w:tc>
        <w:tc>
          <w:tcPr>
            <w:tcW w:w="1252" w:type="dxa"/>
            <w:gridSpan w:val="2"/>
            <w:shd w:val="clear" w:color="auto" w:fill="auto"/>
            <w:vAlign w:val="center"/>
          </w:tcPr>
          <w:p>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身份证号或律师执业证号码</w:t>
            </w:r>
          </w:p>
        </w:tc>
        <w:tc>
          <w:tcPr>
            <w:tcW w:w="2898" w:type="dxa"/>
            <w:gridSpan w:val="2"/>
            <w:shd w:val="clear" w:color="auto" w:fill="auto"/>
            <w:vAlign w:val="center"/>
          </w:tcPr>
          <w:p>
            <w:pPr>
              <w:widowControl/>
              <w:spacing w:line="360" w:lineRule="auto"/>
              <w:jc w:val="cente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1546" w:type="dxa"/>
            <w:gridSpan w:val="2"/>
            <w:shd w:val="clear" w:color="auto" w:fill="auto"/>
            <w:vAlign w:val="center"/>
          </w:tcPr>
          <w:p>
            <w:pPr>
              <w:widowControl/>
              <w:spacing w:line="360" w:lineRule="auto"/>
              <w:jc w:val="center"/>
              <w:rPr>
                <w:rFonts w:hint="eastAsia" w:ascii="仿宋" w:hAnsi="仿宋" w:eastAsia="仿宋" w:cs="仿宋"/>
                <w:b/>
                <w:bCs/>
                <w:spacing w:val="-20"/>
                <w:kern w:val="0"/>
                <w:sz w:val="24"/>
                <w:szCs w:val="24"/>
              </w:rPr>
            </w:pPr>
            <w:r>
              <w:rPr>
                <w:rFonts w:hint="eastAsia" w:ascii="仿宋" w:hAnsi="仿宋" w:eastAsia="仿宋" w:cs="仿宋"/>
                <w:b/>
                <w:bCs/>
                <w:spacing w:val="-20"/>
                <w:kern w:val="0"/>
                <w:sz w:val="24"/>
                <w:szCs w:val="24"/>
              </w:rPr>
              <w:t>联系地址</w:t>
            </w:r>
          </w:p>
        </w:tc>
        <w:tc>
          <w:tcPr>
            <w:tcW w:w="2400" w:type="dxa"/>
            <w:gridSpan w:val="2"/>
            <w:shd w:val="clear" w:color="auto" w:fill="auto"/>
            <w:vAlign w:val="center"/>
          </w:tcPr>
          <w:p>
            <w:pPr>
              <w:widowControl/>
              <w:spacing w:line="360" w:lineRule="auto"/>
              <w:jc w:val="center"/>
              <w:rPr>
                <w:rFonts w:hint="eastAsia" w:ascii="仿宋" w:hAnsi="仿宋" w:eastAsia="仿宋" w:cs="仿宋"/>
                <w:kern w:val="0"/>
                <w:sz w:val="24"/>
                <w:szCs w:val="24"/>
              </w:rPr>
            </w:pPr>
          </w:p>
        </w:tc>
        <w:tc>
          <w:tcPr>
            <w:tcW w:w="1252" w:type="dxa"/>
            <w:gridSpan w:val="2"/>
            <w:shd w:val="clear" w:color="auto" w:fill="auto"/>
            <w:vAlign w:val="center"/>
          </w:tcPr>
          <w:p>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邮箱</w:t>
            </w:r>
          </w:p>
        </w:tc>
        <w:tc>
          <w:tcPr>
            <w:tcW w:w="2898" w:type="dxa"/>
            <w:gridSpan w:val="2"/>
            <w:shd w:val="clear" w:color="auto" w:fill="auto"/>
            <w:vAlign w:val="center"/>
          </w:tcPr>
          <w:p>
            <w:pPr>
              <w:widowControl/>
              <w:spacing w:line="360" w:lineRule="auto"/>
              <w:jc w:val="cente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1546" w:type="dxa"/>
            <w:gridSpan w:val="2"/>
            <w:shd w:val="clear" w:color="auto" w:fill="auto"/>
            <w:vAlign w:val="center"/>
          </w:tcPr>
          <w:p>
            <w:pPr>
              <w:widowControl/>
              <w:spacing w:line="360" w:lineRule="auto"/>
              <w:jc w:val="center"/>
              <w:rPr>
                <w:rFonts w:hint="eastAsia" w:ascii="仿宋" w:hAnsi="仿宋" w:eastAsia="仿宋" w:cs="仿宋"/>
                <w:b/>
                <w:bCs/>
                <w:spacing w:val="-20"/>
                <w:kern w:val="0"/>
                <w:sz w:val="24"/>
                <w:szCs w:val="24"/>
              </w:rPr>
            </w:pPr>
            <w:r>
              <w:rPr>
                <w:rFonts w:hint="eastAsia" w:ascii="仿宋" w:hAnsi="仿宋" w:eastAsia="仿宋" w:cs="仿宋"/>
                <w:b/>
                <w:bCs/>
                <w:spacing w:val="-20"/>
                <w:kern w:val="0"/>
                <w:sz w:val="24"/>
                <w:szCs w:val="24"/>
              </w:rPr>
              <w:t>职务</w:t>
            </w:r>
          </w:p>
        </w:tc>
        <w:tc>
          <w:tcPr>
            <w:tcW w:w="2400" w:type="dxa"/>
            <w:gridSpan w:val="2"/>
            <w:shd w:val="clear" w:color="auto" w:fill="auto"/>
            <w:vAlign w:val="center"/>
          </w:tcPr>
          <w:p>
            <w:pPr>
              <w:widowControl/>
              <w:spacing w:line="360" w:lineRule="auto"/>
              <w:jc w:val="center"/>
              <w:rPr>
                <w:rFonts w:hint="eastAsia" w:ascii="仿宋" w:hAnsi="仿宋" w:eastAsia="仿宋" w:cs="仿宋"/>
                <w:kern w:val="0"/>
                <w:sz w:val="24"/>
                <w:szCs w:val="24"/>
              </w:rPr>
            </w:pPr>
          </w:p>
        </w:tc>
        <w:tc>
          <w:tcPr>
            <w:tcW w:w="1252" w:type="dxa"/>
            <w:gridSpan w:val="2"/>
            <w:shd w:val="clear" w:color="auto" w:fill="auto"/>
            <w:vAlign w:val="center"/>
          </w:tcPr>
          <w:p>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提交附件</w:t>
            </w:r>
          </w:p>
        </w:tc>
        <w:tc>
          <w:tcPr>
            <w:tcW w:w="2898" w:type="dxa"/>
            <w:gridSpan w:val="2"/>
            <w:shd w:val="clear" w:color="auto" w:fill="auto"/>
            <w:vAlign w:val="center"/>
          </w:tcPr>
          <w:p>
            <w:pPr>
              <w:widowControl/>
              <w:spacing w:line="360" w:lineRule="auto"/>
              <w:jc w:val="cente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restart"/>
            <w:vAlign w:val="center"/>
          </w:tcPr>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债</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权</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情</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况</w:t>
            </w:r>
          </w:p>
        </w:tc>
        <w:tc>
          <w:tcPr>
            <w:tcW w:w="1546" w:type="dxa"/>
            <w:gridSpan w:val="2"/>
            <w:shd w:val="clear" w:color="auto" w:fill="auto"/>
            <w:vAlign w:val="center"/>
          </w:tcPr>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申报总额</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=①+②+③</w:t>
            </w:r>
          </w:p>
        </w:tc>
        <w:tc>
          <w:tcPr>
            <w:tcW w:w="6550" w:type="dxa"/>
            <w:gridSpan w:val="6"/>
            <w:shd w:val="clear" w:color="auto" w:fill="auto"/>
            <w:vAlign w:val="center"/>
          </w:tcPr>
          <w:p>
            <w:pPr>
              <w:widowControl/>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小写：</w:t>
            </w:r>
            <w:r>
              <w:rPr>
                <w:rFonts w:hint="eastAsia" w:ascii="仿宋" w:hAnsi="仿宋" w:eastAsia="仿宋" w:cs="仿宋"/>
                <w:kern w:val="0"/>
                <w:sz w:val="24"/>
                <w:szCs w:val="24"/>
              </w:rPr>
              <w:t xml:space="preserve">                </w:t>
            </w:r>
            <w:r>
              <w:rPr>
                <w:rFonts w:hint="eastAsia" w:ascii="仿宋" w:hAnsi="仿宋" w:eastAsia="仿宋" w:cs="仿宋"/>
                <w:kern w:val="0"/>
                <w:sz w:val="24"/>
                <w:szCs w:val="24"/>
              </w:rPr>
              <w:t xml:space="preserve"> </w:t>
            </w:r>
            <w:r>
              <w:rPr>
                <w:rFonts w:hint="eastAsia" w:ascii="仿宋" w:hAnsi="仿宋" w:eastAsia="仿宋" w:cs="仿宋"/>
                <w:kern w:val="0"/>
                <w:sz w:val="24"/>
                <w:szCs w:val="24"/>
              </w:rPr>
              <w:t>元</w:t>
            </w:r>
            <w:r>
              <w:rPr>
                <w:rFonts w:hint="eastAsia" w:ascii="仿宋" w:hAnsi="仿宋" w:eastAsia="仿宋" w:cs="仿宋"/>
                <w:kern w:val="0"/>
                <w:sz w:val="24"/>
                <w:szCs w:val="24"/>
              </w:rPr>
              <w:t>（币别：，下同）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1546" w:type="dxa"/>
            <w:gridSpan w:val="2"/>
            <w:shd w:val="clear" w:color="auto" w:fill="auto"/>
            <w:vAlign w:val="center"/>
          </w:tcPr>
          <w:p>
            <w:pPr>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①本金金额</w:t>
            </w:r>
          </w:p>
        </w:tc>
        <w:tc>
          <w:tcPr>
            <w:tcW w:w="6550" w:type="dxa"/>
            <w:gridSpan w:val="6"/>
            <w:shd w:val="clear" w:color="auto" w:fill="auto"/>
            <w:vAlign w:val="center"/>
          </w:tcPr>
          <w:p>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 xml:space="preserve">小写：  </w:t>
            </w:r>
            <w:r>
              <w:rPr>
                <w:rFonts w:hint="eastAsia" w:ascii="仿宋" w:hAnsi="仿宋" w:eastAsia="仿宋" w:cs="仿宋"/>
                <w:kern w:val="0"/>
                <w:sz w:val="24"/>
                <w:szCs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696" w:type="dxa"/>
            <w:vMerge w:val="restart"/>
            <w:shd w:val="clear" w:color="auto" w:fill="auto"/>
            <w:vAlign w:val="center"/>
          </w:tcPr>
          <w:p>
            <w:pPr>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②</w:t>
            </w:r>
          </w:p>
          <w:p>
            <w:pPr>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利</w:t>
            </w:r>
          </w:p>
          <w:p>
            <w:pPr>
              <w:spacing w:line="360" w:lineRule="auto"/>
              <w:jc w:val="center"/>
              <w:rPr>
                <w:rFonts w:hint="eastAsia" w:ascii="仿宋" w:hAnsi="仿宋" w:eastAsia="仿宋" w:cs="仿宋"/>
                <w:kern w:val="0"/>
                <w:sz w:val="24"/>
                <w:szCs w:val="24"/>
              </w:rPr>
            </w:pPr>
            <w:r>
              <w:rPr>
                <w:rFonts w:hint="eastAsia" w:ascii="仿宋" w:hAnsi="仿宋" w:eastAsia="仿宋" w:cs="仿宋"/>
                <w:b/>
                <w:kern w:val="0"/>
                <w:sz w:val="24"/>
                <w:szCs w:val="24"/>
              </w:rPr>
              <w:t>息</w:t>
            </w:r>
          </w:p>
        </w:tc>
        <w:tc>
          <w:tcPr>
            <w:tcW w:w="850" w:type="dxa"/>
            <w:shd w:val="clear" w:color="auto" w:fill="auto"/>
            <w:vAlign w:val="center"/>
          </w:tcPr>
          <w:p>
            <w:pPr>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金额</w:t>
            </w:r>
          </w:p>
        </w:tc>
        <w:tc>
          <w:tcPr>
            <w:tcW w:w="6550" w:type="dxa"/>
            <w:gridSpan w:val="6"/>
            <w:shd w:val="clear" w:color="auto" w:fill="auto"/>
            <w:vAlign w:val="center"/>
          </w:tcPr>
          <w:p>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 xml:space="preserve">小写： </w:t>
            </w:r>
            <w:r>
              <w:rPr>
                <w:rFonts w:hint="eastAsia" w:ascii="仿宋" w:hAnsi="仿宋" w:eastAsia="仿宋" w:cs="仿宋"/>
                <w:kern w:val="0"/>
                <w:sz w:val="24"/>
                <w:szCs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696" w:type="dxa"/>
            <w:vMerge w:val="continue"/>
            <w:shd w:val="clear" w:color="auto" w:fill="auto"/>
            <w:vAlign w:val="center"/>
          </w:tcPr>
          <w:p>
            <w:pPr>
              <w:spacing w:line="360" w:lineRule="auto"/>
              <w:jc w:val="center"/>
              <w:rPr>
                <w:rFonts w:hint="eastAsia" w:ascii="仿宋" w:hAnsi="仿宋" w:eastAsia="仿宋" w:cs="仿宋"/>
                <w:kern w:val="0"/>
                <w:sz w:val="24"/>
                <w:szCs w:val="24"/>
              </w:rPr>
            </w:pPr>
          </w:p>
        </w:tc>
        <w:tc>
          <w:tcPr>
            <w:tcW w:w="850" w:type="dxa"/>
            <w:shd w:val="clear" w:color="auto" w:fill="auto"/>
            <w:vAlign w:val="center"/>
          </w:tcPr>
          <w:p>
            <w:pPr>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计算方式</w:t>
            </w:r>
          </w:p>
        </w:tc>
        <w:tc>
          <w:tcPr>
            <w:tcW w:w="6550" w:type="dxa"/>
            <w:gridSpan w:val="6"/>
            <w:shd w:val="clear" w:color="auto" w:fill="auto"/>
            <w:vAlign w:val="center"/>
          </w:tcPr>
          <w:p>
            <w:pPr>
              <w:spacing w:line="360" w:lineRule="auto"/>
              <w:rPr>
                <w:rFonts w:hint="eastAsia" w:ascii="仿宋" w:hAnsi="仿宋" w:eastAsia="仿宋" w:cs="仿宋"/>
                <w:kern w:val="0"/>
                <w:sz w:val="24"/>
                <w:szCs w:val="24"/>
              </w:rPr>
            </w:pPr>
          </w:p>
          <w:p>
            <w:pPr>
              <w:spacing w:line="360" w:lineRule="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696" w:type="dxa"/>
            <w:vMerge w:val="restart"/>
            <w:shd w:val="clear" w:color="auto" w:fill="auto"/>
            <w:vAlign w:val="center"/>
          </w:tcPr>
          <w:p>
            <w:pPr>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③</w:t>
            </w:r>
          </w:p>
          <w:p>
            <w:pPr>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其</w:t>
            </w:r>
          </w:p>
          <w:p>
            <w:pPr>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他</w:t>
            </w:r>
          </w:p>
          <w:p>
            <w:pPr>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债</w:t>
            </w:r>
          </w:p>
          <w:p>
            <w:pPr>
              <w:spacing w:line="360" w:lineRule="auto"/>
              <w:jc w:val="center"/>
              <w:rPr>
                <w:rFonts w:hint="eastAsia" w:ascii="仿宋" w:hAnsi="仿宋" w:eastAsia="仿宋" w:cs="仿宋"/>
                <w:kern w:val="0"/>
                <w:sz w:val="24"/>
                <w:szCs w:val="24"/>
              </w:rPr>
            </w:pPr>
            <w:r>
              <w:rPr>
                <w:rFonts w:hint="eastAsia" w:ascii="仿宋" w:hAnsi="仿宋" w:eastAsia="仿宋" w:cs="仿宋"/>
                <w:b/>
                <w:kern w:val="0"/>
                <w:sz w:val="24"/>
                <w:szCs w:val="24"/>
              </w:rPr>
              <w:t>权</w:t>
            </w:r>
          </w:p>
        </w:tc>
        <w:tc>
          <w:tcPr>
            <w:tcW w:w="850" w:type="dxa"/>
            <w:shd w:val="clear" w:color="auto" w:fill="auto"/>
            <w:vAlign w:val="center"/>
          </w:tcPr>
          <w:p>
            <w:pPr>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名称</w:t>
            </w:r>
          </w:p>
        </w:tc>
        <w:tc>
          <w:tcPr>
            <w:tcW w:w="2400" w:type="dxa"/>
            <w:gridSpan w:val="2"/>
            <w:shd w:val="clear" w:color="auto" w:fill="auto"/>
            <w:vAlign w:val="center"/>
          </w:tcPr>
          <w:p>
            <w:pPr>
              <w:spacing w:line="360" w:lineRule="auto"/>
              <w:ind w:firstLine="480" w:firstLineChars="200"/>
              <w:rPr>
                <w:rFonts w:hint="eastAsia" w:ascii="仿宋" w:hAnsi="仿宋" w:eastAsia="仿宋" w:cs="仿宋"/>
                <w:kern w:val="0"/>
                <w:sz w:val="24"/>
                <w:szCs w:val="24"/>
              </w:rPr>
            </w:pPr>
          </w:p>
        </w:tc>
        <w:tc>
          <w:tcPr>
            <w:tcW w:w="840" w:type="dxa"/>
            <w:shd w:val="clear" w:color="auto" w:fill="auto"/>
            <w:vAlign w:val="center"/>
          </w:tcPr>
          <w:p>
            <w:pPr>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金额</w:t>
            </w:r>
          </w:p>
        </w:tc>
        <w:tc>
          <w:tcPr>
            <w:tcW w:w="3310" w:type="dxa"/>
            <w:gridSpan w:val="3"/>
            <w:shd w:val="clear" w:color="auto" w:fill="auto"/>
            <w:vAlign w:val="center"/>
          </w:tcPr>
          <w:p>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小写：</w:t>
            </w:r>
            <w:r>
              <w:rPr>
                <w:rFonts w:hint="eastAsia" w:ascii="仿宋" w:hAnsi="仿宋" w:eastAsia="仿宋" w:cs="仿宋"/>
                <w:kern w:val="0"/>
                <w:sz w:val="24"/>
                <w:szCs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696" w:type="dxa"/>
            <w:vMerge w:val="continue"/>
            <w:shd w:val="clear" w:color="auto" w:fill="auto"/>
            <w:vAlign w:val="center"/>
          </w:tcPr>
          <w:p>
            <w:pPr>
              <w:spacing w:line="360" w:lineRule="auto"/>
              <w:rPr>
                <w:rFonts w:hint="eastAsia" w:ascii="仿宋" w:hAnsi="仿宋" w:eastAsia="仿宋" w:cs="仿宋"/>
                <w:kern w:val="0"/>
                <w:sz w:val="24"/>
                <w:szCs w:val="24"/>
              </w:rPr>
            </w:pPr>
          </w:p>
        </w:tc>
        <w:tc>
          <w:tcPr>
            <w:tcW w:w="850" w:type="dxa"/>
            <w:shd w:val="clear" w:color="auto" w:fill="auto"/>
            <w:vAlign w:val="center"/>
          </w:tcPr>
          <w:p>
            <w:pPr>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计算方式</w:t>
            </w:r>
          </w:p>
        </w:tc>
        <w:tc>
          <w:tcPr>
            <w:tcW w:w="6550" w:type="dxa"/>
            <w:gridSpan w:val="6"/>
            <w:shd w:val="clear" w:color="auto" w:fill="auto"/>
            <w:vAlign w:val="center"/>
          </w:tcPr>
          <w:p>
            <w:pPr>
              <w:spacing w:line="360" w:lineRule="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696" w:type="dxa"/>
            <w:vMerge w:val="continue"/>
            <w:shd w:val="clear" w:color="auto" w:fill="auto"/>
            <w:vAlign w:val="center"/>
          </w:tcPr>
          <w:p>
            <w:pPr>
              <w:spacing w:line="360" w:lineRule="auto"/>
              <w:rPr>
                <w:rFonts w:hint="eastAsia" w:ascii="仿宋" w:hAnsi="仿宋" w:eastAsia="仿宋" w:cs="仿宋"/>
                <w:kern w:val="0"/>
                <w:sz w:val="24"/>
                <w:szCs w:val="24"/>
              </w:rPr>
            </w:pPr>
          </w:p>
        </w:tc>
        <w:tc>
          <w:tcPr>
            <w:tcW w:w="850" w:type="dxa"/>
            <w:shd w:val="clear" w:color="auto" w:fill="auto"/>
            <w:vAlign w:val="center"/>
          </w:tcPr>
          <w:p>
            <w:pPr>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名称</w:t>
            </w:r>
          </w:p>
        </w:tc>
        <w:tc>
          <w:tcPr>
            <w:tcW w:w="2400" w:type="dxa"/>
            <w:gridSpan w:val="2"/>
            <w:shd w:val="clear" w:color="auto" w:fill="auto"/>
            <w:vAlign w:val="center"/>
          </w:tcPr>
          <w:p>
            <w:pPr>
              <w:spacing w:line="360" w:lineRule="auto"/>
              <w:jc w:val="center"/>
              <w:rPr>
                <w:rFonts w:hint="eastAsia" w:ascii="仿宋" w:hAnsi="仿宋" w:eastAsia="仿宋" w:cs="仿宋"/>
                <w:kern w:val="0"/>
                <w:sz w:val="24"/>
                <w:szCs w:val="24"/>
              </w:rPr>
            </w:pPr>
          </w:p>
        </w:tc>
        <w:tc>
          <w:tcPr>
            <w:tcW w:w="840" w:type="dxa"/>
            <w:shd w:val="clear" w:color="auto" w:fill="auto"/>
            <w:vAlign w:val="center"/>
          </w:tcPr>
          <w:p>
            <w:pPr>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金额</w:t>
            </w:r>
          </w:p>
        </w:tc>
        <w:tc>
          <w:tcPr>
            <w:tcW w:w="3310" w:type="dxa"/>
            <w:gridSpan w:val="3"/>
            <w:shd w:val="clear" w:color="auto" w:fill="auto"/>
            <w:vAlign w:val="center"/>
          </w:tcPr>
          <w:p>
            <w:pPr>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小写：</w:t>
            </w:r>
            <w:r>
              <w:rPr>
                <w:rFonts w:hint="eastAsia" w:ascii="仿宋" w:hAnsi="仿宋" w:eastAsia="仿宋" w:cs="仿宋"/>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hint="eastAsia" w:ascii="仿宋" w:hAnsi="仿宋" w:eastAsia="仿宋" w:cs="仿宋"/>
                <w:b/>
                <w:kern w:val="0"/>
                <w:sz w:val="24"/>
                <w:szCs w:val="24"/>
              </w:rPr>
            </w:pPr>
          </w:p>
        </w:tc>
        <w:tc>
          <w:tcPr>
            <w:tcW w:w="696" w:type="dxa"/>
            <w:vMerge w:val="continue"/>
            <w:shd w:val="clear" w:color="auto" w:fill="auto"/>
            <w:vAlign w:val="center"/>
          </w:tcPr>
          <w:p>
            <w:pPr>
              <w:spacing w:line="360" w:lineRule="auto"/>
              <w:rPr>
                <w:rFonts w:hint="eastAsia" w:ascii="仿宋" w:hAnsi="仿宋" w:eastAsia="仿宋" w:cs="仿宋"/>
                <w:kern w:val="0"/>
                <w:sz w:val="24"/>
                <w:szCs w:val="24"/>
              </w:rPr>
            </w:pPr>
          </w:p>
        </w:tc>
        <w:tc>
          <w:tcPr>
            <w:tcW w:w="850" w:type="dxa"/>
            <w:shd w:val="clear" w:color="auto" w:fill="auto"/>
            <w:vAlign w:val="center"/>
          </w:tcPr>
          <w:p>
            <w:pPr>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计算方式</w:t>
            </w:r>
          </w:p>
        </w:tc>
        <w:tc>
          <w:tcPr>
            <w:tcW w:w="6550" w:type="dxa"/>
            <w:gridSpan w:val="6"/>
            <w:shd w:val="clear" w:color="auto" w:fill="auto"/>
            <w:vAlign w:val="center"/>
          </w:tcPr>
          <w:p>
            <w:pPr>
              <w:spacing w:line="360" w:lineRule="auto"/>
              <w:jc w:val="cente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Align w:val="center"/>
          </w:tcPr>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债权发生时间</w:t>
            </w:r>
          </w:p>
        </w:tc>
        <w:tc>
          <w:tcPr>
            <w:tcW w:w="3804" w:type="dxa"/>
            <w:gridSpan w:val="3"/>
            <w:shd w:val="clear" w:color="auto" w:fill="auto"/>
            <w:vAlign w:val="center"/>
          </w:tcPr>
          <w:p>
            <w:pPr>
              <w:spacing w:line="360" w:lineRule="auto"/>
              <w:jc w:val="center"/>
              <w:rPr>
                <w:rFonts w:hint="eastAsia" w:ascii="仿宋" w:hAnsi="仿宋" w:eastAsia="仿宋" w:cs="仿宋"/>
                <w:kern w:val="0"/>
                <w:sz w:val="24"/>
                <w:szCs w:val="24"/>
              </w:rPr>
            </w:pPr>
          </w:p>
        </w:tc>
        <w:tc>
          <w:tcPr>
            <w:tcW w:w="1843" w:type="dxa"/>
            <w:gridSpan w:val="4"/>
            <w:shd w:val="clear" w:color="auto" w:fill="auto"/>
            <w:vAlign w:val="center"/>
          </w:tcPr>
          <w:p>
            <w:pPr>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最后一次主张债权的时间</w:t>
            </w:r>
          </w:p>
        </w:tc>
        <w:tc>
          <w:tcPr>
            <w:tcW w:w="2449" w:type="dxa"/>
            <w:shd w:val="clear" w:color="auto" w:fill="auto"/>
            <w:vAlign w:val="center"/>
          </w:tcPr>
          <w:p>
            <w:pPr>
              <w:spacing w:line="360" w:lineRule="auto"/>
              <w:jc w:val="center"/>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254" w:type="dxa"/>
            <w:shd w:val="clear" w:color="auto" w:fill="auto"/>
            <w:vAlign w:val="center"/>
          </w:tcPr>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优</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先</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权</w:t>
            </w:r>
          </w:p>
        </w:tc>
        <w:tc>
          <w:tcPr>
            <w:tcW w:w="8096" w:type="dxa"/>
            <w:gridSpan w:val="8"/>
            <w:shd w:val="clear" w:color="auto" w:fill="auto"/>
            <w:vAlign w:val="center"/>
          </w:tcPr>
          <w:p>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该债权</w:t>
            </w:r>
            <w:r>
              <w:rPr>
                <w:rFonts w:hint="eastAsia" w:ascii="仿宋" w:hAnsi="仿宋" w:eastAsia="仿宋" w:cs="仿宋"/>
                <w:b/>
                <w:kern w:val="0"/>
                <w:sz w:val="24"/>
                <w:szCs w:val="24"/>
                <w:u w:val="single"/>
              </w:rPr>
              <w:t>□是</w:t>
            </w:r>
            <w:r>
              <w:rPr>
                <w:rFonts w:hint="eastAsia" w:ascii="仿宋" w:hAnsi="仿宋" w:eastAsia="仿宋" w:cs="仿宋"/>
                <w:b/>
                <w:kern w:val="0"/>
                <w:sz w:val="24"/>
                <w:szCs w:val="24"/>
              </w:rPr>
              <w:t>/</w:t>
            </w:r>
            <w:r>
              <w:rPr>
                <w:rFonts w:hint="eastAsia" w:ascii="仿宋" w:hAnsi="仿宋" w:eastAsia="仿宋" w:cs="仿宋"/>
                <w:b/>
                <w:kern w:val="0"/>
                <w:sz w:val="24"/>
                <w:szCs w:val="24"/>
                <w:u w:val="single"/>
              </w:rPr>
              <w:sym w:font="Wingdings 2" w:char="00A3"/>
            </w:r>
            <w:r>
              <w:rPr>
                <w:rFonts w:hint="eastAsia" w:ascii="仿宋" w:hAnsi="仿宋" w:eastAsia="仿宋" w:cs="仿宋"/>
                <w:b/>
                <w:kern w:val="0"/>
                <w:sz w:val="24"/>
                <w:szCs w:val="24"/>
                <w:u w:val="single"/>
              </w:rPr>
              <w:t>否</w:t>
            </w:r>
            <w:r>
              <w:rPr>
                <w:rFonts w:hint="eastAsia" w:ascii="仿宋" w:hAnsi="仿宋" w:eastAsia="仿宋" w:cs="仿宋"/>
                <w:kern w:val="0"/>
                <w:sz w:val="24"/>
                <w:szCs w:val="24"/>
              </w:rPr>
              <w:t>为优先权。（请勾选</w:t>
            </w:r>
            <w:r>
              <w:rPr>
                <w:rFonts w:hint="eastAsia" w:ascii="仿宋" w:hAnsi="仿宋" w:eastAsia="仿宋" w:cs="仿宋"/>
                <w:b/>
                <w:kern w:val="0"/>
                <w:sz w:val="24"/>
                <w:szCs w:val="24"/>
              </w:rPr>
              <w:fldChar w:fldCharType="begin"/>
            </w:r>
            <w:r>
              <w:rPr>
                <w:rFonts w:hint="eastAsia" w:ascii="仿宋" w:hAnsi="仿宋" w:eastAsia="仿宋" w:cs="仿宋"/>
                <w:b/>
                <w:kern w:val="0"/>
                <w:sz w:val="24"/>
                <w:szCs w:val="24"/>
              </w:rPr>
              <w:instrText xml:space="preserve">eq \o\ac(□</w:instrText>
            </w:r>
            <w:r>
              <w:rPr>
                <w:rFonts w:hint="eastAsia" w:ascii="仿宋" w:hAnsi="仿宋" w:eastAsia="仿宋" w:cs="仿宋"/>
                <w:b/>
                <w:kern w:val="0"/>
                <w:sz w:val="24"/>
                <w:szCs w:val="24"/>
              </w:rPr>
              <w:instrText xml:space="preserve">,</w:instrText>
            </w:r>
            <w:r>
              <w:rPr>
                <w:rFonts w:hint="eastAsia" w:ascii="仿宋" w:hAnsi="仿宋" w:eastAsia="仿宋" w:cs="仿宋"/>
                <w:b/>
                <w:kern w:val="0"/>
                <w:position w:val="2"/>
                <w:sz w:val="16"/>
                <w:szCs w:val="24"/>
              </w:rPr>
              <w:instrText xml:space="preserve">√</w:instrText>
            </w:r>
            <w:r>
              <w:rPr>
                <w:rFonts w:hint="eastAsia" w:ascii="仿宋" w:hAnsi="仿宋" w:eastAsia="仿宋" w:cs="仿宋"/>
                <w:b/>
                <w:kern w:val="0"/>
                <w:sz w:val="24"/>
                <w:szCs w:val="24"/>
              </w:rPr>
              <w:instrText xml:space="preserve">)</w:instrText>
            </w:r>
            <w:r>
              <w:rPr>
                <w:rFonts w:hint="eastAsia" w:ascii="仿宋" w:hAnsi="仿宋" w:eastAsia="仿宋" w:cs="仿宋"/>
                <w:b/>
                <w:kern w:val="0"/>
                <w:sz w:val="24"/>
                <w:szCs w:val="24"/>
              </w:rPr>
              <w:fldChar w:fldCharType="end"/>
            </w:r>
            <w:r>
              <w:rPr>
                <w:rFonts w:hint="eastAsia" w:ascii="仿宋" w:hAnsi="仿宋" w:eastAsia="仿宋" w:cs="仿宋"/>
                <w:kern w:val="0"/>
                <w:sz w:val="24"/>
                <w:szCs w:val="24"/>
              </w:rPr>
              <w:t>）</w:t>
            </w:r>
          </w:p>
          <w:p>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情况说明（如是）：</w:t>
            </w:r>
          </w:p>
          <w:p>
            <w:pPr>
              <w:spacing w:line="360" w:lineRule="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1254" w:type="dxa"/>
            <w:shd w:val="clear" w:color="auto" w:fill="auto"/>
            <w:vAlign w:val="center"/>
          </w:tcPr>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连</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带</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债</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权</w:t>
            </w:r>
          </w:p>
        </w:tc>
        <w:tc>
          <w:tcPr>
            <w:tcW w:w="8096" w:type="dxa"/>
            <w:gridSpan w:val="8"/>
            <w:shd w:val="clear" w:color="auto" w:fill="auto"/>
            <w:vAlign w:val="center"/>
          </w:tcPr>
          <w:p>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该债权</w:t>
            </w:r>
            <w:r>
              <w:rPr>
                <w:rFonts w:hint="eastAsia" w:ascii="仿宋" w:hAnsi="仿宋" w:eastAsia="仿宋" w:cs="仿宋"/>
                <w:b/>
                <w:kern w:val="0"/>
                <w:sz w:val="24"/>
                <w:szCs w:val="24"/>
                <w:u w:val="single"/>
              </w:rPr>
              <w:t>□是</w:t>
            </w:r>
            <w:r>
              <w:rPr>
                <w:rFonts w:hint="eastAsia" w:ascii="仿宋" w:hAnsi="仿宋" w:eastAsia="仿宋" w:cs="仿宋"/>
                <w:b/>
                <w:kern w:val="0"/>
                <w:sz w:val="24"/>
                <w:szCs w:val="24"/>
              </w:rPr>
              <w:t>/</w:t>
            </w:r>
            <w:r>
              <w:rPr>
                <w:rFonts w:hint="eastAsia" w:ascii="仿宋" w:hAnsi="仿宋" w:eastAsia="仿宋" w:cs="仿宋"/>
                <w:b/>
                <w:kern w:val="0"/>
                <w:sz w:val="24"/>
                <w:szCs w:val="24"/>
                <w:u w:val="single"/>
              </w:rPr>
              <w:sym w:font="Wingdings 2" w:char="00A3"/>
            </w:r>
            <w:r>
              <w:rPr>
                <w:rFonts w:hint="eastAsia" w:ascii="仿宋" w:hAnsi="仿宋" w:eastAsia="仿宋" w:cs="仿宋"/>
                <w:b/>
                <w:kern w:val="0"/>
                <w:sz w:val="24"/>
                <w:szCs w:val="24"/>
                <w:u w:val="single"/>
              </w:rPr>
              <w:t>否</w:t>
            </w:r>
            <w:r>
              <w:rPr>
                <w:rFonts w:hint="eastAsia" w:ascii="仿宋" w:hAnsi="仿宋" w:eastAsia="仿宋" w:cs="仿宋"/>
                <w:kern w:val="0"/>
                <w:sz w:val="24"/>
                <w:szCs w:val="24"/>
              </w:rPr>
              <w:t>为连带债权。（请勾选</w:t>
            </w:r>
            <w:r>
              <w:rPr>
                <w:rFonts w:hint="eastAsia" w:ascii="仿宋" w:hAnsi="仿宋" w:eastAsia="仿宋" w:cs="仿宋"/>
                <w:b/>
                <w:kern w:val="0"/>
                <w:sz w:val="24"/>
                <w:szCs w:val="24"/>
              </w:rPr>
              <w:fldChar w:fldCharType="begin"/>
            </w:r>
            <w:r>
              <w:rPr>
                <w:rFonts w:hint="eastAsia" w:ascii="仿宋" w:hAnsi="仿宋" w:eastAsia="仿宋" w:cs="仿宋"/>
                <w:b/>
                <w:kern w:val="0"/>
                <w:sz w:val="24"/>
                <w:szCs w:val="24"/>
              </w:rPr>
              <w:instrText xml:space="preserve">eq \o\ac(□</w:instrText>
            </w:r>
            <w:r>
              <w:rPr>
                <w:rFonts w:hint="eastAsia" w:ascii="仿宋" w:hAnsi="仿宋" w:eastAsia="仿宋" w:cs="仿宋"/>
                <w:b/>
                <w:kern w:val="0"/>
                <w:sz w:val="24"/>
                <w:szCs w:val="24"/>
              </w:rPr>
              <w:instrText xml:space="preserve">,</w:instrText>
            </w:r>
            <w:r>
              <w:rPr>
                <w:rFonts w:hint="eastAsia" w:ascii="仿宋" w:hAnsi="仿宋" w:eastAsia="仿宋" w:cs="仿宋"/>
                <w:b/>
                <w:kern w:val="0"/>
                <w:position w:val="2"/>
                <w:sz w:val="16"/>
                <w:szCs w:val="24"/>
              </w:rPr>
              <w:instrText xml:space="preserve">√</w:instrText>
            </w:r>
            <w:r>
              <w:rPr>
                <w:rFonts w:hint="eastAsia" w:ascii="仿宋" w:hAnsi="仿宋" w:eastAsia="仿宋" w:cs="仿宋"/>
                <w:b/>
                <w:kern w:val="0"/>
                <w:sz w:val="24"/>
                <w:szCs w:val="24"/>
              </w:rPr>
              <w:instrText xml:space="preserve">)</w:instrText>
            </w:r>
            <w:r>
              <w:rPr>
                <w:rFonts w:hint="eastAsia" w:ascii="仿宋" w:hAnsi="仿宋" w:eastAsia="仿宋" w:cs="仿宋"/>
                <w:b/>
                <w:kern w:val="0"/>
                <w:sz w:val="24"/>
                <w:szCs w:val="24"/>
              </w:rPr>
              <w:fldChar w:fldCharType="end"/>
            </w:r>
            <w:r>
              <w:rPr>
                <w:rFonts w:hint="eastAsia" w:ascii="仿宋" w:hAnsi="仿宋" w:eastAsia="仿宋" w:cs="仿宋"/>
                <w:kern w:val="0"/>
                <w:sz w:val="24"/>
                <w:szCs w:val="24"/>
              </w:rPr>
              <w:t>）</w:t>
            </w:r>
          </w:p>
          <w:p>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情况说明（如是）：</w:t>
            </w:r>
          </w:p>
          <w:p>
            <w:pPr>
              <w:spacing w:line="360" w:lineRule="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254" w:type="dxa"/>
            <w:shd w:val="clear" w:color="auto" w:fill="auto"/>
            <w:vAlign w:val="center"/>
          </w:tcPr>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保证人</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或</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连带</w:t>
            </w:r>
          </w:p>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债务人</w:t>
            </w:r>
          </w:p>
        </w:tc>
        <w:tc>
          <w:tcPr>
            <w:tcW w:w="8096" w:type="dxa"/>
            <w:gridSpan w:val="8"/>
            <w:shd w:val="clear" w:color="auto" w:fill="auto"/>
            <w:vAlign w:val="center"/>
          </w:tcPr>
          <w:p>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该债权</w:t>
            </w:r>
            <w:r>
              <w:rPr>
                <w:rFonts w:hint="eastAsia" w:ascii="仿宋" w:hAnsi="仿宋" w:eastAsia="仿宋" w:cs="仿宋"/>
                <w:b/>
                <w:kern w:val="0"/>
                <w:sz w:val="24"/>
                <w:szCs w:val="24"/>
                <w:u w:val="single"/>
              </w:rPr>
              <w:t>□是</w:t>
            </w:r>
            <w:r>
              <w:rPr>
                <w:rFonts w:hint="eastAsia" w:ascii="仿宋" w:hAnsi="仿宋" w:eastAsia="仿宋" w:cs="仿宋"/>
                <w:b/>
                <w:kern w:val="0"/>
                <w:sz w:val="24"/>
                <w:szCs w:val="24"/>
              </w:rPr>
              <w:t>/</w:t>
            </w:r>
            <w:r>
              <w:rPr>
                <w:rFonts w:hint="eastAsia" w:ascii="仿宋" w:hAnsi="仿宋" w:eastAsia="仿宋" w:cs="仿宋"/>
                <w:b/>
                <w:kern w:val="0"/>
                <w:sz w:val="24"/>
                <w:szCs w:val="24"/>
                <w:u w:val="single"/>
              </w:rPr>
              <w:sym w:font="Wingdings 2" w:char="00A3"/>
            </w:r>
            <w:r>
              <w:rPr>
                <w:rFonts w:hint="eastAsia" w:ascii="仿宋" w:hAnsi="仿宋" w:eastAsia="仿宋" w:cs="仿宋"/>
                <w:b/>
                <w:kern w:val="0"/>
                <w:sz w:val="24"/>
                <w:szCs w:val="24"/>
                <w:u w:val="single"/>
              </w:rPr>
              <w:t>否</w:t>
            </w:r>
            <w:r>
              <w:rPr>
                <w:rFonts w:hint="eastAsia" w:ascii="仿宋" w:hAnsi="仿宋" w:eastAsia="仿宋" w:cs="仿宋"/>
                <w:kern w:val="0"/>
                <w:sz w:val="24"/>
                <w:szCs w:val="24"/>
              </w:rPr>
              <w:t>为债务人的保证人或其他连带债务人。（请勾选</w:t>
            </w:r>
            <w:r>
              <w:rPr>
                <w:rFonts w:hint="eastAsia" w:ascii="仿宋" w:hAnsi="仿宋" w:eastAsia="仿宋" w:cs="仿宋"/>
                <w:b/>
                <w:kern w:val="0"/>
                <w:sz w:val="24"/>
                <w:szCs w:val="24"/>
              </w:rPr>
              <w:fldChar w:fldCharType="begin"/>
            </w:r>
            <w:r>
              <w:rPr>
                <w:rFonts w:hint="eastAsia" w:ascii="仿宋" w:hAnsi="仿宋" w:eastAsia="仿宋" w:cs="仿宋"/>
                <w:b/>
                <w:kern w:val="0"/>
                <w:sz w:val="24"/>
                <w:szCs w:val="24"/>
              </w:rPr>
              <w:instrText xml:space="preserve">eq \o\ac(□,</w:instrText>
            </w:r>
            <w:r>
              <w:rPr>
                <w:rFonts w:hint="eastAsia" w:ascii="仿宋" w:hAnsi="仿宋" w:eastAsia="仿宋" w:cs="仿宋"/>
                <w:b/>
                <w:kern w:val="0"/>
                <w:position w:val="2"/>
                <w:sz w:val="24"/>
                <w:szCs w:val="24"/>
              </w:rPr>
              <w:instrText xml:space="preserve">√</w:instrText>
            </w:r>
            <w:r>
              <w:rPr>
                <w:rFonts w:hint="eastAsia" w:ascii="仿宋" w:hAnsi="仿宋" w:eastAsia="仿宋" w:cs="仿宋"/>
                <w:b/>
                <w:kern w:val="0"/>
                <w:sz w:val="24"/>
                <w:szCs w:val="24"/>
              </w:rPr>
              <w:instrText xml:space="preserve">)</w:instrText>
            </w:r>
            <w:r>
              <w:rPr>
                <w:rFonts w:hint="eastAsia" w:ascii="仿宋" w:hAnsi="仿宋" w:eastAsia="仿宋" w:cs="仿宋"/>
                <w:b/>
                <w:kern w:val="0"/>
                <w:sz w:val="24"/>
                <w:szCs w:val="24"/>
              </w:rPr>
              <w:fldChar w:fldCharType="end"/>
            </w:r>
            <w:r>
              <w:rPr>
                <w:rFonts w:hint="eastAsia" w:ascii="仿宋" w:hAnsi="仿宋" w:eastAsia="仿宋" w:cs="仿宋"/>
                <w:kern w:val="0"/>
                <w:sz w:val="24"/>
                <w:szCs w:val="24"/>
              </w:rPr>
              <w:t>）</w:t>
            </w:r>
          </w:p>
          <w:p>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情况说明（如是）：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1" w:hRule="atLeast"/>
          <w:jc w:val="center"/>
        </w:trPr>
        <w:tc>
          <w:tcPr>
            <w:tcW w:w="1254" w:type="dxa"/>
            <w:shd w:val="clear" w:color="auto" w:fill="auto"/>
            <w:vAlign w:val="center"/>
          </w:tcPr>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附条件、附期限、未决债权</w:t>
            </w:r>
          </w:p>
        </w:tc>
        <w:tc>
          <w:tcPr>
            <w:tcW w:w="8096" w:type="dxa"/>
            <w:gridSpan w:val="8"/>
            <w:shd w:val="clear" w:color="auto" w:fill="auto"/>
            <w:vAlign w:val="center"/>
          </w:tcPr>
          <w:p>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该债权</w:t>
            </w:r>
            <w:r>
              <w:rPr>
                <w:rFonts w:hint="eastAsia" w:ascii="仿宋" w:hAnsi="仿宋" w:eastAsia="仿宋" w:cs="仿宋"/>
                <w:b/>
                <w:kern w:val="0"/>
                <w:sz w:val="24"/>
                <w:szCs w:val="24"/>
                <w:u w:val="single"/>
              </w:rPr>
              <w:sym w:font="Wingdings 2" w:char="00A3"/>
            </w:r>
            <w:r>
              <w:rPr>
                <w:rFonts w:hint="eastAsia" w:ascii="仿宋" w:hAnsi="仿宋" w:eastAsia="仿宋" w:cs="仿宋"/>
                <w:b/>
                <w:kern w:val="0"/>
                <w:sz w:val="24"/>
                <w:szCs w:val="24"/>
                <w:u w:val="single"/>
              </w:rPr>
              <w:t>是</w:t>
            </w:r>
            <w:r>
              <w:rPr>
                <w:rFonts w:hint="eastAsia" w:ascii="仿宋" w:hAnsi="仿宋" w:eastAsia="仿宋" w:cs="仿宋"/>
                <w:b/>
                <w:kern w:val="0"/>
                <w:sz w:val="24"/>
                <w:szCs w:val="24"/>
              </w:rPr>
              <w:t>/</w:t>
            </w:r>
            <w:r>
              <w:rPr>
                <w:rFonts w:hint="eastAsia" w:ascii="仿宋" w:hAnsi="仿宋" w:eastAsia="仿宋" w:cs="仿宋"/>
                <w:b/>
                <w:kern w:val="0"/>
                <w:sz w:val="24"/>
                <w:szCs w:val="24"/>
                <w:u w:val="single"/>
              </w:rPr>
              <w:sym w:font="Wingdings 2" w:char="00A3"/>
            </w:r>
            <w:r>
              <w:rPr>
                <w:rFonts w:hint="eastAsia" w:ascii="仿宋" w:hAnsi="仿宋" w:eastAsia="仿宋" w:cs="仿宋"/>
                <w:b/>
                <w:kern w:val="0"/>
                <w:sz w:val="24"/>
                <w:szCs w:val="24"/>
                <w:u w:val="single"/>
              </w:rPr>
              <w:t>否</w:t>
            </w:r>
            <w:r>
              <w:rPr>
                <w:rFonts w:hint="eastAsia" w:ascii="仿宋" w:hAnsi="仿宋" w:eastAsia="仿宋" w:cs="仿宋"/>
                <w:kern w:val="0"/>
                <w:sz w:val="24"/>
                <w:szCs w:val="24"/>
              </w:rPr>
              <w:t>为附条件、附期限或诉讼、仲裁未决的债权。（请勾选</w:t>
            </w:r>
            <w:r>
              <w:rPr>
                <w:rFonts w:hint="eastAsia" w:ascii="仿宋" w:hAnsi="仿宋" w:eastAsia="仿宋" w:cs="仿宋"/>
                <w:b/>
                <w:kern w:val="0"/>
                <w:sz w:val="24"/>
                <w:szCs w:val="24"/>
              </w:rPr>
              <w:fldChar w:fldCharType="begin"/>
            </w:r>
            <w:r>
              <w:rPr>
                <w:rFonts w:hint="eastAsia" w:ascii="仿宋" w:hAnsi="仿宋" w:eastAsia="仿宋" w:cs="仿宋"/>
                <w:b/>
                <w:kern w:val="0"/>
                <w:sz w:val="24"/>
                <w:szCs w:val="24"/>
              </w:rPr>
              <w:instrText xml:space="preserve">eq \o\ac(□,</w:instrText>
            </w:r>
            <w:r>
              <w:rPr>
                <w:rFonts w:hint="eastAsia" w:ascii="仿宋" w:hAnsi="仿宋" w:eastAsia="仿宋" w:cs="仿宋"/>
                <w:b/>
                <w:kern w:val="0"/>
                <w:position w:val="2"/>
                <w:sz w:val="24"/>
                <w:szCs w:val="24"/>
              </w:rPr>
              <w:instrText xml:space="preserve">√</w:instrText>
            </w:r>
            <w:r>
              <w:rPr>
                <w:rFonts w:hint="eastAsia" w:ascii="仿宋" w:hAnsi="仿宋" w:eastAsia="仿宋" w:cs="仿宋"/>
                <w:b/>
                <w:kern w:val="0"/>
                <w:sz w:val="24"/>
                <w:szCs w:val="24"/>
              </w:rPr>
              <w:instrText xml:space="preserve">)</w:instrText>
            </w:r>
            <w:r>
              <w:rPr>
                <w:rFonts w:hint="eastAsia" w:ascii="仿宋" w:hAnsi="仿宋" w:eastAsia="仿宋" w:cs="仿宋"/>
                <w:b/>
                <w:kern w:val="0"/>
                <w:sz w:val="24"/>
                <w:szCs w:val="24"/>
              </w:rPr>
              <w:fldChar w:fldCharType="end"/>
            </w:r>
            <w:r>
              <w:rPr>
                <w:rFonts w:hint="eastAsia" w:ascii="仿宋" w:hAnsi="仿宋" w:eastAsia="仿宋" w:cs="仿宋"/>
                <w:kern w:val="0"/>
                <w:sz w:val="24"/>
                <w:szCs w:val="24"/>
              </w:rPr>
              <w:t>）</w:t>
            </w:r>
          </w:p>
          <w:p>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情况说明（如是）：</w:t>
            </w:r>
          </w:p>
          <w:p>
            <w:pPr>
              <w:spacing w:line="360" w:lineRule="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254" w:type="dxa"/>
            <w:shd w:val="clear" w:color="auto" w:fill="auto"/>
            <w:vAlign w:val="center"/>
          </w:tcPr>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其他需要说明的情况</w:t>
            </w:r>
          </w:p>
        </w:tc>
        <w:tc>
          <w:tcPr>
            <w:tcW w:w="8096" w:type="dxa"/>
            <w:gridSpan w:val="8"/>
            <w:shd w:val="clear" w:color="auto" w:fill="auto"/>
            <w:vAlign w:val="center"/>
          </w:tcPr>
          <w:p>
            <w:pPr>
              <w:spacing w:line="360" w:lineRule="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1" w:hRule="atLeast"/>
          <w:jc w:val="center"/>
        </w:trPr>
        <w:tc>
          <w:tcPr>
            <w:tcW w:w="1254" w:type="dxa"/>
            <w:shd w:val="clear" w:color="auto" w:fill="auto"/>
            <w:vAlign w:val="center"/>
          </w:tcPr>
          <w:p>
            <w:pPr>
              <w:widowControl/>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备注</w:t>
            </w:r>
          </w:p>
        </w:tc>
        <w:tc>
          <w:tcPr>
            <w:tcW w:w="8096" w:type="dxa"/>
            <w:gridSpan w:val="8"/>
            <w:shd w:val="clear" w:color="auto" w:fill="auto"/>
            <w:vAlign w:val="center"/>
          </w:tcPr>
          <w:p>
            <w:pPr>
              <w:pStyle w:val="12"/>
              <w:numPr>
                <w:ilvl w:val="0"/>
                <w:numId w:val="2"/>
              </w:numPr>
              <w:autoSpaceDN w:val="0"/>
              <w:ind w:firstLineChars="0"/>
              <w:textAlignment w:val="center"/>
              <w:rPr>
                <w:rFonts w:hint="eastAsia" w:ascii="仿宋" w:hAnsi="仿宋" w:eastAsia="仿宋" w:cs="仿宋"/>
                <w:b/>
                <w:kern w:val="0"/>
                <w:sz w:val="24"/>
                <w:szCs w:val="24"/>
              </w:rPr>
            </w:pPr>
            <w:r>
              <w:rPr>
                <w:rFonts w:hint="eastAsia" w:ascii="仿宋" w:hAnsi="仿宋" w:eastAsia="仿宋" w:cs="仿宋"/>
                <w:b/>
                <w:kern w:val="0"/>
                <w:sz w:val="24"/>
                <w:szCs w:val="24"/>
              </w:rPr>
              <w:t>债权金额的构成及孳息债权的计算依据及计算过程请在计算清单中作详细说明；</w:t>
            </w:r>
          </w:p>
          <w:p>
            <w:pPr>
              <w:pStyle w:val="12"/>
              <w:numPr>
                <w:ilvl w:val="0"/>
                <w:numId w:val="2"/>
              </w:numPr>
              <w:autoSpaceDN w:val="0"/>
              <w:ind w:firstLineChars="0"/>
              <w:textAlignment w:val="center"/>
              <w:rPr>
                <w:rFonts w:hint="eastAsia" w:ascii="仿宋" w:hAnsi="仿宋" w:eastAsia="仿宋" w:cs="仿宋"/>
                <w:b/>
                <w:kern w:val="0"/>
                <w:sz w:val="24"/>
                <w:szCs w:val="24"/>
              </w:rPr>
            </w:pPr>
            <w:r>
              <w:rPr>
                <w:rFonts w:hint="eastAsia" w:ascii="仿宋" w:hAnsi="仿宋" w:eastAsia="仿宋" w:cs="仿宋"/>
                <w:b/>
                <w:kern w:val="0"/>
                <w:sz w:val="24"/>
                <w:szCs w:val="24"/>
              </w:rPr>
              <w:t>提交材料的纸张规格应为A4纸，书写均应使用钢笔或黑色圆珠笔，或直接打印；</w:t>
            </w:r>
          </w:p>
          <w:p>
            <w:pPr>
              <w:pStyle w:val="12"/>
              <w:numPr>
                <w:ilvl w:val="0"/>
                <w:numId w:val="2"/>
              </w:numPr>
              <w:autoSpaceDN w:val="0"/>
              <w:ind w:firstLineChars="0"/>
              <w:textAlignment w:val="center"/>
              <w:rPr>
                <w:rFonts w:hint="eastAsia" w:ascii="仿宋" w:hAnsi="仿宋" w:eastAsia="仿宋" w:cs="仿宋"/>
                <w:b/>
                <w:kern w:val="0"/>
                <w:sz w:val="24"/>
                <w:szCs w:val="24"/>
              </w:rPr>
            </w:pPr>
            <w:r>
              <w:rPr>
                <w:rFonts w:hint="eastAsia" w:ascii="仿宋" w:hAnsi="仿宋" w:eastAsia="仿宋" w:cs="仿宋"/>
                <w:b/>
                <w:kern w:val="0"/>
                <w:sz w:val="24"/>
                <w:szCs w:val="24"/>
              </w:rPr>
              <w:t>债权人是单位的，请在提交的债权申报资料上加盖单位公章；债权人是个人的，须在申报资料上签字确认。</w:t>
            </w:r>
          </w:p>
          <w:p>
            <w:pPr>
              <w:pStyle w:val="12"/>
              <w:numPr>
                <w:ilvl w:val="0"/>
                <w:numId w:val="2"/>
              </w:numPr>
              <w:autoSpaceDN w:val="0"/>
              <w:ind w:firstLineChars="0"/>
              <w:textAlignment w:val="center"/>
              <w:rPr>
                <w:rFonts w:hint="eastAsia" w:ascii="仿宋" w:hAnsi="仿宋" w:eastAsia="仿宋" w:cs="仿宋"/>
                <w:b/>
                <w:kern w:val="0"/>
                <w:sz w:val="24"/>
                <w:szCs w:val="24"/>
              </w:rPr>
            </w:pPr>
            <w:r>
              <w:rPr>
                <w:rFonts w:hint="eastAsia" w:ascii="仿宋" w:hAnsi="仿宋" w:eastAsia="仿宋" w:cs="仿宋"/>
                <w:b/>
                <w:kern w:val="0"/>
                <w:sz w:val="24"/>
                <w:szCs w:val="24"/>
              </w:rPr>
              <w:t>表格之内容可另纸述明附后，但须由申报人签章。</w:t>
            </w:r>
          </w:p>
        </w:tc>
      </w:tr>
    </w:tbl>
    <w:p>
      <w:pPr>
        <w:widowControl/>
        <w:spacing w:line="360" w:lineRule="auto"/>
        <w:rPr>
          <w:rFonts w:hint="eastAsia" w:ascii="仿宋" w:hAnsi="仿宋" w:eastAsia="仿宋" w:cs="仿宋"/>
          <w:kern w:val="0"/>
          <w:szCs w:val="21"/>
        </w:rPr>
      </w:pPr>
    </w:p>
    <w:p>
      <w:pPr>
        <w:widowControl/>
        <w:spacing w:line="360" w:lineRule="auto"/>
        <w:jc w:val="left"/>
        <w:rPr>
          <w:rFonts w:hint="eastAsia" w:ascii="仿宋" w:hAnsi="仿宋" w:eastAsia="仿宋" w:cs="仿宋"/>
          <w:kern w:val="0"/>
          <w:sz w:val="28"/>
          <w:szCs w:val="28"/>
        </w:rPr>
      </w:pPr>
      <w:r>
        <w:rPr>
          <w:rFonts w:hint="eastAsia" w:ascii="仿宋" w:hAnsi="仿宋" w:eastAsia="仿宋" w:cs="仿宋"/>
          <w:kern w:val="0"/>
          <w:sz w:val="28"/>
          <w:szCs w:val="28"/>
        </w:rPr>
        <w:t>申报人（本人签章）：</w:t>
      </w:r>
    </w:p>
    <w:p>
      <w:pPr>
        <w:widowControl/>
        <w:spacing w:line="360" w:lineRule="auto"/>
        <w:jc w:val="left"/>
        <w:rPr>
          <w:rFonts w:hint="eastAsia" w:ascii="仿宋" w:hAnsi="仿宋" w:eastAsia="仿宋" w:cs="仿宋"/>
          <w:kern w:val="0"/>
          <w:sz w:val="28"/>
          <w:szCs w:val="28"/>
        </w:rPr>
      </w:pPr>
      <w:r>
        <w:rPr>
          <w:rFonts w:hint="eastAsia" w:ascii="仿宋" w:hAnsi="仿宋" w:eastAsia="仿宋" w:cs="仿宋"/>
          <w:kern w:val="0"/>
          <w:sz w:val="28"/>
          <w:szCs w:val="28"/>
        </w:rPr>
        <w:t>法定代表人/代理人（签名）：</w:t>
      </w:r>
    </w:p>
    <w:p>
      <w:pPr>
        <w:widowControl/>
        <w:spacing w:line="360" w:lineRule="auto"/>
        <w:jc w:val="left"/>
        <w:rPr>
          <w:rFonts w:hint="eastAsia" w:ascii="仿宋" w:hAnsi="仿宋" w:eastAsia="仿宋" w:cs="仿宋"/>
          <w:sz w:val="28"/>
          <w:szCs w:val="28"/>
        </w:rPr>
      </w:pPr>
      <w:r>
        <w:rPr>
          <w:rFonts w:hint="eastAsia" w:ascii="仿宋" w:hAnsi="仿宋" w:eastAsia="仿宋" w:cs="仿宋"/>
          <w:kern w:val="0"/>
          <w:sz w:val="28"/>
          <w:szCs w:val="28"/>
        </w:rPr>
        <w:t xml:space="preserve">时间：    </w:t>
      </w:r>
      <w:r>
        <w:rPr>
          <w:rFonts w:hint="eastAsia" w:ascii="仿宋" w:hAnsi="仿宋" w:eastAsia="仿宋" w:cs="仿宋"/>
          <w:kern w:val="0"/>
          <w:sz w:val="28"/>
          <w:szCs w:val="28"/>
        </w:rPr>
        <w:t>年    月    日</w:t>
      </w:r>
    </w:p>
    <w:p>
      <w:pPr>
        <w:rPr>
          <w:rFonts w:hint="eastAsia" w:ascii="仿宋" w:hAnsi="仿宋" w:eastAsia="仿宋" w:cs="仿宋"/>
          <w:b/>
          <w:sz w:val="28"/>
          <w:szCs w:val="28"/>
        </w:rPr>
      </w:pPr>
      <w:r>
        <w:rPr>
          <w:rFonts w:hint="eastAsia" w:ascii="仿宋" w:hAnsi="仿宋" w:eastAsia="仿宋" w:cs="仿宋"/>
          <w:b/>
          <w:sz w:val="28"/>
          <w:szCs w:val="28"/>
        </w:rPr>
        <w:br w:type="page"/>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仿宋" w:hAnsi="仿宋" w:eastAsia="仿宋" w:cs="仿宋"/>
          <w:b/>
          <w:bCs w:val="0"/>
          <w:sz w:val="36"/>
          <w:szCs w:val="36"/>
        </w:rPr>
      </w:pPr>
      <w:r>
        <w:rPr>
          <w:rFonts w:hint="eastAsia" w:ascii="仿宋" w:hAnsi="仿宋" w:eastAsia="仿宋" w:cs="仿宋"/>
          <w:b/>
          <w:bCs w:val="0"/>
          <w:sz w:val="36"/>
          <w:szCs w:val="36"/>
        </w:rPr>
        <w:t>债权申报书</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仿宋" w:hAnsi="仿宋" w:eastAsia="仿宋" w:cs="仿宋"/>
          <w:b w:val="0"/>
          <w:bCs/>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ascii="仿宋" w:hAnsi="仿宋" w:eastAsia="仿宋" w:cs="仿宋"/>
          <w:b w:val="0"/>
          <w:bCs/>
          <w:sz w:val="28"/>
          <w:szCs w:val="28"/>
          <w:u w:val="none"/>
        </w:rPr>
      </w:pPr>
      <w:r>
        <w:rPr>
          <w:rFonts w:hint="eastAsia" w:ascii="仿宋" w:hAnsi="仿宋" w:eastAsia="仿宋" w:cs="仿宋"/>
          <w:b w:val="0"/>
          <w:bCs/>
          <w:sz w:val="28"/>
          <w:szCs w:val="28"/>
        </w:rPr>
        <w:t>申报人：</w:t>
      </w:r>
      <w:r>
        <w:rPr>
          <w:rFonts w:hint="eastAsia" w:ascii="仿宋" w:hAnsi="仿宋" w:eastAsia="仿宋" w:cs="仿宋"/>
          <w:b w:val="0"/>
          <w:bCs/>
          <w:sz w:val="28"/>
          <w:szCs w:val="28"/>
          <w:u w:val="none"/>
        </w:rPr>
        <w:t xml:space="preserve"> </w:t>
      </w: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ascii="仿宋" w:hAnsi="仿宋" w:eastAsia="仿宋" w:cs="仿宋"/>
          <w:b w:val="0"/>
          <w:bCs/>
          <w:sz w:val="28"/>
          <w:szCs w:val="28"/>
          <w:u w:val="none"/>
        </w:rPr>
      </w:pPr>
      <w:r>
        <w:rPr>
          <w:rFonts w:hint="eastAsia" w:ascii="仿宋" w:hAnsi="仿宋" w:eastAsia="仿宋" w:cs="仿宋"/>
          <w:b w:val="0"/>
          <w:bCs/>
          <w:sz w:val="28"/>
          <w:szCs w:val="28"/>
          <w:u w:val="none"/>
        </w:rPr>
        <w:t>（写明申报人名称、地址、法定代表人、联系电话等基本信息；为自然人的应列明身份证号）</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仿宋" w:hAnsi="仿宋" w:eastAsia="仿宋" w:cs="仿宋"/>
          <w:b w:val="0"/>
          <w:bCs/>
          <w:sz w:val="28"/>
          <w:szCs w:val="28"/>
        </w:rPr>
      </w:pPr>
      <w:r>
        <w:rPr>
          <w:rFonts w:hint="eastAsia" w:ascii="仿宋" w:hAnsi="仿宋" w:eastAsia="仿宋" w:cs="仿宋"/>
          <w:b w:val="0"/>
          <w:bCs/>
          <w:sz w:val="28"/>
          <w:szCs w:val="28"/>
        </w:rPr>
        <w:t xml:space="preserve">申报债权金额：申报债权总额人民币 </w:t>
      </w:r>
      <w:r>
        <w:rPr>
          <w:rFonts w:hint="eastAsia" w:ascii="仿宋" w:hAnsi="仿宋" w:eastAsia="仿宋" w:cs="仿宋"/>
          <w:b w:val="0"/>
          <w:bCs/>
          <w:sz w:val="28"/>
          <w:szCs w:val="28"/>
        </w:rPr>
        <w:t xml:space="preserve">   </w:t>
      </w:r>
      <w:r>
        <w:rPr>
          <w:rFonts w:hint="eastAsia" w:ascii="仿宋" w:hAnsi="仿宋" w:eastAsia="仿宋" w:cs="仿宋"/>
          <w:b w:val="0"/>
          <w:bCs/>
          <w:sz w:val="28"/>
          <w:szCs w:val="28"/>
        </w:rPr>
        <w:t xml:space="preserve">  元，其中包括：</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left="0" w:leftChars="0" w:right="0" w:rightChars="0" w:firstLine="420" w:firstLineChars="150"/>
        <w:textAlignment w:val="auto"/>
        <w:outlineLvl w:val="9"/>
        <w:rPr>
          <w:rFonts w:hint="eastAsia" w:ascii="仿宋" w:hAnsi="仿宋" w:eastAsia="仿宋" w:cs="仿宋"/>
          <w:b w:val="0"/>
          <w:bCs/>
          <w:sz w:val="28"/>
          <w:szCs w:val="28"/>
        </w:rPr>
      </w:pP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left="0" w:leftChars="0" w:right="0" w:rightChars="0" w:firstLine="420" w:firstLineChars="150"/>
        <w:textAlignment w:val="auto"/>
        <w:outlineLvl w:val="9"/>
        <w:rPr>
          <w:rFonts w:hint="eastAsia" w:ascii="仿宋" w:hAnsi="仿宋" w:eastAsia="仿宋" w:cs="仿宋"/>
          <w:b w:val="0"/>
          <w:bCs/>
          <w:sz w:val="28"/>
          <w:szCs w:val="28"/>
        </w:rPr>
      </w:pP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right="0" w:rightChars="0" w:firstLine="420" w:firstLineChars="150"/>
        <w:textAlignment w:val="auto"/>
        <w:outlineLvl w:val="9"/>
        <w:rPr>
          <w:rFonts w:hint="eastAsia" w:ascii="仿宋" w:hAnsi="仿宋" w:eastAsia="仿宋" w:cs="仿宋"/>
          <w:b w:val="0"/>
          <w:bCs/>
          <w:sz w:val="28"/>
          <w:szCs w:val="28"/>
        </w:rPr>
      </w:pP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right="0" w:rightChars="0" w:firstLine="420" w:firstLineChars="150"/>
        <w:textAlignment w:val="auto"/>
        <w:outlineLvl w:val="9"/>
        <w:rPr>
          <w:rFonts w:hint="eastAsia" w:ascii="仿宋" w:hAnsi="仿宋" w:eastAsia="仿宋" w:cs="仿宋"/>
          <w:b w:val="0"/>
          <w:bCs/>
          <w:sz w:val="28"/>
          <w:szCs w:val="28"/>
        </w:rPr>
      </w:pPr>
      <w:r>
        <w:rPr>
          <w:rFonts w:hint="eastAsia" w:ascii="仿宋" w:hAnsi="仿宋" w:eastAsia="仿宋" w:cs="仿宋"/>
          <w:b w:val="0"/>
          <w:bCs/>
          <w:sz w:val="28"/>
          <w:szCs w:val="28"/>
        </w:rPr>
        <w:t>以上债权性质为：（普通借权/有财产担保债权/税款债权等）。</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仿宋" w:hAnsi="仿宋" w:eastAsia="仿宋" w:cs="仿宋"/>
          <w:b w:val="0"/>
          <w:bCs/>
          <w:sz w:val="28"/>
          <w:szCs w:val="28"/>
        </w:rPr>
      </w:pPr>
      <w:r>
        <w:rPr>
          <w:rFonts w:hint="eastAsia" w:ascii="仿宋" w:hAnsi="仿宋" w:eastAsia="仿宋" w:cs="仿宋"/>
          <w:b w:val="0"/>
          <w:bCs/>
          <w:sz w:val="28"/>
          <w:szCs w:val="28"/>
        </w:rPr>
        <w:t>事实和理由：</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200"/>
        <w:textAlignment w:val="auto"/>
        <w:outlineLvl w:val="9"/>
        <w:rPr>
          <w:rFonts w:hint="eastAsia" w:ascii="仿宋" w:hAnsi="仿宋" w:eastAsia="仿宋" w:cs="仿宋"/>
          <w:b w:val="0"/>
          <w:bCs/>
          <w:sz w:val="28"/>
          <w:szCs w:val="28"/>
        </w:rPr>
      </w:pPr>
      <w:r>
        <w:rPr>
          <w:rFonts w:hint="eastAsia" w:ascii="仿宋" w:hAnsi="仿宋" w:eastAsia="仿宋" w:cs="仿宋"/>
          <w:b w:val="0"/>
          <w:bCs/>
          <w:sz w:val="28"/>
          <w:szCs w:val="28"/>
        </w:rPr>
        <w:t>（请写明债权形成原因、经过、有无财产担保等相关事项。如申报利息， 请说明利息计算方法及详细计算过程）</w:t>
      </w:r>
    </w:p>
    <w:p>
      <w:pPr>
        <w:rPr>
          <w:rFonts w:hint="eastAsia" w:ascii="仿宋" w:hAnsi="仿宋" w:eastAsia="仿宋" w:cs="仿宋"/>
          <w:b w:val="0"/>
          <w:bCs/>
          <w:sz w:val="28"/>
          <w:szCs w:val="28"/>
        </w:rPr>
      </w:pPr>
    </w:p>
    <w:p>
      <w:pPr>
        <w:rPr>
          <w:rFonts w:hint="eastAsia" w:ascii="仿宋" w:hAnsi="仿宋" w:eastAsia="仿宋" w:cs="仿宋"/>
          <w:b w:val="0"/>
          <w:bCs/>
          <w:sz w:val="28"/>
          <w:szCs w:val="28"/>
        </w:rPr>
      </w:pPr>
      <w:r>
        <w:rPr>
          <w:rFonts w:hint="eastAsia" w:ascii="仿宋" w:hAnsi="仿宋" w:eastAsia="仿宋" w:cs="仿宋"/>
          <w:b w:val="0"/>
          <w:bCs/>
          <w:sz w:val="28"/>
          <w:szCs w:val="28"/>
        </w:rPr>
        <w:t xml:space="preserve">    特此申报</w:t>
      </w:r>
    </w:p>
    <w:p>
      <w:pPr>
        <w:pStyle w:val="3"/>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仿宋" w:hAnsi="仿宋" w:eastAsia="仿宋" w:cs="仿宋"/>
          <w:b w:val="0"/>
          <w:bCs/>
          <w:sz w:val="28"/>
          <w:szCs w:val="28"/>
        </w:rPr>
      </w:pPr>
      <w:r>
        <w:rPr>
          <w:rFonts w:hint="eastAsia" w:ascii="仿宋" w:hAnsi="仿宋" w:eastAsia="仿宋" w:cs="仿宋"/>
          <w:b w:val="0"/>
          <w:bCs/>
          <w:sz w:val="28"/>
          <w:szCs w:val="28"/>
        </w:rPr>
        <w:t xml:space="preserve">                              申报人：</w:t>
      </w:r>
    </w:p>
    <w:p>
      <w:pPr>
        <w:pStyle w:val="3"/>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仿宋" w:hAnsi="仿宋" w:eastAsia="仿宋" w:cs="仿宋"/>
          <w:b w:val="0"/>
          <w:bCs/>
          <w:sz w:val="28"/>
          <w:szCs w:val="28"/>
        </w:rPr>
      </w:pPr>
      <w:r>
        <w:rPr>
          <w:rFonts w:hint="eastAsia" w:ascii="仿宋" w:hAnsi="仿宋" w:eastAsia="仿宋" w:cs="仿宋"/>
          <w:b w:val="0"/>
          <w:bCs/>
          <w:sz w:val="28"/>
          <w:szCs w:val="28"/>
        </w:rPr>
        <w:t xml:space="preserve">                                      年    月    日</w:t>
      </w:r>
    </w:p>
    <w:p>
      <w:pPr>
        <w:spacing w:line="360" w:lineRule="auto"/>
        <w:rPr>
          <w:rFonts w:hint="eastAsia" w:ascii="仿宋" w:hAnsi="仿宋" w:eastAsia="仿宋" w:cs="仿宋"/>
          <w:b/>
          <w:sz w:val="28"/>
          <w:szCs w:val="28"/>
        </w:rPr>
        <w:sectPr>
          <w:footerReference r:id="rId3" w:type="default"/>
          <w:footerReference r:id="rId4" w:type="even"/>
          <w:pgSz w:w="11906" w:h="16838"/>
          <w:pgMar w:top="1246" w:right="1800" w:bottom="1440" w:left="1800" w:header="851" w:footer="655" w:gutter="0"/>
          <w:cols w:space="425" w:num="1"/>
          <w:docGrid w:type="lines" w:linePitch="312" w:charSpace="0"/>
        </w:sectPr>
      </w:pPr>
    </w:p>
    <w:p>
      <w:pPr>
        <w:jc w:val="center"/>
        <w:rPr>
          <w:rFonts w:hint="eastAsia" w:ascii="仿宋" w:hAnsi="仿宋" w:eastAsia="仿宋" w:cs="仿宋"/>
          <w:b/>
          <w:sz w:val="44"/>
          <w:szCs w:val="44"/>
        </w:rPr>
      </w:pPr>
      <w:r>
        <w:rPr>
          <w:rFonts w:hint="eastAsia" w:ascii="仿宋" w:hAnsi="仿宋" w:eastAsia="仿宋" w:cs="仿宋"/>
          <w:b/>
          <w:sz w:val="44"/>
          <w:szCs w:val="44"/>
        </w:rPr>
        <w:t>法定代表人</w:t>
      </w:r>
      <w:r>
        <w:rPr>
          <w:rFonts w:hint="eastAsia" w:ascii="仿宋" w:hAnsi="仿宋" w:eastAsia="仿宋" w:cs="仿宋"/>
          <w:b/>
          <w:sz w:val="44"/>
          <w:szCs w:val="44"/>
        </w:rPr>
        <w:t>（负责人）</w:t>
      </w:r>
      <w:r>
        <w:rPr>
          <w:rFonts w:hint="eastAsia" w:ascii="仿宋" w:hAnsi="仿宋" w:eastAsia="仿宋" w:cs="仿宋"/>
          <w:b/>
          <w:sz w:val="44"/>
          <w:szCs w:val="44"/>
        </w:rPr>
        <w:t>身份证明书</w:t>
      </w:r>
    </w:p>
    <w:p>
      <w:pPr>
        <w:rPr>
          <w:rFonts w:hint="eastAsia" w:ascii="仿宋" w:hAnsi="仿宋" w:eastAsia="仿宋" w:cs="仿宋"/>
          <w:sz w:val="28"/>
          <w:szCs w:val="28"/>
        </w:rPr>
      </w:pPr>
    </w:p>
    <w:p>
      <w:pPr>
        <w:ind w:firstLine="560" w:firstLineChars="200"/>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在我公司（企业、单位）任</w:t>
      </w:r>
      <w:r>
        <w:rPr>
          <w:rFonts w:hint="eastAsia" w:ascii="仿宋" w:hAnsi="仿宋" w:eastAsia="仿宋" w:cs="仿宋"/>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职务，是我公司（企业、单位）的法定代表人</w:t>
      </w:r>
      <w:r>
        <w:rPr>
          <w:rFonts w:hint="eastAsia" w:ascii="仿宋" w:hAnsi="仿宋" w:eastAsia="仿宋" w:cs="仿宋"/>
          <w:sz w:val="28"/>
          <w:szCs w:val="28"/>
        </w:rPr>
        <w:t>（负责人）</w:t>
      </w:r>
      <w:r>
        <w:rPr>
          <w:rFonts w:hint="eastAsia" w:ascii="仿宋" w:hAnsi="仿宋" w:eastAsia="仿宋" w:cs="仿宋"/>
          <w:sz w:val="28"/>
          <w:szCs w:val="28"/>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pPr>
        <w:rPr>
          <w:rFonts w:hint="eastAsia" w:ascii="仿宋" w:hAnsi="仿宋" w:eastAsia="仿宋" w:cs="仿宋"/>
          <w:sz w:val="28"/>
          <w:szCs w:val="28"/>
        </w:rPr>
      </w:pPr>
    </w:p>
    <w:p>
      <w:pPr>
        <w:ind w:firstLine="560" w:firstLineChars="200"/>
        <w:rPr>
          <w:rFonts w:hint="eastAsia" w:ascii="仿宋" w:hAnsi="仿宋" w:eastAsia="仿宋" w:cs="仿宋"/>
          <w:sz w:val="28"/>
          <w:szCs w:val="28"/>
        </w:rPr>
      </w:pPr>
      <w:r>
        <w:rPr>
          <w:rFonts w:hint="eastAsia" w:ascii="仿宋" w:hAnsi="仿宋" w:eastAsia="仿宋" w:cs="仿宋"/>
          <w:sz w:val="28"/>
          <w:szCs w:val="28"/>
        </w:rPr>
        <w:t>附：</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法定代表人（负责人）身份证复印件.</w:t>
      </w:r>
    </w:p>
    <w:p>
      <w:pPr>
        <w:ind w:left="4536" w:leftChars="2160"/>
        <w:rPr>
          <w:rFonts w:hint="eastAsia" w:ascii="仿宋" w:hAnsi="仿宋" w:eastAsia="仿宋" w:cs="仿宋"/>
          <w:sz w:val="28"/>
          <w:szCs w:val="28"/>
        </w:rPr>
      </w:pPr>
    </w:p>
    <w:p>
      <w:pPr>
        <w:ind w:left="4536" w:leftChars="2160"/>
        <w:rPr>
          <w:rFonts w:hint="eastAsia" w:ascii="仿宋" w:hAnsi="仿宋" w:eastAsia="仿宋" w:cs="仿宋"/>
          <w:sz w:val="28"/>
          <w:szCs w:val="28"/>
        </w:rPr>
      </w:pPr>
      <w:r>
        <w:rPr>
          <w:rFonts w:hint="eastAsia" w:ascii="仿宋" w:hAnsi="仿宋" w:eastAsia="仿宋" w:cs="仿宋"/>
          <w:sz w:val="28"/>
          <w:szCs w:val="28"/>
        </w:rPr>
        <w:t>证明单位：</w:t>
      </w:r>
    </w:p>
    <w:p>
      <w:pPr>
        <w:ind w:left="4536" w:leftChars="216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t xml:space="preserve">    </w:t>
      </w:r>
      <w:r>
        <w:rPr>
          <w:rFonts w:hint="eastAsia" w:ascii="仿宋" w:hAnsi="仿宋" w:eastAsia="仿宋" w:cs="仿宋"/>
          <w:sz w:val="28"/>
          <w:szCs w:val="28"/>
        </w:rPr>
        <w:t xml:space="preserve"> 年     月     日</w:t>
      </w:r>
    </w:p>
    <w:p>
      <w:pPr>
        <w:spacing w:line="360" w:lineRule="auto"/>
        <w:rPr>
          <w:rFonts w:hint="eastAsia" w:ascii="仿宋" w:hAnsi="仿宋" w:eastAsia="仿宋" w:cs="仿宋"/>
          <w:b/>
          <w:sz w:val="28"/>
          <w:szCs w:val="28"/>
        </w:rPr>
        <w:sectPr>
          <w:pgSz w:w="11906" w:h="16838"/>
          <w:pgMar w:top="2778" w:right="1797" w:bottom="1440" w:left="1797" w:header="851" w:footer="992" w:gutter="0"/>
          <w:cols w:space="425" w:num="1"/>
          <w:docGrid w:type="lines" w:linePitch="312" w:charSpace="0"/>
        </w:sectPr>
      </w:pPr>
    </w:p>
    <w:p>
      <w:pPr>
        <w:spacing w:before="156" w:beforeLines="50" w:after="156" w:afterLines="50"/>
        <w:jc w:val="center"/>
        <w:rPr>
          <w:rFonts w:hint="eastAsia" w:ascii="仿宋" w:hAnsi="仿宋" w:eastAsia="仿宋" w:cs="仿宋"/>
          <w:b/>
          <w:sz w:val="44"/>
          <w:szCs w:val="44"/>
        </w:rPr>
      </w:pPr>
      <w:r>
        <w:rPr>
          <w:rFonts w:hint="eastAsia" w:ascii="仿宋" w:hAnsi="仿宋" w:eastAsia="仿宋" w:cs="仿宋"/>
          <w:b/>
          <w:sz w:val="44"/>
          <w:szCs w:val="44"/>
        </w:rPr>
        <w:t>授权委托书</w:t>
      </w:r>
    </w:p>
    <w:p>
      <w:pPr>
        <w:spacing w:line="360" w:lineRule="auto"/>
        <w:rPr>
          <w:rFonts w:hint="eastAsia" w:ascii="仿宋" w:hAnsi="仿宋" w:eastAsia="仿宋" w:cs="仿宋"/>
          <w:b/>
          <w:sz w:val="28"/>
          <w:szCs w:val="28"/>
        </w:rPr>
      </w:pPr>
    </w:p>
    <w:p>
      <w:pPr>
        <w:spacing w:line="360" w:lineRule="auto"/>
        <w:rPr>
          <w:rFonts w:hint="eastAsia" w:ascii="仿宋" w:hAnsi="仿宋" w:eastAsia="仿宋" w:cs="仿宋"/>
          <w:sz w:val="28"/>
          <w:szCs w:val="28"/>
        </w:rPr>
      </w:pPr>
      <w:r>
        <w:rPr>
          <w:rFonts w:hint="eastAsia" w:ascii="仿宋" w:hAnsi="仿宋" w:eastAsia="仿宋" w:cs="仿宋"/>
          <w:b/>
          <w:sz w:val="28"/>
          <w:szCs w:val="28"/>
        </w:rPr>
        <w:t>委托人：</w:t>
      </w:r>
      <w:r>
        <w:rPr>
          <w:rFonts w:hint="eastAsia" w:ascii="仿宋" w:hAnsi="仿宋" w:eastAsia="仿宋" w:cs="仿宋"/>
          <w:sz w:val="28"/>
          <w:szCs w:val="28"/>
        </w:rPr>
        <w:t xml:space="preserve"> </w:t>
      </w:r>
      <w:r>
        <w:rPr>
          <w:rFonts w:hint="eastAsia" w:ascii="仿宋" w:hAnsi="仿宋" w:eastAsia="仿宋" w:cs="仿宋"/>
          <w:sz w:val="28"/>
          <w:szCs w:val="28"/>
        </w:rPr>
        <w:t xml:space="preserve">             </w:t>
      </w:r>
      <w:r>
        <w:rPr>
          <w:rFonts w:hint="eastAsia" w:ascii="仿宋" w:hAnsi="仿宋" w:eastAsia="仿宋" w:cs="仿宋"/>
          <w:sz w:val="28"/>
          <w:szCs w:val="28"/>
        </w:rPr>
        <w:t xml:space="preserve"> </w:t>
      </w:r>
    </w:p>
    <w:p>
      <w:pPr>
        <w:spacing w:line="360" w:lineRule="auto"/>
        <w:rPr>
          <w:rFonts w:hint="eastAsia" w:ascii="仿宋" w:hAnsi="仿宋" w:eastAsia="仿宋" w:cs="仿宋"/>
          <w:sz w:val="28"/>
          <w:szCs w:val="28"/>
        </w:rPr>
      </w:pPr>
      <w:r>
        <w:rPr>
          <w:rFonts w:hint="eastAsia" w:ascii="仿宋" w:hAnsi="仿宋" w:eastAsia="仿宋" w:cs="仿宋"/>
          <w:sz w:val="28"/>
          <w:szCs w:val="28"/>
        </w:rPr>
        <w:t>（写明</w:t>
      </w:r>
      <w:r>
        <w:rPr>
          <w:rFonts w:hint="eastAsia" w:ascii="仿宋" w:hAnsi="仿宋" w:eastAsia="仿宋" w:cs="仿宋"/>
          <w:sz w:val="28"/>
          <w:szCs w:val="28"/>
        </w:rPr>
        <w:t>委托人</w:t>
      </w:r>
      <w:r>
        <w:rPr>
          <w:rFonts w:hint="eastAsia" w:ascii="仿宋" w:hAnsi="仿宋" w:eastAsia="仿宋" w:cs="仿宋"/>
          <w:sz w:val="28"/>
          <w:szCs w:val="28"/>
        </w:rPr>
        <w:t>名称、地址、法定代表人、联系电话等基本信息；为自然人的应列明身份证号）</w:t>
      </w:r>
    </w:p>
    <w:p>
      <w:pPr>
        <w:spacing w:line="360" w:lineRule="auto"/>
        <w:rPr>
          <w:rFonts w:hint="eastAsia" w:ascii="仿宋" w:hAnsi="仿宋" w:eastAsia="仿宋" w:cs="仿宋"/>
          <w:sz w:val="28"/>
          <w:szCs w:val="28"/>
        </w:rPr>
      </w:pPr>
      <w:r>
        <w:rPr>
          <w:rFonts w:hint="eastAsia" w:ascii="仿宋" w:hAnsi="仿宋" w:eastAsia="仿宋" w:cs="仿宋"/>
          <w:b/>
          <w:sz w:val="28"/>
          <w:szCs w:val="28"/>
        </w:rPr>
        <w:t>代理人：</w:t>
      </w:r>
      <w:r>
        <w:rPr>
          <w:rFonts w:hint="eastAsia" w:ascii="仿宋" w:hAnsi="仿宋" w:eastAsia="仿宋" w:cs="仿宋"/>
          <w:sz w:val="28"/>
          <w:szCs w:val="28"/>
        </w:rPr>
        <w:t xml:space="preserve">             </w:t>
      </w:r>
      <w:r>
        <w:rPr>
          <w:rFonts w:hint="eastAsia" w:ascii="仿宋" w:hAnsi="仿宋" w:eastAsia="仿宋" w:cs="仿宋"/>
          <w:sz w:val="28"/>
          <w:szCs w:val="28"/>
        </w:rPr>
        <w:t xml:space="preserve">    </w:t>
      </w:r>
      <w:r>
        <w:rPr>
          <w:rFonts w:hint="eastAsia" w:ascii="仿宋" w:hAnsi="仿宋" w:eastAsia="仿宋" w:cs="仿宋"/>
          <w:sz w:val="28"/>
          <w:szCs w:val="28"/>
        </w:rPr>
        <w:t xml:space="preserve">  </w:t>
      </w:r>
      <w:r>
        <w:rPr>
          <w:rFonts w:hint="eastAsia" w:ascii="仿宋" w:hAnsi="仿宋" w:eastAsia="仿宋" w:cs="仿宋"/>
          <w:sz w:val="28"/>
          <w:szCs w:val="28"/>
        </w:rPr>
        <w:t>身份（职务）</w:t>
      </w:r>
      <w:r>
        <w:rPr>
          <w:rFonts w:hint="eastAsia" w:ascii="仿宋" w:hAnsi="仿宋" w:eastAsia="仿宋" w:cs="仿宋"/>
          <w:sz w:val="28"/>
          <w:szCs w:val="28"/>
        </w:rPr>
        <w:t xml:space="preserve">：  </w:t>
      </w:r>
    </w:p>
    <w:p>
      <w:pPr>
        <w:spacing w:line="360" w:lineRule="auto"/>
        <w:rPr>
          <w:rFonts w:hint="eastAsia" w:ascii="仿宋" w:hAnsi="仿宋" w:eastAsia="仿宋" w:cs="仿宋"/>
          <w:sz w:val="28"/>
          <w:szCs w:val="28"/>
        </w:rPr>
      </w:pPr>
      <w:r>
        <w:rPr>
          <w:rFonts w:hint="eastAsia" w:ascii="仿宋" w:hAnsi="仿宋" w:eastAsia="仿宋" w:cs="仿宋"/>
          <w:sz w:val="28"/>
          <w:szCs w:val="28"/>
        </w:rPr>
        <w:t xml:space="preserve">工作单位：     </w:t>
      </w:r>
    </w:p>
    <w:p>
      <w:pPr>
        <w:spacing w:line="360" w:lineRule="auto"/>
        <w:rPr>
          <w:rFonts w:hint="eastAsia" w:ascii="仿宋" w:hAnsi="仿宋" w:eastAsia="仿宋" w:cs="仿宋"/>
          <w:sz w:val="28"/>
          <w:szCs w:val="28"/>
        </w:rPr>
      </w:pPr>
      <w:r>
        <w:rPr>
          <w:rFonts w:hint="eastAsia" w:ascii="仿宋" w:hAnsi="仿宋" w:eastAsia="仿宋" w:cs="仿宋"/>
          <w:sz w:val="28"/>
          <w:szCs w:val="28"/>
        </w:rPr>
        <w:t xml:space="preserve">联系电话：          </w:t>
      </w:r>
    </w:p>
    <w:p>
      <w:pPr>
        <w:spacing w:line="360" w:lineRule="auto"/>
        <w:rPr>
          <w:rFonts w:hint="eastAsia" w:ascii="仿宋" w:hAnsi="仿宋" w:eastAsia="仿宋" w:cs="仿宋"/>
          <w:sz w:val="28"/>
          <w:szCs w:val="28"/>
          <w:lang w:eastAsia="zh-CN"/>
        </w:rPr>
      </w:pPr>
      <w:r>
        <w:rPr>
          <w:rFonts w:hint="eastAsia" w:ascii="仿宋" w:hAnsi="仿宋" w:eastAsia="仿宋" w:cs="仿宋"/>
          <w:sz w:val="28"/>
          <w:szCs w:val="28"/>
        </w:rPr>
        <w:t>身份证号码</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r>
        <w:rPr>
          <w:rFonts w:hint="eastAsia" w:ascii="仿宋" w:hAnsi="仿宋" w:eastAsia="仿宋" w:cs="仿宋"/>
          <w:sz w:val="28"/>
          <w:szCs w:val="28"/>
        </w:rPr>
        <w:t>现委托上列代理人全权代理我</w:t>
      </w:r>
      <w:r>
        <w:rPr>
          <w:rFonts w:hint="eastAsia" w:ascii="仿宋" w:hAnsi="仿宋" w:eastAsia="仿宋" w:cs="仿宋"/>
          <w:sz w:val="28"/>
          <w:szCs w:val="28"/>
        </w:rPr>
        <w:t>（</w:t>
      </w:r>
      <w:r>
        <w:rPr>
          <w:rFonts w:hint="eastAsia" w:ascii="仿宋" w:hAnsi="仿宋" w:eastAsia="仿宋" w:cs="仿宋"/>
          <w:sz w:val="28"/>
          <w:szCs w:val="28"/>
        </w:rPr>
        <w:t>单位</w:t>
      </w:r>
      <w:r>
        <w:rPr>
          <w:rFonts w:hint="eastAsia" w:ascii="仿宋" w:hAnsi="仿宋" w:eastAsia="仿宋" w:cs="仿宋"/>
          <w:sz w:val="28"/>
          <w:szCs w:val="28"/>
        </w:rPr>
        <w:t>）</w:t>
      </w:r>
      <w:r>
        <w:rPr>
          <w:rFonts w:hint="eastAsia" w:ascii="仿宋" w:hAnsi="仿宋" w:eastAsia="仿宋" w:cs="仿宋"/>
          <w:sz w:val="28"/>
          <w:szCs w:val="28"/>
        </w:rPr>
        <w:t>参加四川正源中溯科技股份有限公司</w:t>
      </w:r>
      <w:r>
        <w:rPr>
          <w:rFonts w:hint="eastAsia" w:ascii="仿宋" w:hAnsi="仿宋" w:eastAsia="仿宋" w:cs="仿宋"/>
          <w:sz w:val="28"/>
          <w:szCs w:val="28"/>
          <w:lang w:val="en-US" w:eastAsia="zh-CN"/>
        </w:rPr>
        <w:t>破</w:t>
      </w:r>
      <w:r>
        <w:rPr>
          <w:rFonts w:hint="eastAsia" w:ascii="仿宋" w:hAnsi="仿宋" w:eastAsia="仿宋" w:cs="仿宋"/>
          <w:sz w:val="28"/>
          <w:szCs w:val="28"/>
        </w:rPr>
        <w:t>产清算一案，并行使下列权利：</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1、代为申报债权及提交相关资料；</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2、就申报债权事项接受管理人询问或发表意见；</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3、代为提交或签收相关法律文书；</w:t>
      </w:r>
    </w:p>
    <w:p>
      <w:pPr>
        <w:spacing w:line="52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w:t>
      </w:r>
      <w:r>
        <w:rPr>
          <w:rFonts w:hint="eastAsia" w:ascii="仿宋" w:hAnsi="仿宋" w:eastAsia="仿宋" w:cs="仿宋"/>
          <w:sz w:val="28"/>
          <w:szCs w:val="28"/>
          <w:lang w:val="en-US" w:eastAsia="zh-CN"/>
        </w:rPr>
        <w:t>参加债权人会议；</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就表决事项代为行使表决权；</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、其他：</w:t>
      </w:r>
    </w:p>
    <w:p>
      <w:pPr>
        <w:spacing w:line="4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代理人行使上述权限的期限自本委托书签章之日起至本案办理终结止。</w:t>
      </w:r>
    </w:p>
    <w:p>
      <w:pPr>
        <w:spacing w:line="520" w:lineRule="exact"/>
        <w:ind w:firstLine="4200" w:firstLineChars="1500"/>
        <w:rPr>
          <w:rFonts w:hint="eastAsia" w:ascii="仿宋" w:hAnsi="仿宋" w:eastAsia="仿宋" w:cs="仿宋"/>
          <w:sz w:val="28"/>
          <w:szCs w:val="28"/>
        </w:rPr>
      </w:pPr>
      <w:r>
        <w:rPr>
          <w:rFonts w:hint="eastAsia" w:ascii="仿宋" w:hAnsi="仿宋" w:eastAsia="仿宋" w:cs="仿宋"/>
          <w:sz w:val="28"/>
          <w:szCs w:val="28"/>
        </w:rPr>
        <w:t>委托人（盖章）：</w:t>
      </w:r>
    </w:p>
    <w:p>
      <w:pPr>
        <w:ind w:firstLine="3920" w:firstLineChars="14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rPr>
        <w:t>法定代表人（签字）</w:t>
      </w:r>
      <w:r>
        <w:rPr>
          <w:rFonts w:hint="eastAsia" w:ascii="仿宋" w:hAnsi="仿宋" w:eastAsia="仿宋" w:cs="仿宋"/>
          <w:sz w:val="28"/>
          <w:szCs w:val="28"/>
        </w:rPr>
        <w:t>】</w:t>
      </w:r>
      <w:r>
        <w:rPr>
          <w:rFonts w:hint="eastAsia" w:ascii="仿宋" w:hAnsi="仿宋" w:eastAsia="仿宋" w:cs="仿宋"/>
          <w:sz w:val="28"/>
          <w:szCs w:val="28"/>
        </w:rPr>
        <w:t>：</w:t>
      </w:r>
    </w:p>
    <w:p>
      <w:pPr>
        <w:ind w:right="560" w:firstLine="5040" w:firstLineChars="1800"/>
        <w:rPr>
          <w:rFonts w:hint="eastAsia" w:ascii="仿宋" w:hAnsi="仿宋" w:eastAsia="仿宋" w:cs="仿宋"/>
          <w:sz w:val="28"/>
          <w:szCs w:val="28"/>
        </w:rPr>
      </w:pPr>
      <w:r>
        <w:rPr>
          <w:rFonts w:hint="eastAsia" w:ascii="仿宋" w:hAnsi="仿宋" w:eastAsia="仿宋" w:cs="仿宋"/>
          <w:sz w:val="28"/>
          <w:szCs w:val="28"/>
        </w:rPr>
        <w:t>年     月     日</w:t>
      </w:r>
    </w:p>
    <w:p>
      <w:pPr>
        <w:rPr>
          <w:rFonts w:hint="eastAsia" w:ascii="仿宋" w:hAnsi="仿宋" w:eastAsia="仿宋" w:cs="仿宋"/>
        </w:rPr>
      </w:pPr>
    </w:p>
    <w:p>
      <w:pPr>
        <w:jc w:val="center"/>
        <w:rPr>
          <w:rFonts w:hint="eastAsia"/>
          <w:b/>
          <w:bCs/>
          <w:sz w:val="28"/>
          <w:szCs w:val="36"/>
        </w:rPr>
      </w:pPr>
      <w:r>
        <w:rPr>
          <w:rFonts w:hint="eastAsia"/>
          <w:b/>
          <w:bCs/>
          <w:sz w:val="28"/>
          <w:szCs w:val="36"/>
        </w:rPr>
        <w:t>送达地址及银行账户确认书</w:t>
      </w:r>
    </w:p>
    <w:tbl>
      <w:tblPr>
        <w:tblStyle w:val="7"/>
        <w:tblW w:w="97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7"/>
        <w:gridCol w:w="4701"/>
        <w:gridCol w:w="1665"/>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trPr>
        <w:tc>
          <w:tcPr>
            <w:tcW w:w="1397" w:type="dxa"/>
            <w:tcBorders>
              <w:top w:val="single" w:color="auto" w:sz="4" w:space="0"/>
              <w:left w:val="single" w:color="auto" w:sz="4" w:space="0"/>
            </w:tcBorders>
            <w:noWrap w:val="0"/>
            <w:vAlign w:val="center"/>
          </w:tcPr>
          <w:p>
            <w:pPr>
              <w:jc w:val="center"/>
              <w:rPr>
                <w:rFonts w:ascii="仿宋" w:hAnsi="仿宋" w:eastAsia="仿宋" w:cs="宋体"/>
                <w:sz w:val="24"/>
              </w:rPr>
            </w:pPr>
            <w:r>
              <w:rPr>
                <w:rFonts w:hint="eastAsia" w:ascii="仿宋" w:hAnsi="仿宋" w:eastAsia="仿宋" w:cs="宋体"/>
                <w:bCs/>
                <w:sz w:val="24"/>
              </w:rPr>
              <w:t>申报人名称</w:t>
            </w:r>
          </w:p>
        </w:tc>
        <w:tc>
          <w:tcPr>
            <w:tcW w:w="4701" w:type="dxa"/>
            <w:tcBorders>
              <w:top w:val="single" w:color="auto" w:sz="4" w:space="0"/>
            </w:tcBorders>
            <w:noWrap w:val="0"/>
            <w:vAlign w:val="center"/>
          </w:tcPr>
          <w:p>
            <w:pPr>
              <w:ind w:firstLine="480" w:firstLineChars="200"/>
              <w:jc w:val="center"/>
              <w:rPr>
                <w:rFonts w:ascii="仿宋" w:hAnsi="仿宋" w:eastAsia="仿宋" w:cs="宋体"/>
                <w:sz w:val="24"/>
              </w:rPr>
            </w:pPr>
          </w:p>
        </w:tc>
        <w:tc>
          <w:tcPr>
            <w:tcW w:w="1665" w:type="dxa"/>
            <w:tcBorders>
              <w:top w:val="single" w:color="auto" w:sz="4" w:space="0"/>
            </w:tcBorders>
            <w:noWrap w:val="0"/>
            <w:vAlign w:val="center"/>
          </w:tcPr>
          <w:p>
            <w:pPr>
              <w:jc w:val="center"/>
              <w:rPr>
                <w:rFonts w:ascii="仿宋" w:hAnsi="仿宋" w:eastAsia="仿宋" w:cs="宋体"/>
                <w:sz w:val="24"/>
              </w:rPr>
            </w:pPr>
            <w:r>
              <w:rPr>
                <w:rFonts w:hint="eastAsia" w:ascii="仿宋" w:hAnsi="仿宋" w:eastAsia="仿宋" w:cs="宋体"/>
                <w:bCs/>
                <w:sz w:val="24"/>
              </w:rPr>
              <w:t>债权申报编号（管理人填写）</w:t>
            </w:r>
          </w:p>
        </w:tc>
        <w:tc>
          <w:tcPr>
            <w:tcW w:w="1977" w:type="dxa"/>
            <w:tcBorders>
              <w:top w:val="single" w:color="auto" w:sz="4" w:space="0"/>
              <w:right w:val="single" w:color="auto" w:sz="4" w:space="0"/>
            </w:tcBorders>
            <w:noWrap w:val="0"/>
            <w:vAlign w:val="center"/>
          </w:tcPr>
          <w:p>
            <w:pPr>
              <w:rPr>
                <w:rFonts w:hint="eastAsia"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3" w:hRule="atLeast"/>
        </w:trPr>
        <w:tc>
          <w:tcPr>
            <w:tcW w:w="1397" w:type="dxa"/>
            <w:tcBorders>
              <w:left w:val="single" w:color="auto" w:sz="4" w:space="0"/>
            </w:tcBorders>
            <w:noWrap w:val="0"/>
            <w:vAlign w:val="center"/>
          </w:tcPr>
          <w:p>
            <w:pPr>
              <w:spacing w:line="360" w:lineRule="exact"/>
              <w:rPr>
                <w:rFonts w:ascii="仿宋" w:hAnsi="仿宋" w:eastAsia="仿宋" w:cs="宋体"/>
                <w:bCs/>
                <w:sz w:val="24"/>
              </w:rPr>
            </w:pPr>
            <w:r>
              <w:rPr>
                <w:rFonts w:hint="eastAsia" w:ascii="仿宋" w:hAnsi="仿宋" w:eastAsia="仿宋" w:cs="宋体"/>
                <w:bCs/>
                <w:sz w:val="24"/>
              </w:rPr>
              <w:t>管理人对申报人填写送达地址及银行账户确认书的告知事项</w:t>
            </w:r>
          </w:p>
        </w:tc>
        <w:tc>
          <w:tcPr>
            <w:tcW w:w="8343" w:type="dxa"/>
            <w:gridSpan w:val="3"/>
            <w:tcBorders>
              <w:right w:val="single" w:color="auto" w:sz="4" w:space="0"/>
            </w:tcBorders>
            <w:noWrap w:val="0"/>
            <w:vAlign w:val="center"/>
          </w:tcPr>
          <w:p>
            <w:pPr>
              <w:ind w:firstLine="480" w:firstLineChars="200"/>
              <w:rPr>
                <w:rFonts w:ascii="仿宋" w:hAnsi="仿宋" w:eastAsia="仿宋" w:cs="宋体"/>
                <w:bCs/>
                <w:sz w:val="24"/>
              </w:rPr>
            </w:pPr>
            <w:r>
              <w:rPr>
                <w:rFonts w:hint="eastAsia" w:ascii="仿宋" w:hAnsi="仿宋" w:eastAsia="仿宋" w:cs="宋体"/>
                <w:bCs/>
                <w:sz w:val="24"/>
              </w:rPr>
              <w:t>1.为了维护债权人权利，便于申报人及时收到管理人各项文书，保证破产程序顺利进行，申报人应当如实提供确切的送达地址；</w:t>
            </w:r>
          </w:p>
          <w:p>
            <w:pPr>
              <w:ind w:firstLine="480" w:firstLineChars="200"/>
              <w:rPr>
                <w:rFonts w:ascii="仿宋" w:hAnsi="仿宋" w:eastAsia="仿宋" w:cs="宋体"/>
                <w:bCs/>
                <w:sz w:val="24"/>
              </w:rPr>
            </w:pPr>
            <w:r>
              <w:rPr>
                <w:rFonts w:hint="eastAsia" w:ascii="仿宋" w:hAnsi="仿宋" w:eastAsia="仿宋" w:cs="宋体"/>
                <w:bCs/>
                <w:sz w:val="24"/>
              </w:rPr>
              <w:t>2.确认的送达地址适用于本破产清算案件所有程序，包括：破产清算、和解、重整，以及同期与破产事务相关的其他事项；</w:t>
            </w:r>
          </w:p>
          <w:p>
            <w:pPr>
              <w:ind w:firstLine="480" w:firstLineChars="200"/>
              <w:rPr>
                <w:rFonts w:ascii="仿宋" w:hAnsi="仿宋" w:eastAsia="仿宋" w:cs="宋体"/>
                <w:bCs/>
                <w:sz w:val="24"/>
              </w:rPr>
            </w:pPr>
            <w:r>
              <w:rPr>
                <w:rFonts w:hint="eastAsia" w:ascii="仿宋" w:hAnsi="仿宋" w:eastAsia="仿宋" w:cs="宋体"/>
                <w:bCs/>
                <w:sz w:val="24"/>
              </w:rPr>
              <w:t>3.如果提供的地址不确切，使破产相关文书无法送达或未及时送达的，自文书、材料等退回之日视为送达之日，申报人应承担由此引起的一切法律后果。</w:t>
            </w:r>
          </w:p>
          <w:p>
            <w:pPr>
              <w:ind w:firstLine="480" w:firstLineChars="200"/>
              <w:rPr>
                <w:rFonts w:ascii="仿宋" w:hAnsi="仿宋" w:eastAsia="仿宋" w:cs="宋体"/>
                <w:bCs/>
                <w:sz w:val="24"/>
              </w:rPr>
            </w:pPr>
            <w:r>
              <w:rPr>
                <w:rFonts w:hint="eastAsia" w:ascii="仿宋" w:hAnsi="仿宋" w:eastAsia="仿宋" w:cs="宋体"/>
                <w:bCs/>
                <w:sz w:val="24"/>
              </w:rPr>
              <w:t>4.为便于申报人受领债权分配，申报人应当如实向管理人提供准确的银行账户。管理人根据债权清偿计划等文书转入申报人提供的银行账户的款项，视为申报人受领。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9" w:hRule="atLeast"/>
        </w:trPr>
        <w:tc>
          <w:tcPr>
            <w:tcW w:w="1397" w:type="dxa"/>
            <w:tcBorders>
              <w:left w:val="single" w:color="auto" w:sz="4" w:space="0"/>
            </w:tcBorders>
            <w:noWrap w:val="0"/>
            <w:textDirection w:val="tbRlV"/>
            <w:vAlign w:val="center"/>
          </w:tcPr>
          <w:p>
            <w:pPr>
              <w:ind w:left="113" w:right="113"/>
              <w:jc w:val="center"/>
              <w:rPr>
                <w:rFonts w:ascii="仿宋" w:hAnsi="仿宋" w:eastAsia="仿宋" w:cs="宋体"/>
                <w:bCs/>
                <w:sz w:val="24"/>
              </w:rPr>
            </w:pPr>
            <w:r>
              <w:rPr>
                <w:rFonts w:hint="eastAsia" w:ascii="仿宋" w:hAnsi="仿宋" w:eastAsia="仿宋" w:cs="宋体"/>
                <w:bCs/>
                <w:sz w:val="24"/>
              </w:rPr>
              <w:t>申报人提供自己的送达地址</w:t>
            </w:r>
          </w:p>
        </w:tc>
        <w:tc>
          <w:tcPr>
            <w:tcW w:w="8343" w:type="dxa"/>
            <w:gridSpan w:val="3"/>
            <w:tcBorders>
              <w:right w:val="single" w:color="auto" w:sz="4" w:space="0"/>
            </w:tcBorders>
            <w:noWrap w:val="0"/>
            <w:vAlign w:val="top"/>
          </w:tcPr>
          <w:p>
            <w:pPr>
              <w:spacing w:line="360" w:lineRule="exact"/>
              <w:rPr>
                <w:rFonts w:hint="eastAsia" w:ascii="仿宋" w:hAnsi="仿宋" w:eastAsia="仿宋" w:cs="宋体"/>
                <w:bCs/>
                <w:sz w:val="24"/>
              </w:rPr>
            </w:pPr>
            <w:r>
              <w:rPr>
                <w:rFonts w:hint="eastAsia" w:ascii="仿宋" w:hAnsi="仿宋" w:eastAsia="仿宋" w:cs="宋体"/>
                <w:bCs/>
                <w:sz w:val="24"/>
              </w:rPr>
              <w:t>1.本人确认下列地址为文书送达地址：</w:t>
            </w:r>
          </w:p>
          <w:p>
            <w:pPr>
              <w:spacing w:line="360" w:lineRule="exact"/>
              <w:rPr>
                <w:rFonts w:hint="eastAsia" w:ascii="仿宋" w:hAnsi="仿宋" w:eastAsia="仿宋" w:cs="宋体"/>
                <w:bCs/>
                <w:sz w:val="24"/>
                <w:u w:val="single"/>
              </w:rPr>
            </w:pPr>
            <w:r>
              <w:rPr>
                <w:rFonts w:hint="eastAsia" w:ascii="仿宋" w:hAnsi="仿宋" w:eastAsia="仿宋" w:cs="宋体"/>
                <w:bCs/>
                <w:sz w:val="24"/>
              </w:rPr>
              <w:t>地址：</w:t>
            </w:r>
            <w:r>
              <w:rPr>
                <w:rFonts w:hint="eastAsia" w:ascii="仿宋" w:hAnsi="仿宋" w:eastAsia="仿宋" w:cs="宋体"/>
                <w:bCs/>
                <w:sz w:val="24"/>
                <w:u w:val="single"/>
              </w:rPr>
              <w:t xml:space="preserve">                                                                   </w:t>
            </w:r>
            <w:r>
              <w:rPr>
                <w:rFonts w:hint="eastAsia" w:ascii="仿宋" w:hAnsi="仿宋" w:eastAsia="仿宋" w:cs="宋体"/>
                <w:bCs/>
                <w:sz w:val="24"/>
              </w:rPr>
              <w:t xml:space="preserve">  </w:t>
            </w:r>
          </w:p>
          <w:p>
            <w:pPr>
              <w:spacing w:line="360" w:lineRule="exact"/>
              <w:rPr>
                <w:rFonts w:hint="eastAsia" w:ascii="仿宋" w:hAnsi="仿宋" w:eastAsia="仿宋" w:cs="宋体"/>
                <w:bCs/>
                <w:sz w:val="24"/>
                <w:u w:val="single"/>
              </w:rPr>
            </w:pPr>
            <w:r>
              <w:rPr>
                <w:rFonts w:hint="eastAsia" w:ascii="仿宋" w:hAnsi="仿宋" w:eastAsia="仿宋" w:cs="宋体"/>
                <w:bCs/>
                <w:sz w:val="24"/>
              </w:rPr>
              <w:t xml:space="preserve">      </w:t>
            </w:r>
            <w:r>
              <w:rPr>
                <w:rFonts w:hint="eastAsia" w:ascii="仿宋" w:hAnsi="仿宋" w:eastAsia="仿宋" w:cs="宋体"/>
                <w:bCs/>
                <w:sz w:val="24"/>
                <w:u w:val="single"/>
              </w:rPr>
              <w:t xml:space="preserve">                                             </w:t>
            </w:r>
            <w:r>
              <w:rPr>
                <w:rFonts w:hint="eastAsia" w:ascii="仿宋" w:hAnsi="仿宋" w:eastAsia="仿宋" w:cs="宋体"/>
                <w:bCs/>
                <w:sz w:val="24"/>
              </w:rPr>
              <w:t xml:space="preserve">  邮编：</w:t>
            </w:r>
            <w:r>
              <w:rPr>
                <w:rFonts w:hint="eastAsia" w:ascii="仿宋" w:hAnsi="仿宋" w:eastAsia="仿宋" w:cs="宋体"/>
                <w:bCs/>
                <w:sz w:val="24"/>
                <w:u w:val="single"/>
              </w:rPr>
              <w:t xml:space="preserve">              </w:t>
            </w:r>
          </w:p>
          <w:p>
            <w:pPr>
              <w:spacing w:line="360" w:lineRule="exact"/>
              <w:rPr>
                <w:rFonts w:hint="eastAsia" w:ascii="仿宋" w:hAnsi="仿宋" w:eastAsia="仿宋" w:cs="宋体"/>
                <w:bCs/>
                <w:sz w:val="24"/>
              </w:rPr>
            </w:pPr>
            <w:r>
              <w:rPr>
                <w:rFonts w:hint="eastAsia" w:ascii="仿宋" w:hAnsi="仿宋" w:eastAsia="仿宋" w:cs="宋体"/>
                <w:bCs/>
                <w:sz w:val="24"/>
              </w:rPr>
              <w:t>收件人：</w:t>
            </w:r>
            <w:r>
              <w:rPr>
                <w:rFonts w:hint="eastAsia" w:ascii="仿宋" w:hAnsi="仿宋" w:eastAsia="仿宋" w:cs="宋体"/>
                <w:bCs/>
                <w:sz w:val="24"/>
                <w:u w:val="single"/>
              </w:rPr>
              <w:t xml:space="preserve">             </w:t>
            </w:r>
            <w:r>
              <w:rPr>
                <w:rFonts w:hint="eastAsia" w:ascii="仿宋" w:hAnsi="仿宋" w:eastAsia="仿宋" w:cs="宋体"/>
                <w:bCs/>
                <w:sz w:val="24"/>
              </w:rPr>
              <w:t xml:space="preserve"> 电话(手机)：</w:t>
            </w:r>
            <w:r>
              <w:rPr>
                <w:rFonts w:hint="eastAsia" w:ascii="仿宋" w:hAnsi="仿宋" w:eastAsia="仿宋" w:cs="宋体"/>
                <w:bCs/>
                <w:sz w:val="24"/>
                <w:u w:val="single"/>
              </w:rPr>
              <w:t xml:space="preserve">                   </w:t>
            </w:r>
            <w:r>
              <w:rPr>
                <w:rFonts w:hint="eastAsia" w:ascii="仿宋" w:hAnsi="仿宋" w:eastAsia="仿宋" w:cs="宋体"/>
                <w:bCs/>
                <w:sz w:val="24"/>
              </w:rPr>
              <w:t xml:space="preserve">座机: </w:t>
            </w:r>
            <w:r>
              <w:rPr>
                <w:rFonts w:hint="eastAsia" w:ascii="仿宋" w:hAnsi="仿宋" w:eastAsia="仿宋" w:cs="宋体"/>
                <w:bCs/>
                <w:sz w:val="24"/>
                <w:u w:val="single"/>
              </w:rPr>
              <w:t xml:space="preserve">              </w:t>
            </w:r>
            <w:r>
              <w:rPr>
                <w:rFonts w:hint="eastAsia" w:ascii="仿宋" w:hAnsi="仿宋" w:eastAsia="仿宋" w:cs="宋体"/>
                <w:bCs/>
                <w:sz w:val="24"/>
              </w:rPr>
              <w:t xml:space="preserve"> </w:t>
            </w:r>
          </w:p>
          <w:p>
            <w:pPr>
              <w:spacing w:line="360" w:lineRule="exact"/>
              <w:rPr>
                <w:rFonts w:ascii="仿宋" w:hAnsi="仿宋" w:eastAsia="仿宋" w:cs="宋体"/>
                <w:bCs/>
                <w:sz w:val="24"/>
              </w:rPr>
            </w:pPr>
            <w:r>
              <w:rPr>
                <w:rFonts w:hint="eastAsia" w:ascii="仿宋" w:hAnsi="仿宋" w:eastAsia="仿宋" w:cs="宋体"/>
                <w:bCs/>
                <w:sz w:val="24"/>
              </w:rPr>
              <w:t>2.本人指定以下代收人地址为送达地址：</w:t>
            </w:r>
          </w:p>
          <w:p>
            <w:pPr>
              <w:spacing w:line="360" w:lineRule="exact"/>
              <w:rPr>
                <w:rFonts w:ascii="仿宋" w:hAnsi="仿宋" w:eastAsia="仿宋" w:cs="宋体"/>
                <w:bCs/>
                <w:sz w:val="24"/>
                <w:u w:val="single"/>
              </w:rPr>
            </w:pPr>
            <w:r>
              <w:rPr>
                <w:rFonts w:hint="eastAsia" w:ascii="仿宋" w:hAnsi="仿宋" w:eastAsia="仿宋" w:cs="宋体"/>
                <w:bCs/>
                <w:sz w:val="24"/>
              </w:rPr>
              <w:t>代收人：</w:t>
            </w:r>
            <w:r>
              <w:rPr>
                <w:rFonts w:hint="eastAsia" w:ascii="仿宋" w:hAnsi="仿宋" w:eastAsia="仿宋" w:cs="宋体"/>
                <w:bCs/>
                <w:sz w:val="24"/>
                <w:u w:val="single"/>
              </w:rPr>
              <w:t xml:space="preserve">              </w:t>
            </w:r>
            <w:r>
              <w:rPr>
                <w:rFonts w:hint="eastAsia" w:ascii="仿宋" w:hAnsi="仿宋" w:eastAsia="仿宋" w:cs="宋体"/>
                <w:bCs/>
                <w:sz w:val="24"/>
              </w:rPr>
              <w:t xml:space="preserve"> 与代收人关系：</w:t>
            </w:r>
            <w:r>
              <w:rPr>
                <w:rFonts w:hint="eastAsia" w:ascii="仿宋" w:hAnsi="仿宋" w:eastAsia="仿宋" w:cs="宋体"/>
                <w:bCs/>
                <w:sz w:val="24"/>
                <w:u w:val="single"/>
              </w:rPr>
              <w:t xml:space="preserve">                                    </w:t>
            </w:r>
          </w:p>
          <w:p>
            <w:pPr>
              <w:spacing w:line="360" w:lineRule="exact"/>
              <w:rPr>
                <w:rFonts w:ascii="仿宋" w:hAnsi="仿宋" w:eastAsia="仿宋" w:cs="宋体"/>
                <w:bCs/>
                <w:sz w:val="24"/>
                <w:u w:val="single"/>
              </w:rPr>
            </w:pPr>
            <w:r>
              <w:rPr>
                <w:rFonts w:hint="eastAsia" w:ascii="仿宋" w:hAnsi="仿宋" w:eastAsia="仿宋" w:cs="宋体"/>
                <w:bCs/>
                <w:sz w:val="24"/>
              </w:rPr>
              <w:t>地址：</w:t>
            </w:r>
            <w:r>
              <w:rPr>
                <w:rFonts w:hint="eastAsia" w:ascii="仿宋" w:hAnsi="仿宋" w:eastAsia="仿宋" w:cs="宋体"/>
                <w:bCs/>
                <w:sz w:val="24"/>
                <w:u w:val="single"/>
              </w:rPr>
              <w:t xml:space="preserve">                                             </w:t>
            </w:r>
            <w:r>
              <w:rPr>
                <w:rFonts w:hint="eastAsia" w:ascii="仿宋" w:hAnsi="仿宋" w:eastAsia="仿宋" w:cs="宋体"/>
                <w:bCs/>
                <w:sz w:val="24"/>
              </w:rPr>
              <w:t xml:space="preserve">  邮编：</w:t>
            </w:r>
            <w:r>
              <w:rPr>
                <w:rFonts w:hint="eastAsia" w:ascii="仿宋" w:hAnsi="仿宋" w:eastAsia="仿宋" w:cs="宋体"/>
                <w:bCs/>
                <w:sz w:val="24"/>
                <w:u w:val="single"/>
              </w:rPr>
              <w:t xml:space="preserve">              </w:t>
            </w:r>
          </w:p>
          <w:p>
            <w:pPr>
              <w:spacing w:line="360" w:lineRule="exact"/>
              <w:rPr>
                <w:rFonts w:hint="eastAsia" w:ascii="仿宋" w:hAnsi="仿宋" w:eastAsia="仿宋" w:cs="宋体"/>
                <w:bCs/>
                <w:sz w:val="24"/>
              </w:rPr>
            </w:pPr>
            <w:r>
              <w:rPr>
                <w:rFonts w:hint="eastAsia" w:ascii="仿宋" w:hAnsi="仿宋" w:eastAsia="仿宋" w:cs="宋体"/>
                <w:bCs/>
                <w:sz w:val="24"/>
              </w:rPr>
              <w:t>代收人电话(手机)：</w:t>
            </w:r>
            <w:r>
              <w:rPr>
                <w:rFonts w:hint="eastAsia" w:ascii="仿宋" w:hAnsi="仿宋" w:eastAsia="仿宋" w:cs="宋体"/>
                <w:bCs/>
                <w:sz w:val="24"/>
                <w:u w:val="single"/>
              </w:rPr>
              <w:t xml:space="preserve">                                 </w:t>
            </w:r>
            <w:r>
              <w:rPr>
                <w:rFonts w:hint="eastAsia" w:ascii="仿宋" w:hAnsi="仿宋" w:eastAsia="仿宋" w:cs="宋体"/>
                <w:bCs/>
                <w:sz w:val="24"/>
              </w:rPr>
              <w:t xml:space="preserve">  座机: </w:t>
            </w:r>
            <w:r>
              <w:rPr>
                <w:rFonts w:hint="eastAsia" w:ascii="仿宋" w:hAnsi="仿宋" w:eastAsia="仿宋" w:cs="宋体"/>
                <w:bCs/>
                <w:sz w:val="24"/>
                <w:u w:val="single"/>
              </w:rPr>
              <w:t xml:space="preserve">              </w:t>
            </w:r>
            <w:r>
              <w:rPr>
                <w:rFonts w:hint="eastAsia" w:ascii="仿宋" w:hAnsi="仿宋" w:eastAsia="仿宋" w:cs="宋体"/>
                <w:bCs/>
                <w:sz w:val="24"/>
              </w:rPr>
              <w:t xml:space="preserve"> </w:t>
            </w:r>
          </w:p>
          <w:p>
            <w:pPr>
              <w:spacing w:line="360" w:lineRule="exact"/>
              <w:rPr>
                <w:rFonts w:hint="eastAsia" w:ascii="仿宋" w:hAnsi="仿宋" w:eastAsia="仿宋" w:cs="宋体"/>
                <w:bCs/>
                <w:sz w:val="24"/>
              </w:rPr>
            </w:pPr>
            <w:r>
              <w:rPr>
                <w:rFonts w:hint="eastAsia" w:ascii="仿宋" w:hAnsi="仿宋" w:eastAsia="仿宋" w:cs="宋体"/>
                <w:bCs/>
                <w:sz w:val="24"/>
              </w:rPr>
              <w:t>3.是否接受管理人采用电子送达方式向你送达文书    ①是       ②否</w:t>
            </w:r>
          </w:p>
          <w:p>
            <w:pPr>
              <w:spacing w:line="360" w:lineRule="exact"/>
              <w:rPr>
                <w:rFonts w:hint="eastAsia" w:ascii="仿宋" w:hAnsi="仿宋" w:eastAsia="仿宋" w:cs="宋体"/>
                <w:bCs/>
                <w:sz w:val="24"/>
              </w:rPr>
            </w:pPr>
            <w:r>
              <w:rPr>
                <w:rFonts w:ascii="Segoe UI Symbol" w:hAnsi="Segoe UI Symbol" w:eastAsia="仿宋" w:cs="Segoe UI Symbol"/>
                <w:bCs/>
                <w:sz w:val="24"/>
              </w:rPr>
              <w:t>☐</w:t>
            </w:r>
            <w:r>
              <w:rPr>
                <w:rFonts w:hint="eastAsia" w:ascii="仿宋" w:hAnsi="仿宋" w:eastAsia="仿宋" w:cs="宋体"/>
                <w:bCs/>
                <w:sz w:val="24"/>
              </w:rPr>
              <w:t>接受送达的电子地址：</w:t>
            </w:r>
          </w:p>
          <w:p>
            <w:pPr>
              <w:spacing w:line="360" w:lineRule="exact"/>
              <w:rPr>
                <w:rFonts w:hint="eastAsia" w:ascii="仿宋" w:hAnsi="仿宋" w:eastAsia="仿宋" w:cs="宋体"/>
                <w:bCs/>
                <w:sz w:val="24"/>
              </w:rPr>
            </w:pPr>
            <w:r>
              <w:rPr>
                <w:rFonts w:ascii="Segoe UI Symbol" w:hAnsi="Segoe UI Symbol" w:eastAsia="仿宋" w:cs="Segoe UI Symbol"/>
                <w:bCs/>
                <w:sz w:val="24"/>
              </w:rPr>
              <w:t>☐</w:t>
            </w:r>
            <w:r>
              <w:rPr>
                <w:rFonts w:hint="eastAsia" w:ascii="仿宋" w:hAnsi="仿宋" w:eastAsia="仿宋" w:cs="宋体"/>
                <w:bCs/>
                <w:sz w:val="24"/>
              </w:rPr>
              <w:t>接受送达短信的手机号码：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trPr>
        <w:tc>
          <w:tcPr>
            <w:tcW w:w="1397" w:type="dxa"/>
            <w:tcBorders>
              <w:left w:val="single" w:color="auto" w:sz="4" w:space="0"/>
            </w:tcBorders>
            <w:noWrap w:val="0"/>
            <w:vAlign w:val="center"/>
          </w:tcPr>
          <w:p>
            <w:pPr>
              <w:jc w:val="left"/>
              <w:rPr>
                <w:rFonts w:ascii="仿宋" w:hAnsi="仿宋" w:eastAsia="仿宋" w:cs="宋体"/>
                <w:bCs/>
                <w:sz w:val="24"/>
              </w:rPr>
            </w:pPr>
            <w:r>
              <w:rPr>
                <w:rFonts w:hint="eastAsia" w:ascii="仿宋" w:hAnsi="仿宋" w:eastAsia="仿宋" w:cs="宋体"/>
                <w:bCs/>
                <w:sz w:val="24"/>
              </w:rPr>
              <w:t>申报人提供的银行账户（附件：银行卡复印件加盖公章或签名按印）</w:t>
            </w:r>
          </w:p>
        </w:tc>
        <w:tc>
          <w:tcPr>
            <w:tcW w:w="8343" w:type="dxa"/>
            <w:gridSpan w:val="3"/>
            <w:tcBorders>
              <w:right w:val="single" w:color="auto" w:sz="4" w:space="0"/>
            </w:tcBorders>
            <w:noWrap w:val="0"/>
            <w:vAlign w:val="top"/>
          </w:tcPr>
          <w:p>
            <w:pPr>
              <w:ind w:firstLine="1200" w:firstLineChars="500"/>
              <w:rPr>
                <w:rFonts w:hint="eastAsia" w:ascii="仿宋" w:hAnsi="仿宋" w:eastAsia="仿宋" w:cs="宋体"/>
                <w:bCs/>
                <w:sz w:val="24"/>
              </w:rPr>
            </w:pPr>
          </w:p>
          <w:p>
            <w:pPr>
              <w:ind w:firstLine="480" w:firstLineChars="200"/>
              <w:rPr>
                <w:rFonts w:ascii="仿宋" w:hAnsi="仿宋" w:eastAsia="仿宋" w:cs="宋体"/>
                <w:bCs/>
                <w:sz w:val="24"/>
                <w:u w:val="single"/>
              </w:rPr>
            </w:pPr>
            <w:r>
              <w:rPr>
                <w:rFonts w:hint="eastAsia" w:ascii="仿宋" w:hAnsi="仿宋" w:eastAsia="仿宋" w:cs="宋体"/>
                <w:bCs/>
                <w:sz w:val="24"/>
              </w:rPr>
              <w:t>户名：</w:t>
            </w:r>
            <w:r>
              <w:rPr>
                <w:rFonts w:hint="eastAsia" w:ascii="仿宋" w:hAnsi="仿宋" w:eastAsia="仿宋" w:cs="宋体"/>
                <w:bCs/>
                <w:sz w:val="24"/>
                <w:u w:val="single"/>
              </w:rPr>
              <w:t xml:space="preserve">                                     </w:t>
            </w:r>
          </w:p>
          <w:p>
            <w:pPr>
              <w:spacing w:line="300" w:lineRule="exact"/>
              <w:ind w:firstLine="480" w:firstLineChars="200"/>
              <w:rPr>
                <w:rFonts w:ascii="仿宋" w:hAnsi="仿宋" w:eastAsia="仿宋" w:cs="宋体"/>
                <w:bCs/>
                <w:sz w:val="24"/>
                <w:u w:val="single"/>
              </w:rPr>
            </w:pPr>
            <w:r>
              <w:rPr>
                <w:rFonts w:hint="eastAsia" w:ascii="仿宋" w:hAnsi="仿宋" w:eastAsia="仿宋" w:cs="宋体"/>
                <w:bCs/>
                <w:sz w:val="24"/>
              </w:rPr>
              <w:t>账（卡）号：</w:t>
            </w:r>
            <w:r>
              <w:rPr>
                <w:rFonts w:hint="eastAsia" w:ascii="仿宋" w:hAnsi="仿宋" w:eastAsia="仿宋" w:cs="宋体"/>
                <w:bCs/>
                <w:sz w:val="24"/>
                <w:u w:val="single"/>
              </w:rPr>
              <w:t xml:space="preserve">                               </w:t>
            </w:r>
          </w:p>
          <w:p>
            <w:pPr>
              <w:spacing w:line="300" w:lineRule="exact"/>
              <w:ind w:firstLine="480" w:firstLineChars="200"/>
              <w:rPr>
                <w:rFonts w:ascii="仿宋" w:hAnsi="仿宋" w:eastAsia="仿宋" w:cs="宋体"/>
                <w:bCs/>
                <w:sz w:val="24"/>
                <w:u w:val="single"/>
              </w:rPr>
            </w:pPr>
            <w:r>
              <w:rPr>
                <w:rFonts w:hint="eastAsia" w:ascii="仿宋" w:hAnsi="仿宋" w:eastAsia="仿宋" w:cs="宋体"/>
                <w:bCs/>
                <w:sz w:val="24"/>
              </w:rPr>
              <w:t>开户行：</w:t>
            </w:r>
            <w:r>
              <w:rPr>
                <w:rFonts w:hint="eastAsia" w:ascii="仿宋" w:hAnsi="仿宋" w:eastAsia="仿宋" w:cs="宋体"/>
                <w:bCs/>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1397" w:type="dxa"/>
            <w:tcBorders>
              <w:left w:val="single" w:color="auto" w:sz="4" w:space="0"/>
            </w:tcBorders>
            <w:noWrap w:val="0"/>
            <w:vAlign w:val="center"/>
          </w:tcPr>
          <w:p>
            <w:pPr>
              <w:jc w:val="left"/>
              <w:rPr>
                <w:rFonts w:ascii="仿宋" w:hAnsi="仿宋" w:eastAsia="仿宋" w:cs="宋体"/>
                <w:bCs/>
                <w:sz w:val="24"/>
              </w:rPr>
            </w:pPr>
            <w:r>
              <w:rPr>
                <w:rFonts w:hint="eastAsia" w:ascii="仿宋" w:hAnsi="仿宋" w:eastAsia="仿宋" w:cs="宋体"/>
                <w:bCs/>
                <w:sz w:val="24"/>
              </w:rPr>
              <w:t>申报人对自己送达地址的确认</w:t>
            </w:r>
          </w:p>
        </w:tc>
        <w:tc>
          <w:tcPr>
            <w:tcW w:w="8343" w:type="dxa"/>
            <w:gridSpan w:val="3"/>
            <w:tcBorders>
              <w:right w:val="single" w:color="auto" w:sz="4" w:space="0"/>
            </w:tcBorders>
            <w:noWrap w:val="0"/>
            <w:vAlign w:val="top"/>
          </w:tcPr>
          <w:p>
            <w:pPr>
              <w:spacing w:line="300" w:lineRule="exact"/>
              <w:ind w:firstLine="480" w:firstLineChars="200"/>
              <w:rPr>
                <w:rFonts w:ascii="仿宋" w:hAnsi="仿宋" w:eastAsia="仿宋" w:cs="宋体"/>
                <w:bCs/>
                <w:sz w:val="24"/>
              </w:rPr>
            </w:pPr>
          </w:p>
          <w:p>
            <w:pPr>
              <w:spacing w:line="300" w:lineRule="exact"/>
              <w:ind w:firstLine="480" w:firstLineChars="200"/>
              <w:rPr>
                <w:rFonts w:ascii="仿宋" w:hAnsi="仿宋" w:eastAsia="仿宋" w:cs="宋体"/>
                <w:bCs/>
                <w:sz w:val="24"/>
              </w:rPr>
            </w:pPr>
            <w:r>
              <w:rPr>
                <w:rFonts w:hint="eastAsia" w:ascii="仿宋" w:hAnsi="仿宋" w:eastAsia="仿宋" w:cs="宋体"/>
                <w:bCs/>
                <w:sz w:val="24"/>
              </w:rPr>
              <w:t>我已经阅读（听明白）了管理人对申报人填写送达地址及银行账户确认书的告知事项，并保证上述送达地址和银行账户是准确、有效的。</w:t>
            </w:r>
          </w:p>
          <w:p>
            <w:pPr>
              <w:spacing w:line="300" w:lineRule="exact"/>
              <w:ind w:firstLine="437"/>
              <w:rPr>
                <w:rFonts w:ascii="仿宋" w:hAnsi="仿宋" w:eastAsia="仿宋" w:cs="宋体"/>
                <w:bCs/>
                <w:sz w:val="24"/>
              </w:rPr>
            </w:pPr>
            <w:r>
              <w:rPr>
                <w:rFonts w:hint="eastAsia" w:ascii="仿宋" w:hAnsi="仿宋" w:eastAsia="仿宋" w:cs="宋体"/>
                <w:bCs/>
                <w:sz w:val="24"/>
              </w:rPr>
              <w:t xml:space="preserve">                                申报人签名、盖章或捺印：</w:t>
            </w:r>
          </w:p>
          <w:p>
            <w:pPr>
              <w:spacing w:line="300" w:lineRule="exact"/>
              <w:ind w:firstLine="437"/>
              <w:rPr>
                <w:rFonts w:ascii="仿宋" w:hAnsi="仿宋" w:eastAsia="仿宋" w:cs="宋体"/>
                <w:bCs/>
                <w:sz w:val="24"/>
              </w:rPr>
            </w:pPr>
            <w:r>
              <w:rPr>
                <w:rFonts w:hint="eastAsia" w:ascii="仿宋" w:hAnsi="仿宋" w:eastAsia="仿宋" w:cs="宋体"/>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397" w:type="dxa"/>
            <w:tcBorders>
              <w:left w:val="single" w:color="auto" w:sz="4" w:space="0"/>
              <w:bottom w:val="single" w:color="auto" w:sz="4" w:space="0"/>
            </w:tcBorders>
            <w:noWrap w:val="0"/>
            <w:vAlign w:val="center"/>
          </w:tcPr>
          <w:p>
            <w:pPr>
              <w:jc w:val="center"/>
              <w:rPr>
                <w:rFonts w:hint="eastAsia" w:ascii="仿宋" w:hAnsi="仿宋" w:eastAsia="仿宋" w:cs="宋体"/>
                <w:bCs/>
                <w:sz w:val="24"/>
              </w:rPr>
            </w:pPr>
            <w:r>
              <w:rPr>
                <w:rFonts w:hint="eastAsia" w:ascii="仿宋" w:hAnsi="仿宋" w:eastAsia="仿宋" w:cs="宋体"/>
                <w:bCs/>
                <w:sz w:val="24"/>
              </w:rPr>
              <w:t>备  注</w:t>
            </w:r>
          </w:p>
        </w:tc>
        <w:tc>
          <w:tcPr>
            <w:tcW w:w="8343" w:type="dxa"/>
            <w:gridSpan w:val="3"/>
            <w:tcBorders>
              <w:bottom w:val="single" w:color="auto" w:sz="4" w:space="0"/>
              <w:right w:val="single" w:color="auto" w:sz="4" w:space="0"/>
            </w:tcBorders>
            <w:noWrap w:val="0"/>
            <w:vAlign w:val="top"/>
          </w:tcPr>
          <w:p>
            <w:pPr>
              <w:rPr>
                <w:rFonts w:ascii="仿宋" w:hAnsi="仿宋" w:eastAsia="仿宋" w:cs="宋体"/>
                <w:bCs/>
                <w:sz w:val="24"/>
              </w:rPr>
            </w:pPr>
          </w:p>
        </w:tc>
      </w:tr>
    </w:tbl>
    <w:p>
      <w:pPr>
        <w:rPr>
          <w:rFonts w:hint="eastAsia" w:ascii="仿宋" w:hAnsi="仿宋" w:eastAsia="仿宋" w:cs="宋体"/>
          <w:b/>
          <w:bCs/>
          <w:spacing w:val="113"/>
          <w:sz w:val="24"/>
        </w:rPr>
      </w:pPr>
    </w:p>
    <w:p>
      <w:pPr>
        <w:spacing w:line="300" w:lineRule="exact"/>
        <w:rPr>
          <w:rFonts w:hint="eastAsia" w:ascii="仿宋" w:hAnsi="仿宋" w:eastAsia="仿宋" w:cs="仿宋"/>
          <w:b/>
          <w:sz w:val="28"/>
          <w:szCs w:val="28"/>
        </w:rPr>
      </w:pPr>
      <w:r>
        <w:rPr>
          <w:rFonts w:hint="eastAsia" w:ascii="仿宋" w:hAnsi="仿宋" w:eastAsia="仿宋" w:cs="宋体"/>
          <w:bCs/>
          <w:sz w:val="24"/>
        </w:rPr>
        <w:t>注：1.申报人填写本表前，应当仔细阅读表中告知栏内管理人对申报人填写送达地址及银行账户确认书的告知事项；2.申报人拒绝提供自己的送达地址及银行账户的，应当在备注栏中注明；3.债权申报编号由管理人填写。</w:t>
      </w:r>
      <w:bookmarkStart w:id="0" w:name="_GoBack"/>
      <w:bookmarkEnd w:id="0"/>
    </w:p>
    <w:sectPr>
      <w:footerReference r:id="rId5" w:type="even"/>
      <w:pgSz w:w="11906" w:h="16838"/>
      <w:pgMar w:top="1440" w:right="1800" w:bottom="709"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2">
    <w:panose1 w:val="05020102010507070707"/>
    <w:charset w:val="02"/>
    <w:family w:val="roman"/>
    <w:pitch w:val="default"/>
    <w:sig w:usb0="00000000" w:usb1="00000000" w:usb2="00000000" w:usb3="00000000" w:csb0="80000000"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仿宋" w:hAnsi="仿宋" w:eastAsia="仿宋"/>
        <w:b/>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39205E"/>
    <w:multiLevelType w:val="singleLevel"/>
    <w:tmpl w:val="0E39205E"/>
    <w:lvl w:ilvl="0" w:tentative="0">
      <w:start w:val="1"/>
      <w:numFmt w:val="decimal"/>
      <w:suff w:val="nothing"/>
      <w:lvlText w:val="%1"/>
      <w:lvlJc w:val="left"/>
      <w:pPr>
        <w:tabs>
          <w:tab w:val="left" w:pos="420"/>
        </w:tabs>
        <w:ind w:left="425" w:leftChars="0" w:hanging="425" w:firstLineChars="0"/>
      </w:pPr>
      <w:rPr>
        <w:rFonts w:hint="default"/>
      </w:rPr>
    </w:lvl>
  </w:abstractNum>
  <w:abstractNum w:abstractNumId="1">
    <w:nsid w:val="2FD25AED"/>
    <w:multiLevelType w:val="multilevel"/>
    <w:tmpl w:val="2FD25AE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E0A2A96"/>
    <w:multiLevelType w:val="singleLevel"/>
    <w:tmpl w:val="5E0A2A96"/>
    <w:lvl w:ilvl="0" w:tentative="0">
      <w:start w:val="3"/>
      <w:numFmt w:val="decimal"/>
      <w:suff w:val="nothing"/>
      <w:lvlText w:val="%1、"/>
      <w:lvlJc w:val="left"/>
    </w:lvl>
  </w:abstractNum>
  <w:abstractNum w:abstractNumId="3">
    <w:nsid w:val="5EC4DC14"/>
    <w:multiLevelType w:val="singleLevel"/>
    <w:tmpl w:val="5EC4DC14"/>
    <w:lvl w:ilvl="0" w:tentative="0">
      <w:start w:val="1"/>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zMmQ1MzQxZWQ1MDJiOTkwNTJiMmNkOWY2N2I4MDAifQ=="/>
  </w:docVars>
  <w:rsids>
    <w:rsidRoot w:val="00FA2B64"/>
    <w:rsid w:val="00012C97"/>
    <w:rsid w:val="00017DC3"/>
    <w:rsid w:val="00022533"/>
    <w:rsid w:val="00030BF3"/>
    <w:rsid w:val="000643A5"/>
    <w:rsid w:val="00073A95"/>
    <w:rsid w:val="000A52D5"/>
    <w:rsid w:val="000B3C23"/>
    <w:rsid w:val="000C7A2E"/>
    <w:rsid w:val="000E465B"/>
    <w:rsid w:val="000E7AFD"/>
    <w:rsid w:val="000F6281"/>
    <w:rsid w:val="0010480F"/>
    <w:rsid w:val="0014525B"/>
    <w:rsid w:val="001753FB"/>
    <w:rsid w:val="002033E1"/>
    <w:rsid w:val="00210650"/>
    <w:rsid w:val="00211902"/>
    <w:rsid w:val="00244504"/>
    <w:rsid w:val="002736A8"/>
    <w:rsid w:val="00287A68"/>
    <w:rsid w:val="002A6A4E"/>
    <w:rsid w:val="002C7C7F"/>
    <w:rsid w:val="002F12FF"/>
    <w:rsid w:val="00324B01"/>
    <w:rsid w:val="0033287F"/>
    <w:rsid w:val="00355928"/>
    <w:rsid w:val="00386D06"/>
    <w:rsid w:val="003C6543"/>
    <w:rsid w:val="0041228F"/>
    <w:rsid w:val="00443A54"/>
    <w:rsid w:val="0046244F"/>
    <w:rsid w:val="00472BEB"/>
    <w:rsid w:val="004A0D82"/>
    <w:rsid w:val="004E68FC"/>
    <w:rsid w:val="004F4755"/>
    <w:rsid w:val="005575FF"/>
    <w:rsid w:val="00567027"/>
    <w:rsid w:val="00583516"/>
    <w:rsid w:val="005A2556"/>
    <w:rsid w:val="005E5FBF"/>
    <w:rsid w:val="0060004E"/>
    <w:rsid w:val="00626723"/>
    <w:rsid w:val="00661D3B"/>
    <w:rsid w:val="006A6A91"/>
    <w:rsid w:val="006C2E73"/>
    <w:rsid w:val="006C4BE3"/>
    <w:rsid w:val="006C58AF"/>
    <w:rsid w:val="006C6151"/>
    <w:rsid w:val="00703618"/>
    <w:rsid w:val="00735538"/>
    <w:rsid w:val="007835CA"/>
    <w:rsid w:val="00785082"/>
    <w:rsid w:val="007D7077"/>
    <w:rsid w:val="008112FA"/>
    <w:rsid w:val="00816F4F"/>
    <w:rsid w:val="00835E9C"/>
    <w:rsid w:val="008411D3"/>
    <w:rsid w:val="00844E8F"/>
    <w:rsid w:val="00876253"/>
    <w:rsid w:val="008C1E53"/>
    <w:rsid w:val="00932580"/>
    <w:rsid w:val="009459FA"/>
    <w:rsid w:val="009537E9"/>
    <w:rsid w:val="009567BC"/>
    <w:rsid w:val="00992866"/>
    <w:rsid w:val="009A1AD9"/>
    <w:rsid w:val="009B462C"/>
    <w:rsid w:val="009B6525"/>
    <w:rsid w:val="00A245A1"/>
    <w:rsid w:val="00A27616"/>
    <w:rsid w:val="00A9680F"/>
    <w:rsid w:val="00AA3840"/>
    <w:rsid w:val="00AD7037"/>
    <w:rsid w:val="00AE688D"/>
    <w:rsid w:val="00B6420D"/>
    <w:rsid w:val="00B97ADC"/>
    <w:rsid w:val="00BC6055"/>
    <w:rsid w:val="00BC6704"/>
    <w:rsid w:val="00C128D6"/>
    <w:rsid w:val="00C218AB"/>
    <w:rsid w:val="00C26E0C"/>
    <w:rsid w:val="00C822FB"/>
    <w:rsid w:val="00C95775"/>
    <w:rsid w:val="00CC10C9"/>
    <w:rsid w:val="00CE32C7"/>
    <w:rsid w:val="00CE56BB"/>
    <w:rsid w:val="00CE7F95"/>
    <w:rsid w:val="00D1272C"/>
    <w:rsid w:val="00D402F7"/>
    <w:rsid w:val="00D40DF3"/>
    <w:rsid w:val="00D54190"/>
    <w:rsid w:val="00E05221"/>
    <w:rsid w:val="00E13AE5"/>
    <w:rsid w:val="00E16E6E"/>
    <w:rsid w:val="00E21110"/>
    <w:rsid w:val="00E44B9E"/>
    <w:rsid w:val="00E65FD1"/>
    <w:rsid w:val="00EA53CA"/>
    <w:rsid w:val="00EC1208"/>
    <w:rsid w:val="00EE029F"/>
    <w:rsid w:val="00F061F5"/>
    <w:rsid w:val="00F3065E"/>
    <w:rsid w:val="00F352E3"/>
    <w:rsid w:val="00FA2B64"/>
    <w:rsid w:val="02B72A33"/>
    <w:rsid w:val="083E1A44"/>
    <w:rsid w:val="1A4B78F6"/>
    <w:rsid w:val="22C77C89"/>
    <w:rsid w:val="27421660"/>
    <w:rsid w:val="2DA84860"/>
    <w:rsid w:val="3FFB218F"/>
    <w:rsid w:val="64420839"/>
    <w:rsid w:val="6FE7339F"/>
    <w:rsid w:val="75EF77B5"/>
    <w:rsid w:val="7C4C04B0"/>
    <w:rsid w:val="7CEF2D93"/>
    <w:rsid w:val="BD7F0FB6"/>
    <w:rsid w:val="F3FB62A3"/>
    <w:rsid w:val="F3FDEE48"/>
    <w:rsid w:val="F5FE67F0"/>
    <w:rsid w:val="FEE7E77D"/>
    <w:rsid w:val="FF7D5035"/>
    <w:rsid w:val="FF7FCBF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nhideWhenUsed="0" w:uiPriority="0" w:semiHidden="0" w:name="toa heading"/>
    <w:lsdException w:uiPriority="0" w:name="List"/>
    <w:lsdException w:uiPriority="0" w:name="List Bullet"/>
    <w:lsdException w:unhideWhenUsed="0" w:uiPriority="0" w:semiHidden="0" w:name="List Number"/>
    <w:lsdException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6" w:lineRule="auto"/>
      <w:outlineLvl w:val="0"/>
    </w:pPr>
    <w:rPr>
      <w:rFonts w:ascii="Times New Roman" w:hAnsi="Times New Roman" w:cs="Times New Roman"/>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Salutation"/>
    <w:basedOn w:val="1"/>
    <w:next w:val="1"/>
    <w:qFormat/>
    <w:uiPriority w:val="0"/>
    <w:rPr>
      <w:rFonts w:ascii="楷体_GB2312" w:eastAsia="楷体_GB2312"/>
      <w:sz w:val="28"/>
      <w:szCs w:val="28"/>
    </w:rPr>
  </w:style>
  <w:style w:type="paragraph" w:styleId="4">
    <w:name w:val="Balloon Text"/>
    <w:basedOn w:val="1"/>
    <w:autoRedefine/>
    <w:semiHidden/>
    <w:qFormat/>
    <w:uiPriority w:val="0"/>
    <w:rPr>
      <w:sz w:val="18"/>
      <w:szCs w:val="18"/>
    </w:r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autoRedefine/>
    <w:qFormat/>
    <w:uiPriority w:val="0"/>
  </w:style>
  <w:style w:type="character" w:customStyle="1" w:styleId="10">
    <w:name w:val="页脚 字符"/>
    <w:basedOn w:val="8"/>
    <w:link w:val="5"/>
    <w:qFormat/>
    <w:uiPriority w:val="0"/>
    <w:rPr>
      <w:kern w:val="2"/>
      <w:sz w:val="18"/>
      <w:szCs w:val="18"/>
    </w:rPr>
  </w:style>
  <w:style w:type="paragraph" w:customStyle="1" w:styleId="11">
    <w:name w:val="列表段落1"/>
    <w:basedOn w:val="1"/>
    <w:autoRedefine/>
    <w:qFormat/>
    <w:uiPriority w:val="34"/>
    <w:pPr>
      <w:ind w:firstLine="420" w:firstLineChars="200"/>
    </w:pPr>
  </w:style>
  <w:style w:type="paragraph" w:styleId="12">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134</Words>
  <Characters>769</Characters>
  <Lines>6</Lines>
  <Paragraphs>1</Paragraphs>
  <TotalTime>0</TotalTime>
  <ScaleCrop>false</ScaleCrop>
  <LinksUpToDate>false</LinksUpToDate>
  <CharactersWithSpaces>902</CharactersWithSpaces>
  <Application>WPS Office_12.1.0.16309_F1E327BC-269C-435d-A152-05C5408002CA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2015-04-23T08:09:00Z</dcterms:created>
  <dc:creator>陈良洲</dc:creator>
  <dc:description>广东众诚律师事务所</dc:description>
  <cp:lastModifiedBy>C'</cp:lastModifiedBy>
  <cp:lastPrinted>2013-05-25T09:49:00Z</cp:lastPrinted>
  <dcterms:modified xsi:type="dcterms:W3CDTF">2024-02-02T03:35:37Z</dcterms:modified>
  <dc:title>债权申报提交材料清单</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2052-12.1.0.16309</vt:lpwstr>
  </property>
  <property fmtid="{D5CDD505-2E9C-101B-9397-08002B2CF9AE}" pid="3" name="ICV">
    <vt:lpwstr>ADD2BB1690B844A6BBB0EA096CEA24AB</vt:lpwstr>
  </property>
</Properties>
</file>