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Bdr>
          <w:bottom w:val="none" w:color="auto" w:sz="0" w:space="13"/>
        </w:pBdr>
        <w:ind w:firstLine="964" w:firstLineChars="300"/>
        <w:jc w:val="left"/>
        <w:rPr>
          <w:rFonts w:hint="eastAsia" w:ascii="宋体" w:hAnsi="宋体" w:eastAsia="宋体" w:cs="宋体"/>
          <w:b/>
          <w:spacing w:val="-20"/>
          <w:sz w:val="36"/>
          <w:szCs w:val="36"/>
          <w:lang w:eastAsia="zh-CN"/>
        </w:rPr>
      </w:pPr>
    </w:p>
    <w:p>
      <w:pPr>
        <w:pStyle w:val="3"/>
        <w:pBdr>
          <w:bottom w:val="none" w:color="auto" w:sz="0" w:space="13"/>
        </w:pBdr>
        <w:ind w:firstLine="964" w:firstLineChars="300"/>
        <w:jc w:val="left"/>
        <w:rPr>
          <w:rFonts w:hint="eastAsia" w:ascii="宋体" w:hAnsi="宋体" w:eastAsia="宋体" w:cs="宋体"/>
          <w:b/>
          <w:spacing w:val="-20"/>
          <w:sz w:val="36"/>
          <w:szCs w:val="36"/>
          <w:lang w:eastAsia="zh-CN"/>
        </w:rPr>
      </w:pPr>
    </w:p>
    <w:p>
      <w:pPr>
        <w:pStyle w:val="3"/>
        <w:pBdr>
          <w:bottom w:val="none" w:color="auto" w:sz="0" w:space="13"/>
        </w:pBdr>
        <w:ind w:firstLine="630" w:firstLineChars="3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5854700</wp:posOffset>
            </wp:positionH>
            <wp:positionV relativeFrom="paragraph">
              <wp:posOffset>-38100</wp:posOffset>
            </wp:positionV>
            <wp:extent cx="655955" cy="655955"/>
            <wp:effectExtent l="0" t="0" r="42545" b="42545"/>
            <wp:wrapTight wrapText="bothSides">
              <wp:wrapPolygon>
                <wp:start x="0" y="0"/>
                <wp:lineTo x="0" y="21328"/>
                <wp:lineTo x="21328" y="21328"/>
                <wp:lineTo x="21328" y="0"/>
                <wp:lineTo x="0" y="0"/>
              </wp:wrapPolygon>
            </wp:wrapTight>
            <wp:docPr id="1" name="图片 1" descr="微信图片_20220419113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4191132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5955" cy="655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spacing w:val="-20"/>
          <w:sz w:val="36"/>
          <w:szCs w:val="36"/>
          <w:lang w:eastAsia="zh-CN"/>
        </w:rPr>
        <w:t>海南君言破产清算服务有限公司</w:t>
      </w:r>
      <w:r>
        <w:rPr>
          <w:rFonts w:hint="eastAsia" w:ascii="宋体" w:hAnsi="宋体" w:eastAsia="宋体" w:cs="宋体"/>
          <w:b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      </w:t>
      </w:r>
    </w:p>
    <w:p>
      <w:pPr>
        <w:pStyle w:val="3"/>
        <w:pBdr>
          <w:bottom w:val="none" w:color="auto" w:sz="0" w:space="13"/>
        </w:pBdr>
        <w:ind w:left="3570" w:hanging="3570" w:hangingChars="1700"/>
        <w:jc w:val="left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spacing w:val="-28"/>
          <w:sz w:val="24"/>
          <w:szCs w:val="24"/>
          <w:lang w:eastAsia="zh-CN"/>
        </w:rPr>
        <w:t>HAINAN JUNYANG BANKRUPTCY LIQUIDATION SERVICE CO. LTD</w:t>
      </w:r>
    </w:p>
    <w:p>
      <w:pPr>
        <w:tabs>
          <w:tab w:val="left" w:pos="9750"/>
        </w:tabs>
        <w:spacing w:line="240" w:lineRule="auto"/>
        <w:ind w:left="468" w:right="0" w:firstLine="0"/>
        <w:rPr>
          <w:color w:val="000007"/>
        </w:rPr>
      </w:pPr>
      <w:r>
        <w:rPr>
          <w:rFonts w:ascii="Times New Roman"/>
          <w:sz w:val="20"/>
        </w:rPr>
        <w:tab/>
      </w:r>
      <w:bookmarkStart w:id="0" w:name="1.债权申报登记表(1)"/>
      <w:bookmarkEnd w:id="0"/>
    </w:p>
    <w:p>
      <w:pPr>
        <w:bidi w:val="0"/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海南臻达装饰工程有限公司破产清算案</w:t>
      </w:r>
    </w:p>
    <w:p>
      <w:pPr>
        <w:bidi w:val="0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债权申报登记表</w:t>
      </w:r>
    </w:p>
    <w:p>
      <w:pPr>
        <w:tabs>
          <w:tab w:val="left" w:pos="7307"/>
          <w:tab w:val="left" w:pos="10211"/>
        </w:tabs>
        <w:spacing w:before="163"/>
        <w:ind w:right="0" w:firstLine="6960" w:firstLineChars="2900"/>
        <w:jc w:val="left"/>
        <w:rPr>
          <w:rFonts w:hint="eastAsia" w:ascii="仿宋" w:hAnsi="仿宋" w:eastAsia="仿宋" w:cs="仿宋"/>
          <w:b/>
          <w:sz w:val="24"/>
          <w:szCs w:val="24"/>
        </w:rPr>
      </w:pPr>
      <w:bookmarkStart w:id="1" w:name="_GoBack"/>
      <w:bookmarkEnd w:id="1"/>
      <w:r>
        <w:rPr>
          <w:rFonts w:hint="eastAsia" w:ascii="仿宋" w:hAnsi="仿宋" w:eastAsia="仿宋" w:cs="仿宋"/>
          <w:sz w:val="24"/>
          <w:szCs w:val="24"/>
        </w:rPr>
        <w:pict>
          <v:shape id="_x0000_s1026" o:spid="_x0000_s1026" o:spt="202" type="#_x0000_t202" style="position:absolute;left:0pt;margin-left:35.5pt;margin-top:32.65pt;height:652.35pt;width:539.65pt;mso-position-horizontal-relative:page;z-index:251659264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4"/>
                    <w:tblW w:w="0" w:type="auto"/>
                    <w:tblInd w:w="316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665"/>
                    <w:gridCol w:w="1829"/>
                    <w:gridCol w:w="1357"/>
                    <w:gridCol w:w="231"/>
                    <w:gridCol w:w="772"/>
                    <w:gridCol w:w="1571"/>
                    <w:gridCol w:w="1388"/>
                    <w:gridCol w:w="947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10" w:hRule="atLeast"/>
                    </w:trPr>
                    <w:tc>
                      <w:tcPr>
                        <w:tcW w:w="1665" w:type="dxa"/>
                        <w:vMerge w:val="restart"/>
                      </w:tcPr>
                      <w:p>
                        <w:pPr>
                          <w:pStyle w:val="8"/>
                          <w:spacing w:before="8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8"/>
                          <w:spacing w:line="211" w:lineRule="auto"/>
                          <w:ind w:left="268" w:right="115" w:rightChars="0" w:hanging="120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spacing w:line="211" w:lineRule="auto"/>
                          <w:ind w:left="480" w:leftChars="109" w:right="115" w:rightChars="0" w:hanging="240" w:hangingChars="100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债权申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  <w:lang w:val="en-US" w:eastAsia="zh-CN"/>
                          </w:rPr>
                          <w:t>报人</w:t>
                        </w:r>
                      </w:p>
                      <w:p>
                        <w:pPr>
                          <w:pStyle w:val="8"/>
                          <w:spacing w:line="211" w:lineRule="auto"/>
                          <w:ind w:left="480" w:leftChars="109" w:right="115" w:rightChars="0" w:hanging="240" w:hangingChars="100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基本信息</w:t>
                        </w:r>
                      </w:p>
                    </w:tc>
                    <w:tc>
                      <w:tcPr>
                        <w:tcW w:w="3186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spacing w:before="26"/>
                          <w:ind w:left="754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债权申报人名称</w:t>
                        </w:r>
                      </w:p>
                    </w:tc>
                    <w:tc>
                      <w:tcPr>
                        <w:tcW w:w="4909" w:type="dxa"/>
                        <w:gridSpan w:val="5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70" w:hRule="atLeast"/>
                    </w:trPr>
                    <w:tc>
                      <w:tcPr>
                        <w:tcW w:w="166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186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spacing w:line="341" w:lineRule="exact"/>
                          <w:ind w:right="262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身份证号码（自然人）</w:t>
                        </w:r>
                      </w:p>
                      <w:p>
                        <w:pPr>
                          <w:pStyle w:val="8"/>
                          <w:tabs>
                            <w:tab w:val="left" w:pos="2860"/>
                          </w:tabs>
                          <w:spacing w:line="309" w:lineRule="exact"/>
                          <w:ind w:right="262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统一社会信用代码（单位）</w:t>
                        </w:r>
                      </w:p>
                    </w:tc>
                    <w:tc>
                      <w:tcPr>
                        <w:tcW w:w="2574" w:type="dxa"/>
                        <w:gridSpan w:val="3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  <w:tc>
                      <w:tcPr>
                        <w:tcW w:w="1388" w:type="dxa"/>
                        <w:vAlign w:val="center"/>
                      </w:tcPr>
                      <w:p>
                        <w:pPr>
                          <w:pStyle w:val="8"/>
                          <w:spacing w:before="87"/>
                          <w:ind w:right="225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债权性质</w:t>
                        </w:r>
                      </w:p>
                    </w:tc>
                    <w:tc>
                      <w:tcPr>
                        <w:tcW w:w="947" w:type="dxa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10" w:hRule="atLeast"/>
                    </w:trPr>
                    <w:tc>
                      <w:tcPr>
                        <w:tcW w:w="166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29" w:type="dxa"/>
                        <w:vAlign w:val="center"/>
                      </w:tcPr>
                      <w:p>
                        <w:pPr>
                          <w:pStyle w:val="8"/>
                          <w:spacing w:before="26"/>
                          <w:ind w:left="216" w:right="110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法定代表人</w:t>
                        </w:r>
                      </w:p>
                    </w:tc>
                    <w:tc>
                      <w:tcPr>
                        <w:tcW w:w="1357" w:type="dxa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spacing w:before="26"/>
                          <w:ind w:left="21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联系方式</w:t>
                        </w:r>
                      </w:p>
                    </w:tc>
                    <w:tc>
                      <w:tcPr>
                        <w:tcW w:w="1571" w:type="dxa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  <w:tc>
                      <w:tcPr>
                        <w:tcW w:w="1388" w:type="dxa"/>
                        <w:vAlign w:val="center"/>
                      </w:tcPr>
                      <w:p>
                        <w:pPr>
                          <w:pStyle w:val="8"/>
                          <w:spacing w:before="26"/>
                          <w:ind w:left="234" w:right="225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微信号</w:t>
                        </w:r>
                      </w:p>
                    </w:tc>
                    <w:tc>
                      <w:tcPr>
                        <w:tcW w:w="947" w:type="dxa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10" w:hRule="atLeast"/>
                    </w:trPr>
                    <w:tc>
                      <w:tcPr>
                        <w:tcW w:w="1665" w:type="dxa"/>
                      </w:tcPr>
                      <w:p>
                        <w:pPr>
                          <w:pStyle w:val="8"/>
                          <w:spacing w:before="7"/>
                          <w:ind w:left="208" w:right="197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债务人</w:t>
                        </w:r>
                      </w:p>
                    </w:tc>
                    <w:tc>
                      <w:tcPr>
                        <w:tcW w:w="8095" w:type="dxa"/>
                        <w:gridSpan w:val="7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10" w:hRule="atLeast"/>
                    </w:trPr>
                    <w:tc>
                      <w:tcPr>
                        <w:tcW w:w="1665" w:type="dxa"/>
                        <w:vMerge w:val="restart"/>
                      </w:tcPr>
                      <w:p>
                        <w:pPr>
                          <w:pStyle w:val="8"/>
                          <w:spacing w:before="146" w:line="201" w:lineRule="auto"/>
                          <w:ind w:left="240" w:leftChars="109" w:right="114" w:rightChars="52" w:firstLine="0" w:firstLineChars="0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  <w:lang w:val="en-US" w:eastAsia="zh-CN"/>
                          </w:rPr>
                          <w:t>代理人</w:t>
                        </w:r>
                      </w:p>
                      <w:p>
                        <w:pPr>
                          <w:pStyle w:val="8"/>
                          <w:spacing w:before="146" w:line="201" w:lineRule="auto"/>
                          <w:ind w:left="240" w:leftChars="109" w:right="114" w:rightChars="52" w:firstLine="0" w:firstLineChars="0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  <w:lang w:val="en-US" w:eastAsia="zh-CN"/>
                          </w:rPr>
                          <w:t>基本信息</w:t>
                        </w:r>
                      </w:p>
                    </w:tc>
                    <w:tc>
                      <w:tcPr>
                        <w:tcW w:w="1829" w:type="dxa"/>
                        <w:vAlign w:val="center"/>
                      </w:tcPr>
                      <w:p>
                        <w:pPr>
                          <w:pStyle w:val="8"/>
                          <w:spacing w:before="25"/>
                          <w:ind w:left="216" w:right="114" w:rightChars="52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代理人姓名</w:t>
                        </w:r>
                      </w:p>
                    </w:tc>
                    <w:tc>
                      <w:tcPr>
                        <w:tcW w:w="2360" w:type="dxa"/>
                        <w:gridSpan w:val="3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  <w:tc>
                      <w:tcPr>
                        <w:tcW w:w="1571" w:type="dxa"/>
                        <w:vAlign w:val="center"/>
                      </w:tcPr>
                      <w:p>
                        <w:pPr>
                          <w:pStyle w:val="8"/>
                          <w:spacing w:before="25"/>
                          <w:ind w:left="42" w:right="29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证件类型</w:t>
                        </w:r>
                      </w:p>
                    </w:tc>
                    <w:tc>
                      <w:tcPr>
                        <w:tcW w:w="2335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tabs>
                            <w:tab w:val="left" w:pos="1584"/>
                          </w:tabs>
                          <w:spacing w:before="25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w w:val="135"/>
                            <w:sz w:val="24"/>
                            <w:lang w:eastAsia="zh-CN"/>
                          </w:rPr>
                          <w:t>□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身份证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w w:val="135"/>
                            <w:sz w:val="24"/>
                          </w:rPr>
                          <w:t>□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律师证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10" w:hRule="atLeast"/>
                    </w:trPr>
                    <w:tc>
                      <w:tcPr>
                        <w:tcW w:w="166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ind w:right="114" w:rightChars="52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29" w:type="dxa"/>
                        <w:vAlign w:val="center"/>
                      </w:tcPr>
                      <w:p>
                        <w:pPr>
                          <w:pStyle w:val="8"/>
                          <w:spacing w:before="23"/>
                          <w:ind w:left="213" w:right="114" w:rightChars="52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证件号码</w:t>
                        </w:r>
                      </w:p>
                    </w:tc>
                    <w:tc>
                      <w:tcPr>
                        <w:tcW w:w="2360" w:type="dxa"/>
                        <w:gridSpan w:val="3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  <w:tc>
                      <w:tcPr>
                        <w:tcW w:w="1571" w:type="dxa"/>
                        <w:vAlign w:val="center"/>
                      </w:tcPr>
                      <w:p>
                        <w:pPr>
                          <w:pStyle w:val="8"/>
                          <w:spacing w:before="23"/>
                          <w:ind w:left="42" w:right="29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联系电话</w:t>
                        </w:r>
                      </w:p>
                    </w:tc>
                    <w:tc>
                      <w:tcPr>
                        <w:tcW w:w="2335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09" w:hRule="atLeast"/>
                    </w:trPr>
                    <w:tc>
                      <w:tcPr>
                        <w:tcW w:w="1665" w:type="dxa"/>
                      </w:tcPr>
                      <w:p>
                        <w:pPr>
                          <w:pStyle w:val="8"/>
                          <w:spacing w:before="27"/>
                          <w:ind w:right="196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  <w:lang w:val="en-US" w:eastAsia="zh-CN"/>
                          </w:rPr>
                          <w:t>债权发生时间</w:t>
                        </w:r>
                      </w:p>
                    </w:tc>
                    <w:tc>
                      <w:tcPr>
                        <w:tcW w:w="1829" w:type="dxa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  <w:tc>
                      <w:tcPr>
                        <w:tcW w:w="3931" w:type="dxa"/>
                        <w:gridSpan w:val="4"/>
                        <w:vAlign w:val="center"/>
                      </w:tcPr>
                      <w:p>
                        <w:pPr>
                          <w:pStyle w:val="8"/>
                          <w:spacing w:before="27"/>
                          <w:ind w:left="363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最后一次债权主张时间及方式</w:t>
                        </w:r>
                      </w:p>
                    </w:tc>
                    <w:tc>
                      <w:tcPr>
                        <w:tcW w:w="2335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10" w:hRule="atLeast"/>
                    </w:trPr>
                    <w:tc>
                      <w:tcPr>
                        <w:tcW w:w="1665" w:type="dxa"/>
                        <w:vMerge w:val="restart"/>
                      </w:tcPr>
                      <w:p>
                        <w:pPr>
                          <w:pStyle w:val="8"/>
                          <w:spacing w:before="9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19"/>
                          </w:rPr>
                        </w:pPr>
                      </w:p>
                      <w:p>
                        <w:pPr>
                          <w:pStyle w:val="8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债权申报金额</w:t>
                        </w:r>
                      </w:p>
                    </w:tc>
                    <w:tc>
                      <w:tcPr>
                        <w:tcW w:w="1829" w:type="dxa"/>
                        <w:vAlign w:val="center"/>
                      </w:tcPr>
                      <w:p>
                        <w:pPr>
                          <w:pStyle w:val="8"/>
                          <w:spacing w:before="25"/>
                          <w:ind w:left="211" w:right="201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本金</w:t>
                        </w:r>
                      </w:p>
                    </w:tc>
                    <w:tc>
                      <w:tcPr>
                        <w:tcW w:w="2360" w:type="dxa"/>
                        <w:gridSpan w:val="3"/>
                        <w:vAlign w:val="center"/>
                      </w:tcPr>
                      <w:p>
                        <w:pPr>
                          <w:pStyle w:val="8"/>
                          <w:spacing w:before="25"/>
                          <w:ind w:left="786" w:right="969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利息</w:t>
                        </w:r>
                      </w:p>
                    </w:tc>
                    <w:tc>
                      <w:tcPr>
                        <w:tcW w:w="1571" w:type="dxa"/>
                        <w:vAlign w:val="center"/>
                      </w:tcPr>
                      <w:p>
                        <w:pPr>
                          <w:pStyle w:val="8"/>
                          <w:spacing w:before="25"/>
                          <w:ind w:left="44" w:right="29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违约金及其他</w:t>
                        </w:r>
                      </w:p>
                    </w:tc>
                    <w:tc>
                      <w:tcPr>
                        <w:tcW w:w="2335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spacing w:before="25"/>
                          <w:ind w:right="1156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95" w:hRule="atLeast"/>
                    </w:trPr>
                    <w:tc>
                      <w:tcPr>
                        <w:tcW w:w="166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29" w:type="dxa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  <w:tc>
                      <w:tcPr>
                        <w:tcW w:w="2360" w:type="dxa"/>
                        <w:gridSpan w:val="3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  <w:tc>
                      <w:tcPr>
                        <w:tcW w:w="1571" w:type="dxa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  <w:tc>
                      <w:tcPr>
                        <w:tcW w:w="2335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10" w:hRule="atLeast"/>
                    </w:trPr>
                    <w:tc>
                      <w:tcPr>
                        <w:tcW w:w="1665" w:type="dxa"/>
                      </w:tcPr>
                      <w:p>
                        <w:pPr>
                          <w:pStyle w:val="8"/>
                          <w:spacing w:before="14"/>
                          <w:ind w:right="197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债权担保情况</w:t>
                        </w:r>
                      </w:p>
                    </w:tc>
                    <w:tc>
                      <w:tcPr>
                        <w:tcW w:w="1829" w:type="dxa"/>
                        <w:vAlign w:val="center"/>
                      </w:tcPr>
                      <w:p>
                        <w:pPr>
                          <w:pStyle w:val="8"/>
                          <w:spacing w:before="93"/>
                          <w:ind w:left="216" w:right="170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  <w:lang w:eastAsia="zh-CN"/>
                          </w:rPr>
                          <w:t>□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 xml:space="preserve">有 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  <w:lang w:eastAsia="zh-CN"/>
                          </w:rPr>
                          <w:t>□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无</w:t>
                        </w:r>
                      </w:p>
                    </w:tc>
                    <w:tc>
                      <w:tcPr>
                        <w:tcW w:w="2360" w:type="dxa"/>
                        <w:gridSpan w:val="3"/>
                        <w:vAlign w:val="center"/>
                      </w:tcPr>
                      <w:p>
                        <w:pPr>
                          <w:pStyle w:val="8"/>
                          <w:spacing w:before="14"/>
                          <w:ind w:left="663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担保方式</w:t>
                        </w:r>
                      </w:p>
                    </w:tc>
                    <w:tc>
                      <w:tcPr>
                        <w:tcW w:w="3906" w:type="dxa"/>
                        <w:gridSpan w:val="3"/>
                        <w:vAlign w:val="center"/>
                      </w:tcPr>
                      <w:p>
                        <w:pPr>
                          <w:pStyle w:val="8"/>
                          <w:tabs>
                            <w:tab w:val="left" w:pos="1516"/>
                            <w:tab w:val="left" w:pos="2452"/>
                            <w:tab w:val="left" w:pos="3386"/>
                          </w:tabs>
                          <w:spacing w:before="93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□抵押□质押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□保证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□留置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63" w:hRule="atLeast"/>
                    </w:trPr>
                    <w:tc>
                      <w:tcPr>
                        <w:tcW w:w="1665" w:type="dxa"/>
                        <w:vMerge w:val="restart"/>
                      </w:tcPr>
                      <w:p>
                        <w:pPr>
                          <w:pStyle w:val="8"/>
                          <w:spacing w:before="8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19"/>
                          </w:rPr>
                        </w:pPr>
                      </w:p>
                      <w:p>
                        <w:pPr>
                          <w:pStyle w:val="8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债权诉讼情况</w:t>
                        </w:r>
                      </w:p>
                    </w:tc>
                    <w:tc>
                      <w:tcPr>
                        <w:tcW w:w="1829" w:type="dxa"/>
                        <w:vAlign w:val="center"/>
                      </w:tcPr>
                      <w:p>
                        <w:pPr>
                          <w:pStyle w:val="8"/>
                          <w:spacing w:before="24"/>
                          <w:ind w:right="201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是否进入诉讼</w:t>
                        </w:r>
                      </w:p>
                    </w:tc>
                    <w:tc>
                      <w:tcPr>
                        <w:tcW w:w="2360" w:type="dxa"/>
                        <w:gridSpan w:val="3"/>
                        <w:vAlign w:val="center"/>
                      </w:tcPr>
                      <w:p>
                        <w:pPr>
                          <w:pStyle w:val="8"/>
                          <w:spacing w:before="103"/>
                          <w:ind w:left="610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□是 □否</w:t>
                        </w:r>
                      </w:p>
                    </w:tc>
                    <w:tc>
                      <w:tcPr>
                        <w:tcW w:w="1571" w:type="dxa"/>
                        <w:vAlign w:val="center"/>
                      </w:tcPr>
                      <w:p>
                        <w:pPr>
                          <w:pStyle w:val="8"/>
                          <w:spacing w:before="24"/>
                          <w:ind w:left="44" w:right="29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诉讼文书号</w:t>
                        </w:r>
                      </w:p>
                    </w:tc>
                    <w:tc>
                      <w:tcPr>
                        <w:tcW w:w="2335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71" w:hRule="atLeast"/>
                    </w:trPr>
                    <w:tc>
                      <w:tcPr>
                        <w:tcW w:w="166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29" w:type="dxa"/>
                        <w:vAlign w:val="center"/>
                      </w:tcPr>
                      <w:p>
                        <w:pPr>
                          <w:pStyle w:val="8"/>
                          <w:spacing w:before="25"/>
                          <w:ind w:left="213" w:right="201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诉讼结果</w:t>
                        </w:r>
                      </w:p>
                    </w:tc>
                    <w:tc>
                      <w:tcPr>
                        <w:tcW w:w="6266" w:type="dxa"/>
                        <w:gridSpan w:val="6"/>
                        <w:vAlign w:val="center"/>
                      </w:tcPr>
                      <w:p>
                        <w:pPr>
                          <w:pStyle w:val="8"/>
                          <w:tabs>
                            <w:tab w:val="left" w:pos="2542"/>
                            <w:tab w:val="left" w:pos="3478"/>
                            <w:tab w:val="left" w:pos="4412"/>
                          </w:tabs>
                          <w:spacing w:before="104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□判决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□调解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  <w:lang w:eastAsia="zh-CN"/>
                          </w:rPr>
                          <w:t>□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撤诉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pacing w:val="-3"/>
                            <w:sz w:val="24"/>
                            <w:lang w:eastAsia="zh-CN"/>
                          </w:rPr>
                          <w:t>□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未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pacing w:val="-3"/>
                            <w:sz w:val="24"/>
                          </w:rPr>
                          <w:t>结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12" w:hRule="atLeast"/>
                    </w:trPr>
                    <w:tc>
                      <w:tcPr>
                        <w:tcW w:w="1665" w:type="dxa"/>
                      </w:tcPr>
                      <w:p>
                        <w:pPr>
                          <w:pStyle w:val="8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6"/>
                          </w:rPr>
                        </w:pPr>
                      </w:p>
                      <w:p>
                        <w:pPr>
                          <w:pStyle w:val="8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6"/>
                          </w:rPr>
                        </w:pPr>
                      </w:p>
                      <w:p>
                        <w:pPr>
                          <w:pStyle w:val="8"/>
                          <w:spacing w:line="316" w:lineRule="auto"/>
                          <w:ind w:right="447" w:firstLine="240" w:firstLineChars="100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债权事实</w:t>
                        </w:r>
                      </w:p>
                      <w:p>
                        <w:pPr>
                          <w:pStyle w:val="8"/>
                          <w:spacing w:line="316" w:lineRule="auto"/>
                          <w:ind w:right="447" w:firstLine="240" w:firstLineChars="100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与理由</w:t>
                        </w:r>
                      </w:p>
                    </w:tc>
                    <w:tc>
                      <w:tcPr>
                        <w:tcW w:w="8095" w:type="dxa"/>
                        <w:gridSpan w:val="7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043" w:hRule="atLeast"/>
                    </w:trPr>
                    <w:tc>
                      <w:tcPr>
                        <w:tcW w:w="1665" w:type="dxa"/>
                      </w:tcPr>
                      <w:p>
                        <w:pPr>
                          <w:pStyle w:val="8"/>
                          <w:spacing w:before="187"/>
                          <w:ind w:right="197" w:firstLine="480" w:firstLineChars="200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备注</w:t>
                        </w:r>
                      </w:p>
                    </w:tc>
                    <w:tc>
                      <w:tcPr>
                        <w:tcW w:w="8095" w:type="dxa"/>
                        <w:gridSpan w:val="7"/>
                        <w:vAlign w:val="center"/>
                      </w:tcPr>
                      <w:p>
                        <w:pPr>
                          <w:pStyle w:val="8"/>
                          <w:spacing w:before="5" w:line="271" w:lineRule="auto"/>
                          <w:ind w:left="3" w:right="-15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  <w:lang w:eastAsia="zh-CN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w w:val="95"/>
                            <w:sz w:val="24"/>
                          </w:rPr>
                          <w:t>1.申报人是单位，请在申报资料上加盖单位公章并由代理人签名；2.申报人是自然人，请在申报资料上签字并捺手印；3.债权申报编号由管理人填写；4.债权金额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构成，请提交计算清单；5.孳息债权需提交明确的计算方式和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  <w:lang w:val="en-US" w:eastAsia="zh-CN"/>
                          </w:rPr>
                          <w:t>说明。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4" w:hRule="atLeast"/>
                    </w:trPr>
                    <w:tc>
                      <w:tcPr>
                        <w:tcW w:w="1665" w:type="dxa"/>
                      </w:tcPr>
                      <w:p>
                        <w:pPr>
                          <w:pStyle w:val="8"/>
                          <w:spacing w:line="370" w:lineRule="exact"/>
                          <w:ind w:firstLine="240" w:firstLineChars="100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申报人</w:t>
                        </w:r>
                      </w:p>
                      <w:p>
                        <w:pPr>
                          <w:pStyle w:val="8"/>
                          <w:spacing w:before="79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w w:val="95"/>
                            <w:sz w:val="24"/>
                          </w:rPr>
                          <w:t>(盖章/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w w:val="95"/>
                            <w:sz w:val="24"/>
                            <w:lang w:val="en-US" w:eastAsia="zh-CN"/>
                          </w:rPr>
                          <w:t>签名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w w:val="95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3417" w:type="dxa"/>
                        <w:gridSpan w:val="3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  <w:tc>
                      <w:tcPr>
                        <w:tcW w:w="2343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spacing w:before="188"/>
                          <w:ind w:left="530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签收人签名</w:t>
                        </w:r>
                      </w:p>
                    </w:tc>
                    <w:tc>
                      <w:tcPr>
                        <w:tcW w:w="2335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51" w:hRule="atLeast"/>
                    </w:trPr>
                    <w:tc>
                      <w:tcPr>
                        <w:tcW w:w="1665" w:type="dxa"/>
                      </w:tcPr>
                      <w:p>
                        <w:pPr>
                          <w:pStyle w:val="8"/>
                          <w:spacing w:before="87"/>
                          <w:ind w:left="208" w:right="197"/>
                          <w:jc w:val="left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提交时间</w:t>
                        </w:r>
                      </w:p>
                    </w:tc>
                    <w:tc>
                      <w:tcPr>
                        <w:tcW w:w="3417" w:type="dxa"/>
                        <w:gridSpan w:val="3"/>
                        <w:vAlign w:val="center"/>
                      </w:tcPr>
                      <w:p>
                        <w:pPr>
                          <w:pStyle w:val="8"/>
                          <w:tabs>
                            <w:tab w:val="left" w:pos="1630"/>
                            <w:tab w:val="left" w:pos="2300"/>
                          </w:tabs>
                          <w:spacing w:before="166"/>
                          <w:ind w:left="958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年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月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日</w:t>
                        </w:r>
                      </w:p>
                    </w:tc>
                    <w:tc>
                      <w:tcPr>
                        <w:tcW w:w="2343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spacing w:before="87"/>
                          <w:ind w:left="650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b/>
                            <w:color w:val="000007"/>
                            <w:sz w:val="24"/>
                          </w:rPr>
                          <w:t>签收时间</w:t>
                        </w:r>
                      </w:p>
                    </w:tc>
                    <w:tc>
                      <w:tcPr>
                        <w:tcW w:w="2335" w:type="dxa"/>
                        <w:gridSpan w:val="2"/>
                        <w:vAlign w:val="center"/>
                      </w:tcPr>
                      <w:p>
                        <w:pPr>
                          <w:pStyle w:val="8"/>
                          <w:tabs>
                            <w:tab w:val="left" w:pos="1443"/>
                            <w:tab w:val="left" w:pos="2115"/>
                          </w:tabs>
                          <w:spacing w:before="166"/>
                          <w:ind w:left="773"/>
                          <w:jc w:val="center"/>
                          <w:rPr>
                            <w:rFonts w:hint="eastAsia" w:ascii="方正仿宋_GB18030" w:hAnsi="方正仿宋_GB18030" w:eastAsia="方正仿宋_GB18030" w:cs="方正仿宋_GB18030"/>
                            <w:sz w:val="24"/>
                          </w:rPr>
                        </w:pP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年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月</w:t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方正仿宋_GB18030" w:hAnsi="方正仿宋_GB18030" w:eastAsia="方正仿宋_GB18030" w:cs="方正仿宋_GB18030"/>
                            <w:color w:val="000007"/>
                            <w:sz w:val="24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2"/>
                    <w:ind w:firstLine="0"/>
                    <w:jc w:val="left"/>
                    <w:rPr>
                      <w:rFonts w:hint="eastAsia" w:ascii="方正仿宋_GB18030" w:hAnsi="方正仿宋_GB18030" w:eastAsia="方正仿宋_GB18030" w:cs="方正仿宋_GB18030"/>
                    </w:rPr>
                  </w:pP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b/>
          <w:color w:val="000007"/>
          <w:sz w:val="24"/>
          <w:szCs w:val="24"/>
        </w:rPr>
        <w:t>（</w:t>
      </w:r>
      <w:r>
        <w:rPr>
          <w:rFonts w:hint="eastAsia" w:ascii="仿宋" w:hAnsi="仿宋" w:eastAsia="仿宋" w:cs="仿宋"/>
          <w:b/>
          <w:color w:val="000007"/>
          <w:sz w:val="24"/>
          <w:szCs w:val="24"/>
          <w:lang w:val="en-US" w:eastAsia="zh-CN"/>
        </w:rPr>
        <w:t>2024</w:t>
      </w:r>
      <w:r>
        <w:rPr>
          <w:rFonts w:hint="eastAsia" w:ascii="仿宋" w:hAnsi="仿宋" w:eastAsia="仿宋" w:cs="仿宋"/>
          <w:b/>
          <w:color w:val="000007"/>
          <w:sz w:val="24"/>
          <w:szCs w:val="24"/>
        </w:rPr>
        <w:t>）</w:t>
      </w:r>
      <w:r>
        <w:rPr>
          <w:rFonts w:hint="eastAsia" w:ascii="仿宋" w:hAnsi="仿宋" w:eastAsia="仿宋" w:cs="仿宋"/>
          <w:b/>
          <w:color w:val="000007"/>
          <w:sz w:val="24"/>
          <w:szCs w:val="24"/>
          <w:lang w:val="en-US" w:eastAsia="zh-CN"/>
        </w:rPr>
        <w:t>臻达破产</w:t>
      </w:r>
      <w:r>
        <w:rPr>
          <w:rFonts w:hint="eastAsia" w:ascii="仿宋" w:hAnsi="仿宋" w:eastAsia="仿宋" w:cs="仿宋"/>
          <w:b/>
          <w:color w:val="000007"/>
          <w:sz w:val="24"/>
          <w:szCs w:val="24"/>
        </w:rPr>
        <w:t>债申</w:t>
      </w:r>
      <w:r>
        <w:rPr>
          <w:rFonts w:hint="eastAsia" w:ascii="仿宋" w:hAnsi="仿宋" w:eastAsia="仿宋" w:cs="仿宋"/>
          <w:b/>
          <w:color w:val="000007"/>
          <w:sz w:val="24"/>
          <w:szCs w:val="24"/>
          <w:u w:val="none" w:color="auto"/>
        </w:rPr>
        <w:t xml:space="preserve"> </w:t>
      </w:r>
      <w:r>
        <w:rPr>
          <w:rFonts w:hint="eastAsia" w:ascii="仿宋" w:hAnsi="仿宋" w:eastAsia="仿宋" w:cs="仿宋"/>
          <w:b/>
          <w:color w:val="000007"/>
          <w:sz w:val="24"/>
          <w:szCs w:val="24"/>
          <w:u w:val="non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color w:val="000007"/>
          <w:sz w:val="24"/>
          <w:szCs w:val="24"/>
        </w:rPr>
        <w:t>号</w:t>
      </w:r>
    </w:p>
    <w:sectPr>
      <w:type w:val="continuous"/>
      <w:pgSz w:w="11910" w:h="16840"/>
      <w:pgMar w:top="200" w:right="300" w:bottom="280" w:left="6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C042A59-746C-4713-8F20-60DAE2E64BCA}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0BBDACD-87F4-4AAD-A803-829C0B40BA6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YTc2ZGZiNzZiNDVlOGViOWVmM2JhOTY0NGJkNjUyYzgifQ=="/>
  </w:docVars>
  <w:rsids>
    <w:rsidRoot w:val="00000000"/>
    <w:rsid w:val="1CDE4CD1"/>
    <w:rsid w:val="1F814DAD"/>
    <w:rsid w:val="22996E2A"/>
    <w:rsid w:val="279B2A84"/>
    <w:rsid w:val="430F530F"/>
    <w:rsid w:val="53E10462"/>
    <w:rsid w:val="6711090D"/>
    <w:rsid w:val="7E9662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hanging="1445"/>
    </w:pPr>
    <w:rPr>
      <w:rFonts w:ascii="Microsoft JhengHei" w:hAnsi="Microsoft JhengHei" w:eastAsia="Microsoft JhengHei" w:cs="Microsoft JhengHei"/>
      <w:b/>
      <w:bCs/>
      <w:sz w:val="36"/>
      <w:szCs w:val="36"/>
      <w:lang w:val="zh-CN" w:eastAsia="zh-CN" w:bidi="zh-CN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Microsoft JhengHei" w:hAnsi="Microsoft JhengHei" w:eastAsia="Microsoft JhengHei" w:cs="Microsoft JhengHei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94</Characters>
  <TotalTime>10</TotalTime>
  <ScaleCrop>false</ScaleCrop>
  <LinksUpToDate>false</LinksUpToDate>
  <CharactersWithSpaces>147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2022-04-19T02:25:00Z</dcterms:created>
  <dc:creator>刘冀</dc:creator>
  <cp:lastModifiedBy>lisheng</cp:lastModifiedBy>
  <dcterms:modified xsi:type="dcterms:W3CDTF">2024-03-01T06:12:00Z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2022-04-19T00:00:00Z</vt:filetime>
  </property>
  <property fmtid="{D5CDD505-2E9C-101B-9397-08002B2CF9AE}" pid="5" name="KSOProductBuildVer">
    <vt:lpwstr>2052-12.1.0.16388</vt:lpwstr>
  </property>
  <property fmtid="{D5CDD505-2E9C-101B-9397-08002B2CF9AE}" pid="6" name="ICV">
    <vt:lpwstr>B8286E6CC0B54D45AE5BA89A046FAFF7</vt:lpwstr>
  </property>
</Properties>
</file>