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474D" w:rsidRDefault="0050079E">
      <w:pPr>
        <w:jc w:val="center"/>
        <w:rPr>
          <w:sz w:val="44"/>
          <w:szCs w:val="44"/>
        </w:rPr>
      </w:pPr>
      <w:r>
        <w:rPr>
          <w:rFonts w:hint="eastAsia"/>
          <w:sz w:val="44"/>
          <w:szCs w:val="44"/>
        </w:rPr>
        <w:t>陕西新东方三农物流有限责任公司管理人</w:t>
      </w:r>
    </w:p>
    <w:p w:rsidR="00C4474D" w:rsidRDefault="0050079E">
      <w:pPr>
        <w:jc w:val="center"/>
        <w:rPr>
          <w:sz w:val="44"/>
          <w:szCs w:val="44"/>
        </w:rPr>
      </w:pPr>
      <w:r>
        <w:rPr>
          <w:rFonts w:hint="eastAsia"/>
          <w:sz w:val="44"/>
          <w:szCs w:val="44"/>
        </w:rPr>
        <w:t>公开遴选审计、评估机构的公告</w:t>
      </w:r>
    </w:p>
    <w:p w:rsidR="00C4474D" w:rsidRPr="00496547" w:rsidRDefault="0050079E" w:rsidP="00496547">
      <w:r>
        <w:rPr>
          <w:rFonts w:hint="eastAsia"/>
        </w:rPr>
        <w:t xml:space="preserve">                                                 </w:t>
      </w:r>
      <w:bookmarkStart w:id="0" w:name="_GoBack"/>
      <w:bookmarkEnd w:id="0"/>
    </w:p>
    <w:p w:rsidR="00C4474D" w:rsidRDefault="0050079E">
      <w:r>
        <w:rPr>
          <w:rFonts w:hint="eastAsia"/>
        </w:rPr>
        <w:t xml:space="preserve">   </w:t>
      </w:r>
    </w:p>
    <w:p w:rsidR="00C4474D" w:rsidRDefault="0050079E">
      <w:pPr>
        <w:rPr>
          <w:rFonts w:ascii="仿宋" w:eastAsia="仿宋" w:hAnsi="仿宋"/>
          <w:sz w:val="32"/>
          <w:szCs w:val="32"/>
        </w:rPr>
      </w:pPr>
      <w:r>
        <w:rPr>
          <w:rFonts w:hint="eastAsia"/>
        </w:rPr>
        <w:t xml:space="preserve">      </w:t>
      </w:r>
      <w:r>
        <w:rPr>
          <w:rFonts w:ascii="仿宋" w:eastAsia="仿宋" w:hAnsi="仿宋" w:hint="eastAsia"/>
          <w:sz w:val="32"/>
          <w:szCs w:val="32"/>
        </w:rPr>
        <w:t>渭南市中级人民法院于2023年10月8</w:t>
      </w:r>
      <w:r w:rsidR="00D61DE3">
        <w:rPr>
          <w:rFonts w:ascii="仿宋" w:eastAsia="仿宋" w:hAnsi="仿宋" w:hint="eastAsia"/>
          <w:sz w:val="32"/>
          <w:szCs w:val="32"/>
        </w:rPr>
        <w:t>日</w:t>
      </w:r>
      <w:proofErr w:type="gramStart"/>
      <w:r w:rsidR="00D61DE3">
        <w:rPr>
          <w:rFonts w:ascii="仿宋" w:eastAsia="仿宋" w:hAnsi="仿宋" w:hint="eastAsia"/>
          <w:sz w:val="32"/>
          <w:szCs w:val="32"/>
        </w:rPr>
        <w:t>作出</w:t>
      </w:r>
      <w:proofErr w:type="gramEnd"/>
      <w:r>
        <w:rPr>
          <w:rFonts w:ascii="仿宋" w:eastAsia="仿宋" w:hAnsi="仿宋" w:hint="eastAsia"/>
          <w:sz w:val="32"/>
          <w:szCs w:val="32"/>
        </w:rPr>
        <w:t>（2023）陕05</w:t>
      </w:r>
      <w:proofErr w:type="gramStart"/>
      <w:r>
        <w:rPr>
          <w:rFonts w:ascii="仿宋" w:eastAsia="仿宋" w:hAnsi="仿宋" w:hint="eastAsia"/>
          <w:sz w:val="32"/>
          <w:szCs w:val="32"/>
        </w:rPr>
        <w:t>破申10号</w:t>
      </w:r>
      <w:proofErr w:type="gramEnd"/>
      <w:r>
        <w:rPr>
          <w:rFonts w:ascii="仿宋" w:eastAsia="仿宋" w:hAnsi="仿宋" w:hint="eastAsia"/>
          <w:sz w:val="32"/>
          <w:szCs w:val="32"/>
        </w:rPr>
        <w:t>民事裁定书，裁定受理陕西新东方三农物流有限责任公司（以下简称新东方公司）破产清算一案，并指定陕西德隆破产清算有限公司担任管理人。为顺利推进新东方公司破产清算进程，管理人决定采用公开招募的方式遴选审计、评估机构对新东方公司进行财务审计和资产评估，管理人现就机构遴选事宜公告如下：</w:t>
      </w:r>
    </w:p>
    <w:p w:rsidR="00C4474D" w:rsidRDefault="0050079E">
      <w:pPr>
        <w:rPr>
          <w:rFonts w:ascii="仿宋" w:eastAsia="仿宋" w:hAnsi="仿宋"/>
          <w:sz w:val="32"/>
          <w:szCs w:val="32"/>
        </w:rPr>
      </w:pPr>
      <w:r>
        <w:rPr>
          <w:rFonts w:ascii="仿宋" w:eastAsia="仿宋" w:hAnsi="仿宋" w:hint="eastAsia"/>
          <w:sz w:val="32"/>
          <w:szCs w:val="32"/>
        </w:rPr>
        <w:t xml:space="preserve">  一、招募须知</w:t>
      </w:r>
    </w:p>
    <w:p w:rsidR="00C4474D" w:rsidRDefault="0050079E">
      <w:pPr>
        <w:rPr>
          <w:rFonts w:ascii="仿宋" w:eastAsia="仿宋" w:hAnsi="仿宋"/>
          <w:sz w:val="32"/>
          <w:szCs w:val="32"/>
        </w:rPr>
      </w:pPr>
      <w:r>
        <w:rPr>
          <w:rFonts w:ascii="仿宋" w:eastAsia="仿宋" w:hAnsi="仿宋" w:hint="eastAsia"/>
          <w:sz w:val="32"/>
          <w:szCs w:val="32"/>
        </w:rPr>
        <w:t xml:space="preserve">  （一）本公告内容对全体意向报名人平等适用；</w:t>
      </w:r>
    </w:p>
    <w:p w:rsidR="00C4474D" w:rsidRDefault="0050079E">
      <w:pPr>
        <w:rPr>
          <w:rFonts w:ascii="仿宋" w:eastAsia="仿宋" w:hAnsi="仿宋"/>
          <w:sz w:val="32"/>
          <w:szCs w:val="32"/>
        </w:rPr>
      </w:pPr>
      <w:r>
        <w:rPr>
          <w:rFonts w:ascii="仿宋" w:eastAsia="仿宋" w:hAnsi="仿宋" w:hint="eastAsia"/>
          <w:sz w:val="32"/>
          <w:szCs w:val="32"/>
        </w:rPr>
        <w:t xml:space="preserve">  （二）本公告的有关内容是基于管理人工作所了解的情况而做出的事实陈述，报名人在考虑入场时，除参考本公告外，须做好相应的调查工作，自行判断、风险自担，管理人对本公告内容不承担瑕疵担保责任；</w:t>
      </w:r>
    </w:p>
    <w:p w:rsidR="00C4474D" w:rsidRDefault="0050079E">
      <w:pPr>
        <w:rPr>
          <w:rFonts w:ascii="仿宋" w:eastAsia="仿宋" w:hAnsi="仿宋"/>
          <w:sz w:val="32"/>
          <w:szCs w:val="32"/>
        </w:rPr>
      </w:pPr>
      <w:r>
        <w:rPr>
          <w:rFonts w:ascii="仿宋" w:eastAsia="仿宋" w:hAnsi="仿宋" w:hint="eastAsia"/>
          <w:sz w:val="32"/>
          <w:szCs w:val="32"/>
        </w:rPr>
        <w:t xml:space="preserve"> （三）本公告并非要约文件，不具有委托的约束性效力，只作为参考资料使用，由此产生的纠纷管理人不承担任何法律责任或赔偿责任；</w:t>
      </w:r>
    </w:p>
    <w:p w:rsidR="00C4474D" w:rsidRDefault="0050079E">
      <w:pPr>
        <w:rPr>
          <w:rFonts w:ascii="仿宋" w:eastAsia="仿宋" w:hAnsi="仿宋"/>
          <w:sz w:val="32"/>
          <w:szCs w:val="32"/>
        </w:rPr>
      </w:pPr>
      <w:r>
        <w:rPr>
          <w:rFonts w:ascii="仿宋" w:eastAsia="仿宋" w:hAnsi="仿宋" w:hint="eastAsia"/>
          <w:sz w:val="32"/>
          <w:szCs w:val="32"/>
        </w:rPr>
        <w:t xml:space="preserve"> （四）特别说明：本遴选公告不适用《中华人民共和国招标投标法》的规定，最终解释权属于管理人.</w:t>
      </w:r>
    </w:p>
    <w:p w:rsidR="00C4474D" w:rsidRDefault="0050079E">
      <w:pPr>
        <w:ind w:firstLine="640"/>
        <w:rPr>
          <w:rFonts w:ascii="仿宋" w:eastAsia="仿宋" w:hAnsi="仿宋"/>
          <w:sz w:val="32"/>
          <w:szCs w:val="32"/>
        </w:rPr>
      </w:pPr>
      <w:r>
        <w:rPr>
          <w:rFonts w:ascii="仿宋" w:eastAsia="仿宋" w:hAnsi="仿宋" w:hint="eastAsia"/>
          <w:sz w:val="32"/>
          <w:szCs w:val="32"/>
        </w:rPr>
        <w:t>二、企业基本情况</w:t>
      </w:r>
    </w:p>
    <w:p w:rsidR="00C4474D" w:rsidRDefault="0050079E">
      <w:pPr>
        <w:ind w:firstLineChars="200" w:firstLine="640"/>
        <w:rPr>
          <w:rFonts w:ascii="仿宋" w:eastAsia="仿宋" w:hAnsi="仿宋"/>
          <w:sz w:val="32"/>
          <w:szCs w:val="32"/>
        </w:rPr>
      </w:pPr>
      <w:r>
        <w:rPr>
          <w:rFonts w:ascii="仿宋" w:eastAsia="仿宋" w:hAnsi="仿宋" w:hint="eastAsia"/>
          <w:sz w:val="32"/>
          <w:szCs w:val="32"/>
        </w:rPr>
        <w:lastRenderedPageBreak/>
        <w:t>陕西新东方三农物流有限责任公司成立于2009年6月4日，统一社会信用代码为91610526687985917J,注册资本金6700万元人民币，其中认缴资本金5500万元，住所地为蒲城县东</w:t>
      </w:r>
      <w:proofErr w:type="gramStart"/>
      <w:r>
        <w:rPr>
          <w:rFonts w:ascii="仿宋" w:eastAsia="仿宋" w:hAnsi="仿宋" w:hint="eastAsia"/>
          <w:sz w:val="32"/>
          <w:szCs w:val="32"/>
        </w:rPr>
        <w:t>杨洞耳</w:t>
      </w:r>
      <w:proofErr w:type="gramEnd"/>
      <w:r>
        <w:rPr>
          <w:rFonts w:ascii="仿宋" w:eastAsia="仿宋" w:hAnsi="仿宋" w:hint="eastAsia"/>
          <w:sz w:val="32"/>
          <w:szCs w:val="32"/>
        </w:rPr>
        <w:t>街道，公司类型为有限责任公司。</w:t>
      </w:r>
    </w:p>
    <w:p w:rsidR="00C4474D" w:rsidRDefault="0050079E">
      <w:pPr>
        <w:ind w:firstLineChars="196" w:firstLine="627"/>
        <w:rPr>
          <w:rFonts w:ascii="仿宋" w:eastAsia="仿宋" w:hAnsi="仿宋"/>
          <w:sz w:val="32"/>
          <w:szCs w:val="32"/>
        </w:rPr>
      </w:pPr>
      <w:r>
        <w:rPr>
          <w:rFonts w:ascii="仿宋" w:eastAsia="仿宋" w:hAnsi="仿宋" w:hint="eastAsia"/>
          <w:bCs/>
          <w:sz w:val="32"/>
          <w:szCs w:val="32"/>
        </w:rPr>
        <w:t>公司经营范围</w:t>
      </w:r>
      <w:r>
        <w:rPr>
          <w:rFonts w:ascii="仿宋" w:eastAsia="仿宋" w:hAnsi="仿宋" w:hint="eastAsia"/>
          <w:sz w:val="32"/>
          <w:szCs w:val="32"/>
        </w:rPr>
        <w:t>：普通货运、货运站经营；农资、农机、农副产品的销售及其信息服务咨询；物流仓储。（依法须经批准的项目，经相关部门批准后方可开展经营活动）。</w:t>
      </w:r>
    </w:p>
    <w:p w:rsidR="00C4474D" w:rsidRDefault="00DF06AA">
      <w:pPr>
        <w:ind w:firstLineChars="200" w:firstLine="640"/>
        <w:rPr>
          <w:rFonts w:ascii="仿宋" w:eastAsia="仿宋" w:hAnsi="仿宋"/>
          <w:sz w:val="32"/>
          <w:szCs w:val="32"/>
        </w:rPr>
      </w:pPr>
      <w:r>
        <w:rPr>
          <w:rFonts w:ascii="仿宋" w:eastAsia="仿宋" w:hAnsi="仿宋" w:hint="eastAsia"/>
          <w:sz w:val="32"/>
          <w:szCs w:val="32"/>
        </w:rPr>
        <w:t>三、审计、评估机构服务范围</w:t>
      </w:r>
    </w:p>
    <w:p w:rsidR="00C4474D" w:rsidRDefault="0050079E">
      <w:pPr>
        <w:rPr>
          <w:rFonts w:ascii="仿宋" w:eastAsia="仿宋" w:hAnsi="仿宋"/>
          <w:sz w:val="32"/>
          <w:szCs w:val="32"/>
        </w:rPr>
      </w:pPr>
      <w:r>
        <w:rPr>
          <w:rFonts w:ascii="仿宋" w:eastAsia="仿宋" w:hAnsi="仿宋" w:hint="eastAsia"/>
          <w:sz w:val="32"/>
          <w:szCs w:val="32"/>
        </w:rPr>
        <w:t xml:space="preserve">  </w:t>
      </w:r>
      <w:r w:rsidR="00DF06AA">
        <w:rPr>
          <w:rFonts w:ascii="仿宋" w:eastAsia="仿宋" w:hAnsi="仿宋" w:hint="eastAsia"/>
          <w:sz w:val="32"/>
          <w:szCs w:val="32"/>
        </w:rPr>
        <w:t xml:space="preserve">  审计、评估的服务范围以签订的委托合同为准</w:t>
      </w:r>
    </w:p>
    <w:p w:rsidR="00C4474D" w:rsidRDefault="0050079E">
      <w:pPr>
        <w:rPr>
          <w:rFonts w:ascii="仿宋" w:eastAsia="仿宋" w:hAnsi="仿宋"/>
          <w:sz w:val="32"/>
          <w:szCs w:val="32"/>
        </w:rPr>
      </w:pPr>
      <w:r>
        <w:rPr>
          <w:rFonts w:ascii="仿宋" w:eastAsia="仿宋" w:hAnsi="仿宋" w:hint="eastAsia"/>
          <w:sz w:val="32"/>
          <w:szCs w:val="32"/>
        </w:rPr>
        <w:t xml:space="preserve">  </w:t>
      </w:r>
      <w:r w:rsidR="00DF06AA">
        <w:rPr>
          <w:rFonts w:ascii="仿宋" w:eastAsia="仿宋" w:hAnsi="仿宋" w:hint="eastAsia"/>
          <w:sz w:val="32"/>
          <w:szCs w:val="32"/>
        </w:rPr>
        <w:t xml:space="preserve">  四</w:t>
      </w:r>
      <w:r>
        <w:rPr>
          <w:rFonts w:ascii="仿宋" w:eastAsia="仿宋" w:hAnsi="仿宋" w:hint="eastAsia"/>
          <w:sz w:val="32"/>
          <w:szCs w:val="32"/>
        </w:rPr>
        <w:t>、审计、评估费用</w:t>
      </w:r>
    </w:p>
    <w:p w:rsidR="00C4474D" w:rsidRDefault="0050079E">
      <w:pPr>
        <w:rPr>
          <w:rFonts w:ascii="仿宋" w:eastAsia="仿宋" w:hAnsi="仿宋"/>
          <w:sz w:val="32"/>
          <w:szCs w:val="32"/>
        </w:rPr>
      </w:pPr>
      <w:r>
        <w:rPr>
          <w:rFonts w:ascii="仿宋" w:eastAsia="仿宋" w:hAnsi="仿宋" w:hint="eastAsia"/>
          <w:sz w:val="32"/>
          <w:szCs w:val="32"/>
        </w:rPr>
        <w:t xml:space="preserve">  </w:t>
      </w:r>
      <w:r w:rsidR="00DF06AA">
        <w:rPr>
          <w:rFonts w:ascii="仿宋" w:eastAsia="仿宋" w:hAnsi="仿宋" w:hint="eastAsia"/>
          <w:sz w:val="32"/>
          <w:szCs w:val="32"/>
        </w:rPr>
        <w:t xml:space="preserve"> </w:t>
      </w:r>
      <w:r>
        <w:rPr>
          <w:rFonts w:ascii="仿宋" w:eastAsia="仿宋" w:hAnsi="仿宋" w:hint="eastAsia"/>
          <w:sz w:val="32"/>
          <w:szCs w:val="32"/>
        </w:rPr>
        <w:t xml:space="preserve"> 1、本项目在破产程序中因对审计、资产评估工作内容及工作事项进行调整或审计、评估报告过期后管理人要求出具新的或补充审计、评估报告的，不再额外增加费用；</w:t>
      </w:r>
    </w:p>
    <w:p w:rsidR="00C4474D" w:rsidRDefault="0050079E">
      <w:pPr>
        <w:rPr>
          <w:rFonts w:ascii="仿宋" w:eastAsia="仿宋" w:hAnsi="仿宋"/>
          <w:sz w:val="32"/>
          <w:szCs w:val="32"/>
        </w:rPr>
      </w:pPr>
      <w:r>
        <w:rPr>
          <w:rFonts w:ascii="仿宋" w:eastAsia="仿宋" w:hAnsi="仿宋" w:hint="eastAsia"/>
          <w:sz w:val="32"/>
          <w:szCs w:val="32"/>
        </w:rPr>
        <w:t xml:space="preserve">   2、如审计、评估机构未能按照规定时间完成工作的，或所出具的报告存在漏项的，管理人有权相应调减费用；</w:t>
      </w:r>
    </w:p>
    <w:p w:rsidR="00C4474D" w:rsidRDefault="0050079E">
      <w:pPr>
        <w:rPr>
          <w:rFonts w:ascii="仿宋" w:eastAsia="仿宋" w:hAnsi="仿宋"/>
          <w:sz w:val="32"/>
          <w:szCs w:val="32"/>
        </w:rPr>
      </w:pPr>
      <w:r>
        <w:rPr>
          <w:rFonts w:ascii="仿宋" w:eastAsia="仿宋" w:hAnsi="仿宋" w:hint="eastAsia"/>
          <w:sz w:val="32"/>
          <w:szCs w:val="32"/>
        </w:rPr>
        <w:t xml:space="preserve">   3、因破产案件的特殊性，由双方根据实际情况商定审计、评估费用的支付时间。</w:t>
      </w:r>
    </w:p>
    <w:p w:rsidR="00C4474D" w:rsidRDefault="0050079E">
      <w:pPr>
        <w:rPr>
          <w:rFonts w:ascii="仿宋" w:eastAsia="仿宋" w:hAnsi="仿宋"/>
          <w:sz w:val="32"/>
          <w:szCs w:val="32"/>
        </w:rPr>
      </w:pPr>
      <w:r>
        <w:rPr>
          <w:rFonts w:ascii="仿宋" w:eastAsia="仿宋" w:hAnsi="仿宋" w:hint="eastAsia"/>
          <w:sz w:val="32"/>
          <w:szCs w:val="32"/>
        </w:rPr>
        <w:t xml:space="preserve">  </w:t>
      </w:r>
      <w:r w:rsidR="00B401E5">
        <w:rPr>
          <w:rFonts w:ascii="仿宋" w:eastAsia="仿宋" w:hAnsi="仿宋" w:hint="eastAsia"/>
          <w:sz w:val="32"/>
          <w:szCs w:val="32"/>
        </w:rPr>
        <w:t xml:space="preserve"> 五</w:t>
      </w:r>
      <w:r>
        <w:rPr>
          <w:rFonts w:ascii="仿宋" w:eastAsia="仿宋" w:hAnsi="仿宋" w:hint="eastAsia"/>
          <w:sz w:val="32"/>
          <w:szCs w:val="32"/>
        </w:rPr>
        <w:t>、参选机构条件</w:t>
      </w:r>
    </w:p>
    <w:p w:rsidR="00C4474D" w:rsidRDefault="0050079E">
      <w:pPr>
        <w:rPr>
          <w:rFonts w:ascii="仿宋" w:eastAsia="仿宋" w:hAnsi="仿宋"/>
          <w:sz w:val="32"/>
          <w:szCs w:val="32"/>
        </w:rPr>
      </w:pPr>
      <w:r>
        <w:rPr>
          <w:rFonts w:ascii="仿宋" w:eastAsia="仿宋" w:hAnsi="仿宋" w:hint="eastAsia"/>
          <w:sz w:val="32"/>
          <w:szCs w:val="32"/>
        </w:rPr>
        <w:t xml:space="preserve">   （一）参选机构须具有独立法人资格，能独立承担民事责任，且具备法定的从业资质，评估机构应同时具有评估土地、房产及其他资产的评估资质；</w:t>
      </w:r>
    </w:p>
    <w:p w:rsidR="00C4474D" w:rsidRDefault="0050079E">
      <w:pPr>
        <w:rPr>
          <w:rFonts w:ascii="仿宋" w:eastAsia="仿宋" w:hAnsi="仿宋"/>
          <w:sz w:val="32"/>
          <w:szCs w:val="32"/>
        </w:rPr>
      </w:pPr>
      <w:r>
        <w:rPr>
          <w:rFonts w:ascii="仿宋" w:eastAsia="仿宋" w:hAnsi="仿宋" w:hint="eastAsia"/>
          <w:sz w:val="32"/>
          <w:szCs w:val="32"/>
        </w:rPr>
        <w:t xml:space="preserve">  （二）须为陕西省高级人民法院或渭南市中级人民法院在</w:t>
      </w:r>
      <w:r>
        <w:rPr>
          <w:rFonts w:ascii="仿宋" w:eastAsia="仿宋" w:hAnsi="仿宋" w:hint="eastAsia"/>
          <w:sz w:val="32"/>
          <w:szCs w:val="32"/>
        </w:rPr>
        <w:lastRenderedPageBreak/>
        <w:t>册的</w:t>
      </w:r>
      <w:r w:rsidR="00496547">
        <w:rPr>
          <w:rFonts w:ascii="仿宋" w:eastAsia="仿宋" w:hAnsi="仿宋" w:hint="eastAsia"/>
          <w:sz w:val="32"/>
          <w:szCs w:val="32"/>
        </w:rPr>
        <w:t>对外</w:t>
      </w:r>
      <w:r>
        <w:rPr>
          <w:rFonts w:ascii="仿宋" w:eastAsia="仿宋" w:hAnsi="仿宋" w:hint="eastAsia"/>
          <w:sz w:val="32"/>
          <w:szCs w:val="32"/>
        </w:rPr>
        <w:t>委托审计、评估机构；</w:t>
      </w:r>
    </w:p>
    <w:p w:rsidR="00C4474D" w:rsidRDefault="0050079E">
      <w:pPr>
        <w:rPr>
          <w:rFonts w:ascii="仿宋" w:eastAsia="仿宋" w:hAnsi="仿宋"/>
          <w:sz w:val="32"/>
          <w:szCs w:val="32"/>
        </w:rPr>
      </w:pPr>
      <w:r>
        <w:rPr>
          <w:rFonts w:ascii="仿宋" w:eastAsia="仿宋" w:hAnsi="仿宋" w:hint="eastAsia"/>
          <w:sz w:val="32"/>
          <w:szCs w:val="32"/>
        </w:rPr>
        <w:t xml:space="preserve">  （三）以机构名义单独从事过破产企业审计、评估工作；</w:t>
      </w:r>
    </w:p>
    <w:p w:rsidR="00C4474D" w:rsidRDefault="0050079E">
      <w:pPr>
        <w:rPr>
          <w:rFonts w:ascii="仿宋" w:eastAsia="仿宋" w:hAnsi="仿宋"/>
          <w:sz w:val="32"/>
          <w:szCs w:val="32"/>
        </w:rPr>
      </w:pPr>
      <w:r>
        <w:rPr>
          <w:rFonts w:ascii="仿宋" w:eastAsia="仿宋" w:hAnsi="仿宋" w:hint="eastAsia"/>
          <w:sz w:val="32"/>
          <w:szCs w:val="32"/>
        </w:rPr>
        <w:t xml:space="preserve">  （四）近三年内没有违法违规行为，或者行政处罚记录；</w:t>
      </w:r>
    </w:p>
    <w:p w:rsidR="00C4474D" w:rsidRDefault="0050079E">
      <w:pPr>
        <w:rPr>
          <w:rFonts w:ascii="仿宋" w:eastAsia="仿宋" w:hAnsi="仿宋"/>
          <w:sz w:val="32"/>
          <w:szCs w:val="32"/>
        </w:rPr>
      </w:pPr>
      <w:r>
        <w:rPr>
          <w:rFonts w:ascii="仿宋" w:eastAsia="仿宋" w:hAnsi="仿宋" w:hint="eastAsia"/>
          <w:sz w:val="32"/>
          <w:szCs w:val="32"/>
        </w:rPr>
        <w:t xml:space="preserve">  （五）与债权人、债务人相关人员不存在利害关系，或者其他可能影响</w:t>
      </w:r>
      <w:proofErr w:type="gramStart"/>
      <w:r>
        <w:rPr>
          <w:rFonts w:ascii="仿宋" w:eastAsia="仿宋" w:hAnsi="仿宋" w:hint="eastAsia"/>
          <w:sz w:val="32"/>
          <w:szCs w:val="32"/>
        </w:rPr>
        <w:t>作出</w:t>
      </w:r>
      <w:proofErr w:type="gramEnd"/>
      <w:r>
        <w:rPr>
          <w:rFonts w:ascii="仿宋" w:eastAsia="仿宋" w:hAnsi="仿宋" w:hint="eastAsia"/>
          <w:sz w:val="32"/>
          <w:szCs w:val="32"/>
        </w:rPr>
        <w:t>公正判断的关系；</w:t>
      </w:r>
    </w:p>
    <w:p w:rsidR="00C4474D" w:rsidRDefault="0050079E">
      <w:pPr>
        <w:rPr>
          <w:rFonts w:ascii="仿宋" w:eastAsia="仿宋" w:hAnsi="仿宋"/>
          <w:sz w:val="32"/>
          <w:szCs w:val="32"/>
        </w:rPr>
      </w:pPr>
      <w:r>
        <w:rPr>
          <w:rFonts w:ascii="仿宋" w:eastAsia="仿宋" w:hAnsi="仿宋" w:hint="eastAsia"/>
          <w:sz w:val="32"/>
          <w:szCs w:val="32"/>
        </w:rPr>
        <w:t xml:space="preserve">  （六）出于工作便利需要，竞选机构注册地和办公场所限定在西安或渭南；</w:t>
      </w:r>
    </w:p>
    <w:p w:rsidR="00C4474D" w:rsidRDefault="0050079E">
      <w:pPr>
        <w:rPr>
          <w:rFonts w:ascii="仿宋" w:eastAsia="仿宋" w:hAnsi="仿宋"/>
          <w:sz w:val="32"/>
          <w:szCs w:val="32"/>
        </w:rPr>
      </w:pPr>
      <w:r>
        <w:rPr>
          <w:rFonts w:ascii="仿宋" w:eastAsia="仿宋" w:hAnsi="仿宋" w:hint="eastAsia"/>
          <w:sz w:val="32"/>
          <w:szCs w:val="32"/>
        </w:rPr>
        <w:t xml:space="preserve">   </w:t>
      </w:r>
      <w:r w:rsidR="00B401E5">
        <w:rPr>
          <w:rFonts w:ascii="仿宋" w:eastAsia="仿宋" w:hAnsi="仿宋" w:hint="eastAsia"/>
          <w:sz w:val="32"/>
          <w:szCs w:val="32"/>
        </w:rPr>
        <w:t>六</w:t>
      </w:r>
      <w:r>
        <w:rPr>
          <w:rFonts w:ascii="仿宋" w:eastAsia="仿宋" w:hAnsi="仿宋" w:hint="eastAsia"/>
          <w:sz w:val="32"/>
          <w:szCs w:val="32"/>
        </w:rPr>
        <w:t>、需要提交的材料</w:t>
      </w:r>
    </w:p>
    <w:p w:rsidR="00C4474D" w:rsidRDefault="0050079E">
      <w:pPr>
        <w:rPr>
          <w:rFonts w:ascii="仿宋" w:eastAsia="仿宋" w:hAnsi="仿宋"/>
          <w:sz w:val="32"/>
          <w:szCs w:val="32"/>
        </w:rPr>
      </w:pPr>
      <w:r>
        <w:rPr>
          <w:rFonts w:ascii="仿宋" w:eastAsia="仿宋" w:hAnsi="仿宋" w:hint="eastAsia"/>
          <w:sz w:val="32"/>
          <w:szCs w:val="32"/>
        </w:rPr>
        <w:t xml:space="preserve">    参与申报的审计、评估机构提交的申报资料应当包括以下内容：</w:t>
      </w:r>
    </w:p>
    <w:p w:rsidR="00C4474D" w:rsidRDefault="0050079E">
      <w:pPr>
        <w:rPr>
          <w:rFonts w:ascii="仿宋" w:eastAsia="仿宋" w:hAnsi="仿宋"/>
          <w:sz w:val="32"/>
          <w:szCs w:val="32"/>
        </w:rPr>
      </w:pPr>
      <w:r>
        <w:rPr>
          <w:rFonts w:ascii="仿宋" w:eastAsia="仿宋" w:hAnsi="仿宋" w:hint="eastAsia"/>
          <w:sz w:val="32"/>
          <w:szCs w:val="32"/>
        </w:rPr>
        <w:t xml:space="preserve">    （一）参与意向书（须由法定代表人签字并加盖公章）；</w:t>
      </w:r>
    </w:p>
    <w:p w:rsidR="00C4474D" w:rsidRDefault="0050079E">
      <w:pPr>
        <w:rPr>
          <w:rFonts w:ascii="仿宋" w:eastAsia="仿宋" w:hAnsi="仿宋"/>
          <w:sz w:val="32"/>
          <w:szCs w:val="32"/>
        </w:rPr>
      </w:pPr>
      <w:r>
        <w:rPr>
          <w:rFonts w:ascii="仿宋" w:eastAsia="仿宋" w:hAnsi="仿宋" w:hint="eastAsia"/>
          <w:sz w:val="32"/>
          <w:szCs w:val="32"/>
        </w:rPr>
        <w:t xml:space="preserve">    </w:t>
      </w:r>
      <w:r w:rsidR="00B401E5">
        <w:rPr>
          <w:rFonts w:ascii="仿宋" w:eastAsia="仿宋" w:hAnsi="仿宋" w:hint="eastAsia"/>
          <w:sz w:val="32"/>
          <w:szCs w:val="32"/>
        </w:rPr>
        <w:t>（二）经办人或委托代理人的身份证复印件、授权委托书</w:t>
      </w:r>
      <w:r>
        <w:rPr>
          <w:rFonts w:ascii="仿宋" w:eastAsia="仿宋" w:hAnsi="仿宋" w:hint="eastAsia"/>
          <w:sz w:val="32"/>
          <w:szCs w:val="32"/>
        </w:rPr>
        <w:t>；</w:t>
      </w:r>
    </w:p>
    <w:p w:rsidR="00C4474D" w:rsidRDefault="0050079E">
      <w:pPr>
        <w:rPr>
          <w:rFonts w:ascii="仿宋" w:eastAsia="仿宋" w:hAnsi="仿宋"/>
          <w:sz w:val="32"/>
          <w:szCs w:val="32"/>
        </w:rPr>
      </w:pPr>
      <w:r>
        <w:rPr>
          <w:rFonts w:ascii="仿宋" w:eastAsia="仿宋" w:hAnsi="仿宋" w:hint="eastAsia"/>
          <w:sz w:val="32"/>
          <w:szCs w:val="32"/>
        </w:rPr>
        <w:t xml:space="preserve">   （三</w:t>
      </w:r>
      <w:r w:rsidR="00B401E5">
        <w:rPr>
          <w:rFonts w:ascii="仿宋" w:eastAsia="仿宋" w:hAnsi="仿宋" w:hint="eastAsia"/>
          <w:sz w:val="32"/>
          <w:szCs w:val="32"/>
        </w:rPr>
        <w:t>）陕西省高级人民法院或渭南市中级人民法院在册的证明材料</w:t>
      </w:r>
      <w:r>
        <w:rPr>
          <w:rFonts w:ascii="仿宋" w:eastAsia="仿宋" w:hAnsi="仿宋" w:hint="eastAsia"/>
          <w:sz w:val="32"/>
          <w:szCs w:val="32"/>
        </w:rPr>
        <w:t>；</w:t>
      </w:r>
    </w:p>
    <w:p w:rsidR="00C4474D" w:rsidRDefault="0050079E">
      <w:pPr>
        <w:rPr>
          <w:rFonts w:ascii="仿宋" w:eastAsia="仿宋" w:hAnsi="仿宋"/>
          <w:sz w:val="32"/>
          <w:szCs w:val="32"/>
        </w:rPr>
      </w:pPr>
      <w:r>
        <w:rPr>
          <w:rFonts w:ascii="仿宋" w:eastAsia="仿宋" w:hAnsi="仿宋" w:hint="eastAsia"/>
          <w:sz w:val="32"/>
          <w:szCs w:val="32"/>
        </w:rPr>
        <w:t xml:space="preserve">   （四）本机构出具的保密承诺书，承诺内容包括但不限于：</w:t>
      </w:r>
    </w:p>
    <w:p w:rsidR="00C4474D" w:rsidRDefault="0050079E">
      <w:pPr>
        <w:rPr>
          <w:rFonts w:ascii="仿宋" w:eastAsia="仿宋" w:hAnsi="仿宋"/>
          <w:sz w:val="32"/>
          <w:szCs w:val="32"/>
        </w:rPr>
      </w:pPr>
      <w:r>
        <w:rPr>
          <w:rFonts w:ascii="仿宋" w:eastAsia="仿宋" w:hAnsi="仿宋" w:hint="eastAsia"/>
          <w:sz w:val="32"/>
          <w:szCs w:val="32"/>
        </w:rPr>
        <w:t xml:space="preserve">   （1）意向机构对从管理人处获得的任何资料和信息，承担保密义务；</w:t>
      </w:r>
    </w:p>
    <w:p w:rsidR="00C4474D" w:rsidRDefault="0050079E">
      <w:pPr>
        <w:rPr>
          <w:rFonts w:ascii="仿宋" w:eastAsia="仿宋" w:hAnsi="仿宋"/>
          <w:sz w:val="32"/>
          <w:szCs w:val="32"/>
        </w:rPr>
      </w:pPr>
      <w:r>
        <w:rPr>
          <w:rFonts w:ascii="仿宋" w:eastAsia="仿宋" w:hAnsi="仿宋" w:hint="eastAsia"/>
          <w:sz w:val="32"/>
          <w:szCs w:val="32"/>
        </w:rPr>
        <w:t xml:space="preserve">   （2）意向机构对必须善意使用管理人提供的信息和资料，除进行制定服务方案外，不得另作他用，不得泄露给任何第三方，否则管理人有权要求其赔偿损失.</w:t>
      </w:r>
    </w:p>
    <w:p w:rsidR="00C4474D" w:rsidRDefault="0050079E">
      <w:pPr>
        <w:rPr>
          <w:rFonts w:ascii="仿宋" w:eastAsia="仿宋" w:hAnsi="仿宋"/>
          <w:sz w:val="32"/>
          <w:szCs w:val="32"/>
        </w:rPr>
      </w:pPr>
      <w:r>
        <w:rPr>
          <w:rFonts w:ascii="仿宋" w:eastAsia="仿宋" w:hAnsi="仿宋" w:hint="eastAsia"/>
          <w:sz w:val="32"/>
          <w:szCs w:val="32"/>
        </w:rPr>
        <w:lastRenderedPageBreak/>
        <w:t xml:space="preserve">  （五）具有良好的资信和社会公信力，且近三年内无违法违纪行为的声明；</w:t>
      </w:r>
    </w:p>
    <w:p w:rsidR="00C4474D" w:rsidRDefault="0050079E">
      <w:pPr>
        <w:rPr>
          <w:rFonts w:ascii="仿宋" w:eastAsia="仿宋" w:hAnsi="仿宋"/>
          <w:sz w:val="32"/>
          <w:szCs w:val="32"/>
        </w:rPr>
      </w:pPr>
      <w:r>
        <w:rPr>
          <w:rFonts w:ascii="仿宋" w:eastAsia="仿宋" w:hAnsi="仿宋" w:hint="eastAsia"/>
          <w:sz w:val="32"/>
          <w:szCs w:val="32"/>
        </w:rPr>
        <w:t xml:space="preserve">  （六）与破产管理人、债权人、债务人及相关人员不存在利害关系，或者其他可能影响公正判断的关系的申明（原件）；</w:t>
      </w:r>
    </w:p>
    <w:p w:rsidR="00C4474D" w:rsidRDefault="0050079E">
      <w:pPr>
        <w:rPr>
          <w:rFonts w:ascii="仿宋" w:eastAsia="仿宋" w:hAnsi="仿宋"/>
          <w:sz w:val="32"/>
          <w:szCs w:val="32"/>
        </w:rPr>
      </w:pPr>
      <w:r>
        <w:rPr>
          <w:rFonts w:ascii="仿宋" w:eastAsia="仿宋" w:hAnsi="仿宋" w:hint="eastAsia"/>
          <w:sz w:val="32"/>
          <w:szCs w:val="32"/>
        </w:rPr>
        <w:t xml:space="preserve">  </w:t>
      </w:r>
      <w:r w:rsidR="0022041C">
        <w:rPr>
          <w:rFonts w:ascii="仿宋" w:eastAsia="仿宋" w:hAnsi="仿宋" w:hint="eastAsia"/>
          <w:sz w:val="32"/>
          <w:szCs w:val="32"/>
        </w:rPr>
        <w:t>（七）工作方案（包括但不限于拟参与项目组成人员介绍</w:t>
      </w:r>
      <w:r>
        <w:rPr>
          <w:rFonts w:ascii="仿宋" w:eastAsia="仿宋" w:hAnsi="仿宋" w:hint="eastAsia"/>
          <w:sz w:val="32"/>
          <w:szCs w:val="32"/>
        </w:rPr>
        <w:t>、</w:t>
      </w:r>
      <w:r w:rsidR="0022041C">
        <w:rPr>
          <w:rFonts w:ascii="仿宋" w:eastAsia="仿宋" w:hAnsi="仿宋" w:hint="eastAsia"/>
          <w:sz w:val="32"/>
          <w:szCs w:val="32"/>
        </w:rPr>
        <w:t>预计审计及评估期限</w:t>
      </w:r>
      <w:r>
        <w:rPr>
          <w:rFonts w:ascii="仿宋" w:eastAsia="仿宋" w:hAnsi="仿宋" w:hint="eastAsia"/>
          <w:sz w:val="32"/>
          <w:szCs w:val="32"/>
        </w:rPr>
        <w:t>）。</w:t>
      </w:r>
    </w:p>
    <w:p w:rsidR="0022041C" w:rsidRPr="0022041C" w:rsidRDefault="0022041C">
      <w:pPr>
        <w:rPr>
          <w:rFonts w:ascii="仿宋" w:eastAsia="仿宋" w:hAnsi="仿宋"/>
          <w:sz w:val="32"/>
          <w:szCs w:val="32"/>
        </w:rPr>
      </w:pPr>
      <w:r>
        <w:rPr>
          <w:rFonts w:ascii="仿宋" w:eastAsia="仿宋" w:hAnsi="仿宋" w:hint="eastAsia"/>
          <w:sz w:val="32"/>
          <w:szCs w:val="32"/>
        </w:rPr>
        <w:t xml:space="preserve">  （八）、报价函</w:t>
      </w:r>
    </w:p>
    <w:p w:rsidR="00C4474D" w:rsidRDefault="0050079E">
      <w:pPr>
        <w:rPr>
          <w:rFonts w:ascii="仿宋" w:eastAsia="仿宋" w:hAnsi="仿宋"/>
          <w:sz w:val="32"/>
          <w:szCs w:val="32"/>
        </w:rPr>
      </w:pPr>
      <w:r>
        <w:rPr>
          <w:rFonts w:ascii="仿宋" w:eastAsia="仿宋" w:hAnsi="仿宋" w:hint="eastAsia"/>
          <w:sz w:val="32"/>
          <w:szCs w:val="32"/>
        </w:rPr>
        <w:t xml:space="preserve">   八、报名方式</w:t>
      </w:r>
    </w:p>
    <w:p w:rsidR="00C4474D" w:rsidRDefault="0050079E">
      <w:pPr>
        <w:rPr>
          <w:rFonts w:ascii="仿宋" w:eastAsia="仿宋" w:hAnsi="仿宋"/>
          <w:sz w:val="32"/>
          <w:szCs w:val="32"/>
        </w:rPr>
      </w:pPr>
      <w:r>
        <w:rPr>
          <w:rFonts w:ascii="仿宋" w:eastAsia="仿宋" w:hAnsi="仿宋" w:hint="eastAsia"/>
          <w:sz w:val="32"/>
          <w:szCs w:val="32"/>
        </w:rPr>
        <w:t xml:space="preserve">   1、报名时间：自本公告发布之日起至2024年4月3日18：00止．</w:t>
      </w:r>
    </w:p>
    <w:p w:rsidR="00C4474D" w:rsidRDefault="0050079E">
      <w:pPr>
        <w:rPr>
          <w:rFonts w:ascii="仿宋" w:eastAsia="仿宋" w:hAnsi="仿宋"/>
          <w:sz w:val="32"/>
          <w:szCs w:val="32"/>
        </w:rPr>
      </w:pPr>
      <w:r>
        <w:rPr>
          <w:rFonts w:ascii="仿宋" w:eastAsia="仿宋" w:hAnsi="仿宋" w:hint="eastAsia"/>
          <w:sz w:val="32"/>
          <w:szCs w:val="32"/>
        </w:rPr>
        <w:t xml:space="preserve">   2、请有意向报名的审计、评估机构在报名截止时间前将书面申报材料提交</w:t>
      </w:r>
      <w:proofErr w:type="gramStart"/>
      <w:r>
        <w:rPr>
          <w:rFonts w:ascii="仿宋" w:eastAsia="仿宋" w:hAnsi="仿宋" w:hint="eastAsia"/>
          <w:sz w:val="32"/>
          <w:szCs w:val="32"/>
        </w:rPr>
        <w:t>至以下</w:t>
      </w:r>
      <w:proofErr w:type="gramEnd"/>
      <w:r>
        <w:rPr>
          <w:rFonts w:ascii="仿宋" w:eastAsia="仿宋" w:hAnsi="仿宋" w:hint="eastAsia"/>
          <w:sz w:val="32"/>
          <w:szCs w:val="32"/>
        </w:rPr>
        <w:t>地址：陕西省渭南市临渭区东风大街</w:t>
      </w:r>
      <w:proofErr w:type="gramStart"/>
      <w:r>
        <w:rPr>
          <w:rFonts w:ascii="仿宋" w:eastAsia="仿宋" w:hAnsi="仿宋" w:hint="eastAsia"/>
          <w:sz w:val="32"/>
          <w:szCs w:val="32"/>
        </w:rPr>
        <w:t>41号豪润风尚</w:t>
      </w:r>
      <w:proofErr w:type="gramEnd"/>
      <w:r>
        <w:rPr>
          <w:rFonts w:ascii="仿宋" w:eastAsia="仿宋" w:hAnsi="仿宋" w:hint="eastAsia"/>
          <w:sz w:val="32"/>
          <w:szCs w:val="32"/>
        </w:rPr>
        <w:t>国际（居然之家）A座610室，联系人：陈先生，电话：13379252346</w:t>
      </w:r>
    </w:p>
    <w:p w:rsidR="00C4474D" w:rsidRDefault="0050079E">
      <w:pPr>
        <w:rPr>
          <w:rFonts w:ascii="仿宋" w:eastAsia="仿宋" w:hAnsi="仿宋"/>
          <w:sz w:val="32"/>
          <w:szCs w:val="32"/>
        </w:rPr>
      </w:pPr>
      <w:r>
        <w:rPr>
          <w:rFonts w:ascii="仿宋" w:eastAsia="仿宋" w:hAnsi="仿宋" w:hint="eastAsia"/>
          <w:sz w:val="32"/>
          <w:szCs w:val="32"/>
        </w:rPr>
        <w:t xml:space="preserve">   九、其他事项</w:t>
      </w:r>
    </w:p>
    <w:p w:rsidR="00C4474D" w:rsidRDefault="0050079E">
      <w:pPr>
        <w:rPr>
          <w:rFonts w:ascii="仿宋" w:eastAsia="仿宋" w:hAnsi="仿宋"/>
          <w:sz w:val="32"/>
          <w:szCs w:val="32"/>
        </w:rPr>
      </w:pPr>
      <w:r>
        <w:rPr>
          <w:rFonts w:ascii="仿宋" w:eastAsia="仿宋" w:hAnsi="仿宋" w:hint="eastAsia"/>
          <w:sz w:val="32"/>
          <w:szCs w:val="32"/>
        </w:rPr>
        <w:t xml:space="preserve">   （一）破产管理人将根据各机构提交的报名申报材料，本着公平公正公开的原则遴选，择优选取本案的审计、评估机构各一家，并报人民法院批准，对于已报名未入选的审计、评估机构，破产管理人不再另行通知，报名材料不予退还；</w:t>
      </w:r>
    </w:p>
    <w:p w:rsidR="00C4474D" w:rsidRDefault="0050079E">
      <w:pPr>
        <w:rPr>
          <w:rFonts w:ascii="仿宋" w:eastAsia="仿宋" w:hAnsi="仿宋"/>
          <w:sz w:val="32"/>
          <w:szCs w:val="32"/>
        </w:rPr>
      </w:pPr>
      <w:r>
        <w:rPr>
          <w:rFonts w:ascii="仿宋" w:eastAsia="仿宋" w:hAnsi="仿宋" w:hint="eastAsia"/>
          <w:sz w:val="32"/>
          <w:szCs w:val="32"/>
        </w:rPr>
        <w:t xml:space="preserve">   （二）意向机构向管理人递交意向书，视为其已经接受本招募公告的各项要求，对本招募公告的内容没有异议，并向管理人承诺予以履行，否则视为违约，管理人有权追究其</w:t>
      </w:r>
      <w:r>
        <w:rPr>
          <w:rFonts w:ascii="仿宋" w:eastAsia="仿宋" w:hAnsi="仿宋" w:hint="eastAsia"/>
          <w:sz w:val="32"/>
          <w:szCs w:val="32"/>
        </w:rPr>
        <w:lastRenderedPageBreak/>
        <w:t>法律责任并向其主张赔偿责任。如中选机构违约，管理人有权直接从审计或评估费用中扣除违约金，不足部分由中选机构向管理人补足；</w:t>
      </w:r>
    </w:p>
    <w:p w:rsidR="00C4474D" w:rsidRDefault="0050079E">
      <w:pPr>
        <w:rPr>
          <w:rFonts w:ascii="仿宋" w:eastAsia="仿宋" w:hAnsi="仿宋"/>
          <w:sz w:val="32"/>
          <w:szCs w:val="32"/>
        </w:rPr>
      </w:pPr>
      <w:r>
        <w:rPr>
          <w:rFonts w:ascii="仿宋" w:eastAsia="仿宋" w:hAnsi="仿宋" w:hint="eastAsia"/>
          <w:sz w:val="32"/>
          <w:szCs w:val="32"/>
        </w:rPr>
        <w:t xml:space="preserve">    （三）中选中介机构因</w:t>
      </w:r>
      <w:proofErr w:type="gramStart"/>
      <w:r>
        <w:rPr>
          <w:rFonts w:ascii="仿宋" w:eastAsia="仿宋" w:hAnsi="仿宋" w:hint="eastAsia"/>
          <w:sz w:val="32"/>
          <w:szCs w:val="32"/>
        </w:rPr>
        <w:t>不当履行</w:t>
      </w:r>
      <w:proofErr w:type="gramEnd"/>
      <w:r>
        <w:rPr>
          <w:rFonts w:ascii="仿宋" w:eastAsia="仿宋" w:hAnsi="仿宋" w:hint="eastAsia"/>
          <w:sz w:val="32"/>
          <w:szCs w:val="32"/>
        </w:rPr>
        <w:t>职责给管理人、债务人、债权人或者第三人造成损害的，应当承担赔偿责任；</w:t>
      </w:r>
    </w:p>
    <w:p w:rsidR="00C4474D" w:rsidRDefault="0050079E">
      <w:pPr>
        <w:rPr>
          <w:rFonts w:ascii="仿宋" w:eastAsia="仿宋" w:hAnsi="仿宋"/>
          <w:sz w:val="32"/>
          <w:szCs w:val="32"/>
        </w:rPr>
      </w:pPr>
      <w:r>
        <w:rPr>
          <w:rFonts w:ascii="仿宋" w:eastAsia="仿宋" w:hAnsi="仿宋" w:hint="eastAsia"/>
          <w:sz w:val="32"/>
          <w:szCs w:val="32"/>
        </w:rPr>
        <w:t xml:space="preserve">    （四）本次招募不适用《中华人民共和国招标投标法》，本公告的最终解释权归陕西新东方三农物流有限责任公司破产管理人享有。</w:t>
      </w:r>
    </w:p>
    <w:p w:rsidR="00C4474D" w:rsidRDefault="0050079E">
      <w:pPr>
        <w:rPr>
          <w:rFonts w:ascii="仿宋" w:eastAsia="仿宋" w:hAnsi="仿宋"/>
          <w:sz w:val="32"/>
          <w:szCs w:val="32"/>
        </w:rPr>
      </w:pPr>
      <w:r>
        <w:rPr>
          <w:rFonts w:ascii="仿宋" w:eastAsia="仿宋" w:hAnsi="仿宋" w:hint="eastAsia"/>
          <w:sz w:val="32"/>
          <w:szCs w:val="32"/>
        </w:rPr>
        <w:t xml:space="preserve">      特此公告。</w:t>
      </w:r>
    </w:p>
    <w:p w:rsidR="0050079E" w:rsidRDefault="0050079E">
      <w:pPr>
        <w:rPr>
          <w:rFonts w:ascii="仿宋" w:eastAsia="仿宋" w:hAnsi="仿宋"/>
          <w:sz w:val="32"/>
          <w:szCs w:val="32"/>
        </w:rPr>
      </w:pPr>
      <w:r>
        <w:rPr>
          <w:rFonts w:ascii="仿宋" w:eastAsia="仿宋" w:hAnsi="仿宋" w:hint="eastAsia"/>
          <w:sz w:val="32"/>
          <w:szCs w:val="32"/>
        </w:rPr>
        <w:t xml:space="preserve">                </w:t>
      </w:r>
    </w:p>
    <w:p w:rsidR="00C4474D" w:rsidRDefault="0050079E">
      <w:pPr>
        <w:rPr>
          <w:rFonts w:ascii="仿宋" w:eastAsia="仿宋" w:hAnsi="仿宋"/>
          <w:sz w:val="32"/>
          <w:szCs w:val="32"/>
        </w:rPr>
      </w:pPr>
      <w:r>
        <w:rPr>
          <w:rFonts w:ascii="仿宋" w:eastAsia="仿宋" w:hAnsi="仿宋" w:hint="eastAsia"/>
          <w:sz w:val="32"/>
          <w:szCs w:val="32"/>
        </w:rPr>
        <w:t xml:space="preserve">                    陕西新东方三农物流有限责任公司</w:t>
      </w:r>
    </w:p>
    <w:p w:rsidR="00C4474D" w:rsidRDefault="0050079E">
      <w:pPr>
        <w:ind w:firstLineChars="1300" w:firstLine="4160"/>
        <w:rPr>
          <w:rFonts w:ascii="仿宋" w:eastAsia="仿宋" w:hAnsi="仿宋"/>
          <w:sz w:val="32"/>
          <w:szCs w:val="32"/>
        </w:rPr>
      </w:pPr>
      <w:r>
        <w:rPr>
          <w:rFonts w:ascii="仿宋" w:eastAsia="仿宋" w:hAnsi="仿宋" w:hint="eastAsia"/>
          <w:sz w:val="32"/>
          <w:szCs w:val="32"/>
        </w:rPr>
        <w:t xml:space="preserve">         破产管理人</w:t>
      </w:r>
    </w:p>
    <w:p w:rsidR="00C4474D" w:rsidRDefault="0050079E">
      <w:pPr>
        <w:rPr>
          <w:rFonts w:ascii="仿宋" w:eastAsia="仿宋" w:hAnsi="仿宋"/>
          <w:sz w:val="32"/>
          <w:szCs w:val="32"/>
        </w:rPr>
      </w:pPr>
      <w:r>
        <w:rPr>
          <w:rFonts w:ascii="仿宋" w:eastAsia="仿宋" w:hAnsi="仿宋" w:hint="eastAsia"/>
          <w:sz w:val="32"/>
          <w:szCs w:val="32"/>
        </w:rPr>
        <w:t xml:space="preserve">                           二〇二四年三月二十八日</w:t>
      </w:r>
    </w:p>
    <w:p w:rsidR="0050079E" w:rsidRDefault="0050079E">
      <w:pPr>
        <w:rPr>
          <w:rFonts w:ascii="仿宋" w:eastAsia="仿宋" w:hAnsi="仿宋"/>
          <w:sz w:val="32"/>
          <w:szCs w:val="32"/>
        </w:rPr>
      </w:pPr>
    </w:p>
    <w:p w:rsidR="0050079E" w:rsidRDefault="0050079E">
      <w:pPr>
        <w:rPr>
          <w:rFonts w:ascii="仿宋" w:eastAsia="仿宋" w:hAnsi="仿宋"/>
          <w:sz w:val="32"/>
          <w:szCs w:val="32"/>
        </w:rPr>
      </w:pPr>
    </w:p>
    <w:p w:rsidR="00C4474D" w:rsidRDefault="0050079E">
      <w:pPr>
        <w:rPr>
          <w:rFonts w:ascii="仿宋" w:eastAsia="仿宋" w:hAnsi="仿宋"/>
          <w:sz w:val="32"/>
          <w:szCs w:val="32"/>
        </w:rPr>
      </w:pPr>
      <w:r>
        <w:rPr>
          <w:rFonts w:ascii="仿宋" w:eastAsia="仿宋" w:hAnsi="仿宋" w:hint="eastAsia"/>
          <w:sz w:val="32"/>
          <w:szCs w:val="32"/>
        </w:rPr>
        <w:t>附件：</w:t>
      </w:r>
    </w:p>
    <w:p w:rsidR="00C4474D" w:rsidRDefault="0050079E">
      <w:pPr>
        <w:rPr>
          <w:rFonts w:ascii="仿宋" w:eastAsia="仿宋" w:hAnsi="仿宋"/>
          <w:sz w:val="32"/>
          <w:szCs w:val="32"/>
        </w:rPr>
      </w:pPr>
      <w:r>
        <w:rPr>
          <w:rFonts w:ascii="仿宋" w:eastAsia="仿宋" w:hAnsi="仿宋" w:hint="eastAsia"/>
          <w:sz w:val="32"/>
          <w:szCs w:val="32"/>
        </w:rPr>
        <w:t>1、受理裁定书</w:t>
      </w:r>
    </w:p>
    <w:p w:rsidR="00C4474D" w:rsidRDefault="0050079E">
      <w:pPr>
        <w:rPr>
          <w:rFonts w:ascii="仿宋" w:eastAsia="仿宋" w:hAnsi="仿宋"/>
          <w:sz w:val="32"/>
          <w:szCs w:val="32"/>
        </w:rPr>
      </w:pPr>
      <w:r>
        <w:rPr>
          <w:rFonts w:ascii="仿宋" w:eastAsia="仿宋" w:hAnsi="仿宋" w:hint="eastAsia"/>
          <w:sz w:val="32"/>
          <w:szCs w:val="32"/>
        </w:rPr>
        <w:t>2、指定破产管理人决定书</w:t>
      </w:r>
    </w:p>
    <w:sectPr w:rsidR="00C447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3MzE2M2I0YmNjZTY4ZDczMmI4MDdhZWNhZmJjY2YifQ=="/>
  </w:docVars>
  <w:rsids>
    <w:rsidRoot w:val="00E2300F"/>
    <w:rsid w:val="0022041C"/>
    <w:rsid w:val="002A14B5"/>
    <w:rsid w:val="0034208C"/>
    <w:rsid w:val="00496547"/>
    <w:rsid w:val="0050079E"/>
    <w:rsid w:val="006904C2"/>
    <w:rsid w:val="0072064E"/>
    <w:rsid w:val="00B401E5"/>
    <w:rsid w:val="00C4474D"/>
    <w:rsid w:val="00C5580E"/>
    <w:rsid w:val="00D26F88"/>
    <w:rsid w:val="00D61DE3"/>
    <w:rsid w:val="00DF06AA"/>
    <w:rsid w:val="00E2300F"/>
    <w:rsid w:val="00E63909"/>
    <w:rsid w:val="00F045C3"/>
    <w:rsid w:val="00F82B39"/>
    <w:rsid w:val="222B5EB7"/>
    <w:rsid w:val="22AF0896"/>
    <w:rsid w:val="2F8B61E7"/>
    <w:rsid w:val="326F3B9E"/>
    <w:rsid w:val="3AF64E5C"/>
    <w:rsid w:val="4D666601"/>
    <w:rsid w:val="74BC6B25"/>
    <w:rsid w:val="7A8C1B33"/>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339</Words>
  <Characters>1935</Characters>
  <Application>Microsoft Office Word</Application>
  <DocSecurity>0</DocSecurity>
  <Lines>16</Lines>
  <Paragraphs>4</Paragraphs>
  <ScaleCrop>false</ScaleCrop>
  <Company>Microsoft</Company>
  <LinksUpToDate>false</LinksUpToDate>
  <CharactersWithSpaces>2270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10</cp:revision>
  <dcterms:created xsi:type="dcterms:W3CDTF">2024-03-27T12:48:00Z</dcterms:created>
  <dcterms:modified xsi:type="dcterms:W3CDTF">2024-03-28T13:24:00Z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C94315BFEAC24FFC9C47991207466F28_12</vt:lpwstr>
  </property>
</Properties>
</file>