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FE4F7" w14:textId="77777777" w:rsidR="00AF2DF7" w:rsidRDefault="00AF2DF7" w:rsidP="00AF2DF7">
      <w:pPr>
        <w:spacing w:before="204" w:afterLines="100" w:after="408" w:line="240" w:lineRule="auto"/>
        <w:ind w:firstLine="723"/>
        <w:jc w:val="center"/>
        <w:rPr>
          <w:rFonts w:ascii="仿宋" w:hAnsi="仿宋"/>
          <w:b/>
          <w:bCs/>
          <w:sz w:val="36"/>
          <w:szCs w:val="36"/>
        </w:rPr>
      </w:pPr>
      <w:r>
        <w:rPr>
          <w:rFonts w:ascii="仿宋" w:hAnsi="仿宋" w:hint="eastAsia"/>
          <w:b/>
          <w:bCs/>
          <w:sz w:val="36"/>
          <w:szCs w:val="36"/>
        </w:rPr>
        <w:t>报名意向书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807"/>
        <w:gridCol w:w="1740"/>
        <w:gridCol w:w="3332"/>
        <w:gridCol w:w="3330"/>
      </w:tblGrid>
      <w:tr w:rsidR="00AF2DF7" w:rsidRPr="008E231F" w14:paraId="106E967A" w14:textId="77777777" w:rsidTr="008E231F">
        <w:trPr>
          <w:trHeight w:val="553"/>
          <w:jc w:val="center"/>
        </w:trPr>
        <w:tc>
          <w:tcPr>
            <w:tcW w:w="807" w:type="dxa"/>
            <w:vMerge w:val="restart"/>
            <w:vAlign w:val="center"/>
          </w:tcPr>
          <w:p w14:paraId="61BFA415" w14:textId="77777777" w:rsidR="00AF2DF7" w:rsidRPr="008E231F" w:rsidRDefault="00AF2DF7" w:rsidP="00DC48C3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企业</w:t>
            </w:r>
          </w:p>
          <w:p w14:paraId="100696FE" w14:textId="77777777" w:rsidR="00AF2DF7" w:rsidRPr="008E231F" w:rsidRDefault="00AF2DF7" w:rsidP="00DC48C3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740" w:type="dxa"/>
            <w:vAlign w:val="center"/>
          </w:tcPr>
          <w:p w14:paraId="67DB4E2F" w14:textId="77777777" w:rsidR="00AF2DF7" w:rsidRPr="008E231F" w:rsidRDefault="00AF2DF7" w:rsidP="00DC48C3">
            <w:pPr>
              <w:spacing w:before="204" w:line="420" w:lineRule="exact"/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单一投资人</w:t>
            </w:r>
          </w:p>
        </w:tc>
        <w:tc>
          <w:tcPr>
            <w:tcW w:w="6662" w:type="dxa"/>
            <w:gridSpan w:val="2"/>
            <w:vAlign w:val="center"/>
          </w:tcPr>
          <w:p w14:paraId="63535EF4" w14:textId="77777777" w:rsidR="00AF2DF7" w:rsidRPr="008E231F" w:rsidRDefault="00AF2DF7" w:rsidP="00DC48C3">
            <w:pPr>
              <w:spacing w:before="204" w:line="420" w:lineRule="exact"/>
              <w:ind w:firstLine="56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AF2DF7" w:rsidRPr="008E231F" w14:paraId="42A75D48" w14:textId="77777777" w:rsidTr="008E231F">
        <w:trPr>
          <w:jc w:val="center"/>
        </w:trPr>
        <w:tc>
          <w:tcPr>
            <w:tcW w:w="807" w:type="dxa"/>
            <w:vMerge/>
            <w:vAlign w:val="center"/>
          </w:tcPr>
          <w:p w14:paraId="7D8F8602" w14:textId="77777777" w:rsidR="00AF2DF7" w:rsidRPr="008E231F" w:rsidRDefault="00AF2DF7" w:rsidP="00DC48C3">
            <w:pPr>
              <w:spacing w:before="204" w:line="420" w:lineRule="exact"/>
              <w:ind w:firstLine="56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614E3B4" w14:textId="77777777" w:rsidR="00AF2DF7" w:rsidRPr="008E231F" w:rsidRDefault="00AF2DF7" w:rsidP="00DC48C3">
            <w:pPr>
              <w:spacing w:before="204" w:line="420" w:lineRule="exact"/>
              <w:ind w:firstLineChars="100" w:firstLine="280"/>
              <w:jc w:val="center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联合体</w:t>
            </w:r>
          </w:p>
          <w:p w14:paraId="6A70364C" w14:textId="77777777" w:rsidR="00AF2DF7" w:rsidRPr="008E231F" w:rsidRDefault="00AF2DF7" w:rsidP="00DC48C3">
            <w:pPr>
              <w:spacing w:before="204" w:line="420" w:lineRule="exact"/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（如适用）</w:t>
            </w:r>
          </w:p>
        </w:tc>
        <w:tc>
          <w:tcPr>
            <w:tcW w:w="6662" w:type="dxa"/>
            <w:gridSpan w:val="2"/>
            <w:vAlign w:val="center"/>
          </w:tcPr>
          <w:p w14:paraId="6DDFED81" w14:textId="77777777" w:rsidR="00AF2DF7" w:rsidRPr="008E231F" w:rsidRDefault="00AF2DF7" w:rsidP="00DC48C3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bCs/>
                <w:sz w:val="28"/>
                <w:szCs w:val="28"/>
              </w:rPr>
              <w:t>（请列明各成员全称）：</w:t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 w:hint="eastAsia"/>
                <w:sz w:val="28"/>
                <w:szCs w:val="28"/>
                <w:u w:val="single"/>
              </w:rPr>
              <w:t xml:space="preserve"> </w:t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  <w:r w:rsidRPr="008E231F">
              <w:rPr>
                <w:rFonts w:ascii="仿宋" w:hAnsi="仿宋"/>
                <w:sz w:val="28"/>
                <w:szCs w:val="28"/>
                <w:u w:val="single"/>
              </w:rPr>
              <w:tab/>
            </w:r>
          </w:p>
        </w:tc>
      </w:tr>
      <w:tr w:rsidR="00AF2DF7" w:rsidRPr="008E231F" w14:paraId="017DDF21" w14:textId="77777777" w:rsidTr="008E231F">
        <w:trPr>
          <w:trHeight w:val="1424"/>
          <w:jc w:val="center"/>
        </w:trPr>
        <w:tc>
          <w:tcPr>
            <w:tcW w:w="2547" w:type="dxa"/>
            <w:gridSpan w:val="2"/>
            <w:vAlign w:val="center"/>
          </w:tcPr>
          <w:p w14:paraId="3DA1BD96" w14:textId="17EB359F" w:rsidR="00AF2DF7" w:rsidRPr="008E231F" w:rsidRDefault="00AF2DF7" w:rsidP="008E231F">
            <w:pPr>
              <w:spacing w:before="204" w:line="420" w:lineRule="exact"/>
              <w:ind w:firstLineChars="250" w:firstLine="70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投资意向</w:t>
            </w:r>
          </w:p>
        </w:tc>
        <w:tc>
          <w:tcPr>
            <w:tcW w:w="6662" w:type="dxa"/>
            <w:gridSpan w:val="2"/>
            <w:vAlign w:val="center"/>
          </w:tcPr>
          <w:p w14:paraId="00F2E668" w14:textId="77777777" w:rsidR="00AF2DF7" w:rsidRPr="008E231F" w:rsidRDefault="00AF2DF7" w:rsidP="00DC48C3">
            <w:pPr>
              <w:spacing w:before="204" w:line="4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 xml:space="preserve">    本公司（联合体）已</w:t>
            </w:r>
            <w:r w:rsidRPr="008E231F">
              <w:rPr>
                <w:rFonts w:ascii="仿宋" w:hAnsi="仿宋"/>
                <w:sz w:val="28"/>
                <w:szCs w:val="28"/>
              </w:rPr>
              <w:t>充分知悉并了解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《</w:t>
            </w:r>
            <w:r w:rsidRPr="008E231F">
              <w:rPr>
                <w:rFonts w:ascii="仿宋" w:hAnsi="仿宋" w:hint="eastAsia"/>
                <w:bCs/>
                <w:sz w:val="28"/>
                <w:szCs w:val="28"/>
                <w:lang w:val="zh-CN" w:bidi="zh-CN"/>
              </w:rPr>
              <w:t>昊华鸿鹤化工有限责任公司</w:t>
            </w:r>
            <w:r w:rsidRPr="008E231F">
              <w:rPr>
                <w:rFonts w:ascii="仿宋" w:hAnsi="仿宋" w:hint="eastAsia"/>
                <w:bCs/>
                <w:sz w:val="28"/>
                <w:szCs w:val="28"/>
              </w:rPr>
              <w:t>合并重整意向投资人预招募公告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》的</w:t>
            </w:r>
            <w:r w:rsidRPr="008E231F">
              <w:rPr>
                <w:rFonts w:ascii="仿宋" w:hAnsi="仿宋"/>
                <w:sz w:val="28"/>
                <w:szCs w:val="28"/>
              </w:rPr>
              <w:t>内容，承诺符合该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公告</w:t>
            </w:r>
            <w:r w:rsidRPr="008E231F">
              <w:rPr>
                <w:rFonts w:ascii="仿宋" w:hAnsi="仿宋"/>
                <w:sz w:val="28"/>
                <w:szCs w:val="28"/>
              </w:rPr>
              <w:t>所要求的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意向</w:t>
            </w:r>
            <w:r w:rsidRPr="008E231F">
              <w:rPr>
                <w:rFonts w:ascii="仿宋" w:hAnsi="仿宋"/>
                <w:sz w:val="28"/>
                <w:szCs w:val="28"/>
              </w:rPr>
              <w:t>投资人报名条件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，</w:t>
            </w:r>
            <w:r w:rsidRPr="008E231F">
              <w:rPr>
                <w:rFonts w:ascii="仿宋" w:hAnsi="仿宋"/>
                <w:sz w:val="28"/>
                <w:szCs w:val="28"/>
              </w:rPr>
              <w:t>本公司所提交的报名材料均真实、合法、有效，且不存在重大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隐瞒</w:t>
            </w:r>
            <w:r w:rsidRPr="008E231F">
              <w:rPr>
                <w:rFonts w:ascii="仿宋" w:hAnsi="仿宋"/>
                <w:sz w:val="28"/>
                <w:szCs w:val="28"/>
              </w:rPr>
              <w:t>或遗漏，本公司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自愿</w:t>
            </w:r>
            <w:r w:rsidRPr="008E231F">
              <w:rPr>
                <w:rFonts w:ascii="仿宋" w:hAnsi="仿宋"/>
                <w:sz w:val="28"/>
                <w:szCs w:val="28"/>
              </w:rPr>
              <w:t>参与</w:t>
            </w:r>
            <w:proofErr w:type="gramStart"/>
            <w:r w:rsidRPr="008E231F">
              <w:rPr>
                <w:rFonts w:ascii="仿宋" w:hAnsi="仿宋" w:hint="eastAsia"/>
                <w:sz w:val="28"/>
                <w:szCs w:val="28"/>
              </w:rPr>
              <w:t>昊华鸿</w:t>
            </w:r>
            <w:proofErr w:type="gramEnd"/>
            <w:r w:rsidRPr="008E231F">
              <w:rPr>
                <w:rFonts w:ascii="仿宋" w:hAnsi="仿宋" w:hint="eastAsia"/>
                <w:sz w:val="28"/>
                <w:szCs w:val="28"/>
              </w:rPr>
              <w:t>鹤化工有限责任公司重整投资人的</w:t>
            </w:r>
            <w:r w:rsidRPr="008E231F">
              <w:rPr>
                <w:rFonts w:ascii="仿宋" w:hAnsi="仿宋"/>
                <w:sz w:val="28"/>
                <w:szCs w:val="28"/>
              </w:rPr>
              <w:t>公开招募，并自行承担一切</w:t>
            </w:r>
            <w:r w:rsidRPr="008E231F">
              <w:rPr>
                <w:rFonts w:ascii="仿宋" w:hAnsi="仿宋" w:hint="eastAsia"/>
                <w:sz w:val="28"/>
                <w:szCs w:val="28"/>
              </w:rPr>
              <w:t>责任</w:t>
            </w:r>
            <w:r w:rsidRPr="008E231F">
              <w:rPr>
                <w:rFonts w:ascii="仿宋" w:hAnsi="仿宋"/>
                <w:sz w:val="28"/>
                <w:szCs w:val="28"/>
              </w:rPr>
              <w:t>与风险。</w:t>
            </w:r>
          </w:p>
        </w:tc>
      </w:tr>
      <w:tr w:rsidR="00AF2DF7" w:rsidRPr="008E231F" w14:paraId="1EB275EC" w14:textId="77777777" w:rsidTr="008E231F">
        <w:trPr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54E5A312" w14:textId="77777777" w:rsidR="00AF2DF7" w:rsidRPr="008E231F" w:rsidRDefault="00AF2DF7" w:rsidP="00DC48C3">
            <w:pPr>
              <w:spacing w:before="204" w:line="420" w:lineRule="exact"/>
              <w:ind w:firstLine="562"/>
              <w:rPr>
                <w:rFonts w:ascii="仿宋" w:hAnsi="仿宋"/>
                <w:b/>
                <w:bCs/>
                <w:sz w:val="28"/>
                <w:szCs w:val="28"/>
              </w:rPr>
            </w:pPr>
            <w:r w:rsidRPr="008E231F">
              <w:rPr>
                <w:rFonts w:ascii="仿宋" w:hAnsi="仿宋" w:hint="eastAsia"/>
                <w:b/>
                <w:bCs/>
                <w:sz w:val="28"/>
                <w:szCs w:val="28"/>
              </w:rPr>
              <w:t>通讯方式</w:t>
            </w:r>
          </w:p>
          <w:p w14:paraId="08ADC3B7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（联合体应填写授权提交人的信息）</w:t>
            </w:r>
          </w:p>
        </w:tc>
        <w:tc>
          <w:tcPr>
            <w:tcW w:w="3332" w:type="dxa"/>
            <w:vAlign w:val="center"/>
          </w:tcPr>
          <w:p w14:paraId="0D3A0A5E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联系人：</w:t>
            </w:r>
          </w:p>
        </w:tc>
        <w:tc>
          <w:tcPr>
            <w:tcW w:w="3330" w:type="dxa"/>
            <w:vAlign w:val="center"/>
          </w:tcPr>
          <w:p w14:paraId="06AC652F" w14:textId="77777777" w:rsidR="00AF2DF7" w:rsidRPr="008E231F" w:rsidRDefault="00AF2DF7" w:rsidP="00DC48C3">
            <w:pPr>
              <w:spacing w:before="204" w:line="420" w:lineRule="exact"/>
              <w:ind w:firstLine="56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联系电话:</w:t>
            </w:r>
          </w:p>
        </w:tc>
      </w:tr>
      <w:tr w:rsidR="00AF2DF7" w:rsidRPr="008E231F" w14:paraId="7C5D3296" w14:textId="77777777" w:rsidTr="008E231F">
        <w:trPr>
          <w:trHeight w:val="470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3F629AE7" w14:textId="77777777" w:rsidR="00AF2DF7" w:rsidRPr="008E231F" w:rsidRDefault="00AF2DF7" w:rsidP="00DC48C3">
            <w:pPr>
              <w:spacing w:before="204" w:line="420" w:lineRule="exact"/>
              <w:ind w:firstLine="56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4DD644A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电子邮件：</w:t>
            </w:r>
          </w:p>
        </w:tc>
      </w:tr>
      <w:tr w:rsidR="00AF2DF7" w:rsidRPr="008E231F" w14:paraId="54074A25" w14:textId="77777777" w:rsidTr="008E231F">
        <w:trPr>
          <w:jc w:val="center"/>
        </w:trPr>
        <w:tc>
          <w:tcPr>
            <w:tcW w:w="2547" w:type="dxa"/>
            <w:gridSpan w:val="2"/>
            <w:vMerge/>
            <w:vAlign w:val="center"/>
          </w:tcPr>
          <w:p w14:paraId="1E6A9E2E" w14:textId="77777777" w:rsidR="00AF2DF7" w:rsidRPr="008E231F" w:rsidRDefault="00AF2DF7" w:rsidP="00DC48C3">
            <w:pPr>
              <w:spacing w:before="204" w:line="420" w:lineRule="exact"/>
              <w:ind w:firstLine="560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B42FD95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地址：</w:t>
            </w:r>
          </w:p>
        </w:tc>
      </w:tr>
      <w:tr w:rsidR="00AF2DF7" w:rsidRPr="008E231F" w14:paraId="27708870" w14:textId="77777777" w:rsidTr="008E231F">
        <w:trPr>
          <w:jc w:val="center"/>
        </w:trPr>
        <w:tc>
          <w:tcPr>
            <w:tcW w:w="2547" w:type="dxa"/>
            <w:gridSpan w:val="2"/>
            <w:vAlign w:val="center"/>
          </w:tcPr>
          <w:p w14:paraId="36B44196" w14:textId="77777777" w:rsidR="00AF2DF7" w:rsidRPr="008E231F" w:rsidRDefault="00AF2DF7" w:rsidP="00DC48C3">
            <w:pPr>
              <w:spacing w:before="204" w:line="420" w:lineRule="exact"/>
              <w:ind w:firstLine="56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退款账户</w:t>
            </w:r>
          </w:p>
        </w:tc>
        <w:tc>
          <w:tcPr>
            <w:tcW w:w="6662" w:type="dxa"/>
            <w:gridSpan w:val="2"/>
            <w:vAlign w:val="center"/>
          </w:tcPr>
          <w:p w14:paraId="3C44F0A8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名称：</w:t>
            </w:r>
          </w:p>
          <w:p w14:paraId="3BD13CB7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账号：</w:t>
            </w:r>
          </w:p>
          <w:p w14:paraId="65131098" w14:textId="77777777" w:rsidR="00AF2DF7" w:rsidRPr="008E231F" w:rsidRDefault="00AF2DF7" w:rsidP="008E231F">
            <w:pPr>
              <w:spacing w:before="204" w:line="420" w:lineRule="exact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 w:rsidRPr="008E231F">
              <w:rPr>
                <w:rFonts w:ascii="仿宋" w:hAnsi="仿宋" w:hint="eastAsia"/>
                <w:sz w:val="28"/>
                <w:szCs w:val="28"/>
              </w:rPr>
              <w:t>开户行：</w:t>
            </w:r>
          </w:p>
        </w:tc>
      </w:tr>
    </w:tbl>
    <w:p w14:paraId="232EF5C6" w14:textId="77777777" w:rsidR="00AF2DF7" w:rsidRDefault="00AF2DF7" w:rsidP="008E231F">
      <w:pPr>
        <w:adjustRightInd w:val="0"/>
        <w:spacing w:before="204" w:line="560" w:lineRule="exact"/>
        <w:ind w:leftChars="-200" w:left="-600" w:rightChars="-200" w:right="-600" w:firstLineChars="0" w:firstLine="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 xml:space="preserve">我单位郑重承诺，我单位已充分评估、知悉并自愿承担参与本次投资人招募的全部成本、风险、负担。   </w:t>
      </w:r>
    </w:p>
    <w:p w14:paraId="5B977289" w14:textId="77777777" w:rsidR="00AF2DF7" w:rsidRDefault="00AF2DF7" w:rsidP="008E231F">
      <w:pPr>
        <w:spacing w:before="204" w:line="560" w:lineRule="exact"/>
        <w:ind w:firstLineChars="1000" w:firstLine="280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意向投资人（签章）：</w:t>
      </w:r>
    </w:p>
    <w:p w14:paraId="5C11E828" w14:textId="77777777" w:rsidR="00AF2DF7" w:rsidRDefault="00AF2DF7" w:rsidP="00AF2DF7">
      <w:pPr>
        <w:spacing w:before="204" w:line="560" w:lineRule="exact"/>
        <w:ind w:firstLineChars="1100" w:firstLine="308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法定代表人或授权代表（签章）：</w:t>
      </w:r>
    </w:p>
    <w:p w14:paraId="2316F61A" w14:textId="138A11A4" w:rsidR="00222CE8" w:rsidRPr="002607B8" w:rsidRDefault="00AF2DF7" w:rsidP="008E231F">
      <w:pPr>
        <w:widowControl/>
        <w:snapToGrid/>
        <w:spacing w:beforeLines="0" w:line="240" w:lineRule="auto"/>
        <w:ind w:firstLineChars="1800" w:firstLine="5040"/>
        <w:jc w:val="left"/>
      </w:pPr>
      <w:r>
        <w:rPr>
          <w:rFonts w:ascii="仿宋" w:hAnsi="仿宋" w:hint="eastAsia"/>
          <w:sz w:val="28"/>
          <w:szCs w:val="28"/>
        </w:rPr>
        <w:t>年</w:t>
      </w:r>
      <w:r>
        <w:rPr>
          <w:rFonts w:ascii="仿宋" w:hAnsi="仿宋"/>
          <w:sz w:val="28"/>
          <w:szCs w:val="28"/>
        </w:rPr>
        <w:t xml:space="preserve">   </w:t>
      </w:r>
      <w:r>
        <w:rPr>
          <w:rFonts w:ascii="仿宋" w:hAnsi="仿宋" w:hint="eastAsia"/>
          <w:sz w:val="28"/>
          <w:szCs w:val="28"/>
        </w:rPr>
        <w:t xml:space="preserve">月 </w:t>
      </w:r>
      <w:r>
        <w:rPr>
          <w:rFonts w:ascii="仿宋" w:hAnsi="仿宋"/>
          <w:sz w:val="28"/>
          <w:szCs w:val="28"/>
        </w:rPr>
        <w:t xml:space="preserve">  </w:t>
      </w:r>
      <w:r>
        <w:rPr>
          <w:rFonts w:ascii="仿宋" w:hAnsi="仿宋" w:hint="eastAsia"/>
          <w:sz w:val="28"/>
          <w:szCs w:val="28"/>
        </w:rPr>
        <w:t>日</w:t>
      </w:r>
    </w:p>
    <w:sectPr w:rsidR="00222CE8" w:rsidRPr="002607B8" w:rsidSect="00181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2F375" w14:textId="77777777" w:rsidR="00C8252D" w:rsidRDefault="00C8252D" w:rsidP="00442321">
      <w:pPr>
        <w:spacing w:before="120" w:line="240" w:lineRule="auto"/>
        <w:ind w:firstLine="600"/>
      </w:pPr>
      <w:r>
        <w:separator/>
      </w:r>
    </w:p>
  </w:endnote>
  <w:endnote w:type="continuationSeparator" w:id="0">
    <w:p w14:paraId="3E20F49C" w14:textId="77777777" w:rsidR="00C8252D" w:rsidRDefault="00C8252D" w:rsidP="00442321">
      <w:pPr>
        <w:spacing w:before="120"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6FD23" w14:textId="77777777" w:rsidR="00CE72AD" w:rsidRPr="00262691" w:rsidRDefault="00000000" w:rsidP="00642661">
    <w:pPr>
      <w:pStyle w:val="a5"/>
      <w:numPr>
        <w:ilvl w:val="0"/>
        <w:numId w:val="1"/>
      </w:numPr>
      <w:spacing w:before="120"/>
      <w:ind w:firstLineChars="0"/>
      <w:rPr>
        <w:rFonts w:cs="Times New Roman"/>
        <w:sz w:val="24"/>
        <w:szCs w:val="24"/>
      </w:rPr>
    </w:pPr>
    <w:sdt>
      <w:sdtPr>
        <w:id w:val="-1316716592"/>
        <w:docPartObj>
          <w:docPartGallery w:val="Page Numbers (Bottom of Page)"/>
          <w:docPartUnique/>
        </w:docPartObj>
      </w:sdtPr>
      <w:sdtEndPr>
        <w:rPr>
          <w:rFonts w:cs="Times New Roman"/>
          <w:sz w:val="24"/>
          <w:szCs w:val="24"/>
        </w:rPr>
      </w:sdtEndPr>
      <w:sdtContent>
        <w:r w:rsidR="00642661" w:rsidRPr="00262691">
          <w:rPr>
            <w:rFonts w:cs="Times New Roman"/>
            <w:sz w:val="24"/>
            <w:szCs w:val="24"/>
          </w:rPr>
          <w:fldChar w:fldCharType="begin"/>
        </w:r>
        <w:r w:rsidR="00642661" w:rsidRPr="00262691">
          <w:rPr>
            <w:rFonts w:cs="Times New Roman"/>
            <w:sz w:val="24"/>
            <w:szCs w:val="24"/>
          </w:rPr>
          <w:instrText>PAGE   \* MERGEFORMAT</w:instrText>
        </w:r>
        <w:r w:rsidR="00642661" w:rsidRPr="00262691">
          <w:rPr>
            <w:rFonts w:cs="Times New Roman"/>
            <w:sz w:val="24"/>
            <w:szCs w:val="24"/>
          </w:rPr>
          <w:fldChar w:fldCharType="separate"/>
        </w:r>
        <w:r w:rsidR="00642661" w:rsidRPr="00262691">
          <w:rPr>
            <w:rFonts w:cs="Times New Roman"/>
            <w:sz w:val="24"/>
            <w:szCs w:val="24"/>
          </w:rPr>
          <w:t>1</w:t>
        </w:r>
        <w:r w:rsidR="00642661" w:rsidRPr="00262691">
          <w:rPr>
            <w:rFonts w:cs="Times New Roman"/>
            <w:sz w:val="24"/>
            <w:szCs w:val="24"/>
          </w:rPr>
          <w:fldChar w:fldCharType="end"/>
        </w:r>
        <w:r w:rsidR="00642661" w:rsidRPr="00262691">
          <w:rPr>
            <w:rFonts w:cs="Times New Roman"/>
            <w:sz w:val="24"/>
            <w:szCs w:val="24"/>
          </w:rPr>
          <w:t xml:space="preserve"> </w:t>
        </w:r>
        <w:r w:rsidR="00642661" w:rsidRPr="00262691">
          <w:rPr>
            <w:rFonts w:cs="Times New Roman" w:hint="eastAsia"/>
            <w:sz w:val="24"/>
            <w:szCs w:val="24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629A" w14:textId="2DD1A465" w:rsidR="00CE72AD" w:rsidRPr="00787407" w:rsidRDefault="00CE72AD" w:rsidP="00AF2DF7">
    <w:pPr>
      <w:pStyle w:val="a5"/>
      <w:adjustRightInd w:val="0"/>
      <w:spacing w:before="120"/>
      <w:ind w:left="360" w:rightChars="200" w:right="600" w:firstLineChars="0" w:firstLine="0"/>
      <w:jc w:val="right"/>
      <w:rPr>
        <w:rFonts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807B9" w14:textId="77777777" w:rsidR="00CE72AD" w:rsidRDefault="00CE72AD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FDFFE" w14:textId="77777777" w:rsidR="00C8252D" w:rsidRDefault="00C8252D" w:rsidP="00442321">
      <w:pPr>
        <w:spacing w:before="120" w:line="240" w:lineRule="auto"/>
        <w:ind w:firstLine="600"/>
      </w:pPr>
      <w:r>
        <w:separator/>
      </w:r>
    </w:p>
  </w:footnote>
  <w:footnote w:type="continuationSeparator" w:id="0">
    <w:p w14:paraId="0611B636" w14:textId="77777777" w:rsidR="00C8252D" w:rsidRDefault="00C8252D" w:rsidP="00442321">
      <w:pPr>
        <w:spacing w:before="120"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71F8B" w14:textId="77777777" w:rsidR="00CE72AD" w:rsidRPr="009D5508" w:rsidRDefault="00CE72AD" w:rsidP="009D5508">
    <w:pPr>
      <w:spacing w:before="120"/>
      <w:ind w:firstLineChars="0" w:firstLine="0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07FFE" w14:textId="77777777" w:rsidR="00CE72AD" w:rsidRPr="00793961" w:rsidRDefault="00CE72AD" w:rsidP="00CE72AD">
    <w:pPr>
      <w:spacing w:before="120"/>
      <w:ind w:firstLineChars="0" w:firstLine="0"/>
      <w:rPr>
        <w:sz w:val="8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91EF" w14:textId="77777777" w:rsidR="00CE72AD" w:rsidRDefault="00CE72AD">
    <w:pPr>
      <w:pStyle w:val="a3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1766"/>
    <w:multiLevelType w:val="hybridMultilevel"/>
    <w:tmpl w:val="8D22CB48"/>
    <w:lvl w:ilvl="0" w:tplc="01BCC204">
      <w:start w:val="1"/>
      <w:numFmt w:val="bullet"/>
      <w:lvlText w:val="—"/>
      <w:lvlJc w:val="left"/>
      <w:pPr>
        <w:ind w:left="7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C84459"/>
    <w:multiLevelType w:val="hybridMultilevel"/>
    <w:tmpl w:val="C04C9AFC"/>
    <w:lvl w:ilvl="0" w:tplc="2C80AD10">
      <w:start w:val="1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360366">
    <w:abstractNumId w:val="0"/>
  </w:num>
  <w:num w:numId="2" w16cid:durableId="101955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F7"/>
    <w:rsid w:val="00181691"/>
    <w:rsid w:val="001915B2"/>
    <w:rsid w:val="00222CE8"/>
    <w:rsid w:val="00250D05"/>
    <w:rsid w:val="002607B8"/>
    <w:rsid w:val="00261C79"/>
    <w:rsid w:val="00262691"/>
    <w:rsid w:val="002D64CA"/>
    <w:rsid w:val="003308BB"/>
    <w:rsid w:val="003907E7"/>
    <w:rsid w:val="003A2431"/>
    <w:rsid w:val="00442321"/>
    <w:rsid w:val="004D0FA1"/>
    <w:rsid w:val="004D5014"/>
    <w:rsid w:val="006209F2"/>
    <w:rsid w:val="00642661"/>
    <w:rsid w:val="00751741"/>
    <w:rsid w:val="00787407"/>
    <w:rsid w:val="00793961"/>
    <w:rsid w:val="008A4C7F"/>
    <w:rsid w:val="008E231F"/>
    <w:rsid w:val="00934BDD"/>
    <w:rsid w:val="00996875"/>
    <w:rsid w:val="009D5508"/>
    <w:rsid w:val="00A01E83"/>
    <w:rsid w:val="00AF2DF7"/>
    <w:rsid w:val="00BF1121"/>
    <w:rsid w:val="00C8252D"/>
    <w:rsid w:val="00CB46FF"/>
    <w:rsid w:val="00CC37FD"/>
    <w:rsid w:val="00CE72AD"/>
    <w:rsid w:val="00DA0463"/>
    <w:rsid w:val="00EE094E"/>
    <w:rsid w:val="00FB34FB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007D"/>
  <w15:chartTrackingRefBased/>
  <w15:docId w15:val="{B42FD864-90AD-45F3-9741-7F2A01F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F7"/>
    <w:pPr>
      <w:widowControl w:val="0"/>
      <w:snapToGrid w:val="0"/>
      <w:spacing w:beforeLines="50" w:line="360" w:lineRule="auto"/>
      <w:ind w:firstLineChars="200" w:firstLine="200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basedOn w:val="a"/>
    <w:next w:val="a"/>
    <w:link w:val="10"/>
    <w:autoRedefine/>
    <w:uiPriority w:val="9"/>
    <w:qFormat/>
    <w:rsid w:val="004D0FA1"/>
    <w:pPr>
      <w:spacing w:beforeLines="250" w:before="250" w:afterLines="250" w:after="250" w:line="240" w:lineRule="auto"/>
      <w:ind w:firstLineChars="0" w:firstLine="0"/>
      <w:contextualSpacing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250D05"/>
    <w:pPr>
      <w:adjustRightInd w:val="0"/>
      <w:spacing w:before="50"/>
      <w:contextualSpacing/>
      <w:outlineLvl w:val="1"/>
    </w:pPr>
    <w:rPr>
      <w:rFonts w:eastAsia="黑体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51741"/>
    <w:pPr>
      <w:adjustRightInd w:val="0"/>
      <w:spacing w:before="50"/>
      <w:contextualSpacing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21"/>
    <w:pPr>
      <w:pBdr>
        <w:bottom w:val="single" w:sz="6" w:space="1" w:color="auto"/>
      </w:pBdr>
      <w:tabs>
        <w:tab w:val="center" w:pos="4153"/>
        <w:tab w:val="right" w:pos="8306"/>
      </w:tabs>
      <w:spacing w:before="5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3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321"/>
    <w:pPr>
      <w:tabs>
        <w:tab w:val="center" w:pos="4153"/>
        <w:tab w:val="right" w:pos="8306"/>
      </w:tabs>
      <w:spacing w:before="5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32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D0FA1"/>
    <w:rPr>
      <w:rFonts w:ascii="Times New Roman" w:eastAsia="方正小标宋简体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50D05"/>
    <w:rPr>
      <w:rFonts w:ascii="Times New Roman" w:eastAsia="黑体" w:hAnsi="Times New Roman" w:cstheme="majorBidi"/>
      <w:b/>
      <w:bCs/>
      <w:sz w:val="30"/>
      <w:szCs w:val="32"/>
    </w:rPr>
  </w:style>
  <w:style w:type="character" w:styleId="a7">
    <w:name w:val="Intense Emphasis"/>
    <w:basedOn w:val="a0"/>
    <w:uiPriority w:val="21"/>
    <w:qFormat/>
    <w:rsid w:val="00BF1121"/>
    <w:rPr>
      <w:rFonts w:eastAsia="仿宋"/>
      <w:i w:val="0"/>
      <w:iCs/>
      <w:color w:val="FF0000"/>
      <w:sz w:val="30"/>
      <w:u w:val="single"/>
    </w:rPr>
  </w:style>
  <w:style w:type="paragraph" w:styleId="a8">
    <w:name w:val="Title"/>
    <w:basedOn w:val="a"/>
    <w:next w:val="a"/>
    <w:link w:val="a9"/>
    <w:autoRedefine/>
    <w:uiPriority w:val="10"/>
    <w:qFormat/>
    <w:rsid w:val="00250D05"/>
    <w:pPr>
      <w:adjustRightInd w:val="0"/>
      <w:spacing w:before="50" w:afterLines="200" w:after="200"/>
      <w:ind w:firstLineChars="0" w:firstLine="0"/>
      <w:contextualSpacing/>
      <w:jc w:val="center"/>
      <w:outlineLvl w:val="0"/>
    </w:pPr>
    <w:rPr>
      <w:rFonts w:eastAsia="方正小标宋简体" w:cstheme="majorBidi"/>
      <w:bCs/>
      <w:sz w:val="36"/>
      <w:szCs w:val="36"/>
    </w:rPr>
  </w:style>
  <w:style w:type="character" w:customStyle="1" w:styleId="a9">
    <w:name w:val="标题 字符"/>
    <w:basedOn w:val="a0"/>
    <w:link w:val="a8"/>
    <w:uiPriority w:val="10"/>
    <w:rsid w:val="00250D05"/>
    <w:rPr>
      <w:rFonts w:ascii="Times New Roman" w:eastAsia="方正小标宋简体" w:hAnsi="Times New Roman" w:cstheme="majorBidi"/>
      <w:bCs/>
      <w:sz w:val="36"/>
      <w:szCs w:val="36"/>
    </w:rPr>
  </w:style>
  <w:style w:type="paragraph" w:styleId="aa">
    <w:name w:val="Subtitle"/>
    <w:basedOn w:val="a"/>
    <w:next w:val="a"/>
    <w:link w:val="ab"/>
    <w:autoRedefine/>
    <w:uiPriority w:val="11"/>
    <w:qFormat/>
    <w:rsid w:val="00CE72AD"/>
    <w:pPr>
      <w:spacing w:before="50" w:afterLines="250" w:after="250"/>
      <w:jc w:val="center"/>
      <w:outlineLvl w:val="1"/>
    </w:pPr>
    <w:rPr>
      <w:bCs/>
      <w:kern w:val="28"/>
      <w:szCs w:val="32"/>
    </w:rPr>
  </w:style>
  <w:style w:type="character" w:customStyle="1" w:styleId="ab">
    <w:name w:val="副标题 字符"/>
    <w:basedOn w:val="a0"/>
    <w:link w:val="aa"/>
    <w:uiPriority w:val="11"/>
    <w:rsid w:val="00CE72AD"/>
    <w:rPr>
      <w:rFonts w:ascii="Times New Roman" w:eastAsia="仿宋" w:hAnsi="Times New Roman"/>
      <w:bCs/>
      <w:kern w:val="28"/>
      <w:sz w:val="30"/>
      <w:szCs w:val="32"/>
    </w:rPr>
  </w:style>
  <w:style w:type="paragraph" w:customStyle="1" w:styleId="ac">
    <w:name w:val="尾部"/>
    <w:basedOn w:val="a"/>
    <w:link w:val="ad"/>
    <w:autoRedefine/>
    <w:qFormat/>
    <w:rsid w:val="00934BDD"/>
    <w:pPr>
      <w:spacing w:beforeLines="300" w:before="300"/>
      <w:ind w:firstLineChars="1500" w:firstLine="1500"/>
      <w:contextualSpacing/>
    </w:pPr>
  </w:style>
  <w:style w:type="character" w:customStyle="1" w:styleId="ad">
    <w:name w:val="尾部 字符"/>
    <w:basedOn w:val="a0"/>
    <w:link w:val="ac"/>
    <w:rsid w:val="00934BDD"/>
    <w:rPr>
      <w:rFonts w:ascii="Times New Roman" w:eastAsia="仿宋" w:hAnsi="Times New Roman"/>
      <w:sz w:val="30"/>
    </w:rPr>
  </w:style>
  <w:style w:type="character" w:customStyle="1" w:styleId="30">
    <w:name w:val="标题 3 字符"/>
    <w:basedOn w:val="a0"/>
    <w:link w:val="3"/>
    <w:uiPriority w:val="9"/>
    <w:rsid w:val="00751741"/>
    <w:rPr>
      <w:rFonts w:ascii="Times New Roman" w:eastAsia="仿宋" w:hAnsi="Times New Roman"/>
      <w:b/>
      <w:bCs/>
      <w:sz w:val="30"/>
      <w:szCs w:val="32"/>
    </w:rPr>
  </w:style>
  <w:style w:type="table" w:styleId="ae">
    <w:name w:val="Table Grid"/>
    <w:basedOn w:val="a1"/>
    <w:uiPriority w:val="39"/>
    <w:qFormat/>
    <w:rsid w:val="00AF2DF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Chuan/ZL</dc:creator>
  <cp:keywords/>
  <dc:description/>
  <cp:lastModifiedBy>Xu Chuan/ZL</cp:lastModifiedBy>
  <cp:revision>1</cp:revision>
  <dcterms:created xsi:type="dcterms:W3CDTF">2024-03-29T04:29:00Z</dcterms:created>
  <dcterms:modified xsi:type="dcterms:W3CDTF">2024-03-29T04:56:00Z</dcterms:modified>
</cp:coreProperties>
</file>