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40B01" w14:textId="77777777" w:rsidR="008655E3" w:rsidRDefault="00000000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债权申报书</w:t>
      </w:r>
    </w:p>
    <w:p w14:paraId="7D06E353" w14:textId="77777777" w:rsidR="008655E3" w:rsidRDefault="00000000">
      <w:pPr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（参考版本，申报时需按实际情况自行修改）</w:t>
      </w:r>
    </w:p>
    <w:p w14:paraId="0C4BEFAD" w14:textId="77777777" w:rsidR="008655E3" w:rsidRDefault="00000000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申报人：</w:t>
      </w:r>
    </w:p>
    <w:p w14:paraId="58367186" w14:textId="77777777" w:rsidR="008655E3" w:rsidRDefault="00000000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法定代表人：</w:t>
      </w:r>
    </w:p>
    <w:p w14:paraId="3BAE0BEE" w14:textId="77777777" w:rsidR="008655E3" w:rsidRDefault="00000000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身份证号码/统一社会信用代码/组织机构代码：</w:t>
      </w:r>
    </w:p>
    <w:p w14:paraId="1F0C72AB" w14:textId="77777777" w:rsidR="008655E3" w:rsidRDefault="00000000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委托代理人：                       联系电话：</w:t>
      </w:r>
    </w:p>
    <w:p w14:paraId="3B97CF5B" w14:textId="77777777" w:rsidR="008655E3" w:rsidRDefault="00000000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代理人工作单位/律师事务所：</w:t>
      </w:r>
    </w:p>
    <w:p w14:paraId="49FAA99A" w14:textId="77777777" w:rsidR="008655E3" w:rsidRDefault="008655E3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</w:p>
    <w:p w14:paraId="30496717" w14:textId="6A1631BF" w:rsidR="008655E3" w:rsidRPr="00D46E93" w:rsidRDefault="00000000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被申报人：</w:t>
      </w:r>
      <w:r w:rsidR="00347639" w:rsidRPr="00347639">
        <w:rPr>
          <w:rFonts w:ascii="宋体" w:hAnsi="宋体" w:cs="宋体" w:hint="eastAsia"/>
          <w:b/>
          <w:sz w:val="24"/>
        </w:rPr>
        <w:t>河森堡(深圳)科技有限公司</w:t>
      </w:r>
    </w:p>
    <w:p w14:paraId="0B04B7A6" w14:textId="77777777" w:rsidR="008655E3" w:rsidRDefault="008655E3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</w:p>
    <w:p w14:paraId="4F060A0F" w14:textId="77777777" w:rsidR="008655E3" w:rsidRDefault="00000000">
      <w:pPr>
        <w:spacing w:line="360" w:lineRule="auto"/>
        <w:ind w:left="551" w:hangingChars="225" w:hanging="551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申报债权金额</w:t>
      </w:r>
    </w:p>
    <w:p w14:paraId="35BCC87A" w14:textId="77777777" w:rsidR="008655E3" w:rsidRDefault="00000000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1、债权本金：</w:t>
      </w:r>
    </w:p>
    <w:p w14:paraId="2663C0CC" w14:textId="77777777" w:rsidR="008655E3" w:rsidRDefault="00000000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2、利息：</w:t>
      </w:r>
    </w:p>
    <w:p w14:paraId="5BE808BB" w14:textId="77777777" w:rsidR="008655E3" w:rsidRDefault="00000000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3、其他费用(诉讼费、保全费等)：</w:t>
      </w:r>
    </w:p>
    <w:p w14:paraId="6FA3D7BB" w14:textId="77777777" w:rsidR="008655E3" w:rsidRDefault="00000000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上述债权本息合计人民币</w:t>
      </w:r>
      <w:r>
        <w:rPr>
          <w:rFonts w:ascii="宋体" w:hAnsi="宋体" w:cs="宋体" w:hint="eastAsia"/>
          <w:sz w:val="24"/>
          <w:u w:val="single"/>
        </w:rPr>
        <w:t xml:space="preserve">          </w:t>
      </w:r>
      <w:r>
        <w:rPr>
          <w:rFonts w:ascii="宋体" w:hAnsi="宋体" w:cs="宋体" w:hint="eastAsia"/>
          <w:sz w:val="24"/>
        </w:rPr>
        <w:t>元/（外币写明币种）</w:t>
      </w:r>
      <w:r>
        <w:rPr>
          <w:rFonts w:ascii="宋体" w:hAnsi="宋体" w:cs="宋体" w:hint="eastAsia"/>
          <w:sz w:val="24"/>
          <w:u w:val="single"/>
        </w:rPr>
        <w:t xml:space="preserve">       </w:t>
      </w:r>
      <w:r>
        <w:rPr>
          <w:rFonts w:ascii="宋体" w:hAnsi="宋体" w:cs="宋体" w:hint="eastAsia"/>
          <w:sz w:val="24"/>
        </w:rPr>
        <w:t>元。</w:t>
      </w:r>
    </w:p>
    <w:p w14:paraId="7B980D0D" w14:textId="77777777" w:rsidR="008655E3" w:rsidRDefault="008655E3">
      <w:pPr>
        <w:spacing w:line="360" w:lineRule="auto"/>
        <w:ind w:left="540" w:hangingChars="225" w:hanging="540"/>
        <w:rPr>
          <w:rFonts w:ascii="宋体" w:hAnsi="宋体" w:cs="宋体"/>
          <w:sz w:val="24"/>
        </w:rPr>
      </w:pPr>
    </w:p>
    <w:p w14:paraId="1339B020" w14:textId="77777777" w:rsidR="008655E3" w:rsidRDefault="00000000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事实和理由</w:t>
      </w:r>
    </w:p>
    <w:p w14:paraId="27266D9B" w14:textId="4DF598DB" w:rsidR="008655E3" w:rsidRDefault="00000000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一、简要介绍申报债权的成立过程（包括但不限于债权形成原因及过程、有无其他连带债权人或连带债务人、</w:t>
      </w:r>
      <w:r w:rsidR="009856E0">
        <w:rPr>
          <w:rFonts w:ascii="宋体" w:hAnsi="宋体" w:cs="宋体" w:hint="eastAsia"/>
          <w:sz w:val="24"/>
        </w:rPr>
        <w:t>破产</w:t>
      </w:r>
      <w:r>
        <w:rPr>
          <w:rFonts w:ascii="宋体" w:hAnsi="宋体" w:cs="宋体" w:hint="eastAsia"/>
          <w:sz w:val="24"/>
        </w:rPr>
        <w:t>案件受理前已经获得清偿的情况等）。</w:t>
      </w:r>
    </w:p>
    <w:p w14:paraId="3BEDB47A" w14:textId="77777777" w:rsidR="008655E3" w:rsidRDefault="00000000">
      <w:pPr>
        <w:spacing w:line="360" w:lineRule="auto"/>
        <w:ind w:leftChars="200"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二、本金计息标准和方法</w:t>
      </w:r>
    </w:p>
    <w:p w14:paraId="230D0A61" w14:textId="0FE94242" w:rsidR="004014F7" w:rsidRDefault="004014F7" w:rsidP="004014F7">
      <w:pPr>
        <w:spacing w:line="360" w:lineRule="auto"/>
        <w:ind w:leftChars="179" w:left="376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（利率、起息日等，利息计至</w:t>
      </w:r>
      <w:r>
        <w:rPr>
          <w:rFonts w:ascii="宋体" w:hAnsi="宋体" w:cs="宋体"/>
          <w:sz w:val="24"/>
        </w:rPr>
        <w:t>2024</w:t>
      </w:r>
      <w:r>
        <w:rPr>
          <w:rFonts w:ascii="宋体" w:hAnsi="宋体" w:cs="宋体" w:hint="eastAsia"/>
          <w:sz w:val="24"/>
        </w:rPr>
        <w:t>年</w:t>
      </w:r>
      <w:r w:rsidR="00347639"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月</w:t>
      </w:r>
      <w:r w:rsidR="00347639"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日，裁定受理之日不计算利息）</w:t>
      </w:r>
    </w:p>
    <w:p w14:paraId="6917A58B" w14:textId="00E7D963" w:rsidR="008655E3" w:rsidRDefault="00000000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综上，截至被申报人</w:t>
      </w:r>
      <w:r w:rsidR="003A6634">
        <w:rPr>
          <w:rFonts w:ascii="宋体" w:hAnsi="宋体" w:cs="宋体" w:hint="eastAsia"/>
          <w:sz w:val="24"/>
        </w:rPr>
        <w:t>破产</w:t>
      </w:r>
      <w:r>
        <w:rPr>
          <w:rFonts w:ascii="宋体" w:hAnsi="宋体" w:cs="宋体" w:hint="eastAsia"/>
          <w:sz w:val="24"/>
        </w:rPr>
        <w:t>清算案件受理之日止，申报人对被申报人共享有债权合计人民币</w:t>
      </w:r>
      <w:r>
        <w:rPr>
          <w:rFonts w:ascii="宋体" w:hAnsi="宋体" w:cs="宋体" w:hint="eastAsia"/>
          <w:sz w:val="24"/>
          <w:u w:val="single"/>
        </w:rPr>
        <w:t xml:space="preserve">            </w:t>
      </w:r>
      <w:r>
        <w:rPr>
          <w:rFonts w:ascii="宋体" w:hAnsi="宋体" w:cs="宋体" w:hint="eastAsia"/>
          <w:sz w:val="24"/>
        </w:rPr>
        <w:t>元。</w:t>
      </w:r>
    </w:p>
    <w:p w14:paraId="4B36ADF2" w14:textId="77777777" w:rsidR="008655E3" w:rsidRDefault="008655E3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0BBBFEB3" w14:textId="77777777" w:rsidR="008655E3" w:rsidRDefault="00000000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   特此申报</w:t>
      </w:r>
    </w:p>
    <w:p w14:paraId="4626CE14" w14:textId="77777777" w:rsidR="008655E3" w:rsidRDefault="00000000">
      <w:pPr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sz w:val="24"/>
        </w:rPr>
        <w:t xml:space="preserve">                                  </w:t>
      </w:r>
      <w:r>
        <w:rPr>
          <w:rFonts w:ascii="宋体" w:hAnsi="宋体" w:cs="宋体" w:hint="eastAsia"/>
          <w:b/>
          <w:sz w:val="24"/>
        </w:rPr>
        <w:t xml:space="preserve"> </w:t>
      </w:r>
    </w:p>
    <w:p w14:paraId="59BC9FD1" w14:textId="77777777" w:rsidR="008655E3" w:rsidRDefault="008655E3">
      <w:pPr>
        <w:rPr>
          <w:rFonts w:ascii="宋体" w:hAnsi="宋体" w:cs="宋体"/>
          <w:b/>
          <w:sz w:val="24"/>
        </w:rPr>
      </w:pPr>
    </w:p>
    <w:p w14:paraId="344C0ADD" w14:textId="77777777" w:rsidR="008655E3" w:rsidRDefault="00000000">
      <w:pPr>
        <w:ind w:firstLineChars="2000" w:firstLine="4894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 xml:space="preserve"> 申报人：</w:t>
      </w:r>
    </w:p>
    <w:p w14:paraId="64499660" w14:textId="77777777" w:rsidR="008655E3" w:rsidRDefault="00000000">
      <w:pPr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sz w:val="24"/>
        </w:rPr>
        <w:t xml:space="preserve">                                    </w:t>
      </w:r>
      <w:r>
        <w:rPr>
          <w:rFonts w:ascii="宋体" w:hAnsi="宋体" w:cs="宋体" w:hint="eastAsia"/>
          <w:b/>
          <w:sz w:val="24"/>
        </w:rPr>
        <w:t xml:space="preserve">               年  月  日</w:t>
      </w:r>
    </w:p>
    <w:sectPr w:rsidR="008655E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8A6C1" w14:textId="77777777" w:rsidR="000B45FD" w:rsidRDefault="000B45FD">
      <w:r>
        <w:separator/>
      </w:r>
    </w:p>
  </w:endnote>
  <w:endnote w:type="continuationSeparator" w:id="0">
    <w:p w14:paraId="5604FFEE" w14:textId="77777777" w:rsidR="000B45FD" w:rsidRDefault="000B4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8A997" w14:textId="77777777" w:rsidR="000B45FD" w:rsidRDefault="000B45FD">
      <w:r>
        <w:separator/>
      </w:r>
    </w:p>
  </w:footnote>
  <w:footnote w:type="continuationSeparator" w:id="0">
    <w:p w14:paraId="642E2C45" w14:textId="77777777" w:rsidR="000B45FD" w:rsidRDefault="000B45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5137B" w14:textId="77777777" w:rsidR="008655E3" w:rsidRDefault="008655E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14226FC"/>
    <w:rsid w:val="00013C26"/>
    <w:rsid w:val="000741DE"/>
    <w:rsid w:val="000B4033"/>
    <w:rsid w:val="000B45FD"/>
    <w:rsid w:val="000F39B6"/>
    <w:rsid w:val="00185872"/>
    <w:rsid w:val="001D2AD7"/>
    <w:rsid w:val="00232366"/>
    <w:rsid w:val="00263EBE"/>
    <w:rsid w:val="00287F13"/>
    <w:rsid w:val="00343A7F"/>
    <w:rsid w:val="00347639"/>
    <w:rsid w:val="003A6634"/>
    <w:rsid w:val="004014F7"/>
    <w:rsid w:val="0046554A"/>
    <w:rsid w:val="00506E00"/>
    <w:rsid w:val="00565ABB"/>
    <w:rsid w:val="005B66CE"/>
    <w:rsid w:val="005E0025"/>
    <w:rsid w:val="007216AE"/>
    <w:rsid w:val="0074339F"/>
    <w:rsid w:val="007A77A8"/>
    <w:rsid w:val="00807BBF"/>
    <w:rsid w:val="008655E3"/>
    <w:rsid w:val="008B0245"/>
    <w:rsid w:val="00957034"/>
    <w:rsid w:val="009856E0"/>
    <w:rsid w:val="00A341E1"/>
    <w:rsid w:val="00A342D3"/>
    <w:rsid w:val="00A5210D"/>
    <w:rsid w:val="00B80441"/>
    <w:rsid w:val="00BD51CF"/>
    <w:rsid w:val="00C33323"/>
    <w:rsid w:val="00C74747"/>
    <w:rsid w:val="00CC5F02"/>
    <w:rsid w:val="00D46E93"/>
    <w:rsid w:val="00D71E95"/>
    <w:rsid w:val="00D937E4"/>
    <w:rsid w:val="00D96655"/>
    <w:rsid w:val="00DA24FB"/>
    <w:rsid w:val="00E67563"/>
    <w:rsid w:val="00E956BE"/>
    <w:rsid w:val="00EB4ADA"/>
    <w:rsid w:val="00EF7BC4"/>
    <w:rsid w:val="00F437FA"/>
    <w:rsid w:val="00F663F8"/>
    <w:rsid w:val="00FB1347"/>
    <w:rsid w:val="05BA2E36"/>
    <w:rsid w:val="08EB0E3E"/>
    <w:rsid w:val="114226FC"/>
    <w:rsid w:val="1AFF1363"/>
    <w:rsid w:val="32CA1A47"/>
    <w:rsid w:val="52F44C6C"/>
    <w:rsid w:val="55F33D8E"/>
    <w:rsid w:val="60ED14A0"/>
    <w:rsid w:val="6A655E60"/>
    <w:rsid w:val="750F2A8D"/>
    <w:rsid w:val="777E2A2D"/>
    <w:rsid w:val="7A637B38"/>
    <w:rsid w:val="7AB14DCA"/>
    <w:rsid w:val="7C5036A2"/>
    <w:rsid w:val="7D5D7CCC"/>
    <w:rsid w:val="7D7A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7C9ED84"/>
  <w15:docId w15:val="{D06BC2A3-60BE-464D-829B-E9B58F516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1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25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3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</dc:creator>
  <cp:lastModifiedBy>Li</cp:lastModifiedBy>
  <cp:revision>30</cp:revision>
  <dcterms:created xsi:type="dcterms:W3CDTF">2018-12-21T08:31:00Z</dcterms:created>
  <dcterms:modified xsi:type="dcterms:W3CDTF">2024-03-12T01:55:00Z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