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Damascus" w:hAnsi="Damascus" w:eastAsia="黑体"/>
          <w:sz w:val="40"/>
          <w:szCs w:val="44"/>
          <w:lang w:eastAsia="zh-Hans"/>
        </w:rPr>
      </w:pPr>
      <w:bookmarkStart w:id="0" w:name="_Toc215935974"/>
      <w:r>
        <w:rPr>
          <w:rFonts w:hint="eastAsia" w:ascii="Damascus" w:hAnsi="Damascus" w:eastAsia="黑体"/>
          <w:sz w:val="40"/>
          <w:szCs w:val="44"/>
          <w:lang w:val="en-US" w:eastAsia="zh-Hans"/>
        </w:rPr>
        <w:t>山东润邦生物科技有限公司</w:t>
      </w:r>
      <w:r>
        <w:rPr>
          <w:rFonts w:hint="eastAsia" w:ascii="Damascus" w:hAnsi="Damascus" w:eastAsia="黑体"/>
          <w:sz w:val="40"/>
          <w:szCs w:val="44"/>
          <w:lang w:eastAsia="zh-Hans"/>
        </w:rPr>
        <w:t>强制清算</w:t>
      </w:r>
      <w:r>
        <w:rPr>
          <w:rFonts w:hint="eastAsia" w:ascii="Damascus" w:hAnsi="Damascus" w:eastAsia="黑体"/>
          <w:sz w:val="40"/>
          <w:szCs w:val="44"/>
        </w:rPr>
        <w:t>案</w:t>
      </w:r>
    </w:p>
    <w:p>
      <w:pPr>
        <w:jc w:val="center"/>
        <w:rPr>
          <w:rFonts w:ascii="黑体" w:hAnsi="黑体" w:eastAsia="黑体"/>
          <w:sz w:val="40"/>
          <w:szCs w:val="44"/>
          <w:lang w:eastAsia="zh-Hans"/>
        </w:rPr>
      </w:pPr>
      <w:r>
        <w:rPr>
          <w:rFonts w:hint="eastAsia" w:ascii="黑体" w:hAnsi="黑体" w:eastAsia="黑体"/>
          <w:sz w:val="40"/>
          <w:szCs w:val="44"/>
        </w:rPr>
        <w:t>债权申报表</w:t>
      </w:r>
      <w:bookmarkEnd w:id="0"/>
      <w:r>
        <w:rPr>
          <w:rFonts w:hint="eastAsia" w:ascii="黑体" w:hAnsi="黑体" w:eastAsia="黑体"/>
          <w:sz w:val="40"/>
          <w:szCs w:val="44"/>
          <w:lang w:eastAsia="zh-Hans"/>
        </w:rPr>
        <w:t>及地址确认书</w:t>
      </w:r>
    </w:p>
    <w:tbl>
      <w:tblPr>
        <w:tblStyle w:val="4"/>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6"/>
        <w:gridCol w:w="2834"/>
        <w:gridCol w:w="1700"/>
        <w:gridCol w:w="2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6" w:type="dxa"/>
            <w:tcBorders>
              <w:top w:val="single" w:color="auto" w:sz="18" w:space="0"/>
            </w:tcBorders>
            <w:vAlign w:val="center"/>
          </w:tcPr>
          <w:p>
            <w:pPr>
              <w:widowControl/>
              <w:jc w:val="center"/>
              <w:rPr>
                <w:rFonts w:ascii="宋体" w:hAnsi="宋体" w:cs="宋体"/>
                <w:kern w:val="0"/>
                <w:sz w:val="24"/>
              </w:rPr>
            </w:pPr>
            <w:r>
              <w:rPr>
                <w:rFonts w:hint="eastAsia" w:ascii="宋体" w:hAnsi="宋体" w:cs="宋体"/>
                <w:kern w:val="0"/>
                <w:sz w:val="24"/>
              </w:rPr>
              <w:t>债权人姓名</w:t>
            </w:r>
          </w:p>
          <w:p>
            <w:pPr>
              <w:widowControl/>
              <w:jc w:val="center"/>
              <w:rPr>
                <w:rFonts w:ascii="宋体" w:hAnsi="宋体" w:cs="宋体"/>
                <w:kern w:val="0"/>
                <w:sz w:val="24"/>
                <w:lang w:eastAsia="zh-Hans"/>
              </w:rPr>
            </w:pPr>
            <w:r>
              <w:rPr>
                <w:rFonts w:hint="eastAsia" w:ascii="宋体" w:hAnsi="宋体" w:cs="宋体"/>
                <w:kern w:val="0"/>
                <w:sz w:val="24"/>
                <w:lang w:eastAsia="zh-Hans"/>
              </w:rPr>
              <w:t>（名称）</w:t>
            </w:r>
          </w:p>
        </w:tc>
        <w:tc>
          <w:tcPr>
            <w:tcW w:w="2834" w:type="dxa"/>
            <w:tcBorders>
              <w:top w:val="single" w:color="auto" w:sz="18" w:space="0"/>
            </w:tcBorders>
            <w:vAlign w:val="center"/>
          </w:tcPr>
          <w:p>
            <w:pPr>
              <w:widowControl/>
              <w:jc w:val="center"/>
              <w:rPr>
                <w:rFonts w:ascii="宋体" w:hAnsi="宋体" w:cs="宋体"/>
                <w:kern w:val="0"/>
                <w:sz w:val="24"/>
              </w:rPr>
            </w:pPr>
          </w:p>
        </w:tc>
        <w:tc>
          <w:tcPr>
            <w:tcW w:w="1700" w:type="dxa"/>
            <w:tcBorders>
              <w:top w:val="single" w:color="auto" w:sz="18" w:space="0"/>
            </w:tcBorders>
            <w:vAlign w:val="center"/>
          </w:tcPr>
          <w:p>
            <w:pPr>
              <w:widowControl/>
              <w:jc w:val="center"/>
              <w:rPr>
                <w:rFonts w:ascii="宋体" w:hAnsi="宋体" w:cs="宋体"/>
                <w:kern w:val="0"/>
                <w:sz w:val="24"/>
                <w:lang w:eastAsia="zh-Hans"/>
              </w:rPr>
            </w:pPr>
            <w:r>
              <w:rPr>
                <w:rFonts w:hint="eastAsia" w:ascii="宋体" w:hAnsi="宋体" w:cs="宋体"/>
                <w:kern w:val="0"/>
                <w:sz w:val="24"/>
              </w:rPr>
              <w:t>身份证</w:t>
            </w:r>
            <w:r>
              <w:rPr>
                <w:rFonts w:hint="eastAsia" w:ascii="Damascus" w:hAnsi="Damascus" w:cs="Damascus"/>
                <w:kern w:val="0"/>
                <w:sz w:val="24"/>
              </w:rPr>
              <w:t>号码</w:t>
            </w:r>
            <w:r>
              <w:rPr>
                <w:rFonts w:hint="eastAsia" w:ascii="Damascus" w:hAnsi="Damascus" w:cs="Damascus"/>
                <w:kern w:val="0"/>
                <w:sz w:val="24"/>
                <w:lang w:eastAsia="zh-Hans"/>
              </w:rPr>
              <w:t>（统一社会信用代码）</w:t>
            </w:r>
          </w:p>
        </w:tc>
        <w:tc>
          <w:tcPr>
            <w:tcW w:w="2978" w:type="dxa"/>
            <w:tcBorders>
              <w:top w:val="single" w:color="auto" w:sz="18" w:space="0"/>
            </w:tcBorders>
            <w:vAlign w:val="center"/>
          </w:tcPr>
          <w:p>
            <w:pPr>
              <w:widowControl/>
              <w:spacing w:line="360" w:lineRule="auto"/>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6" w:type="dxa"/>
            <w:tcBorders>
              <w:top w:val="single" w:color="auto" w:sz="4" w:space="0"/>
              <w:bottom w:val="single" w:color="auto" w:sz="18" w:space="0"/>
            </w:tcBorders>
            <w:vAlign w:val="center"/>
          </w:tcPr>
          <w:p>
            <w:pPr>
              <w:widowControl/>
              <w:jc w:val="center"/>
              <w:rPr>
                <w:rFonts w:ascii="宋体" w:hAnsi="宋体" w:cs="宋体"/>
                <w:kern w:val="0"/>
                <w:sz w:val="24"/>
              </w:rPr>
            </w:pPr>
            <w:r>
              <w:rPr>
                <w:rFonts w:hint="eastAsia" w:ascii="宋体" w:hAnsi="宋体" w:cs="宋体"/>
                <w:kern w:val="0"/>
                <w:sz w:val="24"/>
              </w:rPr>
              <w:t>代理人</w:t>
            </w:r>
          </w:p>
        </w:tc>
        <w:tc>
          <w:tcPr>
            <w:tcW w:w="2834" w:type="dxa"/>
            <w:tcBorders>
              <w:top w:val="single" w:color="auto" w:sz="4" w:space="0"/>
              <w:bottom w:val="single" w:color="auto" w:sz="18" w:space="0"/>
            </w:tcBorders>
            <w:vAlign w:val="center"/>
          </w:tcPr>
          <w:p>
            <w:pPr>
              <w:widowControl/>
              <w:jc w:val="center"/>
              <w:rPr>
                <w:rFonts w:ascii="宋体" w:hAnsi="宋体" w:cs="宋体"/>
                <w:kern w:val="0"/>
                <w:sz w:val="24"/>
              </w:rPr>
            </w:pPr>
          </w:p>
        </w:tc>
        <w:tc>
          <w:tcPr>
            <w:tcW w:w="1700" w:type="dxa"/>
            <w:tcBorders>
              <w:top w:val="single" w:color="auto" w:sz="4" w:space="0"/>
              <w:bottom w:val="single" w:color="auto" w:sz="18" w:space="0"/>
            </w:tcBorders>
            <w:vAlign w:val="center"/>
          </w:tcPr>
          <w:p>
            <w:pPr>
              <w:widowControl/>
              <w:jc w:val="center"/>
              <w:rPr>
                <w:rFonts w:ascii="宋体" w:hAnsi="宋体" w:cs="宋体"/>
                <w:kern w:val="0"/>
                <w:sz w:val="24"/>
              </w:rPr>
            </w:pPr>
            <w:r>
              <w:rPr>
                <w:rFonts w:hint="eastAsia" w:ascii="宋体" w:hAnsi="宋体" w:cs="宋体"/>
                <w:kern w:val="0"/>
                <w:sz w:val="24"/>
              </w:rPr>
              <w:t>联系电话</w:t>
            </w:r>
          </w:p>
        </w:tc>
        <w:tc>
          <w:tcPr>
            <w:tcW w:w="2978" w:type="dxa"/>
            <w:tcBorders>
              <w:top w:val="single" w:color="auto" w:sz="4" w:space="0"/>
              <w:bottom w:val="single" w:color="auto" w:sz="18" w:space="0"/>
            </w:tcBorders>
            <w:vAlign w:val="center"/>
          </w:tcPr>
          <w:p>
            <w:pPr>
              <w:widowControl/>
              <w:spacing w:line="360" w:lineRule="auto"/>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6" w:type="dxa"/>
            <w:tcBorders>
              <w:top w:val="single" w:color="auto" w:sz="18" w:space="0"/>
              <w:left w:val="single" w:color="auto" w:sz="12" w:space="0"/>
            </w:tcBorders>
            <w:vAlign w:val="center"/>
          </w:tcPr>
          <w:p>
            <w:pPr>
              <w:widowControl/>
              <w:jc w:val="center"/>
              <w:rPr>
                <w:rFonts w:ascii="宋体" w:hAnsi="宋体" w:cs="宋体"/>
                <w:kern w:val="0"/>
                <w:sz w:val="24"/>
                <w:lang w:eastAsia="zh-Hans"/>
              </w:rPr>
            </w:pPr>
            <w:r>
              <w:rPr>
                <w:rFonts w:hint="eastAsia" w:ascii="宋体" w:hAnsi="宋体" w:cs="宋体"/>
                <w:b/>
                <w:bCs/>
                <w:kern w:val="0"/>
                <w:sz w:val="24"/>
                <w:lang w:eastAsia="zh-Hans"/>
              </w:rPr>
              <w:t>文件送达地址</w:t>
            </w:r>
          </w:p>
        </w:tc>
        <w:tc>
          <w:tcPr>
            <w:tcW w:w="7512" w:type="dxa"/>
            <w:gridSpan w:val="3"/>
            <w:tcBorders>
              <w:top w:val="single" w:color="auto" w:sz="18" w:space="0"/>
            </w:tcBorders>
            <w:vAlign w:val="center"/>
          </w:tcPr>
          <w:p>
            <w:pPr>
              <w:widowControl/>
              <w:spacing w:line="360" w:lineRule="auto"/>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6" w:type="dxa"/>
            <w:tcBorders>
              <w:left w:val="single" w:color="auto" w:sz="12" w:space="0"/>
            </w:tcBorders>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送达电话</w:t>
            </w:r>
          </w:p>
        </w:tc>
        <w:tc>
          <w:tcPr>
            <w:tcW w:w="2834" w:type="dxa"/>
            <w:vAlign w:val="center"/>
          </w:tcPr>
          <w:p>
            <w:pPr>
              <w:widowControl/>
              <w:spacing w:line="360" w:lineRule="auto"/>
              <w:jc w:val="center"/>
              <w:rPr>
                <w:rFonts w:ascii="宋体" w:hAnsi="宋体" w:cs="宋体"/>
                <w:kern w:val="0"/>
                <w:sz w:val="24"/>
              </w:rPr>
            </w:pPr>
          </w:p>
        </w:tc>
        <w:tc>
          <w:tcPr>
            <w:tcW w:w="1700" w:type="dxa"/>
            <w:vAlign w:val="center"/>
          </w:tcPr>
          <w:p>
            <w:pPr>
              <w:widowControl/>
              <w:spacing w:line="360" w:lineRule="auto"/>
              <w:jc w:val="center"/>
              <w:rPr>
                <w:rFonts w:ascii="宋体" w:hAnsi="宋体" w:cs="宋体"/>
                <w:kern w:val="0"/>
                <w:sz w:val="24"/>
              </w:rPr>
            </w:pPr>
            <w:r>
              <w:rPr>
                <w:rFonts w:hint="eastAsia" w:ascii="宋体" w:hAnsi="宋体" w:cs="宋体"/>
                <w:b/>
                <w:bCs/>
                <w:kern w:val="0"/>
                <w:sz w:val="24"/>
                <w:lang w:eastAsia="zh-Hans"/>
              </w:rPr>
              <w:t>电子邮箱</w:t>
            </w:r>
          </w:p>
        </w:tc>
        <w:tc>
          <w:tcPr>
            <w:tcW w:w="2978" w:type="dxa"/>
            <w:vAlign w:val="center"/>
          </w:tcPr>
          <w:p>
            <w:pPr>
              <w:widowControl/>
              <w:spacing w:line="360" w:lineRule="auto"/>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98" w:type="dxa"/>
            <w:gridSpan w:val="4"/>
            <w:vAlign w:val="center"/>
          </w:tcPr>
          <w:p>
            <w:pPr>
              <w:widowControl/>
              <w:spacing w:line="360" w:lineRule="auto"/>
              <w:jc w:val="left"/>
              <w:rPr>
                <w:rFonts w:ascii="宋体" w:hAnsi="宋体" w:cs="宋体"/>
                <w:b/>
                <w:bCs/>
                <w:kern w:val="0"/>
                <w:sz w:val="24"/>
                <w:lang w:eastAsia="zh-Hans"/>
              </w:rPr>
            </w:pPr>
            <w:r>
              <w:rPr>
                <w:rFonts w:hint="eastAsia" w:ascii="宋体" w:hAnsi="宋体" w:cs="宋体"/>
                <w:b/>
                <w:bCs/>
                <w:kern w:val="0"/>
                <w:sz w:val="24"/>
              </w:rPr>
              <w:t>特别提示：本人同意人民法院或</w:t>
            </w:r>
            <w:bookmarkStart w:id="1" w:name="_GoBack"/>
            <w:bookmarkEnd w:id="1"/>
            <w:r>
              <w:rPr>
                <w:rFonts w:hint="eastAsia" w:ascii="宋体" w:hAnsi="宋体" w:cs="宋体"/>
                <w:b/>
                <w:bCs/>
                <w:kern w:val="0"/>
                <w:sz w:val="24"/>
              </w:rPr>
              <w:t>清算组可以通过邮寄，或通过短信、电子邮件的方式电子送达与本案件有关的诉讼文书及清算组文书。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6" w:type="dxa"/>
            <w:tcBorders>
              <w:bottom w:val="single" w:color="auto" w:sz="18" w:space="0"/>
            </w:tcBorders>
            <w:vAlign w:val="center"/>
          </w:tcPr>
          <w:p>
            <w:pPr>
              <w:widowControl/>
              <w:spacing w:line="360" w:lineRule="auto"/>
              <w:jc w:val="center"/>
              <w:rPr>
                <w:rFonts w:ascii="宋体" w:hAnsi="宋体" w:cs="宋体"/>
                <w:kern w:val="0"/>
                <w:sz w:val="24"/>
              </w:rPr>
            </w:pPr>
            <w:r>
              <w:rPr>
                <w:rFonts w:hint="eastAsia" w:ascii="宋体" w:hAnsi="宋体" w:cs="宋体"/>
                <w:kern w:val="0"/>
                <w:sz w:val="24"/>
              </w:rPr>
              <w:t>银行卡开户行</w:t>
            </w:r>
          </w:p>
        </w:tc>
        <w:tc>
          <w:tcPr>
            <w:tcW w:w="2834" w:type="dxa"/>
            <w:tcBorders>
              <w:bottom w:val="single" w:color="auto" w:sz="18" w:space="0"/>
            </w:tcBorders>
            <w:vAlign w:val="center"/>
          </w:tcPr>
          <w:p>
            <w:pPr>
              <w:widowControl/>
              <w:spacing w:line="360" w:lineRule="auto"/>
              <w:jc w:val="left"/>
              <w:rPr>
                <w:rFonts w:ascii="宋体" w:hAnsi="宋体" w:cs="宋体"/>
                <w:kern w:val="0"/>
                <w:sz w:val="24"/>
              </w:rPr>
            </w:pPr>
          </w:p>
        </w:tc>
        <w:tc>
          <w:tcPr>
            <w:tcW w:w="1700" w:type="dxa"/>
            <w:tcBorders>
              <w:bottom w:val="single" w:color="auto" w:sz="18" w:space="0"/>
            </w:tcBorders>
            <w:vAlign w:val="center"/>
          </w:tcPr>
          <w:p>
            <w:pPr>
              <w:widowControl/>
              <w:spacing w:line="360" w:lineRule="auto"/>
              <w:jc w:val="center"/>
              <w:rPr>
                <w:rFonts w:ascii="宋体" w:hAnsi="宋体" w:cs="宋体"/>
                <w:kern w:val="0"/>
                <w:sz w:val="24"/>
              </w:rPr>
            </w:pPr>
            <w:r>
              <w:rPr>
                <w:rFonts w:hint="eastAsia" w:ascii="宋体" w:hAnsi="宋体" w:cs="宋体"/>
                <w:kern w:val="0"/>
                <w:sz w:val="24"/>
              </w:rPr>
              <w:t>银行账号</w:t>
            </w:r>
          </w:p>
        </w:tc>
        <w:tc>
          <w:tcPr>
            <w:tcW w:w="2978" w:type="dxa"/>
            <w:tcBorders>
              <w:bottom w:val="single" w:color="auto" w:sz="18" w:space="0"/>
            </w:tcBorders>
            <w:vAlign w:val="center"/>
          </w:tcPr>
          <w:p>
            <w:pPr>
              <w:widowControl/>
              <w:spacing w:line="360" w:lineRule="auto"/>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6" w:type="dxa"/>
            <w:vMerge w:val="restart"/>
            <w:tcBorders>
              <w:top w:val="single" w:color="auto" w:sz="18" w:space="0"/>
            </w:tcBorders>
            <w:vAlign w:val="center"/>
          </w:tcPr>
          <w:p>
            <w:pPr>
              <w:widowControl/>
              <w:spacing w:line="360" w:lineRule="auto"/>
              <w:jc w:val="left"/>
              <w:rPr>
                <w:rFonts w:ascii="宋体" w:hAnsi="宋体" w:cs="宋体"/>
                <w:kern w:val="0"/>
                <w:sz w:val="24"/>
              </w:rPr>
            </w:pPr>
            <w:r>
              <w:rPr>
                <w:rFonts w:hint="eastAsia" w:ascii="宋体" w:hAnsi="宋体" w:cs="宋体"/>
                <w:kern w:val="0"/>
                <w:sz w:val="24"/>
              </w:rPr>
              <w:t>债权计算清单</w:t>
            </w:r>
          </w:p>
        </w:tc>
        <w:tc>
          <w:tcPr>
            <w:tcW w:w="2834" w:type="dxa"/>
            <w:tcBorders>
              <w:top w:val="single" w:color="auto" w:sz="18" w:space="0"/>
            </w:tcBorders>
            <w:vAlign w:val="center"/>
          </w:tcPr>
          <w:p>
            <w:pPr>
              <w:widowControl/>
              <w:spacing w:line="360" w:lineRule="auto"/>
              <w:jc w:val="left"/>
              <w:rPr>
                <w:rFonts w:ascii="宋体" w:hAnsi="宋体" w:cs="宋体"/>
                <w:kern w:val="0"/>
                <w:sz w:val="24"/>
                <w:lang w:eastAsia="zh-Hans"/>
              </w:rPr>
            </w:pPr>
            <w:r>
              <w:rPr>
                <w:rFonts w:hint="eastAsia" w:ascii="宋体" w:hAnsi="宋体" w:cs="宋体"/>
                <w:kern w:val="0"/>
                <w:sz w:val="24"/>
              </w:rPr>
              <w:t>本金</w:t>
            </w:r>
          </w:p>
        </w:tc>
        <w:tc>
          <w:tcPr>
            <w:tcW w:w="4678" w:type="dxa"/>
            <w:gridSpan w:val="2"/>
            <w:tcBorders>
              <w:top w:val="single" w:color="auto" w:sz="18" w:space="0"/>
            </w:tcBorders>
            <w:vAlign w:val="center"/>
          </w:tcPr>
          <w:p>
            <w:pPr>
              <w:widowControl/>
              <w:spacing w:line="360" w:lineRule="auto"/>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6" w:type="dxa"/>
            <w:vMerge w:val="continue"/>
            <w:vAlign w:val="center"/>
          </w:tcPr>
          <w:p>
            <w:pPr>
              <w:widowControl/>
              <w:spacing w:line="360" w:lineRule="auto"/>
              <w:jc w:val="left"/>
              <w:rPr>
                <w:rFonts w:ascii="宋体" w:hAnsi="宋体" w:cs="宋体"/>
                <w:kern w:val="0"/>
                <w:sz w:val="24"/>
              </w:rPr>
            </w:pPr>
          </w:p>
        </w:tc>
        <w:tc>
          <w:tcPr>
            <w:tcW w:w="2834" w:type="dxa"/>
            <w:vAlign w:val="center"/>
          </w:tcPr>
          <w:p>
            <w:pPr>
              <w:widowControl/>
              <w:spacing w:line="360" w:lineRule="auto"/>
              <w:jc w:val="left"/>
              <w:rPr>
                <w:rFonts w:ascii="宋体" w:hAnsi="宋体" w:cs="宋体"/>
                <w:kern w:val="0"/>
                <w:sz w:val="24"/>
                <w:lang w:eastAsia="zh-Hans"/>
              </w:rPr>
            </w:pPr>
            <w:r>
              <w:rPr>
                <w:rFonts w:hint="eastAsia" w:ascii="宋体" w:hAnsi="宋体" w:cs="宋体"/>
                <w:kern w:val="0"/>
                <w:sz w:val="24"/>
              </w:rPr>
              <w:t>利息</w:t>
            </w:r>
            <w:r>
              <w:rPr>
                <w:rFonts w:ascii="宋体" w:hAnsi="宋体" w:cs="宋体"/>
                <w:kern w:val="0"/>
                <w:sz w:val="24"/>
              </w:rPr>
              <w:t>/</w:t>
            </w:r>
            <w:r>
              <w:rPr>
                <w:rFonts w:hint="eastAsia" w:ascii="宋体" w:hAnsi="宋体" w:cs="宋体"/>
                <w:kern w:val="0"/>
                <w:sz w:val="24"/>
                <w:lang w:eastAsia="zh-Hans"/>
              </w:rPr>
              <w:t>违约金</w:t>
            </w:r>
          </w:p>
        </w:tc>
        <w:tc>
          <w:tcPr>
            <w:tcW w:w="4678" w:type="dxa"/>
            <w:gridSpan w:val="2"/>
            <w:vAlign w:val="center"/>
          </w:tcPr>
          <w:p>
            <w:pPr>
              <w:widowControl/>
              <w:spacing w:line="360" w:lineRule="auto"/>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6" w:type="dxa"/>
            <w:vMerge w:val="continue"/>
            <w:vAlign w:val="center"/>
          </w:tcPr>
          <w:p>
            <w:pPr>
              <w:widowControl/>
              <w:spacing w:line="360" w:lineRule="auto"/>
              <w:jc w:val="left"/>
              <w:rPr>
                <w:rFonts w:ascii="宋体" w:hAnsi="宋体" w:cs="宋体"/>
                <w:kern w:val="0"/>
                <w:sz w:val="24"/>
              </w:rPr>
            </w:pPr>
          </w:p>
        </w:tc>
        <w:tc>
          <w:tcPr>
            <w:tcW w:w="2834" w:type="dxa"/>
            <w:vAlign w:val="center"/>
          </w:tcPr>
          <w:p>
            <w:pPr>
              <w:widowControl/>
              <w:spacing w:line="360" w:lineRule="auto"/>
              <w:jc w:val="left"/>
              <w:rPr>
                <w:rFonts w:ascii="宋体" w:hAnsi="宋体" w:cs="宋体"/>
                <w:kern w:val="0"/>
                <w:sz w:val="24"/>
                <w:lang w:eastAsia="zh-Hans"/>
              </w:rPr>
            </w:pPr>
            <w:r>
              <w:rPr>
                <w:rFonts w:hint="eastAsia" w:ascii="宋体" w:hAnsi="宋体" w:cs="宋体"/>
                <w:kern w:val="0"/>
                <w:sz w:val="24"/>
                <w:lang w:eastAsia="zh-Hans"/>
              </w:rPr>
              <w:t>其他</w:t>
            </w:r>
          </w:p>
        </w:tc>
        <w:tc>
          <w:tcPr>
            <w:tcW w:w="4678" w:type="dxa"/>
            <w:gridSpan w:val="2"/>
            <w:vAlign w:val="center"/>
          </w:tcPr>
          <w:p>
            <w:pPr>
              <w:widowControl/>
              <w:spacing w:line="360" w:lineRule="auto"/>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6" w:type="dxa"/>
            <w:vMerge w:val="continue"/>
            <w:tcBorders>
              <w:bottom w:val="single" w:color="auto" w:sz="18" w:space="0"/>
            </w:tcBorders>
            <w:vAlign w:val="center"/>
          </w:tcPr>
          <w:p>
            <w:pPr>
              <w:widowControl/>
              <w:spacing w:line="360" w:lineRule="auto"/>
              <w:jc w:val="left"/>
              <w:rPr>
                <w:rFonts w:ascii="宋体" w:hAnsi="宋体" w:cs="宋体"/>
                <w:kern w:val="0"/>
                <w:sz w:val="24"/>
              </w:rPr>
            </w:pPr>
          </w:p>
        </w:tc>
        <w:tc>
          <w:tcPr>
            <w:tcW w:w="2834" w:type="dxa"/>
            <w:tcBorders>
              <w:bottom w:val="single" w:color="auto" w:sz="18" w:space="0"/>
            </w:tcBorders>
            <w:vAlign w:val="center"/>
          </w:tcPr>
          <w:p>
            <w:pPr>
              <w:widowControl/>
              <w:spacing w:line="360" w:lineRule="auto"/>
              <w:jc w:val="left"/>
              <w:rPr>
                <w:rFonts w:ascii="宋体" w:hAnsi="宋体" w:cs="宋体"/>
                <w:kern w:val="0"/>
                <w:sz w:val="24"/>
              </w:rPr>
            </w:pPr>
            <w:r>
              <w:rPr>
                <w:rFonts w:hint="eastAsia" w:ascii="宋体" w:hAnsi="宋体" w:cs="宋体"/>
                <w:kern w:val="0"/>
                <w:sz w:val="24"/>
              </w:rPr>
              <w:t>合计：</w:t>
            </w:r>
          </w:p>
        </w:tc>
        <w:tc>
          <w:tcPr>
            <w:tcW w:w="4678" w:type="dxa"/>
            <w:gridSpan w:val="2"/>
            <w:tcBorders>
              <w:bottom w:val="single" w:color="auto" w:sz="18" w:space="0"/>
            </w:tcBorders>
            <w:vAlign w:val="center"/>
          </w:tcPr>
          <w:p>
            <w:pPr>
              <w:widowControl/>
              <w:spacing w:line="360" w:lineRule="auto"/>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3" w:hRule="atLeast"/>
          <w:jc w:val="center"/>
        </w:trPr>
        <w:tc>
          <w:tcPr>
            <w:tcW w:w="1986" w:type="dxa"/>
            <w:tcBorders>
              <w:top w:val="single" w:color="auto" w:sz="4" w:space="0"/>
            </w:tcBorders>
            <w:vAlign w:val="center"/>
          </w:tcPr>
          <w:p>
            <w:pPr>
              <w:widowControl/>
              <w:jc w:val="center"/>
              <w:rPr>
                <w:rFonts w:ascii="宋体" w:hAnsi="宋体" w:cs="宋体"/>
                <w:kern w:val="0"/>
                <w:sz w:val="24"/>
                <w:lang w:eastAsia="zh-Hans"/>
              </w:rPr>
            </w:pPr>
            <w:r>
              <w:rPr>
                <w:rFonts w:hint="eastAsia" w:ascii="宋体" w:hAnsi="宋体" w:cs="宋体"/>
                <w:kern w:val="0"/>
                <w:sz w:val="24"/>
              </w:rPr>
              <w:t>债权基本事实</w:t>
            </w:r>
            <w:r>
              <w:rPr>
                <w:rFonts w:hint="eastAsia" w:ascii="宋体" w:hAnsi="宋体" w:cs="宋体"/>
                <w:kern w:val="0"/>
                <w:sz w:val="24"/>
                <w:lang w:eastAsia="zh-Hans"/>
              </w:rPr>
              <w:t>、</w:t>
            </w:r>
            <w:r>
              <w:rPr>
                <w:rFonts w:hint="eastAsia" w:ascii="宋体" w:hAnsi="宋体" w:cs="宋体"/>
                <w:kern w:val="0"/>
                <w:sz w:val="24"/>
              </w:rPr>
              <w:t>利息</w:t>
            </w:r>
            <w:r>
              <w:rPr>
                <w:rFonts w:hint="eastAsia" w:ascii="Damascus" w:hAnsi="Damascus" w:cs="Damascus"/>
                <w:kern w:val="0"/>
                <w:sz w:val="24"/>
              </w:rPr>
              <w:t>及违约金等债权计算说明</w:t>
            </w:r>
          </w:p>
        </w:tc>
        <w:tc>
          <w:tcPr>
            <w:tcW w:w="7512" w:type="dxa"/>
            <w:gridSpan w:val="3"/>
            <w:tcBorders>
              <w:top w:val="single" w:color="auto" w:sz="4" w:space="0"/>
            </w:tcBorders>
          </w:tcPr>
          <w:p>
            <w:pPr>
              <w:widowControl/>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986" w:type="dxa"/>
            <w:vAlign w:val="center"/>
          </w:tcPr>
          <w:p>
            <w:pPr>
              <w:widowControl/>
              <w:jc w:val="center"/>
              <w:rPr>
                <w:rFonts w:ascii="宋体" w:hAnsi="宋体" w:cs="宋体"/>
                <w:kern w:val="0"/>
                <w:sz w:val="24"/>
              </w:rPr>
            </w:pPr>
            <w:r>
              <w:rPr>
                <w:rFonts w:hint="eastAsia" w:ascii="宋体" w:hAnsi="宋体" w:cs="宋体"/>
                <w:kern w:val="0"/>
                <w:sz w:val="24"/>
              </w:rPr>
              <w:t>其他</w:t>
            </w:r>
            <w:r>
              <w:rPr>
                <w:rFonts w:hint="eastAsia" w:ascii="Damascus" w:hAnsi="Damascus" w:cs="Damascus"/>
                <w:kern w:val="0"/>
                <w:sz w:val="24"/>
              </w:rPr>
              <w:t>事项</w:t>
            </w:r>
          </w:p>
        </w:tc>
        <w:tc>
          <w:tcPr>
            <w:tcW w:w="7512" w:type="dxa"/>
            <w:gridSpan w:val="3"/>
            <w:vAlign w:val="center"/>
          </w:tcPr>
          <w:p>
            <w:pPr>
              <w:widowControl/>
              <w:jc w:val="left"/>
              <w:rPr>
                <w:rFonts w:ascii="宋体" w:hAnsi="宋体" w:cs="宋体"/>
                <w:kern w:val="0"/>
                <w:sz w:val="24"/>
              </w:rPr>
            </w:pPr>
          </w:p>
          <w:p>
            <w:pPr>
              <w:widowControl/>
              <w:jc w:val="left"/>
              <w:rPr>
                <w:rFonts w:ascii="宋体" w:hAnsi="宋体" w:cs="宋体"/>
                <w:kern w:val="0"/>
                <w:sz w:val="24"/>
              </w:rPr>
            </w:pPr>
          </w:p>
        </w:tc>
      </w:tr>
    </w:tbl>
    <w:p>
      <w:pPr>
        <w:rPr>
          <w:rFonts w:asciiTheme="minorEastAsia" w:hAnsiTheme="minorEastAsia" w:eastAsiaTheme="minorEastAsia"/>
          <w:b/>
          <w:bCs/>
          <w:sz w:val="24"/>
          <w:szCs w:val="28"/>
        </w:rPr>
      </w:pPr>
      <w:r>
        <w:rPr>
          <w:rFonts w:hint="eastAsia" w:asciiTheme="minorEastAsia" w:hAnsiTheme="minorEastAsia" w:eastAsiaTheme="minorEastAsia"/>
          <w:b/>
          <w:bCs/>
          <w:sz w:val="24"/>
          <w:szCs w:val="28"/>
        </w:rPr>
        <w:t>注：</w:t>
      </w:r>
      <w:r>
        <w:rPr>
          <w:rFonts w:hint="eastAsia" w:ascii="宋体" w:hAnsi="宋体" w:cs="宋体"/>
          <w:b/>
          <w:bCs/>
          <w:kern w:val="0"/>
          <w:sz w:val="24"/>
        </w:rPr>
        <w:t>债权基本事实</w:t>
      </w:r>
      <w:r>
        <w:rPr>
          <w:rFonts w:hint="eastAsia" w:ascii="宋体" w:hAnsi="宋体" w:cs="宋体"/>
          <w:b/>
          <w:bCs/>
          <w:kern w:val="0"/>
          <w:sz w:val="24"/>
          <w:lang w:eastAsia="zh-Hans"/>
        </w:rPr>
        <w:t>、</w:t>
      </w:r>
      <w:r>
        <w:rPr>
          <w:rFonts w:hint="eastAsia" w:ascii="宋体" w:hAnsi="宋体" w:cs="宋体"/>
          <w:b/>
          <w:bCs/>
          <w:kern w:val="0"/>
          <w:sz w:val="24"/>
        </w:rPr>
        <w:t>利息</w:t>
      </w:r>
      <w:r>
        <w:rPr>
          <w:rFonts w:hint="eastAsia" w:ascii="Damascus" w:hAnsi="Damascus" w:cs="Damascus"/>
          <w:b/>
          <w:bCs/>
          <w:kern w:val="0"/>
          <w:sz w:val="24"/>
        </w:rPr>
        <w:t>及违约金等债权计算说明</w:t>
      </w:r>
      <w:r>
        <w:rPr>
          <w:rFonts w:hint="eastAsia" w:asciiTheme="minorEastAsia" w:hAnsiTheme="minorEastAsia" w:eastAsiaTheme="minorEastAsia"/>
          <w:b/>
          <w:bCs/>
          <w:sz w:val="24"/>
          <w:szCs w:val="28"/>
        </w:rPr>
        <w:t>可另附空白页；</w:t>
      </w:r>
    </w:p>
    <w:p>
      <w:pPr>
        <w:spacing w:line="180" w:lineRule="auto"/>
        <w:rPr>
          <w:rFonts w:asciiTheme="minorEastAsia" w:hAnsiTheme="minorEastAsia" w:eastAsiaTheme="minorEastAsia"/>
          <w:sz w:val="24"/>
          <w:szCs w:val="28"/>
        </w:rPr>
      </w:pPr>
      <w:r>
        <w:rPr>
          <w:rFonts w:hint="eastAsia" w:asciiTheme="minorEastAsia" w:hAnsiTheme="minorEastAsia" w:eastAsiaTheme="minorEastAsia"/>
          <w:b/>
          <w:bCs/>
          <w:sz w:val="24"/>
          <w:szCs w:val="28"/>
        </w:rPr>
        <w:t xml:space="preserve">    填表人承诺若填表人提交的电子版与纸质版不一致的，以纸质版为准。</w:t>
      </w:r>
    </w:p>
    <w:p>
      <w:pPr>
        <w:spacing w:line="180" w:lineRule="auto"/>
        <w:rPr>
          <w:rFonts w:asciiTheme="minorEastAsia" w:hAnsiTheme="minorEastAsia" w:eastAsiaTheme="minorEastAsia"/>
          <w:sz w:val="24"/>
          <w:szCs w:val="28"/>
        </w:rPr>
      </w:pPr>
    </w:p>
    <w:p>
      <w:pPr>
        <w:spacing w:line="180" w:lineRule="auto"/>
        <w:rPr>
          <w:rFonts w:hint="eastAsia" w:asciiTheme="minorEastAsia" w:hAnsiTheme="minorEastAsia" w:eastAsiaTheme="minorEastAsia"/>
          <w:sz w:val="24"/>
          <w:szCs w:val="28"/>
        </w:rPr>
      </w:pPr>
      <w:r>
        <w:rPr>
          <w:rFonts w:hint="eastAsia" w:asciiTheme="minorEastAsia" w:hAnsiTheme="minorEastAsia" w:eastAsiaTheme="minorEastAsia"/>
          <w:sz w:val="24"/>
          <w:szCs w:val="28"/>
        </w:rPr>
        <w:t>填报人（签名捺印）</w:t>
      </w:r>
      <w:r>
        <w:rPr>
          <w:rFonts w:hint="eastAsia" w:asciiTheme="minorEastAsia" w:hAnsiTheme="minorEastAsia" w:eastAsiaTheme="minorEastAsia"/>
          <w:sz w:val="24"/>
          <w:szCs w:val="28"/>
          <w:u w:val="none"/>
        </w:rPr>
        <w:t>：</w:t>
      </w:r>
      <w:r>
        <w:rPr>
          <w:rFonts w:asciiTheme="minorEastAsia" w:hAnsiTheme="minorEastAsia" w:eastAsiaTheme="minorEastAsia"/>
          <w:sz w:val="24"/>
          <w:szCs w:val="28"/>
          <w:u w:val="single"/>
        </w:rPr>
        <w:t xml:space="preserve">                   </w:t>
      </w:r>
      <w:r>
        <w:rPr>
          <w:rFonts w:hint="eastAsia" w:asciiTheme="minorEastAsia" w:hAnsiTheme="minorEastAsia" w:eastAsiaTheme="minorEastAsia"/>
          <w:sz w:val="24"/>
          <w:szCs w:val="28"/>
          <w:u w:val="single"/>
        </w:rPr>
        <w:t xml:space="preserve"> </w:t>
      </w:r>
      <w:r>
        <w:rPr>
          <w:rFonts w:hint="eastAsia" w:asciiTheme="minorEastAsia" w:hAnsiTheme="minorEastAsia" w:eastAsiaTheme="minorEastAsia"/>
          <w:sz w:val="24"/>
          <w:szCs w:val="28"/>
        </w:rPr>
        <w:t xml:space="preserve">          年   月   日</w:t>
      </w:r>
    </w:p>
    <w:p>
      <w:pPr>
        <w:rPr>
          <w:rFonts w:hint="eastAsia" w:asciiTheme="minorEastAsia" w:hAnsiTheme="minorEastAsia" w:eastAsiaTheme="minorEastAsia"/>
          <w:sz w:val="24"/>
          <w:szCs w:val="28"/>
        </w:rPr>
      </w:pPr>
      <w:r>
        <w:rPr>
          <w:rFonts w:hint="eastAsia" w:asciiTheme="minorEastAsia" w:hAnsiTheme="minorEastAsia" w:eastAsiaTheme="minorEastAsia"/>
          <w:sz w:val="24"/>
          <w:szCs w:val="28"/>
        </w:rPr>
        <w:br w:type="page"/>
      </w:r>
    </w:p>
    <w:p>
      <w:pPr>
        <w:jc w:val="center"/>
        <w:rPr>
          <w:rFonts w:hint="eastAsia" w:ascii="Damascus" w:hAnsi="Damascus" w:eastAsia="黑体"/>
          <w:sz w:val="40"/>
          <w:szCs w:val="44"/>
          <w:lang w:eastAsia="zh-Hans"/>
        </w:rPr>
      </w:pPr>
      <w:r>
        <w:rPr>
          <w:rFonts w:hint="eastAsia" w:ascii="Damascus" w:hAnsi="Damascus" w:eastAsia="黑体"/>
          <w:sz w:val="40"/>
          <w:szCs w:val="44"/>
          <w:lang w:val="en-US" w:eastAsia="zh-Hans"/>
        </w:rPr>
        <w:t>山东润邦生物科技有限公司</w:t>
      </w:r>
      <w:r>
        <w:rPr>
          <w:rFonts w:hint="eastAsia" w:ascii="Damascus" w:hAnsi="Damascus" w:eastAsia="黑体"/>
          <w:sz w:val="40"/>
          <w:szCs w:val="44"/>
          <w:lang w:eastAsia="zh-Hans"/>
        </w:rPr>
        <w:t>强制清算案</w:t>
      </w:r>
    </w:p>
    <w:p>
      <w:pPr>
        <w:jc w:val="center"/>
        <w:rPr>
          <w:rFonts w:hint="eastAsia" w:ascii="Damascus" w:hAnsi="Damascus" w:eastAsia="黑体"/>
          <w:sz w:val="40"/>
          <w:szCs w:val="44"/>
          <w:lang w:eastAsia="zh-Hans"/>
        </w:rPr>
      </w:pPr>
      <w:r>
        <w:rPr>
          <w:rFonts w:hint="eastAsia" w:ascii="Damascus" w:hAnsi="Damascus" w:eastAsia="黑体"/>
          <w:sz w:val="40"/>
          <w:szCs w:val="44"/>
          <w:lang w:eastAsia="zh-Hans"/>
        </w:rPr>
        <w:t>债权申报文件清单</w:t>
      </w:r>
    </w:p>
    <w:tbl>
      <w:tblPr>
        <w:tblStyle w:val="4"/>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5103"/>
        <w:gridCol w:w="851"/>
        <w:gridCol w:w="850"/>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9498" w:type="dxa"/>
            <w:gridSpan w:val="5"/>
            <w:noWrap w:val="0"/>
            <w:vAlign w:val="center"/>
          </w:tcPr>
          <w:p>
            <w:pPr>
              <w:widowControl/>
              <w:spacing w:line="240" w:lineRule="auto"/>
              <w:jc w:val="both"/>
              <w:rPr>
                <w:rFonts w:hint="eastAsia" w:ascii="宋体" w:hAnsi="宋体" w:eastAsia="宋体" w:cs="宋体"/>
                <w:b/>
                <w:bCs/>
                <w:kern w:val="0"/>
                <w:sz w:val="24"/>
              </w:rPr>
            </w:pPr>
            <w:r>
              <w:rPr>
                <w:rFonts w:hint="eastAsia" w:ascii="宋体" w:hAnsi="宋体" w:eastAsia="宋体" w:cs="宋体"/>
                <w:b/>
                <w:bCs/>
                <w:kern w:val="0"/>
                <w:sz w:val="24"/>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709" w:type="dxa"/>
            <w:noWrap w:val="0"/>
            <w:vAlign w:val="center"/>
          </w:tcPr>
          <w:p>
            <w:pPr>
              <w:widowControl/>
              <w:spacing w:line="240" w:lineRule="auto"/>
              <w:jc w:val="center"/>
              <w:rPr>
                <w:rFonts w:hint="eastAsia" w:ascii="宋体" w:hAnsi="宋体" w:eastAsia="宋体" w:cs="宋体"/>
                <w:b/>
                <w:bCs/>
                <w:kern w:val="0"/>
                <w:sz w:val="24"/>
              </w:rPr>
            </w:pPr>
            <w:r>
              <w:rPr>
                <w:rFonts w:hint="eastAsia" w:ascii="宋体" w:hAnsi="宋体" w:eastAsia="宋体" w:cs="宋体"/>
                <w:b/>
                <w:bCs/>
                <w:kern w:val="0"/>
                <w:sz w:val="24"/>
              </w:rPr>
              <w:t>序号</w:t>
            </w:r>
          </w:p>
        </w:tc>
        <w:tc>
          <w:tcPr>
            <w:tcW w:w="5103" w:type="dxa"/>
            <w:noWrap w:val="0"/>
            <w:vAlign w:val="center"/>
          </w:tcPr>
          <w:p>
            <w:pPr>
              <w:widowControl/>
              <w:spacing w:line="240" w:lineRule="auto"/>
              <w:jc w:val="center"/>
              <w:rPr>
                <w:rFonts w:hint="eastAsia" w:ascii="宋体" w:hAnsi="宋体" w:eastAsia="宋体" w:cs="宋体"/>
                <w:b/>
                <w:bCs/>
                <w:kern w:val="0"/>
                <w:sz w:val="24"/>
              </w:rPr>
            </w:pPr>
            <w:r>
              <w:rPr>
                <w:rFonts w:hint="eastAsia" w:ascii="宋体" w:hAnsi="宋体" w:eastAsia="宋体" w:cs="宋体"/>
                <w:b/>
                <w:bCs/>
                <w:kern w:val="0"/>
                <w:sz w:val="24"/>
              </w:rPr>
              <w:t>文件名称</w:t>
            </w:r>
          </w:p>
        </w:tc>
        <w:tc>
          <w:tcPr>
            <w:tcW w:w="851" w:type="dxa"/>
            <w:noWrap w:val="0"/>
            <w:vAlign w:val="center"/>
          </w:tcPr>
          <w:p>
            <w:pPr>
              <w:widowControl/>
              <w:spacing w:line="240" w:lineRule="auto"/>
              <w:jc w:val="center"/>
              <w:rPr>
                <w:rFonts w:hint="eastAsia" w:ascii="宋体" w:hAnsi="宋体" w:eastAsia="宋体" w:cs="宋体"/>
                <w:b/>
                <w:bCs/>
                <w:kern w:val="0"/>
                <w:sz w:val="24"/>
              </w:rPr>
            </w:pPr>
            <w:r>
              <w:rPr>
                <w:rFonts w:hint="eastAsia" w:ascii="宋体" w:hAnsi="宋体" w:eastAsia="宋体" w:cs="宋体"/>
                <w:b/>
                <w:bCs/>
                <w:kern w:val="0"/>
                <w:sz w:val="24"/>
              </w:rPr>
              <w:t>份数</w:t>
            </w:r>
          </w:p>
        </w:tc>
        <w:tc>
          <w:tcPr>
            <w:tcW w:w="850" w:type="dxa"/>
            <w:noWrap w:val="0"/>
            <w:vAlign w:val="center"/>
          </w:tcPr>
          <w:p>
            <w:pPr>
              <w:widowControl/>
              <w:spacing w:line="240" w:lineRule="auto"/>
              <w:jc w:val="center"/>
              <w:rPr>
                <w:rFonts w:hint="eastAsia" w:ascii="宋体" w:hAnsi="宋体" w:eastAsia="宋体" w:cs="宋体"/>
                <w:b/>
                <w:bCs/>
                <w:kern w:val="0"/>
                <w:sz w:val="24"/>
              </w:rPr>
            </w:pPr>
            <w:r>
              <w:rPr>
                <w:rFonts w:hint="eastAsia" w:ascii="宋体" w:hAnsi="宋体" w:eastAsia="宋体" w:cs="宋体"/>
                <w:b/>
                <w:bCs/>
                <w:kern w:val="0"/>
                <w:sz w:val="24"/>
              </w:rPr>
              <w:t>页数</w:t>
            </w:r>
          </w:p>
        </w:tc>
        <w:tc>
          <w:tcPr>
            <w:tcW w:w="1985" w:type="dxa"/>
            <w:noWrap w:val="0"/>
            <w:vAlign w:val="center"/>
          </w:tcPr>
          <w:p>
            <w:pPr>
              <w:widowControl/>
              <w:spacing w:line="240" w:lineRule="auto"/>
              <w:jc w:val="center"/>
              <w:rPr>
                <w:rFonts w:hint="eastAsia" w:ascii="宋体" w:hAnsi="宋体" w:eastAsia="宋体" w:cs="宋体"/>
                <w:b/>
                <w:bCs/>
                <w:kern w:val="0"/>
                <w:sz w:val="24"/>
              </w:rPr>
            </w:pPr>
            <w:r>
              <w:rPr>
                <w:rFonts w:hint="eastAsia" w:ascii="宋体" w:hAnsi="宋体" w:eastAsia="宋体" w:cs="宋体"/>
                <w:b/>
                <w:bCs/>
                <w:kern w:val="0"/>
                <w:sz w:val="24"/>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pPr>
              <w:widowControl/>
              <w:spacing w:line="240" w:lineRule="auto"/>
              <w:jc w:val="center"/>
              <w:rPr>
                <w:rFonts w:hint="eastAsia" w:ascii="仿宋" w:hAnsi="仿宋" w:eastAsia="仿宋" w:cs="仿宋"/>
                <w:kern w:val="0"/>
                <w:sz w:val="24"/>
              </w:rPr>
            </w:pPr>
            <w:r>
              <w:rPr>
                <w:rFonts w:hint="eastAsia" w:ascii="仿宋" w:hAnsi="仿宋" w:eastAsia="仿宋" w:cs="仿宋"/>
                <w:kern w:val="0"/>
                <w:sz w:val="24"/>
              </w:rPr>
              <w:t>1</w:t>
            </w:r>
          </w:p>
        </w:tc>
        <w:tc>
          <w:tcPr>
            <w:tcW w:w="5103" w:type="dxa"/>
            <w:noWrap w:val="0"/>
            <w:vAlign w:val="center"/>
          </w:tcPr>
          <w:p>
            <w:pPr>
              <w:widowControl/>
              <w:spacing w:line="240" w:lineRule="auto"/>
              <w:jc w:val="center"/>
              <w:rPr>
                <w:rFonts w:hint="eastAsia" w:ascii="仿宋" w:hAnsi="仿宋" w:eastAsia="仿宋" w:cs="仿宋"/>
                <w:kern w:val="0"/>
                <w:sz w:val="24"/>
              </w:rPr>
            </w:pPr>
          </w:p>
        </w:tc>
        <w:tc>
          <w:tcPr>
            <w:tcW w:w="851" w:type="dxa"/>
            <w:noWrap w:val="0"/>
            <w:vAlign w:val="center"/>
          </w:tcPr>
          <w:p>
            <w:pPr>
              <w:widowControl/>
              <w:spacing w:line="240" w:lineRule="auto"/>
              <w:jc w:val="center"/>
              <w:rPr>
                <w:rFonts w:hint="eastAsia" w:ascii="仿宋" w:hAnsi="仿宋" w:eastAsia="仿宋" w:cs="仿宋"/>
                <w:kern w:val="0"/>
                <w:sz w:val="24"/>
              </w:rPr>
            </w:pPr>
          </w:p>
        </w:tc>
        <w:tc>
          <w:tcPr>
            <w:tcW w:w="850" w:type="dxa"/>
            <w:noWrap w:val="0"/>
            <w:vAlign w:val="center"/>
          </w:tcPr>
          <w:p>
            <w:pPr>
              <w:widowControl/>
              <w:spacing w:line="240" w:lineRule="auto"/>
              <w:jc w:val="center"/>
              <w:rPr>
                <w:rFonts w:hint="eastAsia" w:ascii="仿宋" w:hAnsi="仿宋" w:eastAsia="仿宋" w:cs="仿宋"/>
                <w:kern w:val="0"/>
                <w:sz w:val="24"/>
              </w:rPr>
            </w:pPr>
          </w:p>
        </w:tc>
        <w:tc>
          <w:tcPr>
            <w:tcW w:w="1985" w:type="dxa"/>
            <w:noWrap w:val="0"/>
            <w:vAlign w:val="center"/>
          </w:tcPr>
          <w:p>
            <w:pPr>
              <w:widowControl/>
              <w:spacing w:line="240" w:lineRule="auto"/>
              <w:jc w:val="center"/>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pPr>
              <w:adjustRightInd w:val="0"/>
              <w:snapToGrid w:val="0"/>
              <w:spacing w:line="240" w:lineRule="auto"/>
              <w:jc w:val="center"/>
              <w:rPr>
                <w:rFonts w:hint="eastAsia" w:ascii="仿宋" w:hAnsi="仿宋" w:eastAsia="仿宋" w:cs="仿宋"/>
                <w:sz w:val="24"/>
              </w:rPr>
            </w:pPr>
            <w:r>
              <w:rPr>
                <w:rFonts w:hint="eastAsia" w:ascii="仿宋" w:hAnsi="仿宋" w:eastAsia="仿宋" w:cs="仿宋"/>
                <w:sz w:val="24"/>
              </w:rPr>
              <w:t>2</w:t>
            </w:r>
          </w:p>
        </w:tc>
        <w:tc>
          <w:tcPr>
            <w:tcW w:w="5103" w:type="dxa"/>
            <w:noWrap w:val="0"/>
            <w:vAlign w:val="center"/>
          </w:tcPr>
          <w:p>
            <w:pPr>
              <w:adjustRightInd w:val="0"/>
              <w:snapToGrid w:val="0"/>
              <w:spacing w:line="240" w:lineRule="auto"/>
              <w:jc w:val="center"/>
              <w:rPr>
                <w:rFonts w:hint="eastAsia" w:ascii="仿宋" w:hAnsi="仿宋" w:eastAsia="仿宋" w:cs="仿宋"/>
                <w:sz w:val="24"/>
              </w:rPr>
            </w:pPr>
          </w:p>
        </w:tc>
        <w:tc>
          <w:tcPr>
            <w:tcW w:w="851" w:type="dxa"/>
            <w:noWrap w:val="0"/>
            <w:vAlign w:val="center"/>
          </w:tcPr>
          <w:p>
            <w:pPr>
              <w:adjustRightInd w:val="0"/>
              <w:snapToGrid w:val="0"/>
              <w:spacing w:line="240" w:lineRule="auto"/>
              <w:jc w:val="center"/>
              <w:rPr>
                <w:rFonts w:hint="eastAsia" w:ascii="仿宋" w:hAnsi="仿宋" w:eastAsia="仿宋" w:cs="仿宋"/>
                <w:sz w:val="24"/>
              </w:rPr>
            </w:pPr>
          </w:p>
        </w:tc>
        <w:tc>
          <w:tcPr>
            <w:tcW w:w="850" w:type="dxa"/>
            <w:noWrap w:val="0"/>
            <w:vAlign w:val="center"/>
          </w:tcPr>
          <w:p>
            <w:pPr>
              <w:adjustRightInd w:val="0"/>
              <w:snapToGrid w:val="0"/>
              <w:spacing w:line="240" w:lineRule="auto"/>
              <w:jc w:val="center"/>
              <w:rPr>
                <w:rFonts w:hint="eastAsia" w:ascii="仿宋" w:hAnsi="仿宋" w:eastAsia="仿宋" w:cs="仿宋"/>
                <w:sz w:val="24"/>
              </w:rPr>
            </w:pPr>
          </w:p>
        </w:tc>
        <w:tc>
          <w:tcPr>
            <w:tcW w:w="1985" w:type="dxa"/>
            <w:noWrap w:val="0"/>
            <w:vAlign w:val="center"/>
          </w:tcPr>
          <w:p>
            <w:pPr>
              <w:adjustRightInd w:val="0"/>
              <w:snapToGrid w:val="0"/>
              <w:spacing w:line="24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pPr>
              <w:adjustRightInd w:val="0"/>
              <w:snapToGrid w:val="0"/>
              <w:spacing w:line="240" w:lineRule="auto"/>
              <w:jc w:val="center"/>
              <w:rPr>
                <w:rFonts w:hint="eastAsia" w:ascii="仿宋" w:hAnsi="仿宋" w:eastAsia="仿宋" w:cs="仿宋"/>
                <w:sz w:val="24"/>
              </w:rPr>
            </w:pPr>
            <w:r>
              <w:rPr>
                <w:rFonts w:hint="eastAsia" w:ascii="仿宋" w:hAnsi="仿宋" w:eastAsia="仿宋" w:cs="仿宋"/>
                <w:sz w:val="24"/>
              </w:rPr>
              <w:t>3</w:t>
            </w:r>
          </w:p>
        </w:tc>
        <w:tc>
          <w:tcPr>
            <w:tcW w:w="5103" w:type="dxa"/>
            <w:noWrap w:val="0"/>
            <w:vAlign w:val="center"/>
          </w:tcPr>
          <w:p>
            <w:pPr>
              <w:adjustRightInd w:val="0"/>
              <w:snapToGrid w:val="0"/>
              <w:spacing w:line="240" w:lineRule="auto"/>
              <w:jc w:val="center"/>
              <w:rPr>
                <w:rFonts w:hint="eastAsia" w:ascii="仿宋" w:hAnsi="仿宋" w:eastAsia="仿宋" w:cs="仿宋"/>
                <w:sz w:val="24"/>
              </w:rPr>
            </w:pPr>
          </w:p>
        </w:tc>
        <w:tc>
          <w:tcPr>
            <w:tcW w:w="851" w:type="dxa"/>
            <w:noWrap w:val="0"/>
            <w:vAlign w:val="center"/>
          </w:tcPr>
          <w:p>
            <w:pPr>
              <w:adjustRightInd w:val="0"/>
              <w:snapToGrid w:val="0"/>
              <w:spacing w:line="240" w:lineRule="auto"/>
              <w:jc w:val="center"/>
              <w:rPr>
                <w:rFonts w:hint="eastAsia" w:ascii="仿宋" w:hAnsi="仿宋" w:eastAsia="仿宋" w:cs="仿宋"/>
                <w:sz w:val="24"/>
              </w:rPr>
            </w:pPr>
          </w:p>
        </w:tc>
        <w:tc>
          <w:tcPr>
            <w:tcW w:w="850" w:type="dxa"/>
            <w:noWrap w:val="0"/>
            <w:vAlign w:val="center"/>
          </w:tcPr>
          <w:p>
            <w:pPr>
              <w:adjustRightInd w:val="0"/>
              <w:snapToGrid w:val="0"/>
              <w:spacing w:line="240" w:lineRule="auto"/>
              <w:jc w:val="center"/>
              <w:rPr>
                <w:rFonts w:hint="eastAsia" w:ascii="仿宋" w:hAnsi="仿宋" w:eastAsia="仿宋" w:cs="仿宋"/>
                <w:sz w:val="24"/>
              </w:rPr>
            </w:pPr>
          </w:p>
        </w:tc>
        <w:tc>
          <w:tcPr>
            <w:tcW w:w="1985" w:type="dxa"/>
            <w:noWrap w:val="0"/>
            <w:vAlign w:val="center"/>
          </w:tcPr>
          <w:p>
            <w:pPr>
              <w:adjustRightInd w:val="0"/>
              <w:snapToGrid w:val="0"/>
              <w:spacing w:line="24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pPr>
              <w:adjustRightInd w:val="0"/>
              <w:snapToGrid w:val="0"/>
              <w:spacing w:line="240" w:lineRule="auto"/>
              <w:jc w:val="center"/>
              <w:rPr>
                <w:rFonts w:hint="eastAsia" w:ascii="仿宋" w:hAnsi="仿宋" w:eastAsia="仿宋" w:cs="仿宋"/>
                <w:sz w:val="24"/>
              </w:rPr>
            </w:pPr>
            <w:r>
              <w:rPr>
                <w:rFonts w:hint="eastAsia" w:ascii="仿宋" w:hAnsi="仿宋" w:eastAsia="仿宋" w:cs="仿宋"/>
                <w:sz w:val="24"/>
              </w:rPr>
              <w:t>4</w:t>
            </w:r>
          </w:p>
        </w:tc>
        <w:tc>
          <w:tcPr>
            <w:tcW w:w="5103" w:type="dxa"/>
            <w:noWrap w:val="0"/>
            <w:vAlign w:val="center"/>
          </w:tcPr>
          <w:p>
            <w:pPr>
              <w:adjustRightInd w:val="0"/>
              <w:snapToGrid w:val="0"/>
              <w:spacing w:line="240" w:lineRule="auto"/>
              <w:jc w:val="center"/>
              <w:rPr>
                <w:rFonts w:hint="eastAsia" w:ascii="仿宋" w:hAnsi="仿宋" w:eastAsia="仿宋" w:cs="仿宋"/>
                <w:sz w:val="24"/>
              </w:rPr>
            </w:pPr>
          </w:p>
        </w:tc>
        <w:tc>
          <w:tcPr>
            <w:tcW w:w="851" w:type="dxa"/>
            <w:noWrap w:val="0"/>
            <w:vAlign w:val="center"/>
          </w:tcPr>
          <w:p>
            <w:pPr>
              <w:adjustRightInd w:val="0"/>
              <w:snapToGrid w:val="0"/>
              <w:spacing w:line="240" w:lineRule="auto"/>
              <w:jc w:val="center"/>
              <w:rPr>
                <w:rFonts w:hint="eastAsia" w:ascii="仿宋" w:hAnsi="仿宋" w:eastAsia="仿宋" w:cs="仿宋"/>
                <w:sz w:val="24"/>
              </w:rPr>
            </w:pPr>
          </w:p>
        </w:tc>
        <w:tc>
          <w:tcPr>
            <w:tcW w:w="850" w:type="dxa"/>
            <w:noWrap w:val="0"/>
            <w:vAlign w:val="center"/>
          </w:tcPr>
          <w:p>
            <w:pPr>
              <w:adjustRightInd w:val="0"/>
              <w:snapToGrid w:val="0"/>
              <w:spacing w:line="240" w:lineRule="auto"/>
              <w:jc w:val="center"/>
              <w:rPr>
                <w:rFonts w:hint="eastAsia" w:ascii="仿宋" w:hAnsi="仿宋" w:eastAsia="仿宋" w:cs="仿宋"/>
                <w:sz w:val="24"/>
              </w:rPr>
            </w:pPr>
          </w:p>
        </w:tc>
        <w:tc>
          <w:tcPr>
            <w:tcW w:w="1985" w:type="dxa"/>
            <w:noWrap w:val="0"/>
            <w:vAlign w:val="center"/>
          </w:tcPr>
          <w:p>
            <w:pPr>
              <w:adjustRightInd w:val="0"/>
              <w:snapToGrid w:val="0"/>
              <w:spacing w:line="24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pPr>
              <w:adjustRightInd w:val="0"/>
              <w:snapToGrid w:val="0"/>
              <w:spacing w:line="240" w:lineRule="auto"/>
              <w:jc w:val="center"/>
              <w:rPr>
                <w:rFonts w:hint="eastAsia" w:ascii="仿宋" w:hAnsi="仿宋" w:eastAsia="仿宋" w:cs="仿宋"/>
                <w:sz w:val="24"/>
              </w:rPr>
            </w:pPr>
            <w:r>
              <w:rPr>
                <w:rFonts w:hint="eastAsia" w:ascii="仿宋" w:hAnsi="仿宋" w:eastAsia="仿宋" w:cs="仿宋"/>
                <w:sz w:val="24"/>
              </w:rPr>
              <w:t>5</w:t>
            </w:r>
          </w:p>
        </w:tc>
        <w:tc>
          <w:tcPr>
            <w:tcW w:w="5103" w:type="dxa"/>
            <w:noWrap w:val="0"/>
            <w:vAlign w:val="center"/>
          </w:tcPr>
          <w:p>
            <w:pPr>
              <w:adjustRightInd w:val="0"/>
              <w:snapToGrid w:val="0"/>
              <w:spacing w:line="240" w:lineRule="auto"/>
              <w:jc w:val="center"/>
              <w:rPr>
                <w:rFonts w:hint="eastAsia" w:ascii="仿宋" w:hAnsi="仿宋" w:eastAsia="仿宋" w:cs="仿宋"/>
                <w:sz w:val="24"/>
              </w:rPr>
            </w:pPr>
          </w:p>
        </w:tc>
        <w:tc>
          <w:tcPr>
            <w:tcW w:w="851" w:type="dxa"/>
            <w:noWrap w:val="0"/>
            <w:vAlign w:val="center"/>
          </w:tcPr>
          <w:p>
            <w:pPr>
              <w:adjustRightInd w:val="0"/>
              <w:snapToGrid w:val="0"/>
              <w:spacing w:line="240" w:lineRule="auto"/>
              <w:jc w:val="center"/>
              <w:rPr>
                <w:rFonts w:hint="eastAsia" w:ascii="仿宋" w:hAnsi="仿宋" w:eastAsia="仿宋" w:cs="仿宋"/>
                <w:sz w:val="24"/>
              </w:rPr>
            </w:pPr>
          </w:p>
        </w:tc>
        <w:tc>
          <w:tcPr>
            <w:tcW w:w="850" w:type="dxa"/>
            <w:noWrap w:val="0"/>
            <w:vAlign w:val="center"/>
          </w:tcPr>
          <w:p>
            <w:pPr>
              <w:adjustRightInd w:val="0"/>
              <w:snapToGrid w:val="0"/>
              <w:spacing w:line="240" w:lineRule="auto"/>
              <w:jc w:val="center"/>
              <w:rPr>
                <w:rFonts w:hint="eastAsia" w:ascii="仿宋" w:hAnsi="仿宋" w:eastAsia="仿宋" w:cs="仿宋"/>
                <w:sz w:val="24"/>
              </w:rPr>
            </w:pPr>
          </w:p>
        </w:tc>
        <w:tc>
          <w:tcPr>
            <w:tcW w:w="1985" w:type="dxa"/>
            <w:noWrap w:val="0"/>
            <w:vAlign w:val="center"/>
          </w:tcPr>
          <w:p>
            <w:pPr>
              <w:adjustRightInd w:val="0"/>
              <w:snapToGrid w:val="0"/>
              <w:spacing w:line="24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pPr>
              <w:adjustRightInd w:val="0"/>
              <w:snapToGrid w:val="0"/>
              <w:spacing w:line="240" w:lineRule="auto"/>
              <w:jc w:val="center"/>
              <w:rPr>
                <w:rFonts w:hint="eastAsia" w:ascii="仿宋" w:hAnsi="仿宋" w:eastAsia="仿宋" w:cs="仿宋"/>
                <w:sz w:val="24"/>
              </w:rPr>
            </w:pPr>
            <w:r>
              <w:rPr>
                <w:rFonts w:hint="eastAsia" w:ascii="仿宋" w:hAnsi="仿宋" w:eastAsia="仿宋" w:cs="仿宋"/>
                <w:sz w:val="24"/>
              </w:rPr>
              <w:t>6</w:t>
            </w:r>
          </w:p>
        </w:tc>
        <w:tc>
          <w:tcPr>
            <w:tcW w:w="5103" w:type="dxa"/>
            <w:noWrap w:val="0"/>
            <w:vAlign w:val="center"/>
          </w:tcPr>
          <w:p>
            <w:pPr>
              <w:adjustRightInd w:val="0"/>
              <w:snapToGrid w:val="0"/>
              <w:spacing w:line="240" w:lineRule="auto"/>
              <w:jc w:val="center"/>
              <w:rPr>
                <w:rFonts w:hint="eastAsia" w:ascii="仿宋" w:hAnsi="仿宋" w:eastAsia="仿宋" w:cs="仿宋"/>
                <w:sz w:val="24"/>
              </w:rPr>
            </w:pPr>
          </w:p>
        </w:tc>
        <w:tc>
          <w:tcPr>
            <w:tcW w:w="851" w:type="dxa"/>
            <w:noWrap w:val="0"/>
            <w:vAlign w:val="center"/>
          </w:tcPr>
          <w:p>
            <w:pPr>
              <w:adjustRightInd w:val="0"/>
              <w:snapToGrid w:val="0"/>
              <w:spacing w:line="240" w:lineRule="auto"/>
              <w:jc w:val="center"/>
              <w:rPr>
                <w:rFonts w:hint="eastAsia" w:ascii="仿宋" w:hAnsi="仿宋" w:eastAsia="仿宋" w:cs="仿宋"/>
                <w:sz w:val="24"/>
              </w:rPr>
            </w:pPr>
          </w:p>
        </w:tc>
        <w:tc>
          <w:tcPr>
            <w:tcW w:w="850" w:type="dxa"/>
            <w:noWrap w:val="0"/>
            <w:vAlign w:val="center"/>
          </w:tcPr>
          <w:p>
            <w:pPr>
              <w:adjustRightInd w:val="0"/>
              <w:snapToGrid w:val="0"/>
              <w:spacing w:line="240" w:lineRule="auto"/>
              <w:jc w:val="center"/>
              <w:rPr>
                <w:rFonts w:hint="eastAsia" w:ascii="仿宋" w:hAnsi="仿宋" w:eastAsia="仿宋" w:cs="仿宋"/>
                <w:sz w:val="24"/>
              </w:rPr>
            </w:pPr>
          </w:p>
        </w:tc>
        <w:tc>
          <w:tcPr>
            <w:tcW w:w="1985" w:type="dxa"/>
            <w:noWrap w:val="0"/>
            <w:vAlign w:val="center"/>
          </w:tcPr>
          <w:p>
            <w:pPr>
              <w:adjustRightInd w:val="0"/>
              <w:snapToGrid w:val="0"/>
              <w:spacing w:line="24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pPr>
              <w:adjustRightInd w:val="0"/>
              <w:snapToGrid w:val="0"/>
              <w:spacing w:line="240" w:lineRule="auto"/>
              <w:jc w:val="center"/>
              <w:rPr>
                <w:rFonts w:hint="eastAsia" w:ascii="仿宋" w:hAnsi="仿宋" w:eastAsia="仿宋" w:cs="仿宋"/>
                <w:sz w:val="24"/>
              </w:rPr>
            </w:pPr>
            <w:r>
              <w:rPr>
                <w:rFonts w:hint="eastAsia" w:ascii="仿宋" w:hAnsi="仿宋" w:eastAsia="仿宋" w:cs="仿宋"/>
                <w:sz w:val="24"/>
              </w:rPr>
              <w:t>7</w:t>
            </w:r>
          </w:p>
        </w:tc>
        <w:tc>
          <w:tcPr>
            <w:tcW w:w="5103" w:type="dxa"/>
            <w:noWrap w:val="0"/>
            <w:vAlign w:val="center"/>
          </w:tcPr>
          <w:p>
            <w:pPr>
              <w:adjustRightInd w:val="0"/>
              <w:snapToGrid w:val="0"/>
              <w:spacing w:line="240" w:lineRule="auto"/>
              <w:jc w:val="center"/>
              <w:rPr>
                <w:rFonts w:hint="eastAsia" w:ascii="仿宋" w:hAnsi="仿宋" w:eastAsia="仿宋" w:cs="仿宋"/>
                <w:sz w:val="24"/>
              </w:rPr>
            </w:pPr>
          </w:p>
        </w:tc>
        <w:tc>
          <w:tcPr>
            <w:tcW w:w="851" w:type="dxa"/>
            <w:noWrap w:val="0"/>
            <w:vAlign w:val="center"/>
          </w:tcPr>
          <w:p>
            <w:pPr>
              <w:adjustRightInd w:val="0"/>
              <w:snapToGrid w:val="0"/>
              <w:spacing w:line="240" w:lineRule="auto"/>
              <w:jc w:val="center"/>
              <w:rPr>
                <w:rFonts w:hint="eastAsia" w:ascii="仿宋" w:hAnsi="仿宋" w:eastAsia="仿宋" w:cs="仿宋"/>
                <w:sz w:val="24"/>
              </w:rPr>
            </w:pPr>
          </w:p>
        </w:tc>
        <w:tc>
          <w:tcPr>
            <w:tcW w:w="850" w:type="dxa"/>
            <w:noWrap w:val="0"/>
            <w:vAlign w:val="center"/>
          </w:tcPr>
          <w:p>
            <w:pPr>
              <w:adjustRightInd w:val="0"/>
              <w:snapToGrid w:val="0"/>
              <w:spacing w:line="240" w:lineRule="auto"/>
              <w:jc w:val="center"/>
              <w:rPr>
                <w:rFonts w:hint="eastAsia" w:ascii="仿宋" w:hAnsi="仿宋" w:eastAsia="仿宋" w:cs="仿宋"/>
                <w:sz w:val="24"/>
              </w:rPr>
            </w:pPr>
          </w:p>
        </w:tc>
        <w:tc>
          <w:tcPr>
            <w:tcW w:w="1985" w:type="dxa"/>
            <w:noWrap w:val="0"/>
            <w:vAlign w:val="center"/>
          </w:tcPr>
          <w:p>
            <w:pPr>
              <w:adjustRightInd w:val="0"/>
              <w:snapToGrid w:val="0"/>
              <w:spacing w:line="24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pPr>
              <w:adjustRightInd w:val="0"/>
              <w:snapToGrid w:val="0"/>
              <w:spacing w:line="240" w:lineRule="auto"/>
              <w:jc w:val="center"/>
              <w:rPr>
                <w:rFonts w:hint="eastAsia" w:ascii="仿宋" w:hAnsi="仿宋" w:eastAsia="仿宋" w:cs="仿宋"/>
                <w:sz w:val="24"/>
                <w:lang w:eastAsia="zh-CN"/>
              </w:rPr>
            </w:pPr>
            <w:r>
              <w:rPr>
                <w:rFonts w:hint="eastAsia" w:ascii="仿宋" w:hAnsi="仿宋" w:eastAsia="仿宋" w:cs="仿宋"/>
                <w:sz w:val="24"/>
                <w:lang w:val="en-US" w:eastAsia="zh-CN"/>
              </w:rPr>
              <w:t>8</w:t>
            </w:r>
          </w:p>
        </w:tc>
        <w:tc>
          <w:tcPr>
            <w:tcW w:w="5103" w:type="dxa"/>
            <w:noWrap w:val="0"/>
            <w:vAlign w:val="center"/>
          </w:tcPr>
          <w:p>
            <w:pPr>
              <w:adjustRightInd w:val="0"/>
              <w:snapToGrid w:val="0"/>
              <w:spacing w:line="240" w:lineRule="auto"/>
              <w:jc w:val="center"/>
              <w:rPr>
                <w:rFonts w:hint="eastAsia" w:ascii="仿宋" w:hAnsi="仿宋" w:eastAsia="仿宋" w:cs="仿宋"/>
                <w:sz w:val="24"/>
              </w:rPr>
            </w:pPr>
          </w:p>
        </w:tc>
        <w:tc>
          <w:tcPr>
            <w:tcW w:w="851" w:type="dxa"/>
            <w:noWrap w:val="0"/>
            <w:vAlign w:val="center"/>
          </w:tcPr>
          <w:p>
            <w:pPr>
              <w:adjustRightInd w:val="0"/>
              <w:snapToGrid w:val="0"/>
              <w:spacing w:line="240" w:lineRule="auto"/>
              <w:jc w:val="center"/>
              <w:rPr>
                <w:rFonts w:hint="eastAsia" w:ascii="仿宋" w:hAnsi="仿宋" w:eastAsia="仿宋" w:cs="仿宋"/>
                <w:sz w:val="24"/>
              </w:rPr>
            </w:pPr>
          </w:p>
        </w:tc>
        <w:tc>
          <w:tcPr>
            <w:tcW w:w="850" w:type="dxa"/>
            <w:noWrap w:val="0"/>
            <w:vAlign w:val="center"/>
          </w:tcPr>
          <w:p>
            <w:pPr>
              <w:adjustRightInd w:val="0"/>
              <w:snapToGrid w:val="0"/>
              <w:spacing w:line="240" w:lineRule="auto"/>
              <w:jc w:val="center"/>
              <w:rPr>
                <w:rFonts w:hint="eastAsia" w:ascii="仿宋" w:hAnsi="仿宋" w:eastAsia="仿宋" w:cs="仿宋"/>
                <w:sz w:val="24"/>
              </w:rPr>
            </w:pPr>
          </w:p>
        </w:tc>
        <w:tc>
          <w:tcPr>
            <w:tcW w:w="1985" w:type="dxa"/>
            <w:noWrap w:val="0"/>
            <w:vAlign w:val="center"/>
          </w:tcPr>
          <w:p>
            <w:pPr>
              <w:adjustRightInd w:val="0"/>
              <w:snapToGrid w:val="0"/>
              <w:spacing w:line="24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pPr>
              <w:adjustRightInd w:val="0"/>
              <w:snapToGrid w:val="0"/>
              <w:spacing w:line="240" w:lineRule="auto"/>
              <w:jc w:val="center"/>
              <w:rPr>
                <w:rFonts w:hint="eastAsia" w:ascii="仿宋" w:hAnsi="仿宋" w:eastAsia="仿宋" w:cs="仿宋"/>
                <w:sz w:val="24"/>
                <w:lang w:eastAsia="zh-CN"/>
              </w:rPr>
            </w:pPr>
            <w:r>
              <w:rPr>
                <w:rFonts w:hint="eastAsia" w:ascii="仿宋" w:hAnsi="仿宋" w:eastAsia="仿宋" w:cs="仿宋"/>
                <w:sz w:val="24"/>
                <w:lang w:val="en-US" w:eastAsia="zh-CN"/>
              </w:rPr>
              <w:t>9</w:t>
            </w:r>
          </w:p>
        </w:tc>
        <w:tc>
          <w:tcPr>
            <w:tcW w:w="5103" w:type="dxa"/>
            <w:noWrap w:val="0"/>
            <w:vAlign w:val="center"/>
          </w:tcPr>
          <w:p>
            <w:pPr>
              <w:adjustRightInd w:val="0"/>
              <w:snapToGrid w:val="0"/>
              <w:spacing w:line="240" w:lineRule="auto"/>
              <w:jc w:val="center"/>
              <w:rPr>
                <w:rFonts w:hint="eastAsia" w:ascii="仿宋" w:hAnsi="仿宋" w:eastAsia="仿宋" w:cs="仿宋"/>
                <w:sz w:val="24"/>
              </w:rPr>
            </w:pPr>
          </w:p>
        </w:tc>
        <w:tc>
          <w:tcPr>
            <w:tcW w:w="851" w:type="dxa"/>
            <w:noWrap w:val="0"/>
            <w:vAlign w:val="center"/>
          </w:tcPr>
          <w:p>
            <w:pPr>
              <w:adjustRightInd w:val="0"/>
              <w:snapToGrid w:val="0"/>
              <w:spacing w:line="240" w:lineRule="auto"/>
              <w:jc w:val="center"/>
              <w:rPr>
                <w:rFonts w:hint="eastAsia" w:ascii="仿宋" w:hAnsi="仿宋" w:eastAsia="仿宋" w:cs="仿宋"/>
                <w:sz w:val="24"/>
              </w:rPr>
            </w:pPr>
          </w:p>
        </w:tc>
        <w:tc>
          <w:tcPr>
            <w:tcW w:w="850" w:type="dxa"/>
            <w:noWrap w:val="0"/>
            <w:vAlign w:val="center"/>
          </w:tcPr>
          <w:p>
            <w:pPr>
              <w:adjustRightInd w:val="0"/>
              <w:snapToGrid w:val="0"/>
              <w:spacing w:line="240" w:lineRule="auto"/>
              <w:jc w:val="center"/>
              <w:rPr>
                <w:rFonts w:hint="eastAsia" w:ascii="仿宋" w:hAnsi="仿宋" w:eastAsia="仿宋" w:cs="仿宋"/>
                <w:sz w:val="24"/>
              </w:rPr>
            </w:pPr>
          </w:p>
        </w:tc>
        <w:tc>
          <w:tcPr>
            <w:tcW w:w="1985" w:type="dxa"/>
            <w:noWrap w:val="0"/>
            <w:vAlign w:val="center"/>
          </w:tcPr>
          <w:p>
            <w:pPr>
              <w:adjustRightInd w:val="0"/>
              <w:snapToGrid w:val="0"/>
              <w:spacing w:line="24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pPr>
              <w:adjustRightInd w:val="0"/>
              <w:snapToGrid w:val="0"/>
              <w:spacing w:line="240" w:lineRule="auto"/>
              <w:jc w:val="center"/>
              <w:rPr>
                <w:rFonts w:hint="eastAsia" w:ascii="仿宋" w:hAnsi="仿宋" w:eastAsia="仿宋" w:cs="仿宋"/>
                <w:sz w:val="24"/>
                <w:lang w:eastAsia="zh-CN"/>
              </w:rPr>
            </w:pPr>
            <w:r>
              <w:rPr>
                <w:rFonts w:hint="eastAsia" w:ascii="仿宋" w:hAnsi="仿宋" w:eastAsia="仿宋" w:cs="仿宋"/>
                <w:sz w:val="24"/>
              </w:rPr>
              <w:t>1</w:t>
            </w:r>
            <w:r>
              <w:rPr>
                <w:rFonts w:hint="eastAsia" w:ascii="仿宋" w:hAnsi="仿宋" w:eastAsia="仿宋" w:cs="仿宋"/>
                <w:sz w:val="24"/>
                <w:lang w:val="en-US" w:eastAsia="zh-CN"/>
              </w:rPr>
              <w:t>0</w:t>
            </w:r>
          </w:p>
        </w:tc>
        <w:tc>
          <w:tcPr>
            <w:tcW w:w="5103" w:type="dxa"/>
            <w:noWrap w:val="0"/>
            <w:vAlign w:val="center"/>
          </w:tcPr>
          <w:p>
            <w:pPr>
              <w:adjustRightInd w:val="0"/>
              <w:snapToGrid w:val="0"/>
              <w:spacing w:line="240" w:lineRule="auto"/>
              <w:jc w:val="center"/>
              <w:rPr>
                <w:rFonts w:hint="eastAsia" w:ascii="仿宋" w:hAnsi="仿宋" w:eastAsia="仿宋" w:cs="仿宋"/>
                <w:sz w:val="24"/>
              </w:rPr>
            </w:pPr>
          </w:p>
        </w:tc>
        <w:tc>
          <w:tcPr>
            <w:tcW w:w="851" w:type="dxa"/>
            <w:noWrap w:val="0"/>
            <w:vAlign w:val="center"/>
          </w:tcPr>
          <w:p>
            <w:pPr>
              <w:adjustRightInd w:val="0"/>
              <w:snapToGrid w:val="0"/>
              <w:spacing w:line="240" w:lineRule="auto"/>
              <w:jc w:val="center"/>
              <w:rPr>
                <w:rFonts w:hint="eastAsia" w:ascii="仿宋" w:hAnsi="仿宋" w:eastAsia="仿宋" w:cs="仿宋"/>
                <w:sz w:val="24"/>
              </w:rPr>
            </w:pPr>
          </w:p>
        </w:tc>
        <w:tc>
          <w:tcPr>
            <w:tcW w:w="850" w:type="dxa"/>
            <w:noWrap w:val="0"/>
            <w:vAlign w:val="center"/>
          </w:tcPr>
          <w:p>
            <w:pPr>
              <w:adjustRightInd w:val="0"/>
              <w:snapToGrid w:val="0"/>
              <w:spacing w:line="240" w:lineRule="auto"/>
              <w:jc w:val="center"/>
              <w:rPr>
                <w:rFonts w:hint="eastAsia" w:ascii="仿宋" w:hAnsi="仿宋" w:eastAsia="仿宋" w:cs="仿宋"/>
                <w:sz w:val="24"/>
              </w:rPr>
            </w:pPr>
          </w:p>
        </w:tc>
        <w:tc>
          <w:tcPr>
            <w:tcW w:w="1985" w:type="dxa"/>
            <w:noWrap w:val="0"/>
            <w:vAlign w:val="center"/>
          </w:tcPr>
          <w:p>
            <w:pPr>
              <w:adjustRightInd w:val="0"/>
              <w:snapToGrid w:val="0"/>
              <w:spacing w:line="24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pPr>
              <w:adjustRightInd w:val="0"/>
              <w:snapToGrid w:val="0"/>
              <w:spacing w:line="240" w:lineRule="auto"/>
              <w:jc w:val="center"/>
              <w:rPr>
                <w:rFonts w:hint="eastAsia" w:ascii="仿宋" w:hAnsi="仿宋" w:eastAsia="仿宋" w:cs="仿宋"/>
                <w:sz w:val="24"/>
                <w:lang w:eastAsia="zh-CN"/>
              </w:rPr>
            </w:pPr>
            <w:r>
              <w:rPr>
                <w:rFonts w:hint="eastAsia" w:ascii="仿宋" w:hAnsi="仿宋" w:eastAsia="仿宋" w:cs="仿宋"/>
                <w:sz w:val="24"/>
              </w:rPr>
              <w:t>1</w:t>
            </w:r>
            <w:r>
              <w:rPr>
                <w:rFonts w:hint="eastAsia" w:ascii="仿宋" w:hAnsi="仿宋" w:eastAsia="仿宋" w:cs="仿宋"/>
                <w:sz w:val="24"/>
                <w:lang w:val="en-US" w:eastAsia="zh-CN"/>
              </w:rPr>
              <w:t>1</w:t>
            </w:r>
          </w:p>
        </w:tc>
        <w:tc>
          <w:tcPr>
            <w:tcW w:w="5103" w:type="dxa"/>
            <w:noWrap w:val="0"/>
            <w:vAlign w:val="center"/>
          </w:tcPr>
          <w:p>
            <w:pPr>
              <w:adjustRightInd w:val="0"/>
              <w:snapToGrid w:val="0"/>
              <w:spacing w:line="240" w:lineRule="auto"/>
              <w:jc w:val="center"/>
              <w:rPr>
                <w:rFonts w:hint="eastAsia" w:ascii="仿宋" w:hAnsi="仿宋" w:eastAsia="仿宋" w:cs="仿宋"/>
                <w:sz w:val="24"/>
              </w:rPr>
            </w:pPr>
          </w:p>
        </w:tc>
        <w:tc>
          <w:tcPr>
            <w:tcW w:w="851" w:type="dxa"/>
            <w:noWrap w:val="0"/>
            <w:vAlign w:val="center"/>
          </w:tcPr>
          <w:p>
            <w:pPr>
              <w:adjustRightInd w:val="0"/>
              <w:snapToGrid w:val="0"/>
              <w:spacing w:line="240" w:lineRule="auto"/>
              <w:jc w:val="center"/>
              <w:rPr>
                <w:rFonts w:hint="eastAsia" w:ascii="仿宋" w:hAnsi="仿宋" w:eastAsia="仿宋" w:cs="仿宋"/>
                <w:sz w:val="24"/>
              </w:rPr>
            </w:pPr>
          </w:p>
        </w:tc>
        <w:tc>
          <w:tcPr>
            <w:tcW w:w="850" w:type="dxa"/>
            <w:noWrap w:val="0"/>
            <w:vAlign w:val="center"/>
          </w:tcPr>
          <w:p>
            <w:pPr>
              <w:adjustRightInd w:val="0"/>
              <w:snapToGrid w:val="0"/>
              <w:spacing w:line="240" w:lineRule="auto"/>
              <w:jc w:val="center"/>
              <w:rPr>
                <w:rFonts w:hint="eastAsia" w:ascii="仿宋" w:hAnsi="仿宋" w:eastAsia="仿宋" w:cs="仿宋"/>
                <w:sz w:val="24"/>
              </w:rPr>
            </w:pPr>
          </w:p>
        </w:tc>
        <w:tc>
          <w:tcPr>
            <w:tcW w:w="1985" w:type="dxa"/>
            <w:noWrap w:val="0"/>
            <w:vAlign w:val="center"/>
          </w:tcPr>
          <w:p>
            <w:pPr>
              <w:adjustRightInd w:val="0"/>
              <w:snapToGrid w:val="0"/>
              <w:spacing w:line="24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pPr>
              <w:adjustRightInd w:val="0"/>
              <w:snapToGrid w:val="0"/>
              <w:spacing w:line="240" w:lineRule="auto"/>
              <w:jc w:val="center"/>
              <w:rPr>
                <w:rFonts w:hint="eastAsia" w:ascii="仿宋" w:hAnsi="仿宋" w:eastAsia="仿宋" w:cs="仿宋"/>
                <w:sz w:val="24"/>
                <w:lang w:eastAsia="zh-CN"/>
              </w:rPr>
            </w:pPr>
            <w:r>
              <w:rPr>
                <w:rFonts w:hint="eastAsia" w:ascii="仿宋" w:hAnsi="仿宋" w:eastAsia="仿宋" w:cs="仿宋"/>
                <w:sz w:val="24"/>
              </w:rPr>
              <w:t>1</w:t>
            </w:r>
            <w:r>
              <w:rPr>
                <w:rFonts w:hint="eastAsia" w:ascii="仿宋" w:hAnsi="仿宋" w:eastAsia="仿宋" w:cs="仿宋"/>
                <w:sz w:val="24"/>
                <w:lang w:val="en-US" w:eastAsia="zh-CN"/>
              </w:rPr>
              <w:t>2</w:t>
            </w:r>
          </w:p>
        </w:tc>
        <w:tc>
          <w:tcPr>
            <w:tcW w:w="5103" w:type="dxa"/>
            <w:noWrap w:val="0"/>
            <w:vAlign w:val="center"/>
          </w:tcPr>
          <w:p>
            <w:pPr>
              <w:adjustRightInd w:val="0"/>
              <w:snapToGrid w:val="0"/>
              <w:spacing w:line="240" w:lineRule="auto"/>
              <w:jc w:val="center"/>
              <w:rPr>
                <w:rFonts w:hint="eastAsia" w:ascii="仿宋" w:hAnsi="仿宋" w:eastAsia="仿宋" w:cs="仿宋"/>
                <w:sz w:val="24"/>
              </w:rPr>
            </w:pPr>
          </w:p>
        </w:tc>
        <w:tc>
          <w:tcPr>
            <w:tcW w:w="851" w:type="dxa"/>
            <w:noWrap w:val="0"/>
            <w:vAlign w:val="center"/>
          </w:tcPr>
          <w:p>
            <w:pPr>
              <w:adjustRightInd w:val="0"/>
              <w:snapToGrid w:val="0"/>
              <w:spacing w:line="240" w:lineRule="auto"/>
              <w:jc w:val="center"/>
              <w:rPr>
                <w:rFonts w:hint="eastAsia" w:ascii="仿宋" w:hAnsi="仿宋" w:eastAsia="仿宋" w:cs="仿宋"/>
                <w:sz w:val="24"/>
              </w:rPr>
            </w:pPr>
          </w:p>
        </w:tc>
        <w:tc>
          <w:tcPr>
            <w:tcW w:w="850" w:type="dxa"/>
            <w:noWrap w:val="0"/>
            <w:vAlign w:val="center"/>
          </w:tcPr>
          <w:p>
            <w:pPr>
              <w:adjustRightInd w:val="0"/>
              <w:snapToGrid w:val="0"/>
              <w:spacing w:line="240" w:lineRule="auto"/>
              <w:jc w:val="center"/>
              <w:rPr>
                <w:rFonts w:hint="eastAsia" w:ascii="仿宋" w:hAnsi="仿宋" w:eastAsia="仿宋" w:cs="仿宋"/>
                <w:sz w:val="24"/>
              </w:rPr>
            </w:pPr>
          </w:p>
        </w:tc>
        <w:tc>
          <w:tcPr>
            <w:tcW w:w="1985" w:type="dxa"/>
            <w:noWrap w:val="0"/>
            <w:vAlign w:val="center"/>
          </w:tcPr>
          <w:p>
            <w:pPr>
              <w:adjustRightInd w:val="0"/>
              <w:snapToGrid w:val="0"/>
              <w:spacing w:line="240" w:lineRule="auto"/>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5" w:hRule="atLeast"/>
          <w:jc w:val="center"/>
        </w:trPr>
        <w:tc>
          <w:tcPr>
            <w:tcW w:w="9498" w:type="dxa"/>
            <w:gridSpan w:val="5"/>
            <w:noWrap w:val="0"/>
            <w:vAlign w:val="top"/>
          </w:tcPr>
          <w:p>
            <w:pPr>
              <w:adjustRightInd w:val="0"/>
              <w:snapToGrid w:val="0"/>
              <w:spacing w:line="240" w:lineRule="auto"/>
              <w:rPr>
                <w:rFonts w:hint="eastAsia" w:ascii="宋体" w:hAnsi="宋体" w:eastAsia="宋体" w:cs="宋体"/>
                <w:b/>
                <w:sz w:val="24"/>
              </w:rPr>
            </w:pPr>
            <w:r>
              <w:rPr>
                <w:rFonts w:hint="eastAsia" w:ascii="宋体" w:hAnsi="宋体" w:eastAsia="宋体" w:cs="宋体"/>
                <w:b/>
                <w:sz w:val="24"/>
              </w:rPr>
              <w:t>提交人声明：本次提交的所有申报债权文件与原件相一致，不存在虚构、伪造、变造等情形，否则愿意承担由此产生的法律责任。若提交人提交的电子版与纸质版不一致的，以纸质版为准。</w:t>
            </w:r>
          </w:p>
          <w:p>
            <w:pPr>
              <w:adjustRightInd w:val="0"/>
              <w:snapToGrid w:val="0"/>
              <w:spacing w:line="240" w:lineRule="auto"/>
              <w:rPr>
                <w:rFonts w:hint="eastAsia" w:ascii="宋体" w:hAnsi="宋体" w:eastAsia="宋体" w:cs="宋体"/>
                <w:b/>
                <w:sz w:val="24"/>
              </w:rPr>
            </w:pPr>
            <w:r>
              <w:rPr>
                <w:rFonts w:hint="eastAsia" w:ascii="宋体" w:hAnsi="宋体" w:eastAsia="宋体" w:cs="宋体"/>
                <w:b/>
                <w:sz w:val="24"/>
                <w:lang w:eastAsia="zh-Hans"/>
              </w:rPr>
              <w:t>管理</w:t>
            </w:r>
            <w:r>
              <w:rPr>
                <w:rFonts w:hint="eastAsia" w:ascii="宋体" w:hAnsi="宋体" w:eastAsia="宋体" w:cs="宋体"/>
                <w:b/>
                <w:sz w:val="24"/>
              </w:rPr>
              <w:t>人声明：本次申报债权文件的签收并不代表签收人对其申报债权以及提交文件资料真实性合法性及关联性的确认。</w:t>
            </w:r>
          </w:p>
          <w:p>
            <w:pPr>
              <w:adjustRightInd w:val="0"/>
              <w:snapToGrid w:val="0"/>
              <w:spacing w:line="240" w:lineRule="auto"/>
              <w:rPr>
                <w:rFonts w:hint="eastAsia" w:ascii="仿宋" w:hAnsi="仿宋" w:eastAsia="仿宋" w:cs="仿宋"/>
                <w:sz w:val="24"/>
                <w:lang w:eastAsia="zh-Hans"/>
              </w:rPr>
            </w:pPr>
            <w:r>
              <w:rPr>
                <w:rFonts w:hint="eastAsia" w:ascii="宋体" w:hAnsi="宋体" w:eastAsia="宋体" w:cs="宋体"/>
                <w:b/>
                <w:sz w:val="24"/>
              </w:rPr>
              <w:t>本《债权申报文件清单》原件由提交人签字盖章，由</w:t>
            </w:r>
            <w:r>
              <w:rPr>
                <w:rFonts w:hint="eastAsia" w:ascii="宋体" w:hAnsi="宋体" w:eastAsia="宋体" w:cs="宋体"/>
                <w:b/>
                <w:sz w:val="24"/>
                <w:lang w:eastAsia="zh-Hans"/>
              </w:rPr>
              <w:t>管理</w:t>
            </w:r>
            <w:r>
              <w:rPr>
                <w:rFonts w:hint="eastAsia" w:ascii="宋体" w:hAnsi="宋体" w:eastAsia="宋体" w:cs="宋体"/>
                <w:b/>
                <w:sz w:val="24"/>
              </w:rPr>
              <w:t>人保存</w:t>
            </w:r>
            <w:r>
              <w:rPr>
                <w:rFonts w:hint="eastAsia" w:ascii="宋体" w:hAnsi="宋体" w:eastAsia="宋体" w:cs="宋体"/>
                <w:b/>
                <w:sz w:val="24"/>
                <w:lang w:eastAsia="zh-Hans"/>
              </w:rPr>
              <w:t>。</w:t>
            </w:r>
          </w:p>
        </w:tc>
      </w:tr>
    </w:tbl>
    <w:p>
      <w:pPr>
        <w:rPr>
          <w:rFonts w:hint="eastAsia" w:ascii="宋体" w:hAnsi="宋体" w:eastAsia="宋体" w:cs="宋体"/>
          <w:sz w:val="24"/>
        </w:rPr>
      </w:pPr>
      <w:r>
        <w:rPr>
          <w:rFonts w:hint="eastAsia" w:ascii="宋体" w:hAnsi="宋体" w:eastAsia="宋体" w:cs="宋体"/>
          <w:sz w:val="24"/>
          <w:lang w:eastAsia="zh-Hans"/>
        </w:rPr>
        <w:t>提交</w:t>
      </w:r>
      <w:r>
        <w:rPr>
          <w:rFonts w:hint="eastAsia" w:ascii="宋体" w:hAnsi="宋体" w:eastAsia="宋体" w:cs="宋体"/>
          <w:sz w:val="24"/>
        </w:rPr>
        <w:t>人（签字盖章）：</w:t>
      </w:r>
      <w:r>
        <w:rPr>
          <w:rFonts w:hint="eastAsia" w:ascii="宋体" w:hAnsi="宋体" w:eastAsia="宋体" w:cs="宋体"/>
          <w:sz w:val="24"/>
          <w:u w:val="single"/>
        </w:rPr>
        <w:t xml:space="preserve">             </w:t>
      </w:r>
      <w:r>
        <w:rPr>
          <w:rFonts w:hint="eastAsia" w:ascii="宋体" w:hAnsi="宋体" w:eastAsia="宋体" w:cs="宋体"/>
          <w:sz w:val="24"/>
        </w:rPr>
        <w:t xml:space="preserve">       提交时间：         </w:t>
      </w:r>
      <w:r>
        <w:rPr>
          <w:rFonts w:hint="eastAsia" w:ascii="宋体" w:hAnsi="宋体" w:eastAsia="宋体" w:cs="宋体"/>
          <w:sz w:val="24"/>
          <w:lang w:eastAsia="zh-Hans"/>
        </w:rPr>
        <w:t xml:space="preserve">年   月   日 </w:t>
      </w:r>
      <w:r>
        <w:rPr>
          <w:rFonts w:hint="eastAsia" w:ascii="宋体" w:hAnsi="宋体" w:eastAsia="宋体" w:cs="宋体"/>
          <w:sz w:val="24"/>
        </w:rPr>
        <w:t xml:space="preserve"> </w:t>
      </w:r>
    </w:p>
    <w:p>
      <w:pPr>
        <w:rPr>
          <w:rFonts w:hint="eastAsia" w:ascii="华文仿宋" w:hAnsi="华文仿宋" w:eastAsia="华文仿宋"/>
          <w:sz w:val="24"/>
        </w:rPr>
      </w:pPr>
      <w:r>
        <w:rPr>
          <w:rFonts w:hint="eastAsia" w:ascii="华文仿宋" w:hAnsi="华文仿宋" w:eastAsia="华文仿宋"/>
          <w:sz w:val="24"/>
        </w:rPr>
        <w:br w:type="page"/>
      </w:r>
    </w:p>
    <w:p>
      <w:pPr>
        <w:jc w:val="center"/>
        <w:rPr>
          <w:rFonts w:hint="eastAsia" w:ascii="Damascus" w:hAnsi="Damascus" w:eastAsia="黑体"/>
          <w:sz w:val="40"/>
          <w:szCs w:val="44"/>
          <w:lang w:eastAsia="zh-CN"/>
        </w:rPr>
      </w:pPr>
      <w:r>
        <w:rPr>
          <w:rFonts w:hint="eastAsia" w:ascii="Damascus" w:hAnsi="Damascus" w:eastAsia="黑体"/>
          <w:sz w:val="40"/>
          <w:szCs w:val="44"/>
          <w:lang w:val="en-US" w:eastAsia="zh-CN"/>
        </w:rPr>
        <w:t>山东润邦生物科技有限公司</w:t>
      </w:r>
      <w:r>
        <w:rPr>
          <w:rFonts w:hint="eastAsia" w:ascii="Damascus" w:hAnsi="Damascus" w:eastAsia="黑体"/>
          <w:sz w:val="40"/>
          <w:szCs w:val="44"/>
          <w:lang w:eastAsia="zh-CN"/>
        </w:rPr>
        <w:t>强制清算案</w:t>
      </w:r>
    </w:p>
    <w:p>
      <w:pPr>
        <w:jc w:val="center"/>
        <w:rPr>
          <w:rFonts w:hint="eastAsia" w:ascii="Damascus" w:hAnsi="Damascus" w:eastAsia="黑体"/>
          <w:sz w:val="40"/>
          <w:szCs w:val="44"/>
          <w:lang w:eastAsia="zh-CN"/>
        </w:rPr>
      </w:pPr>
      <w:r>
        <w:rPr>
          <w:rFonts w:hint="eastAsia" w:ascii="Damascus" w:hAnsi="Damascus" w:eastAsia="黑体"/>
          <w:sz w:val="40"/>
          <w:szCs w:val="44"/>
          <w:lang w:eastAsia="zh-CN"/>
        </w:rPr>
        <w:t>授权委托书</w:t>
      </w:r>
    </w:p>
    <w:p>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ascii="华文中宋" w:hAnsi="华文中宋" w:eastAsia="华文中宋" w:cs="黑体"/>
          <w:b/>
          <w:bCs/>
          <w:kern w:val="0"/>
          <w:sz w:val="36"/>
          <w:szCs w:val="36"/>
        </w:rPr>
      </w:pPr>
      <w:r>
        <w:rPr>
          <w:rFonts w:hint="eastAsia" w:ascii="仿宋" w:hAnsi="仿宋" w:eastAsia="仿宋"/>
          <w:sz w:val="28"/>
          <w:szCs w:val="28"/>
          <w:lang w:val="en-US" w:eastAsia="zh-CN"/>
        </w:rPr>
        <w:t>山东润邦生物科技有限公司</w:t>
      </w:r>
      <w:r>
        <w:rPr>
          <w:rStyle w:val="8"/>
          <w:rFonts w:hint="default"/>
        </w:rPr>
        <w:t>清算组：</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560" w:firstLineChars="200"/>
        <w:textAlignment w:val="auto"/>
        <w:rPr>
          <w:rFonts w:ascii="华文中宋" w:hAnsi="华文中宋" w:eastAsia="华文中宋" w:cs="黑体"/>
          <w:b/>
          <w:bCs/>
          <w:kern w:val="0"/>
          <w:sz w:val="36"/>
          <w:szCs w:val="36"/>
        </w:rPr>
      </w:pPr>
      <w:r>
        <w:rPr>
          <w:rStyle w:val="8"/>
          <w:rFonts w:hint="default"/>
        </w:rPr>
        <w:t>关于</w:t>
      </w:r>
      <w:r>
        <w:rPr>
          <w:rStyle w:val="8"/>
          <w:rFonts w:hint="default"/>
          <w:u w:val="single"/>
        </w:rPr>
        <w:t xml:space="preserve">                      </w:t>
      </w:r>
      <w:r>
        <w:rPr>
          <w:rStyle w:val="8"/>
          <w:rFonts w:hint="default"/>
        </w:rPr>
        <w:t>（委托人姓名/名称）在</w:t>
      </w:r>
      <w:r>
        <w:rPr>
          <w:rFonts w:hint="eastAsia" w:ascii="仿宋" w:hAnsi="仿宋" w:eastAsia="仿宋"/>
          <w:sz w:val="28"/>
          <w:szCs w:val="28"/>
          <w:lang w:val="en-US" w:eastAsia="zh-CN"/>
        </w:rPr>
        <w:t>山东润邦生物科技有限公司</w:t>
      </w:r>
      <w:r>
        <w:rPr>
          <w:rStyle w:val="8"/>
          <w:rFonts w:hint="default"/>
        </w:rPr>
        <w:t>强制清算一案中，特委托</w:t>
      </w:r>
      <w:r>
        <w:rPr>
          <w:rStyle w:val="8"/>
          <w:rFonts w:hint="default"/>
          <w:u w:val="single"/>
        </w:rPr>
        <w:t xml:space="preserve">              </w:t>
      </w:r>
      <w:r>
        <w:rPr>
          <w:rStyle w:val="8"/>
          <w:rFonts w:hint="default"/>
        </w:rPr>
        <w:t>（受托人姓名）作为委托人的代理人参加本案。受托人的代理权限为特别授权，包括但不限于：</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560" w:firstLineChars="200"/>
        <w:textAlignment w:val="auto"/>
        <w:rPr>
          <w:rFonts w:ascii="华文中宋" w:hAnsi="华文中宋" w:eastAsia="华文中宋" w:cs="黑体"/>
          <w:b/>
          <w:bCs/>
          <w:kern w:val="0"/>
          <w:sz w:val="36"/>
          <w:szCs w:val="36"/>
        </w:rPr>
      </w:pPr>
      <w:r>
        <w:rPr>
          <w:rFonts w:ascii="仿宋" w:hAnsi="仿宋" w:eastAsia="仿宋"/>
          <w:sz w:val="28"/>
          <w:szCs w:val="28"/>
        </w:rPr>
        <w:t>1.申报债权、提交相关证明文件及资料，并处理与债权申报相关事宜</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仿宋" w:hAnsi="仿宋" w:eastAsia="仿宋"/>
          <w:sz w:val="28"/>
          <w:szCs w:val="28"/>
        </w:rPr>
      </w:pPr>
      <w:r>
        <w:rPr>
          <w:rFonts w:ascii="仿宋" w:hAnsi="仿宋" w:eastAsia="仿宋"/>
          <w:sz w:val="28"/>
          <w:szCs w:val="28"/>
        </w:rPr>
        <w:t>2.签署、递交、接收和转送与本案有关的各类法律文件及其他文件资料；</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仿宋" w:hAnsi="仿宋" w:eastAsia="仿宋"/>
          <w:sz w:val="28"/>
          <w:szCs w:val="28"/>
        </w:rPr>
      </w:pPr>
      <w:r>
        <w:rPr>
          <w:rFonts w:ascii="仿宋" w:hAnsi="仿宋" w:eastAsia="仿宋"/>
          <w:sz w:val="28"/>
          <w:szCs w:val="28"/>
        </w:rPr>
        <w:t>3.参加本案的债权人会议并代表委托人发表意见和行使表决权</w:t>
      </w:r>
      <w:r>
        <w:rPr>
          <w:rFonts w:hint="eastAsia" w:ascii="仿宋" w:hAnsi="仿宋" w:eastAsia="仿宋"/>
          <w:sz w:val="28"/>
          <w:szCs w:val="28"/>
        </w:rPr>
        <w:t>（如召开会议）；</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仿宋" w:hAnsi="仿宋" w:eastAsia="仿宋"/>
          <w:sz w:val="28"/>
          <w:szCs w:val="28"/>
        </w:rPr>
      </w:pPr>
      <w:r>
        <w:rPr>
          <w:rFonts w:ascii="仿宋" w:hAnsi="仿宋" w:eastAsia="仿宋"/>
          <w:sz w:val="28"/>
          <w:szCs w:val="28"/>
        </w:rPr>
        <w:t>4.处理与本案相关的其他法律事务。</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仿宋" w:hAnsi="仿宋" w:eastAsia="仿宋"/>
          <w:sz w:val="28"/>
          <w:szCs w:val="28"/>
        </w:rPr>
      </w:pPr>
      <w:r>
        <w:rPr>
          <w:rFonts w:ascii="仿宋" w:hAnsi="仿宋" w:eastAsia="仿宋"/>
          <w:sz w:val="28"/>
          <w:szCs w:val="28"/>
        </w:rPr>
        <w:t>除委托人书面撤销外，代理期限自本授权委托书签署之日起至本案强制清算程序终结时止。</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仿宋" w:hAnsi="仿宋" w:eastAsia="仿宋"/>
          <w:sz w:val="28"/>
          <w:szCs w:val="28"/>
        </w:rPr>
      </w:pPr>
      <w:r>
        <w:rPr>
          <w:rFonts w:ascii="仿宋" w:hAnsi="仿宋" w:eastAsia="仿宋"/>
          <w:sz w:val="28"/>
          <w:szCs w:val="28"/>
        </w:rPr>
        <w:t>受托人身份信息：</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仿宋" w:hAnsi="仿宋" w:eastAsia="仿宋"/>
          <w:color w:val="000000"/>
          <w:sz w:val="28"/>
          <w:szCs w:val="28"/>
        </w:rPr>
      </w:pPr>
      <w:r>
        <w:rPr>
          <w:rStyle w:val="8"/>
          <w:rFonts w:hint="default"/>
        </w:rPr>
        <w:t>姓</w:t>
      </w:r>
      <w:r>
        <w:rPr>
          <w:rStyle w:val="8"/>
          <w:rFonts w:hint="eastAsia" w:eastAsia="仿宋"/>
          <w:lang w:val="en-US" w:eastAsia="zh-CN"/>
        </w:rPr>
        <w:t xml:space="preserve">    </w:t>
      </w:r>
      <w:r>
        <w:rPr>
          <w:rStyle w:val="8"/>
          <w:rFonts w:hint="default"/>
        </w:rPr>
        <w:t>名：</w:t>
      </w:r>
      <w:r>
        <w:rPr>
          <w:rStyle w:val="8"/>
          <w:rFonts w:hint="default"/>
          <w:u w:val="single"/>
        </w:rPr>
        <w:t xml:space="preserve">              </w:t>
      </w:r>
      <w:r>
        <w:rPr>
          <w:rStyle w:val="8"/>
          <w:rFonts w:hint="default"/>
        </w:rPr>
        <w:t xml:space="preserve">     </w:t>
      </w:r>
      <w:r>
        <w:rPr>
          <w:rStyle w:val="8"/>
          <w:rFonts w:hint="eastAsia" w:eastAsia="仿宋"/>
          <w:lang w:val="en-US" w:eastAsia="zh-CN"/>
        </w:rPr>
        <w:t>身份证号</w:t>
      </w:r>
      <w:r>
        <w:rPr>
          <w:rStyle w:val="8"/>
          <w:rFonts w:hint="default"/>
        </w:rPr>
        <w:t>：</w:t>
      </w:r>
      <w:r>
        <w:rPr>
          <w:rStyle w:val="8"/>
          <w:rFonts w:hint="default"/>
          <w:u w:val="single"/>
        </w:rPr>
        <w:t xml:space="preserve">                   </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仿宋" w:hAnsi="仿宋" w:eastAsia="仿宋"/>
          <w:color w:val="000000"/>
          <w:sz w:val="28"/>
          <w:szCs w:val="28"/>
        </w:rPr>
      </w:pPr>
      <w:r>
        <w:rPr>
          <w:rStyle w:val="8"/>
          <w:rFonts w:hint="eastAsia" w:eastAsia="仿宋"/>
          <w:lang w:val="en-US" w:eastAsia="zh-CN"/>
        </w:rPr>
        <w:t>工作单位</w:t>
      </w:r>
      <w:r>
        <w:rPr>
          <w:rStyle w:val="8"/>
          <w:rFonts w:hint="default"/>
        </w:rPr>
        <w:t>：</w:t>
      </w:r>
      <w:r>
        <w:rPr>
          <w:rStyle w:val="8"/>
          <w:rFonts w:hint="default"/>
          <w:u w:val="single"/>
        </w:rPr>
        <w:t xml:space="preserve">              </w:t>
      </w:r>
      <w:r>
        <w:rPr>
          <w:rStyle w:val="8"/>
          <w:rFonts w:hint="default"/>
        </w:rPr>
        <w:t xml:space="preserve">     联系电话：</w:t>
      </w:r>
      <w:r>
        <w:rPr>
          <w:rStyle w:val="8"/>
          <w:rFonts w:hint="default"/>
          <w:u w:val="single"/>
        </w:rPr>
        <w:t xml:space="preserve">                   </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Style w:val="8"/>
          <w:rFonts w:hint="default"/>
        </w:rPr>
      </w:pPr>
      <w:r>
        <w:rPr>
          <w:rStyle w:val="8"/>
          <w:rFonts w:hint="default"/>
        </w:rPr>
        <w:t>备注：本《授权委托书》与受托人身份证复印件（含正反面）一并递交清算组。若受托人为律师，附律师执业证复印件及律师事务所公函。</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ascii="仿宋" w:hAnsi="仿宋" w:eastAsia="仿宋"/>
          <w:color w:val="000000"/>
          <w:sz w:val="28"/>
          <w:szCs w:val="28"/>
        </w:rPr>
      </w:pPr>
      <w:r>
        <w:rPr>
          <w:rFonts w:hint="eastAsia" w:ascii="仿宋" w:hAnsi="仿宋" w:eastAsia="仿宋"/>
          <w:color w:val="000000"/>
          <w:sz w:val="28"/>
          <w:szCs w:val="28"/>
        </w:rPr>
        <w:br w:type="textWrapping"/>
      </w:r>
      <w:r>
        <w:rPr>
          <w:rStyle w:val="8"/>
          <w:rFonts w:hint="default"/>
        </w:rPr>
        <w:t xml:space="preserve">                        委托人（签字按印）：</w:t>
      </w:r>
    </w:p>
    <w:p>
      <w:pPr>
        <w:keepNext w:val="0"/>
        <w:keepLines w:val="0"/>
        <w:pageBreakBefore w:val="0"/>
        <w:widowControl w:val="0"/>
        <w:kinsoku/>
        <w:wordWrap/>
        <w:overflowPunct/>
        <w:topLinePunct w:val="0"/>
        <w:autoSpaceDE/>
        <w:autoSpaceDN/>
        <w:bidi w:val="0"/>
        <w:adjustRightInd w:val="0"/>
        <w:snapToGrid w:val="0"/>
        <w:spacing w:line="560" w:lineRule="exact"/>
        <w:ind w:firstLine="5600" w:firstLineChars="2000"/>
        <w:textAlignment w:val="auto"/>
      </w:pPr>
      <w:r>
        <w:rPr>
          <w:rStyle w:val="8"/>
          <w:rFonts w:hint="default"/>
        </w:rPr>
        <w:t xml:space="preserve">年 </w:t>
      </w:r>
      <w:r>
        <w:rPr>
          <w:rStyle w:val="8"/>
          <w:rFonts w:hint="eastAsia" w:eastAsia="仿宋"/>
          <w:lang w:val="en-US" w:eastAsia="zh-CN"/>
        </w:rPr>
        <w:t xml:space="preserve"> </w:t>
      </w:r>
      <w:r>
        <w:rPr>
          <w:rStyle w:val="8"/>
          <w:rFonts w:hint="default"/>
        </w:rPr>
        <w:t xml:space="preserve"> 月</w:t>
      </w:r>
      <w:r>
        <w:rPr>
          <w:rStyle w:val="8"/>
          <w:rFonts w:hint="eastAsia" w:eastAsia="仿宋"/>
          <w:lang w:val="en-US" w:eastAsia="zh-CN"/>
        </w:rPr>
        <w:t xml:space="preserve"> </w:t>
      </w:r>
      <w:r>
        <w:rPr>
          <w:rStyle w:val="8"/>
          <w:rFonts w:hint="default"/>
        </w:rPr>
        <w:t xml:space="preserve">  日</w:t>
      </w:r>
    </w:p>
    <w:p>
      <w:pPr>
        <w:rPr>
          <w:rFonts w:hint="eastAsia" w:ascii="华文仿宋" w:hAnsi="华文仿宋" w:eastAsia="华文仿宋"/>
          <w:sz w:val="24"/>
        </w:rPr>
      </w:pPr>
    </w:p>
    <w:p>
      <w:pPr>
        <w:rPr>
          <w:rFonts w:hint="eastAsia" w:ascii="华文仿宋" w:hAnsi="华文仿宋" w:eastAsia="华文仿宋"/>
          <w:sz w:val="24"/>
        </w:rPr>
      </w:pPr>
    </w:p>
    <w:p>
      <w:pPr>
        <w:rPr>
          <w:rFonts w:hint="eastAsia" w:ascii="华文仿宋" w:hAnsi="华文仿宋" w:eastAsia="华文仿宋"/>
          <w:sz w:val="24"/>
        </w:rPr>
      </w:pPr>
    </w:p>
    <w:p>
      <w:pPr>
        <w:rPr>
          <w:rFonts w:hint="eastAsia" w:ascii="华文仿宋" w:hAnsi="华文仿宋" w:eastAsia="华文仿宋"/>
          <w:sz w:val="24"/>
        </w:rPr>
      </w:pPr>
    </w:p>
    <w:p>
      <w:pPr>
        <w:rPr>
          <w:rFonts w:hint="eastAsia" w:ascii="华文仿宋" w:hAnsi="华文仿宋" w:eastAsia="华文仿宋"/>
          <w:sz w:val="24"/>
        </w:rPr>
      </w:pPr>
    </w:p>
    <w:p>
      <w:pPr>
        <w:jc w:val="center"/>
        <w:rPr>
          <w:rFonts w:hint="eastAsia" w:ascii="Damascus" w:hAnsi="Damascus" w:eastAsia="黑体"/>
          <w:sz w:val="40"/>
          <w:szCs w:val="44"/>
          <w:lang w:eastAsia="zh-CN"/>
        </w:rPr>
      </w:pPr>
      <w:r>
        <w:rPr>
          <w:rFonts w:hint="eastAsia" w:ascii="Damascus" w:hAnsi="Damascus" w:eastAsia="黑体"/>
          <w:sz w:val="40"/>
          <w:szCs w:val="44"/>
          <w:lang w:eastAsia="zh-CN"/>
        </w:rPr>
        <w:t>法定代表人/负责人身份证明书</w:t>
      </w:r>
    </w:p>
    <w:p>
      <w:pPr>
        <w:spacing w:before="156" w:beforeLines="50" w:after="156" w:afterLines="50" w:line="520" w:lineRule="exact"/>
        <w:rPr>
          <w:rFonts w:ascii="宋体" w:hAnsi="宋体" w:cs="宋体"/>
          <w:bCs/>
          <w:kern w:val="0"/>
          <w:sz w:val="24"/>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textAlignment w:val="auto"/>
        <w:rPr>
          <w:rFonts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同志，身份证号码为</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，在我公司/单位任</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职务，是我公司/单位的法定代表人/负责人。</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textAlignment w:val="auto"/>
        <w:rPr>
          <w:rFonts w:ascii="仿宋" w:hAnsi="仿宋" w:eastAsia="仿宋" w:cs="仿宋"/>
          <w:sz w:val="32"/>
          <w:szCs w:val="32"/>
        </w:rPr>
      </w:pPr>
      <w:r>
        <w:rPr>
          <w:rFonts w:hint="eastAsia" w:ascii="仿宋" w:hAnsi="仿宋" w:eastAsia="仿宋" w:cs="仿宋"/>
          <w:sz w:val="32"/>
          <w:szCs w:val="32"/>
        </w:rPr>
        <w:t xml:space="preserve">特此证明。 </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ascii="仿宋" w:hAnsi="仿宋" w:eastAsia="仿宋" w:cs="仿宋"/>
          <w:sz w:val="32"/>
          <w:szCs w:val="32"/>
        </w:rPr>
      </w:pP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4800" w:firstLineChars="1500"/>
        <w:jc w:val="left"/>
        <w:textAlignment w:val="auto"/>
        <w:rPr>
          <w:rFonts w:ascii="仿宋" w:hAnsi="仿宋" w:eastAsia="仿宋" w:cs="仿宋"/>
          <w:sz w:val="32"/>
          <w:szCs w:val="32"/>
        </w:rPr>
      </w:pPr>
      <w:r>
        <w:rPr>
          <w:rFonts w:hint="eastAsia" w:ascii="仿宋" w:hAnsi="仿宋" w:eastAsia="仿宋" w:cs="仿宋"/>
          <w:sz w:val="32"/>
          <w:szCs w:val="32"/>
        </w:rPr>
        <w:t>公司/单位名称（公章）：</w:t>
      </w:r>
    </w:p>
    <w:p>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jc w:val="center"/>
        <w:textAlignment w:val="auto"/>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   月   日</w:t>
      </w:r>
    </w:p>
    <w:p>
      <w:pPr>
        <w:spacing w:before="156" w:beforeLines="50" w:after="156" w:afterLines="50" w:line="520" w:lineRule="exact"/>
        <w:rPr>
          <w:rFonts w:ascii="仿宋" w:hAnsi="仿宋" w:eastAsia="仿宋" w:cs="仿宋"/>
          <w:sz w:val="32"/>
          <w:szCs w:val="32"/>
        </w:rPr>
      </w:pPr>
    </w:p>
    <w:p>
      <w:pPr>
        <w:rPr>
          <w:rFonts w:ascii="仿宋" w:hAnsi="仿宋" w:eastAsia="仿宋" w:cs="仿宋"/>
          <w:sz w:val="32"/>
          <w:szCs w:val="32"/>
        </w:rPr>
      </w:pPr>
    </w:p>
    <w:p>
      <w:pPr>
        <w:ind w:firstLine="640" w:firstLineChars="200"/>
        <w:rPr>
          <w:rFonts w:ascii="仿宋" w:hAnsi="仿宋" w:eastAsia="仿宋" w:cs="仿宋"/>
          <w:sz w:val="32"/>
          <w:szCs w:val="32"/>
        </w:rPr>
      </w:pPr>
    </w:p>
    <w:p>
      <w:pPr>
        <w:rPr>
          <w:rFonts w:hint="eastAsia" w:ascii="华文仿宋" w:hAnsi="华文仿宋" w:eastAsia="华文仿宋"/>
          <w:sz w:val="24"/>
        </w:rPr>
      </w:pPr>
    </w:p>
    <w:p>
      <w:pPr>
        <w:spacing w:line="180" w:lineRule="auto"/>
        <w:rPr>
          <w:rFonts w:hint="eastAsia" w:asciiTheme="minorEastAsia" w:hAnsiTheme="minorEastAsia" w:eastAsiaTheme="minorEastAsia"/>
          <w:sz w:val="24"/>
          <w:szCs w:val="28"/>
        </w:rPr>
      </w:pPr>
    </w:p>
    <w:sectPr>
      <w:pgSz w:w="11906" w:h="16838"/>
      <w:pgMar w:top="1418" w:right="1134" w:bottom="1134" w:left="1134" w:header="851" w:footer="992" w:gutter="0"/>
      <w:pgBorders>
        <w:top w:val="none" w:sz="0" w:space="0"/>
        <w:left w:val="none" w:sz="0" w:space="0"/>
        <w:bottom w:val="none" w:sz="0" w:space="0"/>
        <w:right w:val="none" w:sz="0" w:space="0"/>
      </w:pgBorders>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Damascus">
    <w:altName w:val="Calibri"/>
    <w:panose1 w:val="00000000000000000000"/>
    <w:charset w:val="00"/>
    <w:family w:val="auto"/>
    <w:pitch w:val="default"/>
    <w:sig w:usb0="00000000" w:usb1="00000000" w:usb2="00000000" w:usb3="00000000" w:csb0="00000000" w:csb1="00000000"/>
  </w:font>
  <w:font w:name="华文仿宋">
    <w:altName w:val="仿宋"/>
    <w:panose1 w:val="02010600040101010101"/>
    <w:charset w:val="86"/>
    <w:family w:val="auto"/>
    <w:pitch w:val="default"/>
    <w:sig w:usb0="00000000" w:usb1="00000000" w:usb2="00000000" w:usb3="00000000" w:csb0="0004009F" w:csb1="DFD7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JlZTM1YWFlMDFjODQ1Mzc5MjkwOGY3MDZhMjM1Y2EifQ=="/>
  </w:docVars>
  <w:rsids>
    <w:rsidRoot w:val="007C7562"/>
    <w:rsid w:val="0002666A"/>
    <w:rsid w:val="0003090C"/>
    <w:rsid w:val="000614BF"/>
    <w:rsid w:val="000B5862"/>
    <w:rsid w:val="00127D0E"/>
    <w:rsid w:val="00166181"/>
    <w:rsid w:val="001B01FC"/>
    <w:rsid w:val="002A26BC"/>
    <w:rsid w:val="002A3CA6"/>
    <w:rsid w:val="002B0823"/>
    <w:rsid w:val="002B398A"/>
    <w:rsid w:val="002D2212"/>
    <w:rsid w:val="0032124E"/>
    <w:rsid w:val="00353D2B"/>
    <w:rsid w:val="00381F83"/>
    <w:rsid w:val="003874EB"/>
    <w:rsid w:val="00396F6A"/>
    <w:rsid w:val="003F1A15"/>
    <w:rsid w:val="0041470F"/>
    <w:rsid w:val="00424CAD"/>
    <w:rsid w:val="004B5901"/>
    <w:rsid w:val="004E0547"/>
    <w:rsid w:val="004E7E64"/>
    <w:rsid w:val="00563144"/>
    <w:rsid w:val="00592A4B"/>
    <w:rsid w:val="005C27F3"/>
    <w:rsid w:val="00657CE3"/>
    <w:rsid w:val="00682A06"/>
    <w:rsid w:val="00684723"/>
    <w:rsid w:val="006A541D"/>
    <w:rsid w:val="006B4875"/>
    <w:rsid w:val="006D1A95"/>
    <w:rsid w:val="006E1174"/>
    <w:rsid w:val="00700D2E"/>
    <w:rsid w:val="007111C0"/>
    <w:rsid w:val="007C7562"/>
    <w:rsid w:val="007D40D5"/>
    <w:rsid w:val="008218A3"/>
    <w:rsid w:val="008B1A9D"/>
    <w:rsid w:val="008E48D7"/>
    <w:rsid w:val="00912971"/>
    <w:rsid w:val="009159F4"/>
    <w:rsid w:val="0094032F"/>
    <w:rsid w:val="00952164"/>
    <w:rsid w:val="00963162"/>
    <w:rsid w:val="00992DA4"/>
    <w:rsid w:val="009E58D9"/>
    <w:rsid w:val="009F3987"/>
    <w:rsid w:val="00AC1E00"/>
    <w:rsid w:val="00AE719B"/>
    <w:rsid w:val="00AF6A61"/>
    <w:rsid w:val="00B1692D"/>
    <w:rsid w:val="00BB0B63"/>
    <w:rsid w:val="00BB5530"/>
    <w:rsid w:val="00C6156D"/>
    <w:rsid w:val="00C95D70"/>
    <w:rsid w:val="00CA29CA"/>
    <w:rsid w:val="00D1522B"/>
    <w:rsid w:val="00D212D2"/>
    <w:rsid w:val="00D215B2"/>
    <w:rsid w:val="00DB071E"/>
    <w:rsid w:val="00DE3F1F"/>
    <w:rsid w:val="00E817D1"/>
    <w:rsid w:val="00E83C86"/>
    <w:rsid w:val="00EB0516"/>
    <w:rsid w:val="00EF23DE"/>
    <w:rsid w:val="00EF6CED"/>
    <w:rsid w:val="00FA077F"/>
    <w:rsid w:val="00FB7A8C"/>
    <w:rsid w:val="00FD4771"/>
    <w:rsid w:val="02EE1D5F"/>
    <w:rsid w:val="25E6544F"/>
    <w:rsid w:val="2B821C36"/>
    <w:rsid w:val="2E193CAC"/>
    <w:rsid w:val="2E650711"/>
    <w:rsid w:val="2EFA98E2"/>
    <w:rsid w:val="35060899"/>
    <w:rsid w:val="35B900B0"/>
    <w:rsid w:val="3A2E433E"/>
    <w:rsid w:val="3BEBBA55"/>
    <w:rsid w:val="3FCF1364"/>
    <w:rsid w:val="44660DD8"/>
    <w:rsid w:val="48FA296C"/>
    <w:rsid w:val="4DFC13CA"/>
    <w:rsid w:val="5FC50418"/>
    <w:rsid w:val="5FFBC2A6"/>
    <w:rsid w:val="68C30096"/>
    <w:rsid w:val="6BE53EB2"/>
    <w:rsid w:val="6D9E2D38"/>
    <w:rsid w:val="6F9C1D62"/>
    <w:rsid w:val="6FFE617F"/>
    <w:rsid w:val="796E36B5"/>
    <w:rsid w:val="7D5756CB"/>
    <w:rsid w:val="9ADF20AE"/>
    <w:rsid w:val="C5A9FFD8"/>
    <w:rsid w:val="CDFFE3A9"/>
    <w:rsid w:val="E7DFD3C6"/>
    <w:rsid w:val="EEFC32E2"/>
    <w:rsid w:val="F57EB194"/>
    <w:rsid w:val="FBF77015"/>
    <w:rsid w:val="FFDB4CCC"/>
    <w:rsid w:val="FFDFAB69"/>
    <w:rsid w:val="FFFD50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autoRedefine/>
    <w:qFormat/>
    <w:uiPriority w:val="99"/>
    <w:rPr>
      <w:sz w:val="18"/>
      <w:szCs w:val="18"/>
    </w:rPr>
  </w:style>
  <w:style w:type="character" w:customStyle="1" w:styleId="7">
    <w:name w:val="页脚 字符"/>
    <w:basedOn w:val="5"/>
    <w:link w:val="2"/>
    <w:autoRedefine/>
    <w:qFormat/>
    <w:uiPriority w:val="99"/>
    <w:rPr>
      <w:sz w:val="18"/>
      <w:szCs w:val="18"/>
    </w:rPr>
  </w:style>
  <w:style w:type="character" w:customStyle="1" w:styleId="8">
    <w:name w:val="fontstyle11"/>
    <w:basedOn w:val="5"/>
    <w:autoRedefine/>
    <w:qFormat/>
    <w:uiPriority w:val="0"/>
    <w:rPr>
      <w:rFonts w:hint="eastAsia" w:ascii="仿宋" w:hAnsi="仿宋" w:eastAsia="仿宋"/>
      <w:color w:val="00000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52</Words>
  <Characters>301</Characters>
  <Lines>2</Lines>
  <Paragraphs>1</Paragraphs>
  <TotalTime>2</TotalTime>
  <ScaleCrop>false</ScaleCrop>
  <LinksUpToDate>false</LinksUpToDate>
  <CharactersWithSpaces>352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2023-12-30T03:05:00Z</dcterms:created>
  <dc:creator>D-CC</dc:creator>
  <cp:lastModifiedBy>郭律师13791737080</cp:lastModifiedBy>
  <dcterms:modified xsi:type="dcterms:W3CDTF">2024-05-23T01:54:42Z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1FF06A017F8C45B6A7E0F59D3EA75CD1_13</vt:lpwstr>
  </property>
</Properties>
</file>