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3D82" w:rsidRDefault="00596BB1">
      <w:pPr>
        <w:overflowPunct w:val="0"/>
        <w:spacing w:before="121"/>
        <w:rPr>
          <w:rFonts w:ascii="Times New Roman" w:eastAsia="仿宋" w:hAnsi="Times New Roman" w:cs="Times New Roman"/>
          <w:color w:val="000000" w:themeColor="text1"/>
          <w:sz w:val="24"/>
        </w:rPr>
      </w:pPr>
      <w:r>
        <w:rPr>
          <w:rFonts w:ascii="Times New Roman" w:eastAsia="仿宋" w:hAnsi="Times New Roman" w:cs="Times New Roman"/>
          <w:b/>
          <w:color w:val="000000" w:themeColor="text1"/>
          <w:sz w:val="24"/>
        </w:rPr>
        <w:t>附件</w:t>
      </w:r>
      <w:r>
        <w:rPr>
          <w:rFonts w:ascii="Times New Roman" w:eastAsia="仿宋" w:hAnsi="Times New Roman" w:cs="Times New Roman"/>
          <w:b/>
          <w:color w:val="000000" w:themeColor="text1"/>
          <w:sz w:val="24"/>
        </w:rPr>
        <w:t xml:space="preserve"> 1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：</w:t>
      </w:r>
    </w:p>
    <w:p w:rsidR="00783D82" w:rsidRDefault="00783D82">
      <w:pPr>
        <w:overflowPunct w:val="0"/>
        <w:spacing w:before="66"/>
        <w:ind w:right="266"/>
        <w:jc w:val="center"/>
        <w:rPr>
          <w:rFonts w:ascii="Times New Roman" w:eastAsia="仿宋" w:hAnsi="Times New Roman" w:cs="Times New Roman"/>
          <w:b/>
          <w:color w:val="000000" w:themeColor="text1"/>
          <w:sz w:val="24"/>
        </w:rPr>
      </w:pPr>
    </w:p>
    <w:p w:rsidR="00783D82" w:rsidRDefault="00596BB1">
      <w:pPr>
        <w:overflowPunct w:val="0"/>
        <w:spacing w:before="66"/>
        <w:ind w:right="266"/>
        <w:jc w:val="center"/>
        <w:rPr>
          <w:rFonts w:ascii="Times New Roman" w:eastAsia="仿宋" w:hAnsi="Times New Roman" w:cs="Times New Roman"/>
          <w:b/>
          <w:color w:val="000000" w:themeColor="text1"/>
          <w:sz w:val="28"/>
        </w:rPr>
      </w:pPr>
      <w:r>
        <w:rPr>
          <w:rFonts w:ascii="Times New Roman" w:eastAsia="仿宋" w:hAnsi="Times New Roman" w:cs="Times New Roman" w:hint="eastAsia"/>
          <w:b/>
          <w:color w:val="000000" w:themeColor="text1"/>
          <w:sz w:val="28"/>
        </w:rPr>
        <w:t>德润房地产开发集团有限公司</w:t>
      </w:r>
      <w:r>
        <w:rPr>
          <w:rFonts w:ascii="Times New Roman" w:eastAsia="仿宋" w:hAnsi="Times New Roman" w:cs="Times New Roman" w:hint="eastAsia"/>
          <w:b/>
          <w:color w:val="000000" w:themeColor="text1"/>
          <w:sz w:val="28"/>
        </w:rPr>
        <w:t>破产清算案</w:t>
      </w:r>
    </w:p>
    <w:p w:rsidR="00783D82" w:rsidRDefault="00596BB1">
      <w:pPr>
        <w:overflowPunct w:val="0"/>
        <w:spacing w:before="66"/>
        <w:ind w:right="266"/>
        <w:jc w:val="center"/>
        <w:rPr>
          <w:rFonts w:ascii="Times New Roman" w:eastAsia="仿宋" w:hAnsi="Times New Roman" w:cs="Times New Roman"/>
          <w:b/>
          <w:color w:val="000000" w:themeColor="text1"/>
          <w:sz w:val="28"/>
        </w:rPr>
      </w:pPr>
      <w:r>
        <w:rPr>
          <w:rFonts w:ascii="Times New Roman" w:eastAsia="仿宋" w:hAnsi="Times New Roman" w:cs="Times New Roman" w:hint="eastAsia"/>
          <w:b/>
          <w:color w:val="000000" w:themeColor="text1"/>
          <w:sz w:val="28"/>
        </w:rPr>
        <w:t>意向投资人预招募</w:t>
      </w:r>
      <w:r>
        <w:rPr>
          <w:rFonts w:ascii="Times New Roman" w:eastAsia="仿宋" w:hAnsi="Times New Roman" w:cs="Times New Roman"/>
          <w:b/>
          <w:color w:val="000000" w:themeColor="text1"/>
          <w:sz w:val="28"/>
        </w:rPr>
        <w:t>报名意向书</w:t>
      </w:r>
      <w:r>
        <w:rPr>
          <w:rFonts w:ascii="Times New Roman" w:eastAsia="仿宋" w:hAnsi="Times New Roman" w:cs="Times New Roman" w:hint="eastAsia"/>
          <w:b/>
          <w:color w:val="000000" w:themeColor="text1"/>
          <w:sz w:val="28"/>
        </w:rPr>
        <w:t>（范本）</w:t>
      </w:r>
    </w:p>
    <w:p w:rsidR="00783D82" w:rsidRDefault="00596BB1">
      <w:pPr>
        <w:overflowPunct w:val="0"/>
        <w:spacing w:before="66"/>
        <w:ind w:right="266"/>
        <w:jc w:val="center"/>
        <w:rPr>
          <w:rFonts w:ascii="Times New Roman" w:eastAsia="仿宋" w:hAnsi="Times New Roman" w:cs="Times New Roman"/>
          <w:b/>
          <w:i/>
          <w:color w:val="000000" w:themeColor="text1"/>
          <w:sz w:val="24"/>
          <w:u w:val="single"/>
        </w:rPr>
      </w:pPr>
      <w:r>
        <w:rPr>
          <w:rFonts w:ascii="Times New Roman" w:eastAsia="仿宋" w:hAnsi="Times New Roman" w:cs="Times New Roman" w:hint="eastAsia"/>
          <w:b/>
          <w:i/>
          <w:color w:val="000000" w:themeColor="text1"/>
          <w:sz w:val="24"/>
          <w:u w:val="single"/>
        </w:rPr>
        <w:t>（仅供参考，请报名参与者根据实际情况准备，但不得少于下述信息）</w:t>
      </w:r>
    </w:p>
    <w:p w:rsidR="00783D82" w:rsidRDefault="00783D82">
      <w:pPr>
        <w:overflowPunct w:val="0"/>
        <w:spacing w:before="66"/>
        <w:ind w:right="266"/>
        <w:jc w:val="center"/>
        <w:rPr>
          <w:rFonts w:ascii="Times New Roman" w:eastAsia="仿宋" w:hAnsi="Times New Roman" w:cs="Times New Roman"/>
          <w:b/>
          <w:color w:val="000000" w:themeColor="text1"/>
          <w:sz w:val="24"/>
        </w:rPr>
      </w:pPr>
    </w:p>
    <w:p w:rsidR="00783D82" w:rsidRDefault="00596BB1">
      <w:pPr>
        <w:pStyle w:val="a3"/>
        <w:overflowPunct w:val="0"/>
        <w:spacing w:line="440" w:lineRule="exact"/>
        <w:ind w:firstLineChars="200" w:firstLine="482"/>
        <w:rPr>
          <w:rFonts w:ascii="Times New Roman" w:eastAsia="仿宋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仿宋" w:hAnsi="Times New Roman" w:cs="Times New Roman" w:hint="eastAsia"/>
          <w:b/>
          <w:color w:val="000000" w:themeColor="text1"/>
          <w:sz w:val="24"/>
          <w:szCs w:val="24"/>
        </w:rPr>
        <w:t>一、企业名称及基本情况</w:t>
      </w:r>
    </w:p>
    <w:p w:rsidR="00783D82" w:rsidRDefault="00783D82">
      <w:pPr>
        <w:pStyle w:val="a3"/>
        <w:overflowPunct w:val="0"/>
        <w:spacing w:line="440" w:lineRule="exact"/>
        <w:ind w:firstLineChars="200" w:firstLine="482"/>
        <w:rPr>
          <w:rFonts w:ascii="Times New Roman" w:eastAsia="仿宋" w:hAnsi="Times New Roman" w:cs="Times New Roman"/>
          <w:b/>
          <w:color w:val="000000" w:themeColor="text1"/>
          <w:sz w:val="24"/>
          <w:szCs w:val="24"/>
        </w:rPr>
      </w:pPr>
    </w:p>
    <w:p w:rsidR="00783D82" w:rsidRDefault="00596BB1">
      <w:pPr>
        <w:pStyle w:val="a3"/>
        <w:overflowPunct w:val="0"/>
        <w:spacing w:line="440" w:lineRule="exact"/>
        <w:ind w:firstLineChars="200" w:firstLine="482"/>
        <w:rPr>
          <w:rFonts w:ascii="Times New Roman" w:eastAsia="仿宋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仿宋" w:hAnsi="Times New Roman" w:cs="Times New Roman" w:hint="eastAsia"/>
          <w:b/>
          <w:color w:val="000000" w:themeColor="text1"/>
          <w:sz w:val="24"/>
          <w:szCs w:val="24"/>
        </w:rPr>
        <w:t>二、财务状况</w:t>
      </w:r>
    </w:p>
    <w:p w:rsidR="00783D82" w:rsidRDefault="00596BB1">
      <w:pPr>
        <w:pStyle w:val="a3"/>
        <w:overflowPunct w:val="0"/>
        <w:spacing w:line="440" w:lineRule="exact"/>
        <w:ind w:firstLineChars="200" w:firstLine="480"/>
        <w:rPr>
          <w:rFonts w:ascii="Times New Roman" w:eastAsia="仿宋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截止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 </w:t>
      </w: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年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 </w:t>
      </w: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月</w:t>
      </w: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日，本公司</w:t>
      </w: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/</w:t>
      </w: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本企业资产总额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 </w:t>
      </w: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亿元，净资产为</w:t>
      </w: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 xml:space="preserve">              </w:t>
      </w: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亿元。</w:t>
      </w:r>
    </w:p>
    <w:p w:rsidR="00783D82" w:rsidRDefault="00596BB1">
      <w:pPr>
        <w:pStyle w:val="a3"/>
        <w:overflowPunct w:val="0"/>
        <w:spacing w:line="440" w:lineRule="exact"/>
        <w:ind w:firstLineChars="200" w:firstLine="482"/>
        <w:rPr>
          <w:rFonts w:ascii="Times New Roman" w:eastAsia="仿宋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仿宋" w:hAnsi="Times New Roman" w:cs="Times New Roman" w:hint="eastAsia"/>
          <w:b/>
          <w:color w:val="000000" w:themeColor="text1"/>
          <w:sz w:val="24"/>
          <w:szCs w:val="24"/>
        </w:rPr>
        <w:t>三、通讯方式</w:t>
      </w:r>
    </w:p>
    <w:p w:rsidR="00783D82" w:rsidRDefault="00596BB1">
      <w:pPr>
        <w:pStyle w:val="a3"/>
        <w:overflowPunct w:val="0"/>
        <w:spacing w:line="440" w:lineRule="exact"/>
        <w:ind w:firstLineChars="200" w:firstLine="480"/>
        <w:rPr>
          <w:rFonts w:ascii="Times New Roman" w:eastAsia="仿宋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联系人：</w:t>
      </w:r>
    </w:p>
    <w:p w:rsidR="00783D82" w:rsidRDefault="00596BB1">
      <w:pPr>
        <w:pStyle w:val="a3"/>
        <w:overflowPunct w:val="0"/>
        <w:spacing w:line="440" w:lineRule="exact"/>
        <w:ind w:firstLineChars="200" w:firstLine="480"/>
        <w:rPr>
          <w:rFonts w:ascii="Times New Roman" w:eastAsia="仿宋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联系电话：</w:t>
      </w:r>
    </w:p>
    <w:p w:rsidR="00783D82" w:rsidRDefault="00596BB1">
      <w:pPr>
        <w:pStyle w:val="a3"/>
        <w:overflowPunct w:val="0"/>
        <w:spacing w:line="440" w:lineRule="exact"/>
        <w:ind w:firstLineChars="200" w:firstLine="480"/>
        <w:rPr>
          <w:rFonts w:ascii="Times New Roman" w:eastAsia="仿宋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电子邮箱：</w:t>
      </w:r>
    </w:p>
    <w:p w:rsidR="00783D82" w:rsidRDefault="00596BB1">
      <w:pPr>
        <w:pStyle w:val="a3"/>
        <w:overflowPunct w:val="0"/>
        <w:spacing w:line="440" w:lineRule="exact"/>
        <w:ind w:firstLineChars="200" w:firstLine="480"/>
        <w:rPr>
          <w:rFonts w:ascii="Times New Roman" w:eastAsia="仿宋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地址：</w:t>
      </w:r>
    </w:p>
    <w:p w:rsidR="00783D82" w:rsidRDefault="00596BB1">
      <w:pPr>
        <w:pStyle w:val="a3"/>
        <w:overflowPunct w:val="0"/>
        <w:spacing w:line="440" w:lineRule="exact"/>
        <w:ind w:firstLineChars="200" w:firstLine="482"/>
        <w:rPr>
          <w:rFonts w:ascii="Times New Roman" w:eastAsia="仿宋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仿宋" w:hAnsi="Times New Roman" w:cs="Times New Roman" w:hint="eastAsia"/>
          <w:b/>
          <w:color w:val="000000" w:themeColor="text1"/>
          <w:sz w:val="24"/>
          <w:szCs w:val="24"/>
        </w:rPr>
        <w:t>四、投资意向</w:t>
      </w:r>
    </w:p>
    <w:p w:rsidR="00783D82" w:rsidRDefault="00596BB1">
      <w:pPr>
        <w:pStyle w:val="a3"/>
        <w:overflowPunct w:val="0"/>
        <w:spacing w:line="440" w:lineRule="exact"/>
        <w:ind w:firstLineChars="200" w:firstLine="480"/>
        <w:rPr>
          <w:rFonts w:ascii="Times New Roman" w:eastAsia="仿宋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本企业</w:t>
      </w: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/</w:t>
      </w: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合伙同意并自愿参与</w:t>
      </w: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德润房地产开发集团有限公司</w:t>
      </w: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破产清算案意向投资人预招募和遴选，并承诺接受《</w:t>
      </w: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德润房地产开发集团有限公司</w:t>
      </w: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破产清算案意向投资人预招募公告》中的相关安排。</w:t>
      </w:r>
    </w:p>
    <w:p w:rsidR="00783D82" w:rsidRDefault="00596BB1">
      <w:pPr>
        <w:pStyle w:val="a3"/>
        <w:overflowPunct w:val="0"/>
        <w:spacing w:line="440" w:lineRule="exact"/>
        <w:ind w:firstLineChars="200" w:firstLine="482"/>
        <w:rPr>
          <w:rFonts w:ascii="Times New Roman" w:eastAsia="仿宋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仿宋" w:hAnsi="Times New Roman" w:cs="Times New Roman" w:hint="eastAsia"/>
          <w:b/>
          <w:color w:val="000000" w:themeColor="text1"/>
          <w:sz w:val="24"/>
          <w:szCs w:val="24"/>
        </w:rPr>
        <w:t>五、退款</w:t>
      </w:r>
      <w:r>
        <w:rPr>
          <w:rFonts w:ascii="Times New Roman" w:eastAsia="仿宋" w:hAnsi="Times New Roman" w:cs="Times New Roman" w:hint="eastAsia"/>
          <w:b/>
          <w:color w:val="000000" w:themeColor="text1"/>
          <w:sz w:val="24"/>
          <w:szCs w:val="24"/>
        </w:rPr>
        <w:t>账户信息</w:t>
      </w:r>
    </w:p>
    <w:p w:rsidR="00783D82" w:rsidRDefault="00596BB1">
      <w:pPr>
        <w:pStyle w:val="a3"/>
        <w:overflowPunct w:val="0"/>
        <w:spacing w:line="440" w:lineRule="exact"/>
        <w:ind w:firstLineChars="200" w:firstLine="480"/>
        <w:rPr>
          <w:rFonts w:ascii="Times New Roman" w:eastAsia="仿宋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账户名称：</w:t>
      </w:r>
    </w:p>
    <w:p w:rsidR="00783D82" w:rsidRDefault="00596BB1">
      <w:pPr>
        <w:pStyle w:val="a3"/>
        <w:overflowPunct w:val="0"/>
        <w:spacing w:line="440" w:lineRule="exact"/>
        <w:ind w:firstLineChars="200" w:firstLine="480"/>
        <w:rPr>
          <w:rFonts w:ascii="Times New Roman" w:eastAsia="仿宋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开户行：</w:t>
      </w:r>
    </w:p>
    <w:p w:rsidR="00783D82" w:rsidRDefault="00596BB1">
      <w:pPr>
        <w:pStyle w:val="a3"/>
        <w:overflowPunct w:val="0"/>
        <w:spacing w:line="440" w:lineRule="exact"/>
        <w:ind w:firstLineChars="200" w:firstLine="480"/>
        <w:rPr>
          <w:rFonts w:ascii="Times New Roman" w:eastAsia="仿宋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账号：</w:t>
      </w:r>
    </w:p>
    <w:p w:rsidR="00783D82" w:rsidRDefault="00783D82">
      <w:pPr>
        <w:pStyle w:val="a3"/>
        <w:overflowPunct w:val="0"/>
        <w:spacing w:line="440" w:lineRule="exac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83D82" w:rsidRDefault="00596BB1">
      <w:pPr>
        <w:overflowPunct w:val="0"/>
        <w:spacing w:before="66" w:line="440" w:lineRule="exact"/>
        <w:ind w:right="960" w:firstLineChars="1900" w:firstLine="4560"/>
        <w:rPr>
          <w:rFonts w:ascii="Times New Roman" w:eastAsia="仿宋" w:hAnsi="Times New Roman" w:cs="Times New Roman"/>
          <w:color w:val="000000" w:themeColor="text1"/>
          <w:sz w:val="24"/>
        </w:rPr>
      </w:pPr>
      <w:r>
        <w:rPr>
          <w:rFonts w:ascii="Times New Roman" w:eastAsia="仿宋" w:hAnsi="Times New Roman" w:cs="Times New Roman"/>
          <w:color w:val="000000" w:themeColor="text1"/>
          <w:sz w:val="24"/>
        </w:rPr>
        <w:t>意向投资人（公章）：</w:t>
      </w:r>
    </w:p>
    <w:p w:rsidR="00783D82" w:rsidRDefault="00783D82">
      <w:pPr>
        <w:overflowPunct w:val="0"/>
        <w:spacing w:before="66" w:line="440" w:lineRule="exact"/>
        <w:ind w:right="960" w:firstLineChars="1900" w:firstLine="4560"/>
        <w:rPr>
          <w:rFonts w:ascii="Times New Roman" w:eastAsia="仿宋" w:hAnsi="Times New Roman" w:cs="Times New Roman"/>
          <w:color w:val="000000" w:themeColor="text1"/>
          <w:sz w:val="24"/>
        </w:rPr>
      </w:pPr>
    </w:p>
    <w:p w:rsidR="00783D82" w:rsidRDefault="00596BB1">
      <w:pPr>
        <w:overflowPunct w:val="0"/>
        <w:spacing w:before="66" w:line="440" w:lineRule="exact"/>
        <w:ind w:right="960"/>
        <w:jc w:val="right"/>
        <w:rPr>
          <w:rFonts w:ascii="Times New Roman" w:eastAsia="仿宋" w:hAnsi="Times New Roman" w:cs="Times New Roman"/>
          <w:color w:val="000000" w:themeColor="text1"/>
          <w:sz w:val="24"/>
        </w:rPr>
      </w:pPr>
      <w:r>
        <w:rPr>
          <w:rFonts w:ascii="Times New Roman" w:eastAsia="仿宋" w:hAnsi="Times New Roman" w:cs="Times New Roman"/>
          <w:color w:val="000000" w:themeColor="text1"/>
          <w:sz w:val="24"/>
        </w:rPr>
        <w:t xml:space="preserve">                                  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法定代表人或负责人（签章）：</w:t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 xml:space="preserve"> </w:t>
      </w:r>
    </w:p>
    <w:p w:rsidR="00783D82" w:rsidRDefault="00596BB1">
      <w:pPr>
        <w:overflowPunct w:val="0"/>
        <w:spacing w:before="66" w:line="560" w:lineRule="exact"/>
        <w:ind w:right="960"/>
        <w:jc w:val="right"/>
        <w:rPr>
          <w:rFonts w:ascii="Times New Roman" w:eastAsia="仿宋" w:hAnsi="Times New Roman" w:cs="Times New Roman"/>
          <w:color w:val="000000" w:themeColor="text1"/>
          <w:sz w:val="24"/>
        </w:rPr>
      </w:pPr>
      <w:r>
        <w:rPr>
          <w:rFonts w:ascii="Times New Roman" w:eastAsia="仿宋" w:hAnsi="Times New Roman" w:cs="Times New Roman"/>
          <w:color w:val="000000" w:themeColor="text1"/>
          <w:sz w:val="24"/>
        </w:rPr>
        <w:t>二〇二</w:t>
      </w:r>
      <w:r w:rsidR="00FE7E86">
        <w:rPr>
          <w:rFonts w:ascii="Times New Roman" w:eastAsia="仿宋" w:hAnsi="Times New Roman" w:cs="Times New Roman" w:hint="eastAsia"/>
          <w:color w:val="000000" w:themeColor="text1"/>
          <w:sz w:val="24"/>
        </w:rPr>
        <w:t>四</w:t>
      </w:r>
      <w:bookmarkStart w:id="0" w:name="_GoBack"/>
      <w:bookmarkEnd w:id="0"/>
      <w:r>
        <w:rPr>
          <w:rFonts w:ascii="Times New Roman" w:eastAsia="仿宋" w:hAnsi="Times New Roman" w:cs="Times New Roman"/>
          <w:color w:val="000000" w:themeColor="text1"/>
          <w:sz w:val="24"/>
        </w:rPr>
        <w:t>年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 xml:space="preserve">     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月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 xml:space="preserve">     </w:t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日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 xml:space="preserve"> </w:t>
      </w:r>
    </w:p>
    <w:p w:rsidR="00783D82" w:rsidRDefault="00783D82"/>
    <w:sectPr w:rsidR="00783D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6BB1" w:rsidRDefault="00596BB1" w:rsidP="00FE7E86">
      <w:r>
        <w:separator/>
      </w:r>
    </w:p>
  </w:endnote>
  <w:endnote w:type="continuationSeparator" w:id="0">
    <w:p w:rsidR="00596BB1" w:rsidRDefault="00596BB1" w:rsidP="00FE7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6BB1" w:rsidRDefault="00596BB1" w:rsidP="00FE7E86">
      <w:r>
        <w:separator/>
      </w:r>
    </w:p>
  </w:footnote>
  <w:footnote w:type="continuationSeparator" w:id="0">
    <w:p w:rsidR="00596BB1" w:rsidRDefault="00596BB1" w:rsidP="00FE7E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26B"/>
    <w:rsid w:val="00052C76"/>
    <w:rsid w:val="0017428B"/>
    <w:rsid w:val="004B6827"/>
    <w:rsid w:val="004C16D1"/>
    <w:rsid w:val="00596BB1"/>
    <w:rsid w:val="0069126B"/>
    <w:rsid w:val="00704950"/>
    <w:rsid w:val="00783D82"/>
    <w:rsid w:val="00931CBA"/>
    <w:rsid w:val="00A92C1E"/>
    <w:rsid w:val="00B84FCF"/>
    <w:rsid w:val="00EF3633"/>
    <w:rsid w:val="00FE7E86"/>
    <w:rsid w:val="3E7F2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0093AA"/>
  <w15:docId w15:val="{1ADEE1BF-84F9-482E-913C-C051169C6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7"/>
      <w:szCs w:val="27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正文文本 字符"/>
    <w:basedOn w:val="a0"/>
    <w:link w:val="a3"/>
    <w:uiPriority w:val="1"/>
    <w:qFormat/>
    <w:rPr>
      <w:sz w:val="27"/>
      <w:szCs w:val="27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</cp:revision>
  <dcterms:created xsi:type="dcterms:W3CDTF">2022-09-06T10:38:00Z</dcterms:created>
  <dcterms:modified xsi:type="dcterms:W3CDTF">2024-05-23T10:14:00Z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F97C1D1E53DE8B1492FF4E669565F703_42</vt:lpwstr>
  </property>
</Properties>
</file>