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债权申报材料目录</w:t>
      </w:r>
    </w:p>
    <w:tbl>
      <w:tblPr>
        <w:tblStyle w:val="8"/>
        <w:tblW w:w="52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486"/>
        <w:gridCol w:w="3197"/>
        <w:gridCol w:w="835"/>
        <w:gridCol w:w="1238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债权人名称（姓名）</w:t>
            </w:r>
          </w:p>
        </w:tc>
        <w:tc>
          <w:tcPr>
            <w:tcW w:w="3636" w:type="pct"/>
            <w:gridSpan w:val="5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债权人声明及保证</w:t>
            </w:r>
          </w:p>
        </w:tc>
        <w:tc>
          <w:tcPr>
            <w:tcW w:w="3636" w:type="pct"/>
            <w:gridSpan w:val="5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本次提交的</w:t>
            </w:r>
            <w:r>
              <w:rPr>
                <w:rFonts w:hint="eastAsia" w:ascii="仿宋" w:hAnsi="仿宋" w:eastAsia="仿宋"/>
                <w:b/>
                <w:szCs w:val="21"/>
              </w:rPr>
              <w:t>所有债权申报文件</w:t>
            </w:r>
            <w:r>
              <w:rPr>
                <w:rFonts w:hint="eastAsia" w:ascii="仿宋" w:hAnsi="仿宋" w:eastAsia="仿宋"/>
                <w:szCs w:val="21"/>
              </w:rPr>
              <w:t>均为真实、合法、有效、完整；复印件均与原件核对无异；线上申报与纸质材料的信息一致；不存在任何编造、伪造、变造等情形。否则，自愿承担由此产生的一切法律后果。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64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文件分类</w:t>
            </w:r>
          </w:p>
        </w:tc>
        <w:tc>
          <w:tcPr>
            <w:tcW w:w="2052" w:type="pct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文件名称</w:t>
            </w:r>
          </w:p>
        </w:tc>
        <w:tc>
          <w:tcPr>
            <w:tcW w:w="465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页数</w:t>
            </w:r>
          </w:p>
        </w:tc>
        <w:tc>
          <w:tcPr>
            <w:tcW w:w="690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文件类型</w:t>
            </w:r>
          </w:p>
        </w:tc>
        <w:tc>
          <w:tcPr>
            <w:tcW w:w="429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64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债权申报表及对应的说明性附件</w:t>
            </w:r>
          </w:p>
        </w:tc>
        <w:tc>
          <w:tcPr>
            <w:tcW w:w="2052" w:type="pct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债权申报表</w:t>
            </w:r>
          </w:p>
        </w:tc>
        <w:tc>
          <w:tcPr>
            <w:tcW w:w="465" w:type="pct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90" w:type="pct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原件</w:t>
            </w:r>
          </w:p>
        </w:tc>
        <w:tc>
          <w:tcPr>
            <w:tcW w:w="429" w:type="pct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64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52" w:type="pct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债权申报详情表</w:t>
            </w:r>
          </w:p>
        </w:tc>
        <w:tc>
          <w:tcPr>
            <w:tcW w:w="465" w:type="pct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90" w:type="pct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原件</w:t>
            </w:r>
          </w:p>
        </w:tc>
        <w:tc>
          <w:tcPr>
            <w:tcW w:w="429" w:type="pct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64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52" w:type="pct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关于债权金额计算过程的说明</w:t>
            </w:r>
          </w:p>
        </w:tc>
        <w:tc>
          <w:tcPr>
            <w:tcW w:w="465" w:type="pct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90" w:type="pct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原件</w:t>
            </w:r>
          </w:p>
        </w:tc>
        <w:tc>
          <w:tcPr>
            <w:tcW w:w="429" w:type="pct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64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52" w:type="pct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关于债务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形成、</w:t>
            </w:r>
            <w:r>
              <w:rPr>
                <w:rFonts w:hint="eastAsia" w:ascii="仿宋" w:hAnsi="仿宋" w:eastAsia="仿宋"/>
                <w:szCs w:val="21"/>
              </w:rPr>
              <w:t>履约情况的说明</w:t>
            </w:r>
          </w:p>
        </w:tc>
        <w:tc>
          <w:tcPr>
            <w:tcW w:w="465" w:type="pct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90" w:type="pct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原件</w:t>
            </w:r>
          </w:p>
        </w:tc>
        <w:tc>
          <w:tcPr>
            <w:tcW w:w="429" w:type="pct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64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52" w:type="pct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债权债务抵销申请（如有抵销）</w:t>
            </w:r>
          </w:p>
        </w:tc>
        <w:tc>
          <w:tcPr>
            <w:tcW w:w="465" w:type="pct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90" w:type="pct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原件</w:t>
            </w:r>
          </w:p>
        </w:tc>
        <w:tc>
          <w:tcPr>
            <w:tcW w:w="429" w:type="pct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64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证明债权申报人主体资格的材料</w:t>
            </w:r>
          </w:p>
        </w:tc>
        <w:tc>
          <w:tcPr>
            <w:tcW w:w="2052" w:type="pct"/>
            <w:gridSpan w:val="2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机构：营业执照或统一社会信用代码证书、法定代表人/负责人身份证明</w:t>
            </w:r>
          </w:p>
        </w:tc>
        <w:tc>
          <w:tcPr>
            <w:tcW w:w="465" w:type="pct"/>
            <w:vMerge w:val="restar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90" w:type="pct"/>
            <w:vMerge w:val="restar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复印件/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原件（负责人身份证明原件）</w:t>
            </w:r>
          </w:p>
        </w:tc>
        <w:tc>
          <w:tcPr>
            <w:tcW w:w="429" w:type="pct"/>
            <w:vMerge w:val="restar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64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052" w:type="pct"/>
            <w:gridSpan w:val="2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自然人：身份证等有效证件</w:t>
            </w:r>
          </w:p>
        </w:tc>
        <w:tc>
          <w:tcPr>
            <w:tcW w:w="465" w:type="pct"/>
            <w:vMerge w:val="continue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90" w:type="pct"/>
            <w:vMerge w:val="continue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429" w:type="pct"/>
            <w:vMerge w:val="continue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64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052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授权委托书（如有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代理人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465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90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原件</w:t>
            </w:r>
          </w:p>
        </w:tc>
        <w:tc>
          <w:tcPr>
            <w:tcW w:w="429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64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052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送达地址确认书</w:t>
            </w:r>
          </w:p>
        </w:tc>
        <w:tc>
          <w:tcPr>
            <w:tcW w:w="465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90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原件</w:t>
            </w:r>
          </w:p>
        </w:tc>
        <w:tc>
          <w:tcPr>
            <w:tcW w:w="429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64" w:type="pct"/>
            <w:vMerge w:val="restart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证明债权发生事实及其数额的材料</w:t>
            </w:r>
          </w:p>
        </w:tc>
        <w:tc>
          <w:tcPr>
            <w:tcW w:w="271" w:type="pct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780" w:type="pct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465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90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复印件</w:t>
            </w:r>
          </w:p>
        </w:tc>
        <w:tc>
          <w:tcPr>
            <w:tcW w:w="429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64" w:type="pct"/>
            <w:vMerge w:val="continue"/>
            <w:vAlign w:val="center"/>
          </w:tcPr>
          <w:p>
            <w:pPr>
              <w:spacing w:before="156" w:beforeLines="50" w:after="156" w:afterLines="50"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1" w:type="pct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780" w:type="pct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465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90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复印件</w:t>
            </w:r>
          </w:p>
        </w:tc>
        <w:tc>
          <w:tcPr>
            <w:tcW w:w="429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64" w:type="pct"/>
            <w:vMerge w:val="continue"/>
            <w:vAlign w:val="center"/>
          </w:tcPr>
          <w:p>
            <w:pPr>
              <w:spacing w:before="156" w:beforeLines="50" w:after="156" w:afterLines="50"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1" w:type="pct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780" w:type="pct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465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90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复印件</w:t>
            </w:r>
          </w:p>
        </w:tc>
        <w:tc>
          <w:tcPr>
            <w:tcW w:w="429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64" w:type="pct"/>
            <w:vMerge w:val="continue"/>
            <w:vAlign w:val="center"/>
          </w:tcPr>
          <w:p>
            <w:pPr>
              <w:spacing w:before="156" w:beforeLines="50" w:after="156" w:afterLines="50"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1" w:type="pct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780" w:type="pct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465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90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复印件</w:t>
            </w:r>
          </w:p>
        </w:tc>
        <w:tc>
          <w:tcPr>
            <w:tcW w:w="429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64" w:type="pct"/>
            <w:vMerge w:val="continue"/>
            <w:vAlign w:val="center"/>
          </w:tcPr>
          <w:p>
            <w:pPr>
              <w:spacing w:before="156" w:beforeLines="50" w:after="156" w:afterLines="50"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1" w:type="pct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1780" w:type="pct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465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90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复印件</w:t>
            </w:r>
          </w:p>
        </w:tc>
        <w:tc>
          <w:tcPr>
            <w:tcW w:w="429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64" w:type="pct"/>
            <w:vMerge w:val="continue"/>
            <w:vAlign w:val="center"/>
          </w:tcPr>
          <w:p>
            <w:pPr>
              <w:spacing w:before="156" w:beforeLines="50" w:after="156" w:afterLines="50"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1" w:type="pct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1780" w:type="pct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465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90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复印件</w:t>
            </w:r>
          </w:p>
        </w:tc>
        <w:tc>
          <w:tcPr>
            <w:tcW w:w="429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64" w:type="pct"/>
            <w:vMerge w:val="continue"/>
            <w:vAlign w:val="center"/>
          </w:tcPr>
          <w:p>
            <w:pPr>
              <w:spacing w:before="156" w:beforeLines="50" w:after="156" w:afterLines="50"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1" w:type="pct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7</w:t>
            </w:r>
          </w:p>
        </w:tc>
        <w:tc>
          <w:tcPr>
            <w:tcW w:w="1780" w:type="pct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465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90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复印件</w:t>
            </w:r>
          </w:p>
        </w:tc>
        <w:tc>
          <w:tcPr>
            <w:tcW w:w="429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64" w:type="pct"/>
            <w:vMerge w:val="continue"/>
            <w:vAlign w:val="center"/>
          </w:tcPr>
          <w:p>
            <w:pPr>
              <w:spacing w:before="156" w:beforeLines="50" w:after="156" w:afterLines="50"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1" w:type="pct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8</w:t>
            </w:r>
          </w:p>
        </w:tc>
        <w:tc>
          <w:tcPr>
            <w:tcW w:w="1780" w:type="pct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465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90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复印件</w:t>
            </w:r>
          </w:p>
        </w:tc>
        <w:tc>
          <w:tcPr>
            <w:tcW w:w="429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64" w:type="pct"/>
            <w:vMerge w:val="continue"/>
            <w:vAlign w:val="center"/>
          </w:tcPr>
          <w:p>
            <w:pPr>
              <w:spacing w:before="156" w:beforeLines="50" w:after="156" w:afterLines="50"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1" w:type="pct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9</w:t>
            </w:r>
          </w:p>
        </w:tc>
        <w:tc>
          <w:tcPr>
            <w:tcW w:w="1780" w:type="pct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465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90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复印件</w:t>
            </w:r>
          </w:p>
        </w:tc>
        <w:tc>
          <w:tcPr>
            <w:tcW w:w="429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364" w:type="pct"/>
            <w:vMerge w:val="continue"/>
            <w:vAlign w:val="center"/>
          </w:tcPr>
          <w:p>
            <w:pPr>
              <w:spacing w:before="156" w:beforeLines="50" w:after="156" w:afterLines="50"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1" w:type="pct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szCs w:val="21"/>
              </w:rPr>
              <w:t>0</w:t>
            </w:r>
          </w:p>
        </w:tc>
        <w:tc>
          <w:tcPr>
            <w:tcW w:w="1780" w:type="pct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465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90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复印件</w:t>
            </w:r>
          </w:p>
        </w:tc>
        <w:tc>
          <w:tcPr>
            <w:tcW w:w="429" w:type="pct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spacing w:line="400" w:lineRule="exact"/>
        <w:rPr>
          <w:rFonts w:ascii="仿宋" w:hAnsi="仿宋" w:eastAsia="仿宋"/>
          <w:color w:val="000000"/>
          <w:szCs w:val="21"/>
        </w:rPr>
      </w:pPr>
      <w:r>
        <w:rPr>
          <w:rFonts w:hint="eastAsia" w:ascii="仿宋" w:hAnsi="仿宋" w:eastAsia="仿宋"/>
          <w:color w:val="000000"/>
          <w:szCs w:val="21"/>
        </w:rPr>
        <w:t xml:space="preserve">债权人盖章（法人或其他组织）/签字并捺印（自然人） </w:t>
      </w:r>
      <w:r>
        <w:rPr>
          <w:rFonts w:ascii="仿宋" w:hAnsi="仿宋" w:eastAsia="仿宋"/>
          <w:color w:val="000000"/>
          <w:szCs w:val="21"/>
        </w:rPr>
        <w:t xml:space="preserve">       </w:t>
      </w:r>
      <w:r>
        <w:rPr>
          <w:rFonts w:hint="eastAsia" w:ascii="仿宋" w:hAnsi="仿宋" w:eastAsia="仿宋"/>
          <w:color w:val="000000"/>
          <w:szCs w:val="21"/>
        </w:rPr>
        <w:t>申报日期：  年   月   日</w:t>
      </w:r>
    </w:p>
    <w:p>
      <w:pPr>
        <w:spacing w:line="400" w:lineRule="exact"/>
        <w:rPr>
          <w:szCs w:val="21"/>
        </w:rPr>
      </w:pPr>
      <w:r>
        <w:rPr>
          <w:rFonts w:hint="eastAsia" w:ascii="仿宋" w:hAnsi="仿宋" w:eastAsia="仿宋"/>
          <w:b/>
          <w:color w:val="000000"/>
          <w:szCs w:val="21"/>
        </w:rPr>
        <w:t>提示：</w:t>
      </w:r>
      <w:r>
        <w:rPr>
          <w:rFonts w:hint="eastAsia" w:ascii="仿宋" w:hAnsi="仿宋" w:eastAsia="仿宋"/>
          <w:color w:val="000000"/>
          <w:szCs w:val="21"/>
        </w:rPr>
        <w:t>如本表不够，可另续页。续页时请保持证据序号的连续。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xZGQzYjBmMThmZDk5NWVhYzQyZjI3ODdjMDkyNjEifQ=="/>
  </w:docVars>
  <w:rsids>
    <w:rsidRoot w:val="005E6E0E"/>
    <w:rsid w:val="00036026"/>
    <w:rsid w:val="000A5B76"/>
    <w:rsid w:val="00103604"/>
    <w:rsid w:val="001A5F32"/>
    <w:rsid w:val="00267D66"/>
    <w:rsid w:val="00285D67"/>
    <w:rsid w:val="0033315E"/>
    <w:rsid w:val="003D40BE"/>
    <w:rsid w:val="0040712A"/>
    <w:rsid w:val="0042038B"/>
    <w:rsid w:val="00544B6B"/>
    <w:rsid w:val="00546478"/>
    <w:rsid w:val="005478F8"/>
    <w:rsid w:val="005E0203"/>
    <w:rsid w:val="005E6E0E"/>
    <w:rsid w:val="00604F88"/>
    <w:rsid w:val="00615E7D"/>
    <w:rsid w:val="006E12FF"/>
    <w:rsid w:val="006E4F22"/>
    <w:rsid w:val="007E2650"/>
    <w:rsid w:val="00877F19"/>
    <w:rsid w:val="00897862"/>
    <w:rsid w:val="00904653"/>
    <w:rsid w:val="00981FA4"/>
    <w:rsid w:val="00A266E6"/>
    <w:rsid w:val="00A42834"/>
    <w:rsid w:val="00B147C0"/>
    <w:rsid w:val="00B3616A"/>
    <w:rsid w:val="00B37B80"/>
    <w:rsid w:val="00BC06C4"/>
    <w:rsid w:val="00C05845"/>
    <w:rsid w:val="00CA44EF"/>
    <w:rsid w:val="00DB4696"/>
    <w:rsid w:val="00DF31E2"/>
    <w:rsid w:val="00E262EB"/>
    <w:rsid w:val="00E35EFE"/>
    <w:rsid w:val="7F9A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/>
      <w:spacing w:line="580" w:lineRule="exact"/>
      <w:ind w:firstLine="640" w:firstLineChars="200"/>
      <w:outlineLvl w:val="0"/>
    </w:pPr>
    <w:rPr>
      <w:rFonts w:eastAsia="黑体" w:asciiTheme="minorHAnsi" w:cstheme="minorBidi"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widowControl/>
      <w:spacing w:line="580" w:lineRule="exact"/>
      <w:ind w:firstLine="200" w:firstLineChars="200"/>
      <w:outlineLvl w:val="1"/>
    </w:pPr>
    <w:rPr>
      <w:rFonts w:eastAsia="楷体_GB2312" w:asciiTheme="minorHAnsi" w:cstheme="majorBidi"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2"/>
    <w:qFormat/>
    <w:uiPriority w:val="0"/>
    <w:pPr>
      <w:spacing w:line="580" w:lineRule="exact"/>
      <w:jc w:val="center"/>
      <w:outlineLvl w:val="0"/>
    </w:pPr>
    <w:rPr>
      <w:rFonts w:eastAsia="方正小标宋简体" w:asciiTheme="minorHAnsi" w:cstheme="majorBidi"/>
      <w:bCs/>
      <w:sz w:val="36"/>
      <w:szCs w:val="32"/>
    </w:rPr>
  </w:style>
  <w:style w:type="character" w:customStyle="1" w:styleId="10">
    <w:name w:val="标题 1 Char"/>
    <w:basedOn w:val="9"/>
    <w:link w:val="2"/>
    <w:qFormat/>
    <w:uiPriority w:val="0"/>
    <w:rPr>
      <w:rFonts w:eastAsia="黑体"/>
      <w:bCs/>
      <w:kern w:val="44"/>
      <w:sz w:val="32"/>
      <w:szCs w:val="44"/>
    </w:rPr>
  </w:style>
  <w:style w:type="character" w:customStyle="1" w:styleId="11">
    <w:name w:val="标题 2 Char"/>
    <w:basedOn w:val="9"/>
    <w:link w:val="3"/>
    <w:qFormat/>
    <w:uiPriority w:val="0"/>
    <w:rPr>
      <w:rFonts w:eastAsia="楷体_GB2312" w:cstheme="majorBidi"/>
      <w:bCs/>
      <w:sz w:val="32"/>
      <w:szCs w:val="32"/>
    </w:rPr>
  </w:style>
  <w:style w:type="character" w:customStyle="1" w:styleId="12">
    <w:name w:val="标题 Char"/>
    <w:basedOn w:val="9"/>
    <w:link w:val="7"/>
    <w:qFormat/>
    <w:uiPriority w:val="0"/>
    <w:rPr>
      <w:rFonts w:eastAsia="方正小标宋简体" w:cstheme="majorBidi"/>
      <w:bCs/>
      <w:sz w:val="36"/>
      <w:szCs w:val="32"/>
    </w:r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418</Words>
  <Characters>419</Characters>
  <Lines>4</Lines>
  <Paragraphs>1</Paragraphs>
  <TotalTime>100</TotalTime>
  <ScaleCrop>false</ScaleCrop>
  <LinksUpToDate>false</LinksUpToDate>
  <CharactersWithSpaces>435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2020-07-14T09:03:00Z</dcterms:created>
  <dc:creator>宋瑾 Song, Jin</dc:creator>
  <cp:lastModifiedBy>Administrator</cp:lastModifiedBy>
  <dcterms:modified xsi:type="dcterms:W3CDTF">2022-05-13T04:01:16Z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E7D8A86639D144C285F830BF3BB8098A</vt:lpwstr>
  </property>
</Properties>
</file>