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right="45"/>
        <w:rPr>
          <w:rFonts w:ascii="方正小标宋简体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4"/>
          <w:w w:val="95"/>
          <w:sz w:val="44"/>
          <w:szCs w:val="44"/>
          <w:lang w:eastAsia="zh-CN"/>
        </w:rPr>
        <w:t>承诺书</w:t>
      </w:r>
    </w:p>
    <w:p>
      <w:pPr>
        <w:pStyle w:val="2"/>
        <w:spacing w:before="9"/>
        <w:rPr>
          <w:rFonts w:ascii="方正小标宋_GBK"/>
          <w:sz w:val="44"/>
          <w:lang w:eastAsia="zh-CN"/>
        </w:rPr>
      </w:pPr>
    </w:p>
    <w:p>
      <w:pPr>
        <w:ind w:left="120"/>
        <w:rPr>
          <w:bCs/>
          <w:sz w:val="28"/>
          <w:u w:val="single"/>
          <w:lang w:eastAsia="zh-CN"/>
        </w:rPr>
      </w:pPr>
      <w:r>
        <w:rPr>
          <w:rFonts w:hint="eastAsia"/>
          <w:bCs/>
          <w:w w:val="95"/>
          <w:sz w:val="28"/>
          <w:u w:val="single"/>
          <w:lang w:val="en-US" w:eastAsia="zh-CN"/>
        </w:rPr>
        <w:t>讷河市欧健食品有限公司</w:t>
      </w:r>
      <w:r>
        <w:rPr>
          <w:bCs/>
          <w:w w:val="95"/>
          <w:sz w:val="28"/>
          <w:u w:val="single"/>
          <w:lang w:eastAsia="zh-CN"/>
        </w:rPr>
        <w:t>管理人</w:t>
      </w:r>
      <w:r>
        <w:rPr>
          <w:bCs/>
          <w:spacing w:val="-10"/>
          <w:w w:val="95"/>
          <w:sz w:val="28"/>
          <w:u w:val="single"/>
          <w:lang w:eastAsia="zh-CN"/>
        </w:rPr>
        <w:t>：</w:t>
      </w:r>
    </w:p>
    <w:p>
      <w:pPr>
        <w:pStyle w:val="2"/>
        <w:spacing w:before="218" w:line="417" w:lineRule="auto"/>
        <w:ind w:right="117" w:firstLine="552" w:firstLineChars="200"/>
        <w:jc w:val="both"/>
        <w:rPr>
          <w:lang w:eastAsia="zh-CN"/>
        </w:rPr>
      </w:pPr>
      <w:r>
        <w:rPr>
          <w:spacing w:val="-2"/>
          <w:lang w:eastAsia="zh-CN"/>
        </w:rPr>
        <w:t>本公司</w:t>
      </w:r>
      <w:r>
        <w:rPr>
          <w:rFonts w:ascii="Times New Roman" w:eastAsia="Times New Roman"/>
          <w:spacing w:val="-2"/>
          <w:lang w:eastAsia="zh-CN"/>
        </w:rPr>
        <w:t>/</w:t>
      </w:r>
      <w:r>
        <w:rPr>
          <w:spacing w:val="-2"/>
          <w:lang w:eastAsia="zh-CN"/>
        </w:rPr>
        <w:t>本人承诺，向管理人提交的所有债权申报材料的盖章、</w:t>
      </w:r>
      <w:r>
        <w:rPr>
          <w:spacing w:val="-4"/>
          <w:lang w:eastAsia="zh-CN"/>
        </w:rPr>
        <w:t>签名均真实、准确、有效，所有复印件已与原件核对无异，否则一切</w:t>
      </w:r>
      <w:r>
        <w:rPr>
          <w:spacing w:val="-2"/>
          <w:lang w:eastAsia="zh-CN"/>
        </w:rPr>
        <w:t>法律后果由本公司</w:t>
      </w:r>
      <w:r>
        <w:rPr>
          <w:rFonts w:ascii="Times New Roman" w:eastAsia="Times New Roman"/>
          <w:spacing w:val="-2"/>
          <w:lang w:eastAsia="zh-CN"/>
        </w:rPr>
        <w:t>/</w:t>
      </w:r>
      <w:r>
        <w:rPr>
          <w:spacing w:val="-2"/>
          <w:lang w:eastAsia="zh-CN"/>
        </w:rPr>
        <w:t>本人承担。</w:t>
      </w:r>
    </w:p>
    <w:p>
      <w:pPr>
        <w:pStyle w:val="2"/>
        <w:rPr>
          <w:sz w:val="30"/>
          <w:lang w:eastAsia="zh-CN"/>
        </w:rPr>
      </w:pPr>
    </w:p>
    <w:p>
      <w:pPr>
        <w:pStyle w:val="2"/>
        <w:rPr>
          <w:sz w:val="30"/>
          <w:lang w:eastAsia="zh-CN"/>
        </w:rPr>
      </w:pPr>
    </w:p>
    <w:p>
      <w:pPr>
        <w:pStyle w:val="2"/>
        <w:spacing w:before="5"/>
        <w:rPr>
          <w:sz w:val="37"/>
          <w:lang w:eastAsia="zh-CN"/>
        </w:rPr>
      </w:pPr>
    </w:p>
    <w:p>
      <w:pPr>
        <w:pStyle w:val="2"/>
        <w:ind w:left="4504"/>
        <w:rPr>
          <w:lang w:eastAsia="zh-CN"/>
        </w:rPr>
      </w:pPr>
      <w:r>
        <w:rPr>
          <w:spacing w:val="-2"/>
          <w:lang w:eastAsia="zh-CN"/>
        </w:rPr>
        <w:t>承诺人（签章</w:t>
      </w:r>
      <w:r>
        <w:rPr>
          <w:spacing w:val="-145"/>
          <w:lang w:eastAsia="zh-CN"/>
        </w:rPr>
        <w:t>）</w:t>
      </w:r>
      <w:r>
        <w:rPr>
          <w:spacing w:val="-5"/>
          <w:lang w:eastAsia="zh-CN"/>
        </w:rPr>
        <w:t>：</w:t>
      </w:r>
    </w:p>
    <w:p>
      <w:pPr>
        <w:pStyle w:val="2"/>
        <w:spacing w:before="9"/>
        <w:rPr>
          <w:sz w:val="20"/>
          <w:lang w:eastAsia="zh-CN"/>
        </w:rPr>
      </w:pPr>
    </w:p>
    <w:p>
      <w:pPr>
        <w:pStyle w:val="2"/>
        <w:tabs>
          <w:tab w:val="left" w:pos="5906"/>
          <w:tab w:val="left" w:pos="6604"/>
        </w:tabs>
        <w:ind w:left="5205"/>
        <w:rPr>
          <w:lang w:eastAsia="zh-CN"/>
        </w:rPr>
      </w:pPr>
      <w:r>
        <w:rPr>
          <w:spacing w:val="-10"/>
          <w:lang w:eastAsia="zh-CN"/>
        </w:rPr>
        <w:t>年</w:t>
      </w:r>
      <w:r>
        <w:rPr>
          <w:lang w:eastAsia="zh-CN"/>
        </w:rPr>
        <w:tab/>
      </w:r>
      <w:r>
        <w:rPr>
          <w:spacing w:val="-10"/>
          <w:lang w:eastAsia="zh-CN"/>
        </w:rPr>
        <w:t>月</w:t>
      </w:r>
      <w:r>
        <w:rPr>
          <w:lang w:eastAsia="zh-CN"/>
        </w:rPr>
        <w:tab/>
      </w:r>
      <w:r>
        <w:rPr>
          <w:spacing w:val="-10"/>
          <w:lang w:eastAsia="zh-CN"/>
        </w:rPr>
        <w:t>日</w:t>
      </w:r>
    </w:p>
    <w:sectPr>
      <w:headerReference r:id="rId3" w:type="default"/>
      <w:type w:val="continuous"/>
      <w:pgSz w:w="11910" w:h="16840"/>
      <w:pgMar w:top="146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 w:cs="仿宋"/>
        <w:lang w:eastAsia="zh-CN"/>
      </w:rPr>
    </w:pPr>
    <w:r>
      <w:rPr>
        <w:rFonts w:hint="eastAsia" w:ascii="宋体" w:hAnsi="宋体" w:eastAsia="宋体"/>
        <w:lang w:val="en-US" w:eastAsia="zh-CN"/>
      </w:rPr>
      <w:t>讷河市欧健食品有限公司</w:t>
    </w:r>
    <w:r>
      <w:rPr>
        <w:rFonts w:hint="eastAsia" w:ascii="宋体" w:hAnsi="宋体" w:eastAsia="宋体"/>
        <w:lang w:eastAsia="zh-CN"/>
      </w:rPr>
      <w:t>破产清算案</w:t>
    </w:r>
  </w:p>
  <w:p>
    <w:pPr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YjJhYjhkZmYyMjRlZDM4MWMyZTg2YWRlMjMyNThhYjkifQ=="/>
  </w:docVars>
  <w:rsids>
    <w:rsidRoot w:val="00F13A28"/>
    <w:rsid w:val="00342CC3"/>
    <w:rsid w:val="008F38A1"/>
    <w:rsid w:val="00F1318A"/>
    <w:rsid w:val="00F13A28"/>
    <w:rsid w:val="103D0FA3"/>
    <w:rsid w:val="6AB6460C"/>
    <w:rsid w:val="EF7D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line="556" w:lineRule="exact"/>
      <w:ind w:left="3805" w:right="3805"/>
      <w:jc w:val="center"/>
    </w:pPr>
    <w:rPr>
      <w:rFonts w:ascii="方正小标宋_GBK" w:hAnsi="方正小标宋_GBK" w:eastAsia="方正小标宋_GBK" w:cs="方正小标宋_GBK"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4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103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2023-04-18T16:36:00Z</dcterms:created>
  <dc:creator>天鹤</dc:creator>
  <cp:lastModifiedBy>Pray</cp:lastModifiedBy>
  <dcterms:modified xsi:type="dcterms:W3CDTF">2024-06-06T06:45:21Z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2052-12.1.0.16894</vt:lpwstr>
  </property>
  <property fmtid="{D5CDD505-2E9C-101B-9397-08002B2CF9AE}" pid="6" name="ICV">
    <vt:lpwstr>1E31954D6A6E4D05B5AABF92251EB258_13</vt:lpwstr>
  </property>
</Properties>
</file>