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B01BEC" w14:textId="77777777" w:rsidR="008A5561" w:rsidRDefault="008A5561">
      <w:pPr>
        <w:snapToGrid w:val="0"/>
        <w:rPr>
          <w:rStyle w:val="NormalCharacter"/>
          <w:b/>
          <w:color w:val="000000"/>
        </w:rPr>
      </w:pPr>
    </w:p>
    <w:p w14:paraId="592BFBEF" w14:textId="77777777" w:rsidR="008A5561" w:rsidRDefault="008A5561">
      <w:pPr>
        <w:tabs>
          <w:tab w:val="left" w:pos="7740"/>
        </w:tabs>
        <w:snapToGrid w:val="0"/>
        <w:spacing w:line="600" w:lineRule="exact"/>
        <w:rPr>
          <w:rStyle w:val="NormalCharacter"/>
          <w:rFonts w:ascii="黑体" w:eastAsia="黑体"/>
          <w:b/>
          <w:color w:val="000000"/>
          <w:sz w:val="36"/>
        </w:rPr>
      </w:pPr>
    </w:p>
    <w:p w14:paraId="076CD971" w14:textId="77777777" w:rsidR="008A5561" w:rsidRDefault="008A5561">
      <w:pPr>
        <w:snapToGrid w:val="0"/>
        <w:jc w:val="center"/>
        <w:rPr>
          <w:rStyle w:val="NormalCharacter"/>
          <w:b/>
          <w:color w:val="000000"/>
          <w:spacing w:val="-4"/>
          <w:sz w:val="40"/>
        </w:rPr>
      </w:pPr>
    </w:p>
    <w:p w14:paraId="75DE80D1" w14:textId="77777777" w:rsidR="008A5561" w:rsidRPr="00E47D42" w:rsidRDefault="00DB4DDE">
      <w:pPr>
        <w:snapToGrid w:val="0"/>
        <w:jc w:val="center"/>
        <w:rPr>
          <w:rStyle w:val="NormalCharacter"/>
          <w:b/>
          <w:sz w:val="52"/>
        </w:rPr>
      </w:pPr>
      <w:r w:rsidRPr="00E47D42">
        <w:rPr>
          <w:rStyle w:val="NormalCharacter"/>
          <w:rFonts w:hint="eastAsia"/>
          <w:b/>
          <w:spacing w:val="-4"/>
          <w:sz w:val="44"/>
          <w:szCs w:val="18"/>
        </w:rPr>
        <w:t>瑶海区</w:t>
      </w:r>
      <w:r w:rsidRPr="00E47D42">
        <w:rPr>
          <w:rStyle w:val="NormalCharacter"/>
          <w:b/>
          <w:spacing w:val="-4"/>
          <w:sz w:val="44"/>
          <w:szCs w:val="18"/>
        </w:rPr>
        <w:t>金水湾二期</w:t>
      </w:r>
      <w:r w:rsidRPr="00E47D42">
        <w:rPr>
          <w:rStyle w:val="NormalCharacter"/>
          <w:rFonts w:hint="eastAsia"/>
          <w:b/>
          <w:spacing w:val="-4"/>
          <w:sz w:val="44"/>
          <w:szCs w:val="18"/>
        </w:rPr>
        <w:t>商品房销售代理</w:t>
      </w:r>
    </w:p>
    <w:p w14:paraId="7400B7AD" w14:textId="77777777" w:rsidR="008A5561" w:rsidRPr="00E47D42" w:rsidRDefault="008A5561">
      <w:pPr>
        <w:snapToGrid w:val="0"/>
        <w:rPr>
          <w:rStyle w:val="NormalCharacter"/>
          <w:rFonts w:ascii="仿宋_GB2312" w:eastAsia="仿宋_GB2312"/>
          <w:b/>
          <w:sz w:val="52"/>
        </w:rPr>
      </w:pPr>
    </w:p>
    <w:p w14:paraId="5A935B76" w14:textId="77777777" w:rsidR="008A5561" w:rsidRPr="00E47D42" w:rsidRDefault="008A5561">
      <w:pPr>
        <w:snapToGrid w:val="0"/>
        <w:rPr>
          <w:rStyle w:val="NormalCharacter"/>
          <w:rFonts w:ascii="仿宋_GB2312" w:eastAsia="仿宋_GB2312"/>
          <w:b/>
          <w:sz w:val="28"/>
        </w:rPr>
      </w:pPr>
    </w:p>
    <w:p w14:paraId="6228A232" w14:textId="77777777" w:rsidR="008A5561" w:rsidRPr="00E47D42" w:rsidRDefault="008A5561">
      <w:pPr>
        <w:snapToGrid w:val="0"/>
        <w:rPr>
          <w:rStyle w:val="NormalCharacter"/>
          <w:rFonts w:ascii="仿宋_GB2312" w:eastAsia="仿宋_GB2312"/>
          <w:b/>
          <w:sz w:val="28"/>
        </w:rPr>
      </w:pPr>
    </w:p>
    <w:p w14:paraId="4BE33A52" w14:textId="77777777" w:rsidR="008A5561" w:rsidRPr="00E47D42" w:rsidRDefault="00DB4DDE">
      <w:pPr>
        <w:snapToGrid w:val="0"/>
        <w:ind w:firstLineChars="500" w:firstLine="2811"/>
        <w:rPr>
          <w:rStyle w:val="NormalCharacter"/>
          <w:rFonts w:ascii="仿宋_GB2312"/>
          <w:b/>
          <w:sz w:val="36"/>
        </w:rPr>
      </w:pPr>
      <w:r w:rsidRPr="00E47D42">
        <w:rPr>
          <w:rStyle w:val="NormalCharacter"/>
          <w:b/>
          <w:sz w:val="56"/>
          <w:szCs w:val="18"/>
        </w:rPr>
        <w:t>招标</w:t>
      </w:r>
      <w:r w:rsidRPr="00E47D42">
        <w:rPr>
          <w:rStyle w:val="NormalCharacter"/>
          <w:rFonts w:hint="eastAsia"/>
          <w:b/>
          <w:sz w:val="56"/>
          <w:szCs w:val="18"/>
        </w:rPr>
        <w:t>文件</w:t>
      </w:r>
    </w:p>
    <w:p w14:paraId="674133AE" w14:textId="77777777" w:rsidR="008A5561" w:rsidRPr="00E47D42" w:rsidRDefault="008A5561">
      <w:pPr>
        <w:snapToGrid w:val="0"/>
        <w:jc w:val="center"/>
        <w:rPr>
          <w:rStyle w:val="NormalCharacter"/>
          <w:rFonts w:ascii="仿宋_GB2312" w:eastAsia="仿宋_GB2312"/>
          <w:b/>
          <w:sz w:val="36"/>
        </w:rPr>
      </w:pPr>
    </w:p>
    <w:p w14:paraId="4B687686" w14:textId="77777777" w:rsidR="008A5561" w:rsidRPr="00E47D42" w:rsidRDefault="008A5561">
      <w:pPr>
        <w:snapToGrid w:val="0"/>
        <w:ind w:firstLineChars="550" w:firstLine="1988"/>
        <w:rPr>
          <w:rStyle w:val="NormalCharacter"/>
          <w:rFonts w:ascii="仿宋_GB2312" w:eastAsia="仿宋_GB2312"/>
          <w:b/>
          <w:sz w:val="36"/>
        </w:rPr>
      </w:pPr>
    </w:p>
    <w:p w14:paraId="0197C422" w14:textId="77777777" w:rsidR="008A5561" w:rsidRPr="00E47D42" w:rsidRDefault="008A5561">
      <w:pPr>
        <w:snapToGrid w:val="0"/>
        <w:spacing w:line="900" w:lineRule="exact"/>
        <w:rPr>
          <w:rStyle w:val="NormalCharacter"/>
          <w:rFonts w:ascii="仿宋_GB2312" w:eastAsia="仿宋_GB2312"/>
          <w:b/>
          <w:sz w:val="28"/>
        </w:rPr>
      </w:pPr>
    </w:p>
    <w:p w14:paraId="364BEA79" w14:textId="77777777" w:rsidR="008A5561" w:rsidRPr="00E47D42" w:rsidRDefault="008A5561">
      <w:pPr>
        <w:pStyle w:val="BodyText1I2"/>
        <w:snapToGrid w:val="0"/>
        <w:ind w:firstLine="562"/>
        <w:rPr>
          <w:rStyle w:val="NormalCharacter"/>
          <w:rFonts w:ascii="仿宋_GB2312" w:eastAsia="仿宋_GB2312"/>
          <w:b/>
          <w:sz w:val="28"/>
        </w:rPr>
      </w:pPr>
    </w:p>
    <w:p w14:paraId="196EFE8D" w14:textId="77777777" w:rsidR="008A5561" w:rsidRPr="00E47D42" w:rsidRDefault="008A5561">
      <w:pPr>
        <w:pStyle w:val="BodyText1I2"/>
        <w:snapToGrid w:val="0"/>
        <w:ind w:firstLine="562"/>
        <w:rPr>
          <w:rStyle w:val="NormalCharacter"/>
          <w:rFonts w:ascii="仿宋_GB2312" w:eastAsia="仿宋_GB2312"/>
          <w:b/>
          <w:sz w:val="28"/>
        </w:rPr>
      </w:pPr>
    </w:p>
    <w:p w14:paraId="522816F4" w14:textId="77777777" w:rsidR="008A5561" w:rsidRPr="00E47D42" w:rsidRDefault="008A5561">
      <w:pPr>
        <w:snapToGrid w:val="0"/>
        <w:spacing w:line="900" w:lineRule="exact"/>
        <w:rPr>
          <w:rStyle w:val="NormalCharacter"/>
          <w:rFonts w:ascii="仿宋_GB2312" w:eastAsia="仿宋_GB2312"/>
          <w:b/>
          <w:sz w:val="28"/>
        </w:rPr>
      </w:pPr>
    </w:p>
    <w:p w14:paraId="67055D2A" w14:textId="77777777" w:rsidR="008A5561" w:rsidRPr="00E47D42" w:rsidRDefault="008A5561">
      <w:pPr>
        <w:pStyle w:val="BodyText1I2"/>
        <w:snapToGrid w:val="0"/>
        <w:ind w:firstLine="562"/>
        <w:rPr>
          <w:rStyle w:val="NormalCharacter"/>
          <w:rFonts w:ascii="仿宋_GB2312" w:eastAsia="仿宋_GB2312"/>
          <w:b/>
          <w:sz w:val="28"/>
        </w:rPr>
      </w:pPr>
    </w:p>
    <w:p w14:paraId="53D3FBE2" w14:textId="77777777" w:rsidR="008A5561" w:rsidRPr="00E47D42" w:rsidRDefault="008A5561">
      <w:pPr>
        <w:pStyle w:val="BodyText1I2"/>
        <w:snapToGrid w:val="0"/>
        <w:ind w:firstLine="562"/>
        <w:rPr>
          <w:rStyle w:val="NormalCharacter"/>
          <w:rFonts w:ascii="仿宋_GB2312" w:eastAsia="仿宋_GB2312"/>
          <w:b/>
          <w:sz w:val="28"/>
        </w:rPr>
      </w:pPr>
    </w:p>
    <w:p w14:paraId="0672EEF6" w14:textId="77777777" w:rsidR="008A5561" w:rsidRPr="00E47D42" w:rsidRDefault="008A5561">
      <w:pPr>
        <w:pStyle w:val="BodyText1I2"/>
        <w:snapToGrid w:val="0"/>
        <w:ind w:firstLine="562"/>
        <w:rPr>
          <w:rStyle w:val="NormalCharacter"/>
          <w:rFonts w:ascii="仿宋_GB2312" w:eastAsia="仿宋_GB2312"/>
          <w:b/>
          <w:sz w:val="28"/>
        </w:rPr>
      </w:pPr>
    </w:p>
    <w:p w14:paraId="6551D6AC" w14:textId="77777777" w:rsidR="00C24639" w:rsidRPr="00E47D42" w:rsidRDefault="00C24639">
      <w:pPr>
        <w:tabs>
          <w:tab w:val="left" w:pos="4320"/>
        </w:tabs>
        <w:snapToGrid w:val="0"/>
        <w:spacing w:line="900" w:lineRule="exact"/>
        <w:ind w:firstLineChars="500" w:firstLine="1405"/>
        <w:rPr>
          <w:rStyle w:val="NormalCharacter"/>
          <w:b/>
          <w:sz w:val="28"/>
        </w:rPr>
      </w:pPr>
    </w:p>
    <w:p w14:paraId="38E14E23" w14:textId="77777777" w:rsidR="00C24639" w:rsidRPr="00E47D42" w:rsidRDefault="00C24639">
      <w:pPr>
        <w:tabs>
          <w:tab w:val="left" w:pos="4320"/>
        </w:tabs>
        <w:snapToGrid w:val="0"/>
        <w:spacing w:line="900" w:lineRule="exact"/>
        <w:ind w:firstLineChars="500" w:firstLine="1405"/>
        <w:rPr>
          <w:rStyle w:val="NormalCharacter"/>
          <w:b/>
          <w:sz w:val="28"/>
        </w:rPr>
      </w:pPr>
    </w:p>
    <w:p w14:paraId="59D4FD25" w14:textId="77777777" w:rsidR="00C24639" w:rsidRPr="00E47D42" w:rsidRDefault="00C24639">
      <w:pPr>
        <w:tabs>
          <w:tab w:val="left" w:pos="4320"/>
        </w:tabs>
        <w:snapToGrid w:val="0"/>
        <w:spacing w:line="900" w:lineRule="exact"/>
        <w:ind w:firstLineChars="500" w:firstLine="1405"/>
        <w:rPr>
          <w:rStyle w:val="NormalCharacter"/>
          <w:b/>
          <w:sz w:val="28"/>
        </w:rPr>
      </w:pPr>
    </w:p>
    <w:p w14:paraId="54C90F66" w14:textId="0FA5770E" w:rsidR="008A5561" w:rsidRPr="00E47D42" w:rsidRDefault="00DB4DDE">
      <w:pPr>
        <w:tabs>
          <w:tab w:val="left" w:pos="4320"/>
        </w:tabs>
        <w:snapToGrid w:val="0"/>
        <w:spacing w:line="900" w:lineRule="exact"/>
        <w:ind w:firstLineChars="500" w:firstLine="1405"/>
        <w:rPr>
          <w:rStyle w:val="NormalCharacter"/>
          <w:b/>
          <w:sz w:val="28"/>
        </w:rPr>
      </w:pPr>
      <w:r w:rsidRPr="00E47D42">
        <w:rPr>
          <w:rStyle w:val="NormalCharacter"/>
          <w:b/>
          <w:sz w:val="28"/>
        </w:rPr>
        <w:t>招 标 人：合肥鼎派置业集团有限公司管理人</w:t>
      </w:r>
    </w:p>
    <w:p w14:paraId="40608C01" w14:textId="77777777" w:rsidR="008A5561" w:rsidRPr="00E47D42" w:rsidRDefault="008A5561">
      <w:pPr>
        <w:snapToGrid w:val="0"/>
        <w:rPr>
          <w:rStyle w:val="NormalCharacter"/>
          <w:b/>
        </w:rPr>
      </w:pPr>
    </w:p>
    <w:p w14:paraId="52E7EBF0" w14:textId="77777777" w:rsidR="008A5561" w:rsidRPr="00E47D42" w:rsidRDefault="008A5561">
      <w:pPr>
        <w:snapToGrid w:val="0"/>
        <w:rPr>
          <w:rStyle w:val="NormalCharacter"/>
          <w:rFonts w:ascii="Tahoma" w:hAnsi="Tahoma"/>
        </w:rPr>
      </w:pPr>
    </w:p>
    <w:p w14:paraId="26532D68" w14:textId="77777777" w:rsidR="008A5561" w:rsidRPr="00E47D42" w:rsidRDefault="008A5561">
      <w:pPr>
        <w:snapToGrid w:val="0"/>
        <w:rPr>
          <w:rStyle w:val="NormalCharacter"/>
          <w:rFonts w:ascii="Tahoma" w:hAnsi="Tahoma"/>
        </w:rPr>
      </w:pPr>
    </w:p>
    <w:p w14:paraId="6001B2BD" w14:textId="77777777" w:rsidR="008A5561" w:rsidRPr="00E47D42" w:rsidRDefault="008A5561">
      <w:pPr>
        <w:snapToGrid w:val="0"/>
        <w:rPr>
          <w:rStyle w:val="NormalCharacter"/>
          <w:rFonts w:ascii="Tahoma" w:hAnsi="Tahoma"/>
        </w:rPr>
      </w:pPr>
    </w:p>
    <w:p w14:paraId="3C32F333" w14:textId="77777777" w:rsidR="008A5561" w:rsidRPr="00E47D42" w:rsidRDefault="008A5561">
      <w:pPr>
        <w:pStyle w:val="BodyText1I2"/>
        <w:snapToGrid w:val="0"/>
        <w:ind w:firstLine="480"/>
        <w:rPr>
          <w:rStyle w:val="NormalCharacter"/>
          <w:rFonts w:ascii="Tahoma" w:hAnsi="Tahoma"/>
        </w:rPr>
      </w:pPr>
    </w:p>
    <w:p w14:paraId="09A8ACA5" w14:textId="77777777" w:rsidR="008A5561" w:rsidRPr="00E47D42" w:rsidRDefault="008A5561">
      <w:pPr>
        <w:pStyle w:val="BodyText1I2"/>
        <w:snapToGrid w:val="0"/>
        <w:ind w:firstLine="480"/>
        <w:rPr>
          <w:rStyle w:val="NormalCharacter"/>
          <w:rFonts w:ascii="Tahoma" w:hAnsi="Tahoma"/>
        </w:rPr>
      </w:pPr>
    </w:p>
    <w:p w14:paraId="26F3E380" w14:textId="77777777" w:rsidR="008A5561" w:rsidRPr="00E47D42" w:rsidRDefault="008A5561">
      <w:pPr>
        <w:pStyle w:val="BodyText1I2"/>
        <w:snapToGrid w:val="0"/>
        <w:ind w:firstLine="480"/>
        <w:rPr>
          <w:rStyle w:val="NormalCharacter"/>
          <w:rFonts w:ascii="Tahoma" w:hAnsi="Tahoma"/>
        </w:rPr>
      </w:pPr>
    </w:p>
    <w:p w14:paraId="756B69C2" w14:textId="77777777" w:rsidR="008A5561" w:rsidRPr="00E47D42" w:rsidRDefault="008A5561">
      <w:pPr>
        <w:pStyle w:val="BodyText1I2"/>
        <w:snapToGrid w:val="0"/>
        <w:ind w:leftChars="0" w:left="0" w:firstLineChars="0"/>
        <w:rPr>
          <w:rStyle w:val="NormalCharacter"/>
          <w:rFonts w:ascii="Tahoma" w:hAnsi="Tahoma"/>
        </w:rPr>
      </w:pPr>
    </w:p>
    <w:p w14:paraId="34C52386" w14:textId="77777777" w:rsidR="008A5561" w:rsidRPr="00E47D42" w:rsidRDefault="008A5561">
      <w:pPr>
        <w:snapToGrid w:val="0"/>
        <w:rPr>
          <w:rStyle w:val="NormalCharacter"/>
          <w:rFonts w:ascii="Tahoma" w:hAnsi="Tahoma"/>
          <w:sz w:val="28"/>
          <w:szCs w:val="28"/>
        </w:rPr>
      </w:pPr>
    </w:p>
    <w:p w14:paraId="09F0A2D3" w14:textId="77777777" w:rsidR="008A5561" w:rsidRPr="00E47D42" w:rsidRDefault="00DB4DDE">
      <w:pPr>
        <w:snapToGrid w:val="0"/>
        <w:spacing w:line="298" w:lineRule="auto"/>
        <w:jc w:val="center"/>
        <w:rPr>
          <w:rStyle w:val="NormalCharacter"/>
          <w:b/>
          <w:sz w:val="32"/>
          <w:szCs w:val="32"/>
        </w:rPr>
      </w:pPr>
      <w:r w:rsidRPr="00E47D42">
        <w:rPr>
          <w:rStyle w:val="NormalCharacter"/>
          <w:b/>
          <w:sz w:val="32"/>
          <w:szCs w:val="32"/>
        </w:rPr>
        <w:t>目　　录</w:t>
      </w:r>
    </w:p>
    <w:p w14:paraId="6FA335A4" w14:textId="77777777" w:rsidR="008A5561" w:rsidRPr="00E47D42" w:rsidRDefault="00DB4DDE">
      <w:pPr>
        <w:pStyle w:val="TOC2"/>
        <w:tabs>
          <w:tab w:val="right" w:leader="dot" w:pos="8312"/>
        </w:tabs>
        <w:snapToGrid w:val="0"/>
        <w:spacing w:line="440" w:lineRule="exact"/>
        <w:ind w:leftChars="0" w:left="0" w:firstLineChars="150" w:firstLine="360"/>
        <w:rPr>
          <w:rStyle w:val="NormalCharacter"/>
        </w:rPr>
      </w:pPr>
      <w:r w:rsidRPr="00E47D42">
        <w:rPr>
          <w:rStyle w:val="NormalCharacter"/>
          <w:rFonts w:hint="eastAsia"/>
        </w:rPr>
        <w:t>第</w:t>
      </w:r>
      <w:r w:rsidRPr="00E47D42">
        <w:rPr>
          <w:rStyle w:val="NormalCharacter"/>
        </w:rPr>
        <w:t>一章招标邀请函</w:t>
      </w:r>
      <w:r w:rsidRPr="00E47D42">
        <w:rPr>
          <w:rStyle w:val="NormalCharacter"/>
        </w:rPr>
        <w:tab/>
      </w:r>
      <w:r w:rsidRPr="00E47D42">
        <w:rPr>
          <w:rStyle w:val="NormalCharacter"/>
          <w:rFonts w:hint="eastAsia"/>
        </w:rPr>
        <w:t>3</w:t>
      </w:r>
    </w:p>
    <w:p w14:paraId="634DCF3C" w14:textId="77777777" w:rsidR="008A5561" w:rsidRPr="00E47D42" w:rsidRDefault="00DB4DDE">
      <w:pPr>
        <w:pStyle w:val="TOC1"/>
        <w:tabs>
          <w:tab w:val="right" w:leader="dot" w:pos="8312"/>
        </w:tabs>
        <w:snapToGrid w:val="0"/>
        <w:spacing w:line="440" w:lineRule="exact"/>
        <w:ind w:firstLineChars="137" w:firstLine="329"/>
        <w:rPr>
          <w:rStyle w:val="NormalCharacter"/>
        </w:rPr>
      </w:pPr>
      <w:r w:rsidRPr="00E47D42">
        <w:rPr>
          <w:rStyle w:val="NormalCharacter"/>
        </w:rPr>
        <w:t xml:space="preserve">第二章 </w:t>
      </w:r>
      <w:r w:rsidRPr="00E47D42">
        <w:rPr>
          <w:rStyle w:val="NormalCharacter"/>
          <w:rFonts w:hint="eastAsia"/>
        </w:rPr>
        <w:t>招标</w:t>
      </w:r>
      <w:r w:rsidRPr="00E47D42">
        <w:rPr>
          <w:rStyle w:val="NormalCharacter"/>
        </w:rPr>
        <w:t>需求</w:t>
      </w:r>
      <w:r w:rsidRPr="00E47D42">
        <w:rPr>
          <w:rStyle w:val="NormalCharacter"/>
        </w:rPr>
        <w:tab/>
        <w:t>5</w:t>
      </w:r>
    </w:p>
    <w:p w14:paraId="3B1417F9" w14:textId="77777777" w:rsidR="008A5561" w:rsidRPr="00E47D42" w:rsidRDefault="00DB4DDE">
      <w:pPr>
        <w:pStyle w:val="TOC1"/>
        <w:tabs>
          <w:tab w:val="right" w:leader="dot" w:pos="8312"/>
        </w:tabs>
        <w:snapToGrid w:val="0"/>
        <w:spacing w:line="440" w:lineRule="exact"/>
        <w:ind w:firstLineChars="137" w:firstLine="329"/>
        <w:rPr>
          <w:rStyle w:val="NormalCharacter"/>
        </w:rPr>
      </w:pPr>
      <w:r w:rsidRPr="00E47D42">
        <w:rPr>
          <w:rStyle w:val="NormalCharacter"/>
        </w:rPr>
        <w:t>第三章 供应商须知</w:t>
      </w:r>
      <w:r w:rsidRPr="00E47D42">
        <w:rPr>
          <w:rStyle w:val="NormalCharacter"/>
        </w:rPr>
        <w:tab/>
      </w:r>
      <w:r w:rsidRPr="00E47D42">
        <w:rPr>
          <w:rStyle w:val="NormalCharacter"/>
          <w:rFonts w:hint="eastAsia"/>
        </w:rPr>
        <w:t>8</w:t>
      </w:r>
    </w:p>
    <w:p w14:paraId="0CE889DF"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一、投标费用</w:t>
      </w:r>
      <w:r w:rsidRPr="00E47D42">
        <w:rPr>
          <w:rStyle w:val="NormalCharacter"/>
        </w:rPr>
        <w:tab/>
      </w:r>
      <w:r w:rsidRPr="00E47D42">
        <w:rPr>
          <w:rStyle w:val="NormalCharacter"/>
          <w:rFonts w:hint="eastAsia"/>
        </w:rPr>
        <w:t>8</w:t>
      </w:r>
    </w:p>
    <w:p w14:paraId="4FFDDE64"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二、投标保证金</w:t>
      </w:r>
      <w:r w:rsidRPr="00E47D42">
        <w:rPr>
          <w:rStyle w:val="NormalCharacter"/>
        </w:rPr>
        <w:tab/>
      </w:r>
      <w:r w:rsidRPr="00E47D42">
        <w:rPr>
          <w:rStyle w:val="NormalCharacter"/>
          <w:rFonts w:hint="eastAsia"/>
        </w:rPr>
        <w:t>8</w:t>
      </w:r>
    </w:p>
    <w:p w14:paraId="59498CE0"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三、投标文件构成</w:t>
      </w:r>
      <w:r w:rsidRPr="00E47D42">
        <w:rPr>
          <w:rStyle w:val="NormalCharacter"/>
        </w:rPr>
        <w:tab/>
      </w:r>
      <w:r w:rsidRPr="00E47D42">
        <w:rPr>
          <w:rStyle w:val="NormalCharacter"/>
          <w:rFonts w:hint="eastAsia"/>
        </w:rPr>
        <w:t>8</w:t>
      </w:r>
    </w:p>
    <w:p w14:paraId="75AE5273"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四、报价</w:t>
      </w:r>
      <w:r w:rsidRPr="00E47D42">
        <w:rPr>
          <w:rStyle w:val="NormalCharacter"/>
        </w:rPr>
        <w:tab/>
      </w:r>
      <w:r w:rsidRPr="00E47D42">
        <w:rPr>
          <w:rStyle w:val="NormalCharacter"/>
          <w:rFonts w:hint="eastAsia"/>
        </w:rPr>
        <w:t>8</w:t>
      </w:r>
    </w:p>
    <w:p w14:paraId="3B9E0741"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五、</w:t>
      </w:r>
      <w:r w:rsidRPr="00E47D42">
        <w:rPr>
          <w:rStyle w:val="NormalCharacter"/>
          <w:rFonts w:hint="eastAsia"/>
        </w:rPr>
        <w:t>招标人义务</w:t>
      </w:r>
      <w:r w:rsidRPr="00E47D42">
        <w:rPr>
          <w:rStyle w:val="NormalCharacter"/>
        </w:rPr>
        <w:tab/>
      </w:r>
      <w:r w:rsidRPr="00E47D42">
        <w:rPr>
          <w:rStyle w:val="NormalCharacter"/>
          <w:rFonts w:hint="eastAsia"/>
        </w:rPr>
        <w:t>8</w:t>
      </w:r>
    </w:p>
    <w:p w14:paraId="38891DA8"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六、</w:t>
      </w:r>
      <w:r w:rsidRPr="00E47D42">
        <w:rPr>
          <w:rStyle w:val="NormalCharacter"/>
          <w:rFonts w:hint="eastAsia"/>
        </w:rPr>
        <w:t>房屋销售代理方案</w:t>
      </w:r>
      <w:r w:rsidRPr="00E47D42">
        <w:rPr>
          <w:rStyle w:val="NormalCharacter"/>
        </w:rPr>
        <w:tab/>
      </w:r>
      <w:r w:rsidRPr="00E47D42">
        <w:rPr>
          <w:rStyle w:val="NormalCharacter"/>
          <w:rFonts w:hint="eastAsia"/>
        </w:rPr>
        <w:t>9</w:t>
      </w:r>
    </w:p>
    <w:p w14:paraId="7F439616"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七、</w:t>
      </w:r>
      <w:r w:rsidRPr="00E47D42">
        <w:rPr>
          <w:rStyle w:val="NormalCharacter"/>
          <w:rFonts w:hint="eastAsia"/>
        </w:rPr>
        <w:t>投标文件份数及签署</w:t>
      </w:r>
      <w:r w:rsidRPr="00E47D42">
        <w:rPr>
          <w:rStyle w:val="NormalCharacter"/>
        </w:rPr>
        <w:tab/>
      </w:r>
      <w:r w:rsidRPr="00E47D42">
        <w:rPr>
          <w:rStyle w:val="NormalCharacter"/>
          <w:rFonts w:hint="eastAsia"/>
        </w:rPr>
        <w:t>9</w:t>
      </w:r>
    </w:p>
    <w:p w14:paraId="5EE1C4F3"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八、投标文件</w:t>
      </w:r>
      <w:r w:rsidRPr="00E47D42">
        <w:rPr>
          <w:rStyle w:val="NormalCharacter"/>
          <w:rFonts w:hint="eastAsia"/>
        </w:rPr>
        <w:t>密封和标志</w:t>
      </w:r>
      <w:r w:rsidRPr="00E47D42">
        <w:rPr>
          <w:rStyle w:val="NormalCharacter"/>
        </w:rPr>
        <w:tab/>
      </w:r>
      <w:r w:rsidRPr="00E47D42">
        <w:rPr>
          <w:rStyle w:val="NormalCharacter"/>
          <w:rFonts w:hint="eastAsia"/>
        </w:rPr>
        <w:t>9</w:t>
      </w:r>
    </w:p>
    <w:p w14:paraId="164D7AF7"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九、</w:t>
      </w:r>
      <w:r w:rsidRPr="00E47D42">
        <w:rPr>
          <w:rStyle w:val="NormalCharacter"/>
          <w:rFonts w:hint="eastAsia"/>
        </w:rPr>
        <w:t>投标文件递交</w:t>
      </w:r>
      <w:r w:rsidRPr="00E47D42">
        <w:rPr>
          <w:rStyle w:val="NormalCharacter"/>
        </w:rPr>
        <w:tab/>
      </w:r>
      <w:r w:rsidRPr="00E47D42">
        <w:rPr>
          <w:rStyle w:val="NormalCharacter"/>
          <w:rFonts w:hint="eastAsia"/>
        </w:rPr>
        <w:t>9</w:t>
      </w:r>
    </w:p>
    <w:p w14:paraId="357323A8"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十、</w:t>
      </w:r>
      <w:r w:rsidRPr="00E47D42">
        <w:rPr>
          <w:rStyle w:val="NormalCharacter"/>
          <w:rFonts w:hint="eastAsia"/>
        </w:rPr>
        <w:t>评标小组</w:t>
      </w:r>
      <w:r w:rsidRPr="00E47D42">
        <w:rPr>
          <w:rStyle w:val="NormalCharacter"/>
        </w:rPr>
        <w:tab/>
      </w:r>
      <w:r w:rsidRPr="00E47D42">
        <w:rPr>
          <w:rStyle w:val="NormalCharacter"/>
          <w:rFonts w:hint="eastAsia"/>
        </w:rPr>
        <w:t>9</w:t>
      </w:r>
    </w:p>
    <w:p w14:paraId="1D2BBA47" w14:textId="77777777" w:rsidR="008A5561" w:rsidRPr="00E47D42" w:rsidRDefault="00DB4DDE">
      <w:pPr>
        <w:pStyle w:val="TOC3"/>
        <w:tabs>
          <w:tab w:val="right" w:leader="dot" w:pos="8312"/>
        </w:tabs>
        <w:snapToGrid w:val="0"/>
        <w:spacing w:line="440" w:lineRule="exact"/>
        <w:ind w:leftChars="0" w:left="0" w:firstLineChars="250" w:firstLine="600"/>
        <w:rPr>
          <w:rStyle w:val="NormalCharacter"/>
        </w:rPr>
      </w:pPr>
      <w:r w:rsidRPr="00E47D42">
        <w:rPr>
          <w:rStyle w:val="NormalCharacter"/>
        </w:rPr>
        <w:t>十一、</w:t>
      </w:r>
      <w:r w:rsidRPr="00E47D42">
        <w:rPr>
          <w:rStyle w:val="NormalCharacter"/>
          <w:rFonts w:hint="eastAsia"/>
        </w:rPr>
        <w:t>评审办法</w:t>
      </w:r>
      <w:r w:rsidRPr="00E47D42">
        <w:rPr>
          <w:rStyle w:val="NormalCharacter"/>
        </w:rPr>
        <w:tab/>
      </w:r>
      <w:r w:rsidRPr="00E47D42">
        <w:rPr>
          <w:rStyle w:val="NormalCharacter"/>
          <w:rFonts w:hint="eastAsia"/>
        </w:rPr>
        <w:t>10</w:t>
      </w:r>
    </w:p>
    <w:p w14:paraId="3195EBE4" w14:textId="77777777" w:rsidR="008A5561" w:rsidRPr="00E47D42" w:rsidRDefault="00DB4DDE">
      <w:pPr>
        <w:pStyle w:val="TOC3"/>
        <w:tabs>
          <w:tab w:val="right" w:leader="dot" w:pos="8312"/>
        </w:tabs>
        <w:snapToGrid w:val="0"/>
        <w:spacing w:line="440" w:lineRule="exact"/>
        <w:ind w:leftChars="0" w:left="0" w:firstLineChars="250" w:firstLine="600"/>
        <w:rPr>
          <w:rStyle w:val="NormalCharacter"/>
        </w:rPr>
      </w:pPr>
      <w:r w:rsidRPr="00E47D42">
        <w:rPr>
          <w:rStyle w:val="NormalCharacter"/>
        </w:rPr>
        <w:t>十二、</w:t>
      </w:r>
      <w:proofErr w:type="gramStart"/>
      <w:r w:rsidRPr="00E47D42">
        <w:rPr>
          <w:rStyle w:val="NormalCharacter"/>
          <w:rFonts w:hint="eastAsia"/>
        </w:rPr>
        <w:t>废标</w:t>
      </w:r>
      <w:proofErr w:type="gramEnd"/>
      <w:r w:rsidRPr="00E47D42">
        <w:rPr>
          <w:rStyle w:val="NormalCharacter"/>
        </w:rPr>
        <w:tab/>
      </w:r>
      <w:r w:rsidRPr="00E47D42">
        <w:rPr>
          <w:rStyle w:val="NormalCharacter"/>
          <w:rFonts w:hint="eastAsia"/>
        </w:rPr>
        <w:t>12</w:t>
      </w:r>
    </w:p>
    <w:p w14:paraId="5F876936" w14:textId="77777777" w:rsidR="008A5561" w:rsidRPr="00E47D42" w:rsidRDefault="00DB4DDE">
      <w:pPr>
        <w:pStyle w:val="TOC3"/>
        <w:tabs>
          <w:tab w:val="right" w:leader="dot" w:pos="8312"/>
        </w:tabs>
        <w:snapToGrid w:val="0"/>
        <w:spacing w:line="440" w:lineRule="exact"/>
        <w:ind w:leftChars="0" w:left="0" w:firstLineChars="250" w:firstLine="600"/>
        <w:rPr>
          <w:rStyle w:val="NormalCharacter"/>
        </w:rPr>
      </w:pPr>
      <w:r w:rsidRPr="00E47D42">
        <w:rPr>
          <w:rStyle w:val="NormalCharacter"/>
        </w:rPr>
        <w:t>十三、</w:t>
      </w:r>
      <w:r w:rsidRPr="00E47D42">
        <w:rPr>
          <w:rStyle w:val="NormalCharacter"/>
          <w:rFonts w:hint="eastAsia"/>
        </w:rPr>
        <w:t>确定成交人</w:t>
      </w:r>
      <w:r w:rsidRPr="00E47D42">
        <w:rPr>
          <w:rStyle w:val="NormalCharacter"/>
        </w:rPr>
        <w:tab/>
      </w:r>
      <w:r w:rsidRPr="00E47D42">
        <w:rPr>
          <w:rStyle w:val="NormalCharacter"/>
          <w:rFonts w:hint="eastAsia"/>
        </w:rPr>
        <w:t>12</w:t>
      </w:r>
    </w:p>
    <w:p w14:paraId="68DC1F38" w14:textId="77777777" w:rsidR="008A5561" w:rsidRPr="00E47D42" w:rsidRDefault="00DB4DDE">
      <w:pPr>
        <w:pStyle w:val="TOC3"/>
        <w:tabs>
          <w:tab w:val="right" w:leader="dot" w:pos="8312"/>
        </w:tabs>
        <w:snapToGrid w:val="0"/>
        <w:spacing w:line="440" w:lineRule="exact"/>
        <w:ind w:leftChars="0" w:left="0" w:firstLineChars="250" w:firstLine="600"/>
        <w:rPr>
          <w:rStyle w:val="NormalCharacter"/>
        </w:rPr>
      </w:pPr>
      <w:r w:rsidRPr="00E47D42">
        <w:rPr>
          <w:rStyle w:val="NormalCharacter"/>
        </w:rPr>
        <w:t>十四、签订合同</w:t>
      </w:r>
      <w:r w:rsidRPr="00E47D42">
        <w:rPr>
          <w:rStyle w:val="NormalCharacter"/>
        </w:rPr>
        <w:tab/>
      </w:r>
      <w:r w:rsidRPr="00E47D42">
        <w:rPr>
          <w:rStyle w:val="NormalCharacter"/>
          <w:rFonts w:hint="eastAsia"/>
        </w:rPr>
        <w:t>12</w:t>
      </w:r>
    </w:p>
    <w:p w14:paraId="5FA6A90B" w14:textId="77777777" w:rsidR="008A5561" w:rsidRPr="00E47D42" w:rsidRDefault="00DB4DDE">
      <w:pPr>
        <w:pStyle w:val="TOC3"/>
        <w:tabs>
          <w:tab w:val="right" w:leader="dot" w:pos="8312"/>
        </w:tabs>
        <w:snapToGrid w:val="0"/>
        <w:spacing w:line="440" w:lineRule="exact"/>
        <w:ind w:leftChars="0" w:left="0" w:firstLineChars="250" w:firstLine="600"/>
        <w:rPr>
          <w:rStyle w:val="NormalCharacter"/>
        </w:rPr>
      </w:pPr>
      <w:r w:rsidRPr="00E47D42">
        <w:rPr>
          <w:rStyle w:val="NormalCharacter"/>
          <w:rFonts w:hint="eastAsia"/>
        </w:rPr>
        <w:t>十五、违约责任</w:t>
      </w:r>
      <w:r w:rsidRPr="00E47D42">
        <w:rPr>
          <w:rStyle w:val="NormalCharacter"/>
        </w:rPr>
        <w:tab/>
      </w:r>
      <w:r w:rsidRPr="00E47D42">
        <w:rPr>
          <w:rStyle w:val="NormalCharacter"/>
          <w:rFonts w:hint="eastAsia"/>
        </w:rPr>
        <w:t>13</w:t>
      </w:r>
    </w:p>
    <w:p w14:paraId="17AFF4F3" w14:textId="77777777" w:rsidR="008A5561" w:rsidRPr="00E47D42" w:rsidRDefault="00DB4DDE">
      <w:pPr>
        <w:pStyle w:val="TOC3"/>
        <w:tabs>
          <w:tab w:val="right" w:leader="dot" w:pos="8312"/>
        </w:tabs>
        <w:snapToGrid w:val="0"/>
        <w:spacing w:line="440" w:lineRule="exact"/>
        <w:ind w:leftChars="0" w:left="0" w:firstLineChars="250" w:firstLine="600"/>
        <w:rPr>
          <w:rStyle w:val="NormalCharacter"/>
        </w:rPr>
      </w:pPr>
      <w:r w:rsidRPr="00E47D42">
        <w:rPr>
          <w:rStyle w:val="NormalCharacter"/>
          <w:rFonts w:hint="eastAsia"/>
        </w:rPr>
        <w:t>十六、解释权</w:t>
      </w:r>
      <w:r w:rsidRPr="00E47D42">
        <w:rPr>
          <w:rStyle w:val="NormalCharacter"/>
        </w:rPr>
        <w:tab/>
      </w:r>
      <w:r w:rsidRPr="00E47D42">
        <w:rPr>
          <w:rStyle w:val="NormalCharacter"/>
          <w:rFonts w:hint="eastAsia"/>
        </w:rPr>
        <w:t>13</w:t>
      </w:r>
    </w:p>
    <w:p w14:paraId="5454BB9C" w14:textId="77777777" w:rsidR="008A5561" w:rsidRPr="00E47D42" w:rsidRDefault="00DB4DDE">
      <w:pPr>
        <w:pStyle w:val="TOC2"/>
        <w:tabs>
          <w:tab w:val="right" w:leader="dot" w:pos="8312"/>
        </w:tabs>
        <w:snapToGrid w:val="0"/>
        <w:spacing w:line="440" w:lineRule="exact"/>
        <w:rPr>
          <w:rStyle w:val="NormalCharacter"/>
        </w:rPr>
      </w:pPr>
      <w:r w:rsidRPr="00E47D42">
        <w:rPr>
          <w:rStyle w:val="NormalCharacter"/>
        </w:rPr>
        <w:t>第四章 投标文件格式</w:t>
      </w:r>
      <w:r w:rsidRPr="00E47D42">
        <w:rPr>
          <w:rStyle w:val="NormalCharacter"/>
        </w:rPr>
        <w:tab/>
      </w:r>
      <w:r w:rsidRPr="00E47D42">
        <w:rPr>
          <w:rStyle w:val="NormalCharacter"/>
          <w:rFonts w:hint="eastAsia"/>
        </w:rPr>
        <w:t>14</w:t>
      </w:r>
    </w:p>
    <w:p w14:paraId="51AE2564"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一、封面格式</w:t>
      </w:r>
      <w:r w:rsidRPr="00E47D42">
        <w:rPr>
          <w:rStyle w:val="NormalCharacter"/>
        </w:rPr>
        <w:tab/>
      </w:r>
      <w:r w:rsidRPr="00E47D42">
        <w:rPr>
          <w:rStyle w:val="NormalCharacter"/>
          <w:rFonts w:hint="eastAsia"/>
        </w:rPr>
        <w:t>14</w:t>
      </w:r>
    </w:p>
    <w:p w14:paraId="20DD3F60"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二、投标投标书格式</w:t>
      </w:r>
      <w:r w:rsidRPr="00E47D42">
        <w:rPr>
          <w:rStyle w:val="NormalCharacter"/>
        </w:rPr>
        <w:tab/>
        <w:t>1</w:t>
      </w:r>
      <w:r w:rsidRPr="00E47D42">
        <w:rPr>
          <w:rStyle w:val="NormalCharacter"/>
          <w:rFonts w:hint="eastAsia"/>
        </w:rPr>
        <w:t>5</w:t>
      </w:r>
    </w:p>
    <w:p w14:paraId="62D51BBE"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三、授权书格式</w:t>
      </w:r>
      <w:r w:rsidRPr="00E47D42">
        <w:rPr>
          <w:rStyle w:val="NormalCharacter"/>
        </w:rPr>
        <w:tab/>
        <w:t>1</w:t>
      </w:r>
      <w:r w:rsidRPr="00E47D42">
        <w:rPr>
          <w:rStyle w:val="NormalCharacter"/>
          <w:rFonts w:hint="eastAsia"/>
        </w:rPr>
        <w:t>6</w:t>
      </w:r>
    </w:p>
    <w:p w14:paraId="24962802"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四、报价书格式</w:t>
      </w:r>
      <w:r w:rsidRPr="00E47D42">
        <w:rPr>
          <w:rStyle w:val="NormalCharacter"/>
        </w:rPr>
        <w:tab/>
        <w:t>1</w:t>
      </w:r>
      <w:r w:rsidRPr="00E47D42">
        <w:rPr>
          <w:rStyle w:val="NormalCharacter"/>
          <w:rFonts w:hint="eastAsia"/>
        </w:rPr>
        <w:t>7</w:t>
      </w:r>
    </w:p>
    <w:p w14:paraId="2F89A25B" w14:textId="77777777" w:rsidR="008A5561" w:rsidRPr="00E47D42" w:rsidRDefault="00DB4DDE">
      <w:pPr>
        <w:pStyle w:val="TOC3"/>
        <w:tabs>
          <w:tab w:val="right" w:leader="dot" w:pos="8312"/>
        </w:tabs>
        <w:snapToGrid w:val="0"/>
        <w:spacing w:line="440" w:lineRule="exact"/>
        <w:rPr>
          <w:rStyle w:val="NormalCharacter"/>
        </w:rPr>
      </w:pPr>
      <w:r w:rsidRPr="00E47D42">
        <w:rPr>
          <w:rStyle w:val="NormalCharacter"/>
        </w:rPr>
        <w:t>五、供应商资格条件、相关证书复印件</w:t>
      </w:r>
      <w:r w:rsidRPr="00E47D42">
        <w:rPr>
          <w:rStyle w:val="NormalCharacter"/>
        </w:rPr>
        <w:tab/>
        <w:t>1</w:t>
      </w:r>
      <w:r w:rsidRPr="00E47D42">
        <w:rPr>
          <w:rStyle w:val="NormalCharacter"/>
          <w:rFonts w:hint="eastAsia"/>
        </w:rPr>
        <w:t>7</w:t>
      </w:r>
    </w:p>
    <w:p w14:paraId="4E26376D" w14:textId="77777777" w:rsidR="008A5561" w:rsidRPr="00E47D42" w:rsidRDefault="008A5561">
      <w:pPr>
        <w:snapToGrid w:val="0"/>
        <w:rPr>
          <w:rStyle w:val="NormalCharacter"/>
          <w:b/>
          <w:sz w:val="32"/>
        </w:rPr>
      </w:pPr>
    </w:p>
    <w:p w14:paraId="5A76737E" w14:textId="77777777" w:rsidR="008A5561" w:rsidRPr="00E47D42" w:rsidRDefault="00DB4DDE">
      <w:pPr>
        <w:pStyle w:val="UserStyle82"/>
        <w:snapToGrid w:val="0"/>
        <w:spacing w:before="240" w:after="240" w:line="298" w:lineRule="auto"/>
        <w:rPr>
          <w:rStyle w:val="NormalCharacter"/>
          <w:b/>
          <w:color w:val="auto"/>
          <w:w w:val="97"/>
          <w:sz w:val="32"/>
        </w:rPr>
      </w:pPr>
      <w:r w:rsidRPr="00E47D42">
        <w:rPr>
          <w:rStyle w:val="NormalCharacter"/>
          <w:b/>
          <w:color w:val="auto"/>
          <w:sz w:val="32"/>
        </w:rPr>
        <w:t>第一章 招标邀请函</w:t>
      </w:r>
    </w:p>
    <w:p w14:paraId="0D398B3C" w14:textId="77777777" w:rsidR="008A5561" w:rsidRPr="00E47D42" w:rsidRDefault="00DB4DDE">
      <w:pPr>
        <w:snapToGrid w:val="0"/>
        <w:spacing w:line="336" w:lineRule="auto"/>
        <w:jc w:val="center"/>
        <w:rPr>
          <w:rStyle w:val="NormalCharacter"/>
          <w:b/>
          <w:sz w:val="32"/>
        </w:rPr>
      </w:pPr>
      <w:r w:rsidRPr="00E47D42">
        <w:rPr>
          <w:rStyle w:val="NormalCharacter"/>
          <w:b/>
          <w:sz w:val="32"/>
        </w:rPr>
        <w:t>金水湾二期</w:t>
      </w:r>
      <w:r w:rsidRPr="00E47D42">
        <w:rPr>
          <w:rStyle w:val="NormalCharacter"/>
          <w:rFonts w:hint="eastAsia"/>
          <w:b/>
          <w:sz w:val="32"/>
        </w:rPr>
        <w:t>商品房销售代理</w:t>
      </w:r>
    </w:p>
    <w:p w14:paraId="739F23D5" w14:textId="77777777" w:rsidR="008A5561" w:rsidRPr="00E47D42" w:rsidRDefault="00DB4DDE">
      <w:pPr>
        <w:snapToGrid w:val="0"/>
        <w:spacing w:line="336" w:lineRule="auto"/>
        <w:jc w:val="center"/>
        <w:rPr>
          <w:rStyle w:val="NormalCharacter"/>
          <w:b/>
          <w:w w:val="97"/>
          <w:sz w:val="32"/>
        </w:rPr>
      </w:pPr>
      <w:r w:rsidRPr="00E47D42">
        <w:rPr>
          <w:rStyle w:val="NormalCharacter"/>
          <w:rFonts w:hint="eastAsia"/>
          <w:b/>
          <w:w w:val="97"/>
          <w:sz w:val="32"/>
        </w:rPr>
        <w:t>招标</w:t>
      </w:r>
      <w:r w:rsidRPr="00E47D42">
        <w:rPr>
          <w:rStyle w:val="NormalCharacter"/>
          <w:b/>
          <w:w w:val="97"/>
          <w:sz w:val="32"/>
        </w:rPr>
        <w:t>邀请函</w:t>
      </w:r>
    </w:p>
    <w:p w14:paraId="3B2E9492" w14:textId="77777777" w:rsidR="008A5561" w:rsidRPr="00E47D42" w:rsidRDefault="00DB4DDE">
      <w:pPr>
        <w:snapToGrid w:val="0"/>
        <w:spacing w:line="336" w:lineRule="auto"/>
        <w:rPr>
          <w:rStyle w:val="NormalCharacter"/>
          <w:b/>
          <w:bCs/>
        </w:rPr>
      </w:pPr>
      <w:r w:rsidRPr="00E47D42">
        <w:rPr>
          <w:rStyle w:val="NormalCharacter"/>
          <w:rFonts w:hint="eastAsia"/>
          <w:b/>
          <w:bCs/>
        </w:rPr>
        <w:t>各商品房营销公司：</w:t>
      </w:r>
    </w:p>
    <w:p w14:paraId="050677FD" w14:textId="3F5BF609" w:rsidR="008A5561" w:rsidRPr="00E47D42" w:rsidRDefault="00DB4DDE">
      <w:pPr>
        <w:snapToGrid w:val="0"/>
        <w:spacing w:line="500" w:lineRule="exact"/>
        <w:rPr>
          <w:rStyle w:val="NormalCharacter"/>
        </w:rPr>
      </w:pPr>
      <w:r w:rsidRPr="00E47D42">
        <w:rPr>
          <w:rStyle w:val="NormalCharacter"/>
          <w:rFonts w:hint="eastAsia"/>
        </w:rPr>
        <w:t xml:space="preserve">  </w:t>
      </w:r>
      <w:r w:rsidR="00C24639" w:rsidRPr="00E47D42">
        <w:rPr>
          <w:rStyle w:val="NormalCharacter"/>
          <w:rFonts w:hint="eastAsia"/>
        </w:rPr>
        <w:t xml:space="preserve">  </w:t>
      </w:r>
      <w:r w:rsidRPr="00E47D42">
        <w:rPr>
          <w:rStyle w:val="NormalCharacter"/>
          <w:rFonts w:hint="eastAsia"/>
        </w:rPr>
        <w:t>为销售合肥市瑶海区金水湾花园二期剩余商品房，</w:t>
      </w:r>
      <w:r w:rsidR="00403708" w:rsidRPr="00E47D42">
        <w:rPr>
          <w:rStyle w:val="NormalCharacter"/>
          <w:rFonts w:hint="eastAsia"/>
        </w:rPr>
        <w:t>支付</w:t>
      </w:r>
      <w:r w:rsidRPr="00E47D42">
        <w:rPr>
          <w:rStyle w:val="NormalCharacter"/>
          <w:rFonts w:hint="eastAsia"/>
        </w:rPr>
        <w:t>续建</w:t>
      </w:r>
      <w:r w:rsidR="00403708" w:rsidRPr="00E47D42">
        <w:rPr>
          <w:rStyle w:val="NormalCharacter"/>
          <w:rFonts w:hint="eastAsia"/>
        </w:rPr>
        <w:t>工程款、</w:t>
      </w:r>
      <w:r w:rsidRPr="00E47D42">
        <w:rPr>
          <w:rStyle w:val="NormalCharacter"/>
          <w:rFonts w:hint="eastAsia"/>
        </w:rPr>
        <w:t>实施破产分配</w:t>
      </w:r>
      <w:r w:rsidRPr="00E47D42">
        <w:rPr>
          <w:rFonts w:ascii="宋体" w:hAnsi="宋体" w:cs="宋体" w:hint="eastAsia"/>
          <w:kern w:val="1"/>
          <w:sz w:val="24"/>
          <w:szCs w:val="24"/>
        </w:rPr>
        <w:t>，管理人</w:t>
      </w:r>
      <w:r w:rsidR="00403708" w:rsidRPr="00E47D42">
        <w:rPr>
          <w:rFonts w:ascii="宋体" w:hAnsi="宋体" w:cs="宋体" w:hint="eastAsia"/>
          <w:kern w:val="1"/>
          <w:sz w:val="24"/>
          <w:szCs w:val="24"/>
        </w:rPr>
        <w:t>报</w:t>
      </w:r>
      <w:proofErr w:type="gramStart"/>
      <w:r w:rsidR="00403708" w:rsidRPr="00E47D42">
        <w:rPr>
          <w:rFonts w:ascii="宋体" w:hAnsi="宋体" w:cs="宋体" w:hint="eastAsia"/>
          <w:kern w:val="1"/>
          <w:sz w:val="24"/>
          <w:szCs w:val="24"/>
        </w:rPr>
        <w:t>经债委</w:t>
      </w:r>
      <w:proofErr w:type="gramEnd"/>
      <w:r w:rsidR="00403708" w:rsidRPr="00E47D42">
        <w:rPr>
          <w:rFonts w:ascii="宋体" w:hAnsi="宋体" w:cs="宋体" w:hint="eastAsia"/>
          <w:kern w:val="1"/>
          <w:sz w:val="24"/>
          <w:szCs w:val="24"/>
        </w:rPr>
        <w:t>会审议通过后，</w:t>
      </w:r>
      <w:r w:rsidRPr="00E47D42">
        <w:rPr>
          <w:rFonts w:ascii="宋体" w:hAnsi="宋体" w:cs="宋体" w:hint="eastAsia"/>
          <w:kern w:val="1"/>
          <w:sz w:val="24"/>
          <w:szCs w:val="24"/>
        </w:rPr>
        <w:t>遵循公开、公平、公正的原则，现决定采用公开招标／邀标的方式，遴选</w:t>
      </w:r>
      <w:proofErr w:type="gramStart"/>
      <w:r w:rsidRPr="00E47D42">
        <w:rPr>
          <w:rFonts w:ascii="宋体" w:hAnsi="宋体" w:cs="宋体" w:hint="eastAsia"/>
          <w:kern w:val="1"/>
          <w:sz w:val="24"/>
          <w:szCs w:val="24"/>
        </w:rPr>
        <w:t>优质有</w:t>
      </w:r>
      <w:proofErr w:type="gramEnd"/>
      <w:r w:rsidRPr="00E47D42">
        <w:rPr>
          <w:rFonts w:ascii="宋体" w:hAnsi="宋体" w:cs="宋体" w:hint="eastAsia"/>
          <w:kern w:val="1"/>
          <w:sz w:val="24"/>
          <w:szCs w:val="24"/>
        </w:rPr>
        <w:t>实力的</w:t>
      </w:r>
      <w:r w:rsidR="00403708" w:rsidRPr="00E47D42">
        <w:rPr>
          <w:rFonts w:ascii="宋体" w:hAnsi="宋体" w:cs="宋体" w:hint="eastAsia"/>
          <w:kern w:val="1"/>
          <w:sz w:val="24"/>
          <w:szCs w:val="24"/>
        </w:rPr>
        <w:t>商品房</w:t>
      </w:r>
      <w:r w:rsidRPr="00E47D42">
        <w:rPr>
          <w:rFonts w:ascii="宋体" w:hAnsi="宋体" w:cs="宋体" w:hint="eastAsia"/>
          <w:kern w:val="1"/>
          <w:sz w:val="24"/>
          <w:szCs w:val="24"/>
        </w:rPr>
        <w:t>销售代理机构</w:t>
      </w:r>
      <w:r w:rsidRPr="00E47D42">
        <w:rPr>
          <w:rStyle w:val="NormalCharacter"/>
          <w:rFonts w:cs="宋体" w:hint="eastAsia"/>
        </w:rPr>
        <w:t>，</w:t>
      </w:r>
      <w:r w:rsidRPr="00E47D42">
        <w:rPr>
          <w:rStyle w:val="NormalCharacter"/>
        </w:rPr>
        <w:t>欢迎合格的供应商</w:t>
      </w:r>
      <w:r w:rsidRPr="00E47D42">
        <w:rPr>
          <w:rStyle w:val="NormalCharacter"/>
          <w:rFonts w:hint="eastAsia"/>
        </w:rPr>
        <w:t>投标</w:t>
      </w:r>
      <w:r w:rsidRPr="00E47D42">
        <w:rPr>
          <w:rStyle w:val="NormalCharacter"/>
        </w:rPr>
        <w:t>。</w:t>
      </w:r>
    </w:p>
    <w:p w14:paraId="6435DB4E" w14:textId="77777777" w:rsidR="008A5561" w:rsidRPr="00E47D42" w:rsidRDefault="00DB4DDE">
      <w:pPr>
        <w:snapToGrid w:val="0"/>
        <w:spacing w:line="500" w:lineRule="exact"/>
        <w:ind w:firstLineChars="200" w:firstLine="482"/>
        <w:rPr>
          <w:rStyle w:val="NormalCharacter"/>
          <w:b/>
        </w:rPr>
      </w:pPr>
      <w:r w:rsidRPr="00E47D42">
        <w:rPr>
          <w:rStyle w:val="NormalCharacter"/>
          <w:b/>
        </w:rPr>
        <w:t>一、项目名称及内容：</w:t>
      </w:r>
    </w:p>
    <w:p w14:paraId="012B3A99" w14:textId="77777777" w:rsidR="008A5561" w:rsidRPr="00E47D42" w:rsidRDefault="00DB4DDE">
      <w:pPr>
        <w:snapToGrid w:val="0"/>
        <w:spacing w:line="500" w:lineRule="exact"/>
        <w:ind w:firstLineChars="200" w:firstLine="480"/>
        <w:rPr>
          <w:rStyle w:val="NormalCharacter"/>
        </w:rPr>
      </w:pPr>
      <w:r w:rsidRPr="00E47D42">
        <w:rPr>
          <w:rStyle w:val="NormalCharacter"/>
        </w:rPr>
        <w:t>1、项目名称：</w:t>
      </w:r>
      <w:r w:rsidRPr="00E47D42">
        <w:rPr>
          <w:rStyle w:val="NormalCharacter"/>
          <w:rFonts w:hint="eastAsia"/>
        </w:rPr>
        <w:t>合肥市瑶海区</w:t>
      </w:r>
      <w:r w:rsidRPr="00E47D42">
        <w:rPr>
          <w:rStyle w:val="NormalCharacter"/>
        </w:rPr>
        <w:t>金水湾</w:t>
      </w:r>
      <w:r w:rsidRPr="00E47D42">
        <w:rPr>
          <w:rStyle w:val="NormalCharacter"/>
          <w:rFonts w:hint="eastAsia"/>
        </w:rPr>
        <w:t>花园</w:t>
      </w:r>
      <w:r w:rsidRPr="00E47D42">
        <w:rPr>
          <w:rStyle w:val="NormalCharacter"/>
        </w:rPr>
        <w:t>二期</w:t>
      </w:r>
      <w:r w:rsidRPr="00E47D42">
        <w:rPr>
          <w:rStyle w:val="NormalCharacter"/>
          <w:rFonts w:hint="eastAsia"/>
        </w:rPr>
        <w:t>商品房销售代理</w:t>
      </w:r>
      <w:r w:rsidR="00403708" w:rsidRPr="00E47D42">
        <w:rPr>
          <w:rStyle w:val="NormalCharacter"/>
          <w:rFonts w:hint="eastAsia"/>
        </w:rPr>
        <w:t>。</w:t>
      </w:r>
    </w:p>
    <w:p w14:paraId="392132F2" w14:textId="7F623324" w:rsidR="00C24639" w:rsidRPr="00E47D42" w:rsidRDefault="00DB4DDE">
      <w:pPr>
        <w:snapToGrid w:val="0"/>
        <w:spacing w:line="500" w:lineRule="exact"/>
        <w:ind w:firstLineChars="200" w:firstLine="480"/>
        <w:rPr>
          <w:rStyle w:val="NormalCharacter"/>
          <w:szCs w:val="22"/>
        </w:rPr>
      </w:pPr>
      <w:r w:rsidRPr="00E47D42">
        <w:rPr>
          <w:rStyle w:val="NormalCharacter"/>
          <w:rFonts w:hint="eastAsia"/>
          <w:szCs w:val="22"/>
        </w:rPr>
        <w:t>2</w:t>
      </w:r>
      <w:r w:rsidRPr="00E47D42">
        <w:rPr>
          <w:rStyle w:val="NormalCharacter"/>
          <w:szCs w:val="22"/>
        </w:rPr>
        <w:t>、</w:t>
      </w:r>
      <w:r w:rsidR="00C24639" w:rsidRPr="00E47D42">
        <w:rPr>
          <w:rStyle w:val="NormalCharacter"/>
          <w:rFonts w:hint="eastAsia"/>
          <w:szCs w:val="22"/>
        </w:rPr>
        <w:t>项目地址：合肥市包公大道与</w:t>
      </w:r>
      <w:proofErr w:type="gramStart"/>
      <w:r w:rsidR="00C24639" w:rsidRPr="00E47D42">
        <w:rPr>
          <w:rStyle w:val="NormalCharacter"/>
          <w:rFonts w:hint="eastAsia"/>
          <w:szCs w:val="22"/>
        </w:rPr>
        <w:t>与</w:t>
      </w:r>
      <w:proofErr w:type="gramEnd"/>
      <w:r w:rsidR="00C24639" w:rsidRPr="00E47D42">
        <w:rPr>
          <w:rStyle w:val="NormalCharacter"/>
          <w:rFonts w:hint="eastAsia"/>
          <w:szCs w:val="22"/>
        </w:rPr>
        <w:t>二十埠河交口东南角</w:t>
      </w:r>
    </w:p>
    <w:p w14:paraId="7273AB56" w14:textId="71F8E0E5" w:rsidR="008A5561" w:rsidRPr="00E47D42" w:rsidRDefault="00C24639">
      <w:pPr>
        <w:snapToGrid w:val="0"/>
        <w:spacing w:line="500" w:lineRule="exact"/>
        <w:ind w:firstLineChars="200" w:firstLine="480"/>
        <w:rPr>
          <w:rStyle w:val="NormalCharacter"/>
          <w:szCs w:val="22"/>
        </w:rPr>
      </w:pPr>
      <w:r w:rsidRPr="00E47D42">
        <w:rPr>
          <w:rStyle w:val="NormalCharacter"/>
          <w:rFonts w:hint="eastAsia"/>
          <w:szCs w:val="22"/>
        </w:rPr>
        <w:t>3、</w:t>
      </w:r>
      <w:r w:rsidR="00DB4DDE" w:rsidRPr="00E47D42">
        <w:rPr>
          <w:rStyle w:val="NormalCharacter"/>
          <w:szCs w:val="22"/>
        </w:rPr>
        <w:t>项目内容：金水湾二期</w:t>
      </w:r>
      <w:r w:rsidR="00DB4DDE" w:rsidRPr="00E47D42">
        <w:rPr>
          <w:rStyle w:val="NormalCharacter"/>
          <w:rFonts w:hint="eastAsia"/>
          <w:szCs w:val="22"/>
        </w:rPr>
        <w:t>剩余未销售商品房的销售，</w:t>
      </w:r>
      <w:r w:rsidR="00DB4DDE" w:rsidRPr="00E47D42">
        <w:rPr>
          <w:rStyle w:val="NormalCharacter"/>
          <w:szCs w:val="22"/>
        </w:rPr>
        <w:t>招标需求详见</w:t>
      </w:r>
      <w:r w:rsidR="00DB4DDE" w:rsidRPr="00E47D42">
        <w:rPr>
          <w:rStyle w:val="NormalCharacter"/>
          <w:rFonts w:hint="eastAsia"/>
          <w:szCs w:val="22"/>
        </w:rPr>
        <w:t>招标</w:t>
      </w:r>
      <w:r w:rsidR="00DB4DDE" w:rsidRPr="00E47D42">
        <w:rPr>
          <w:rStyle w:val="NormalCharacter"/>
          <w:szCs w:val="22"/>
        </w:rPr>
        <w:t>文件</w:t>
      </w:r>
      <w:r w:rsidR="00DB4DDE" w:rsidRPr="00E47D42">
        <w:rPr>
          <w:rStyle w:val="NormalCharacter"/>
          <w:rFonts w:hint="eastAsia"/>
          <w:szCs w:val="22"/>
        </w:rPr>
        <w:t>及附件</w:t>
      </w:r>
      <w:r w:rsidR="00DB4DDE" w:rsidRPr="00E47D42">
        <w:rPr>
          <w:rStyle w:val="NormalCharacter"/>
          <w:szCs w:val="22"/>
        </w:rPr>
        <w:t>。</w:t>
      </w:r>
    </w:p>
    <w:p w14:paraId="5A810571" w14:textId="77777777" w:rsidR="008A5561" w:rsidRPr="00E47D42" w:rsidRDefault="00DB4DDE">
      <w:pPr>
        <w:snapToGrid w:val="0"/>
        <w:spacing w:line="500" w:lineRule="exact"/>
        <w:ind w:firstLineChars="200" w:firstLine="482"/>
        <w:rPr>
          <w:rStyle w:val="NormalCharacter"/>
        </w:rPr>
      </w:pPr>
      <w:r w:rsidRPr="00E47D42">
        <w:rPr>
          <w:rStyle w:val="NormalCharacter"/>
          <w:b/>
        </w:rPr>
        <w:t>二、供应商资格条件：</w:t>
      </w:r>
    </w:p>
    <w:p w14:paraId="22BAA787" w14:textId="77777777" w:rsidR="008A5561" w:rsidRPr="00E47D42" w:rsidRDefault="00DB4DDE">
      <w:pPr>
        <w:snapToGrid w:val="0"/>
        <w:spacing w:line="500" w:lineRule="exact"/>
        <w:ind w:firstLineChars="200" w:firstLine="480"/>
        <w:rPr>
          <w:rStyle w:val="NormalCharacter"/>
          <w:szCs w:val="22"/>
        </w:rPr>
      </w:pPr>
      <w:r w:rsidRPr="00E47D42">
        <w:rPr>
          <w:rStyle w:val="NormalCharacter"/>
          <w:szCs w:val="22"/>
        </w:rPr>
        <w:t>1、供应商须具有独立法人资格，</w:t>
      </w:r>
      <w:r w:rsidRPr="00E47D42">
        <w:rPr>
          <w:rStyle w:val="NormalCharacter"/>
          <w:rFonts w:hint="eastAsia"/>
          <w:szCs w:val="22"/>
        </w:rPr>
        <w:t>并合法存续。</w:t>
      </w:r>
    </w:p>
    <w:p w14:paraId="6DB9B9F6" w14:textId="4A241335" w:rsidR="008A5561" w:rsidRPr="00E47D42" w:rsidRDefault="00DB4DDE">
      <w:pPr>
        <w:snapToGrid w:val="0"/>
        <w:spacing w:before="120" w:after="120" w:line="480" w:lineRule="exact"/>
        <w:ind w:firstLineChars="200" w:firstLine="480"/>
        <w:rPr>
          <w:rStyle w:val="NormalCharacter"/>
        </w:rPr>
      </w:pPr>
      <w:r w:rsidRPr="00E47D42">
        <w:rPr>
          <w:rStyle w:val="NormalCharacter"/>
          <w:szCs w:val="22"/>
        </w:rPr>
        <w:t>2、</w:t>
      </w:r>
      <w:r w:rsidRPr="00E47D42">
        <w:rPr>
          <w:rStyle w:val="NormalCharacter"/>
          <w:rFonts w:hint="eastAsia"/>
          <w:szCs w:val="22"/>
        </w:rPr>
        <w:t>供应商</w:t>
      </w:r>
      <w:r w:rsidRPr="00E47D42">
        <w:rPr>
          <w:rStyle w:val="NormalCharacter"/>
          <w:rFonts w:hint="eastAsia"/>
          <w:bCs/>
        </w:rPr>
        <w:t>资质要求：</w:t>
      </w:r>
      <w:r w:rsidRPr="00E47D42">
        <w:rPr>
          <w:rFonts w:ascii="宋体" w:hAnsi="宋体" w:cs="宋体" w:hint="eastAsia"/>
          <w:sz w:val="24"/>
          <w:szCs w:val="24"/>
        </w:rPr>
        <w:t>最近五年</w:t>
      </w:r>
      <w:r w:rsidR="00C24639" w:rsidRPr="00E47D42">
        <w:rPr>
          <w:rFonts w:ascii="宋体" w:hAnsi="宋体" w:cs="宋体" w:hint="eastAsia"/>
          <w:sz w:val="24"/>
          <w:szCs w:val="24"/>
        </w:rPr>
        <w:t>至少</w:t>
      </w:r>
      <w:r w:rsidRPr="00E47D42">
        <w:rPr>
          <w:rFonts w:ascii="宋体" w:hAnsi="宋体" w:cs="宋体" w:hint="eastAsia"/>
          <w:sz w:val="24"/>
          <w:szCs w:val="24"/>
        </w:rPr>
        <w:t>销售代理2个</w:t>
      </w:r>
      <w:r w:rsidR="00C24639" w:rsidRPr="00E47D42">
        <w:rPr>
          <w:rFonts w:ascii="宋体" w:hAnsi="宋体" w:cs="宋体" w:hint="eastAsia"/>
          <w:sz w:val="24"/>
          <w:szCs w:val="24"/>
        </w:rPr>
        <w:t>2万平方米以上房产销售</w:t>
      </w:r>
      <w:r w:rsidRPr="00E47D42">
        <w:rPr>
          <w:rFonts w:ascii="宋体" w:hAnsi="宋体" w:cs="宋体" w:hint="eastAsia"/>
          <w:sz w:val="24"/>
          <w:szCs w:val="24"/>
        </w:rPr>
        <w:t>项目，并</w:t>
      </w:r>
      <w:r w:rsidR="00C24639" w:rsidRPr="00E47D42">
        <w:rPr>
          <w:rFonts w:ascii="宋体" w:hAnsi="宋体" w:cs="宋体" w:hint="eastAsia"/>
          <w:sz w:val="24"/>
          <w:szCs w:val="24"/>
        </w:rPr>
        <w:t>达到90%以上销售去化率</w:t>
      </w:r>
      <w:r w:rsidRPr="00E47D42">
        <w:rPr>
          <w:rFonts w:ascii="宋体" w:hAnsi="宋体" w:cs="宋体" w:hint="eastAsia"/>
          <w:sz w:val="24"/>
          <w:szCs w:val="24"/>
        </w:rPr>
        <w:t>（需提交最终结算资料</w:t>
      </w:r>
      <w:r w:rsidR="00C24639" w:rsidRPr="00E47D42">
        <w:rPr>
          <w:rFonts w:ascii="宋体" w:hAnsi="宋体" w:cs="宋体" w:hint="eastAsia"/>
          <w:sz w:val="24"/>
          <w:szCs w:val="24"/>
        </w:rPr>
        <w:t>加以证明</w:t>
      </w:r>
      <w:r w:rsidRPr="00E47D42">
        <w:rPr>
          <w:rFonts w:ascii="宋体" w:hAnsi="宋体" w:cs="宋体" w:hint="eastAsia"/>
          <w:sz w:val="24"/>
          <w:szCs w:val="24"/>
        </w:rPr>
        <w:t>）</w:t>
      </w:r>
      <w:r w:rsidR="00C24639" w:rsidRPr="00E47D42">
        <w:rPr>
          <w:rFonts w:ascii="宋体" w:hAnsi="宋体" w:cs="宋体" w:hint="eastAsia"/>
          <w:sz w:val="24"/>
          <w:szCs w:val="24"/>
        </w:rPr>
        <w:t>.</w:t>
      </w:r>
    </w:p>
    <w:p w14:paraId="091FFCFE" w14:textId="77777777" w:rsidR="008A5561" w:rsidRPr="00E47D42" w:rsidRDefault="00DB4DDE">
      <w:pPr>
        <w:snapToGrid w:val="0"/>
        <w:spacing w:line="500" w:lineRule="exact"/>
        <w:ind w:firstLineChars="200" w:firstLine="480"/>
        <w:rPr>
          <w:rStyle w:val="NormalCharacter"/>
          <w:szCs w:val="22"/>
        </w:rPr>
      </w:pPr>
      <w:r w:rsidRPr="00E47D42">
        <w:rPr>
          <w:rStyle w:val="NormalCharacter"/>
          <w:rFonts w:hint="eastAsia"/>
          <w:szCs w:val="22"/>
        </w:rPr>
        <w:t>3</w:t>
      </w:r>
      <w:r w:rsidRPr="00E47D42">
        <w:rPr>
          <w:rStyle w:val="NormalCharacter"/>
          <w:szCs w:val="22"/>
        </w:rPr>
        <w:t>、供应</w:t>
      </w:r>
      <w:proofErr w:type="gramStart"/>
      <w:r w:rsidRPr="00E47D42">
        <w:rPr>
          <w:rStyle w:val="NormalCharacter"/>
          <w:szCs w:val="22"/>
        </w:rPr>
        <w:t>商存在</w:t>
      </w:r>
      <w:proofErr w:type="gramEnd"/>
      <w:r w:rsidRPr="00E47D42">
        <w:rPr>
          <w:rStyle w:val="NormalCharacter"/>
          <w:szCs w:val="22"/>
        </w:rPr>
        <w:t>以下不良信用记录情形之一的，不得推荐为成交候选供应商，不得确定为成交供应商；（投标文件中需提供以下查询结果网站截图并加盖投标人公章）</w:t>
      </w:r>
    </w:p>
    <w:p w14:paraId="2B396209" w14:textId="77777777" w:rsidR="008A5561" w:rsidRPr="00E47D42" w:rsidRDefault="00DB4DDE">
      <w:pPr>
        <w:snapToGrid w:val="0"/>
        <w:spacing w:line="500" w:lineRule="exact"/>
        <w:ind w:firstLineChars="200" w:firstLine="480"/>
        <w:rPr>
          <w:rStyle w:val="NormalCharacter"/>
          <w:szCs w:val="22"/>
        </w:rPr>
      </w:pPr>
      <w:r w:rsidRPr="00E47D42">
        <w:rPr>
          <w:rStyle w:val="NormalCharacter"/>
          <w:szCs w:val="22"/>
        </w:rPr>
        <w:t>（1）供应商被人民法院列入失信被执行人的；</w:t>
      </w:r>
    </w:p>
    <w:p w14:paraId="5372AADE" w14:textId="77777777" w:rsidR="008A5561" w:rsidRPr="00E47D42" w:rsidRDefault="00DB4DDE">
      <w:pPr>
        <w:snapToGrid w:val="0"/>
        <w:spacing w:line="500" w:lineRule="exact"/>
        <w:ind w:firstLineChars="200" w:firstLine="480"/>
        <w:rPr>
          <w:rStyle w:val="NormalCharacter"/>
          <w:szCs w:val="22"/>
        </w:rPr>
      </w:pPr>
      <w:r w:rsidRPr="00E47D42">
        <w:rPr>
          <w:rStyle w:val="NormalCharacter"/>
          <w:szCs w:val="22"/>
        </w:rPr>
        <w:t>（2）供应商或其法定代表人或拟派</w:t>
      </w:r>
      <w:r w:rsidRPr="00E47D42">
        <w:rPr>
          <w:rStyle w:val="NormalCharacter"/>
          <w:rFonts w:hint="eastAsia"/>
          <w:szCs w:val="22"/>
        </w:rPr>
        <w:t>销售</w:t>
      </w:r>
      <w:r w:rsidRPr="00E47D42">
        <w:rPr>
          <w:rStyle w:val="NormalCharacter"/>
          <w:szCs w:val="22"/>
        </w:rPr>
        <w:t>经理（</w:t>
      </w:r>
      <w:r w:rsidRPr="00E47D42">
        <w:rPr>
          <w:rStyle w:val="NormalCharacter"/>
          <w:rFonts w:hint="eastAsia"/>
          <w:szCs w:val="22"/>
        </w:rPr>
        <w:t>销售</w:t>
      </w:r>
      <w:r w:rsidRPr="00E47D42">
        <w:rPr>
          <w:rStyle w:val="NormalCharacter"/>
          <w:szCs w:val="22"/>
        </w:rPr>
        <w:t>负责人）被人民检察院列入行贿犯罪档案的</w:t>
      </w:r>
      <w:r w:rsidR="00403708" w:rsidRPr="00E47D42">
        <w:rPr>
          <w:rStyle w:val="NormalCharacter"/>
          <w:rFonts w:hint="eastAsia"/>
          <w:szCs w:val="22"/>
        </w:rPr>
        <w:t>、或</w:t>
      </w:r>
      <w:r w:rsidR="00403708" w:rsidRPr="00E47D42">
        <w:rPr>
          <w:rStyle w:val="NormalCharacter"/>
          <w:szCs w:val="22"/>
        </w:rPr>
        <w:t>被人民法院列入失信人</w:t>
      </w:r>
      <w:r w:rsidR="00403708" w:rsidRPr="00E47D42">
        <w:rPr>
          <w:rStyle w:val="NormalCharacter"/>
          <w:rFonts w:hint="eastAsia"/>
          <w:szCs w:val="22"/>
        </w:rPr>
        <w:t>名单</w:t>
      </w:r>
      <w:r w:rsidR="00403708" w:rsidRPr="00E47D42">
        <w:rPr>
          <w:rStyle w:val="NormalCharacter"/>
          <w:szCs w:val="22"/>
        </w:rPr>
        <w:t>的</w:t>
      </w:r>
      <w:r w:rsidRPr="00E47D42">
        <w:rPr>
          <w:rStyle w:val="NormalCharacter"/>
          <w:szCs w:val="22"/>
        </w:rPr>
        <w:t>；</w:t>
      </w:r>
    </w:p>
    <w:p w14:paraId="7111D7F1" w14:textId="77777777" w:rsidR="008A5561" w:rsidRPr="00E47D42" w:rsidRDefault="00DB4DDE">
      <w:pPr>
        <w:snapToGrid w:val="0"/>
        <w:spacing w:line="500" w:lineRule="exact"/>
        <w:ind w:firstLineChars="200" w:firstLine="480"/>
        <w:rPr>
          <w:rStyle w:val="NormalCharacter"/>
          <w:szCs w:val="22"/>
        </w:rPr>
      </w:pPr>
      <w:r w:rsidRPr="00E47D42">
        <w:rPr>
          <w:rStyle w:val="NormalCharacter"/>
          <w:szCs w:val="22"/>
        </w:rPr>
        <w:t>（3）供应商被工商行政管理部门列入企业经营异常名录的；</w:t>
      </w:r>
    </w:p>
    <w:p w14:paraId="54963BD3" w14:textId="77777777" w:rsidR="008A5561" w:rsidRPr="00E47D42" w:rsidRDefault="00DB4DDE">
      <w:pPr>
        <w:snapToGrid w:val="0"/>
        <w:spacing w:line="500" w:lineRule="exact"/>
        <w:ind w:firstLineChars="200" w:firstLine="480"/>
        <w:rPr>
          <w:rStyle w:val="NormalCharacter"/>
          <w:szCs w:val="22"/>
        </w:rPr>
      </w:pPr>
      <w:r w:rsidRPr="00E47D42">
        <w:rPr>
          <w:rStyle w:val="NormalCharacter"/>
          <w:szCs w:val="22"/>
        </w:rPr>
        <w:t>（4）供应商被税务部门列入重大税收违法案件当事人名单的；</w:t>
      </w:r>
    </w:p>
    <w:p w14:paraId="2281F07C" w14:textId="77777777" w:rsidR="008A5561" w:rsidRPr="00E47D42" w:rsidRDefault="00DB4DDE">
      <w:pPr>
        <w:snapToGrid w:val="0"/>
        <w:spacing w:line="500" w:lineRule="exact"/>
        <w:ind w:firstLineChars="200" w:firstLine="480"/>
        <w:rPr>
          <w:rStyle w:val="NormalCharacter"/>
          <w:szCs w:val="22"/>
        </w:rPr>
      </w:pPr>
      <w:r w:rsidRPr="00E47D42">
        <w:rPr>
          <w:rStyle w:val="NormalCharacter"/>
          <w:szCs w:val="22"/>
        </w:rPr>
        <w:lastRenderedPageBreak/>
        <w:t>（5）供应商被政府采购监管部门列入政府采购严重违法失信行为记录名单</w:t>
      </w:r>
      <w:r w:rsidRPr="00E47D42">
        <w:rPr>
          <w:rStyle w:val="NormalCharacter"/>
          <w:rFonts w:hint="eastAsia"/>
          <w:szCs w:val="22"/>
        </w:rPr>
        <w:t>或近三年因弄虚作假、合同违约被建设行政主管机关处罚</w:t>
      </w:r>
      <w:r w:rsidRPr="00E47D42">
        <w:rPr>
          <w:rStyle w:val="NormalCharacter"/>
          <w:szCs w:val="22"/>
        </w:rPr>
        <w:t>的；</w:t>
      </w:r>
    </w:p>
    <w:p w14:paraId="6DF38EEC" w14:textId="77777777" w:rsidR="008A5561" w:rsidRPr="00E47D42" w:rsidRDefault="00DB4DDE">
      <w:pPr>
        <w:snapToGrid w:val="0"/>
        <w:spacing w:line="500" w:lineRule="exact"/>
        <w:ind w:firstLineChars="200" w:firstLine="480"/>
        <w:rPr>
          <w:rStyle w:val="NormalCharacter"/>
          <w:szCs w:val="22"/>
        </w:rPr>
      </w:pPr>
      <w:r w:rsidRPr="00E47D42">
        <w:rPr>
          <w:rStyle w:val="NormalCharacter"/>
          <w:szCs w:val="22"/>
        </w:rPr>
        <w:t>4、</w:t>
      </w:r>
      <w:r w:rsidRPr="00E47D42">
        <w:rPr>
          <w:rStyle w:val="NormalCharacter"/>
          <w:rFonts w:hint="eastAsia"/>
          <w:szCs w:val="22"/>
        </w:rPr>
        <w:t>本次招标接受联合体投标</w:t>
      </w:r>
      <w:r w:rsidRPr="00E47D42">
        <w:rPr>
          <w:rStyle w:val="NormalCharacter"/>
          <w:szCs w:val="22"/>
        </w:rPr>
        <w:t>。</w:t>
      </w:r>
    </w:p>
    <w:p w14:paraId="33BEF7AF" w14:textId="77777777" w:rsidR="008A5561" w:rsidRPr="00E47D42" w:rsidRDefault="00DB4DDE">
      <w:pPr>
        <w:snapToGrid w:val="0"/>
        <w:spacing w:line="500" w:lineRule="exact"/>
        <w:ind w:firstLineChars="200" w:firstLine="482"/>
        <w:rPr>
          <w:rStyle w:val="NormalCharacter"/>
          <w:b/>
        </w:rPr>
      </w:pPr>
      <w:r w:rsidRPr="00E47D42">
        <w:rPr>
          <w:rStyle w:val="NormalCharacter"/>
          <w:b/>
        </w:rPr>
        <w:t>三、报名及投标文件获取：</w:t>
      </w:r>
    </w:p>
    <w:p w14:paraId="4030C978" w14:textId="140E3E61" w:rsidR="008A5561" w:rsidRPr="00E47D42" w:rsidRDefault="00DB4DDE">
      <w:pPr>
        <w:snapToGrid w:val="0"/>
        <w:spacing w:line="500" w:lineRule="exact"/>
        <w:ind w:firstLineChars="200" w:firstLine="480"/>
        <w:rPr>
          <w:rFonts w:ascii="宋体" w:hAnsi="宋体" w:cs="宋体"/>
          <w:sz w:val="28"/>
          <w:szCs w:val="28"/>
        </w:rPr>
      </w:pPr>
      <w:r w:rsidRPr="00E47D42">
        <w:rPr>
          <w:rStyle w:val="NormalCharacter"/>
        </w:rPr>
        <w:t>1、</w:t>
      </w:r>
      <w:r w:rsidRPr="00E47D42">
        <w:rPr>
          <w:rStyle w:val="NormalCharacter"/>
          <w:rFonts w:hint="eastAsia"/>
        </w:rPr>
        <w:t>公告</w:t>
      </w:r>
      <w:r w:rsidRPr="00E47D42">
        <w:rPr>
          <w:rStyle w:val="NormalCharacter"/>
        </w:rPr>
        <w:t>时间：</w:t>
      </w:r>
      <w:r w:rsidRPr="00E47D42">
        <w:rPr>
          <w:rFonts w:ascii="宋体" w:hAnsi="宋体" w:cs="宋体" w:hint="eastAsia"/>
          <w:sz w:val="24"/>
          <w:szCs w:val="24"/>
        </w:rPr>
        <w:t>本招标文件经公告刊登或送达次日起</w:t>
      </w:r>
      <w:r w:rsidR="00C24639" w:rsidRPr="00E47D42">
        <w:rPr>
          <w:rFonts w:ascii="宋体" w:hAnsi="宋体" w:cs="宋体" w:hint="eastAsia"/>
          <w:sz w:val="24"/>
          <w:szCs w:val="24"/>
        </w:rPr>
        <w:t>3</w:t>
      </w:r>
      <w:r w:rsidRPr="00E47D42">
        <w:rPr>
          <w:rFonts w:ascii="宋体" w:hAnsi="宋体" w:cs="宋体" w:hint="eastAsia"/>
          <w:sz w:val="24"/>
          <w:szCs w:val="24"/>
        </w:rPr>
        <w:t>个自然日</w:t>
      </w:r>
      <w:r w:rsidRPr="00E47D42">
        <w:rPr>
          <w:rFonts w:ascii="宋体" w:hAnsi="宋体" w:cs="宋体" w:hint="eastAsia"/>
          <w:sz w:val="28"/>
          <w:szCs w:val="28"/>
        </w:rPr>
        <w:t>。</w:t>
      </w:r>
    </w:p>
    <w:p w14:paraId="2AADD2B7" w14:textId="0B178B8B" w:rsidR="008A5561" w:rsidRPr="00E47D42" w:rsidRDefault="00DB4DDE">
      <w:pPr>
        <w:snapToGrid w:val="0"/>
        <w:spacing w:line="500" w:lineRule="exact"/>
        <w:ind w:firstLineChars="200" w:firstLine="480"/>
        <w:rPr>
          <w:rStyle w:val="NormalCharacter"/>
        </w:rPr>
      </w:pPr>
      <w:r w:rsidRPr="00E47D42">
        <w:rPr>
          <w:rStyle w:val="NormalCharacter"/>
        </w:rPr>
        <w:t>2、报名</w:t>
      </w:r>
      <w:r w:rsidRPr="00E47D42">
        <w:rPr>
          <w:rStyle w:val="NormalCharacter"/>
          <w:rFonts w:hint="eastAsia"/>
        </w:rPr>
        <w:t>及答疑时间：自公告结束次日起</w:t>
      </w:r>
      <w:r w:rsidR="00326661" w:rsidRPr="00E47D42">
        <w:rPr>
          <w:rStyle w:val="NormalCharacter"/>
          <w:rFonts w:hint="eastAsia"/>
        </w:rPr>
        <w:t>2</w:t>
      </w:r>
      <w:r w:rsidRPr="00E47D42">
        <w:rPr>
          <w:rStyle w:val="NormalCharacter"/>
          <w:rFonts w:hint="eastAsia"/>
        </w:rPr>
        <w:t>个工作日内接受报名</w:t>
      </w:r>
      <w:r w:rsidR="00C24639" w:rsidRPr="00E47D42">
        <w:rPr>
          <w:rStyle w:val="NormalCharacter"/>
          <w:rFonts w:hint="eastAsia"/>
        </w:rPr>
        <w:t>、</w:t>
      </w:r>
      <w:r w:rsidRPr="00E47D42">
        <w:rPr>
          <w:rStyle w:val="NormalCharacter"/>
          <w:rFonts w:hint="eastAsia"/>
        </w:rPr>
        <w:t>答疑，报名人如有需要</w:t>
      </w:r>
      <w:r w:rsidR="00C24639" w:rsidRPr="00E47D42">
        <w:rPr>
          <w:rStyle w:val="NormalCharacter"/>
          <w:rFonts w:hint="eastAsia"/>
        </w:rPr>
        <w:t>可</w:t>
      </w:r>
      <w:r w:rsidRPr="00E47D42">
        <w:rPr>
          <w:rStyle w:val="NormalCharacter"/>
          <w:rFonts w:hint="eastAsia"/>
        </w:rPr>
        <w:t>自行</w:t>
      </w:r>
      <w:r w:rsidR="00403708" w:rsidRPr="00E47D42">
        <w:rPr>
          <w:rStyle w:val="NormalCharacter"/>
          <w:rFonts w:hint="eastAsia"/>
        </w:rPr>
        <w:t>前往</w:t>
      </w:r>
      <w:r w:rsidR="00C24639" w:rsidRPr="00E47D42">
        <w:rPr>
          <w:rStyle w:val="NormalCharacter"/>
          <w:rFonts w:hint="eastAsia"/>
        </w:rPr>
        <w:t>项目</w:t>
      </w:r>
      <w:r w:rsidRPr="00E47D42">
        <w:rPr>
          <w:rStyle w:val="NormalCharacter"/>
          <w:rFonts w:hint="eastAsia"/>
        </w:rPr>
        <w:t>现场踏勘。</w:t>
      </w:r>
      <w:r w:rsidR="00326661" w:rsidRPr="00E47D42">
        <w:rPr>
          <w:rStyle w:val="NormalCharacter"/>
          <w:rFonts w:hint="eastAsia"/>
        </w:rPr>
        <w:t>现场踏勘对接工程师丁工13909693319.</w:t>
      </w:r>
    </w:p>
    <w:p w14:paraId="69799350" w14:textId="77777777" w:rsidR="008A5561" w:rsidRPr="00E47D42" w:rsidRDefault="00DB4DDE">
      <w:pPr>
        <w:snapToGrid w:val="0"/>
        <w:spacing w:line="500" w:lineRule="exact"/>
        <w:ind w:firstLineChars="200" w:firstLine="480"/>
        <w:rPr>
          <w:rStyle w:val="NormalCharacter"/>
        </w:rPr>
      </w:pPr>
      <w:r w:rsidRPr="00E47D42">
        <w:rPr>
          <w:rStyle w:val="NormalCharacter"/>
          <w:rFonts w:hint="eastAsia"/>
        </w:rPr>
        <w:t>3、</w:t>
      </w:r>
      <w:r w:rsidRPr="00E47D42">
        <w:rPr>
          <w:rStyle w:val="NormalCharacter"/>
        </w:rPr>
        <w:t>报名地点：</w:t>
      </w:r>
      <w:r w:rsidRPr="00E47D42">
        <w:rPr>
          <w:rStyle w:val="NormalCharacter"/>
          <w:rFonts w:hint="eastAsia"/>
        </w:rPr>
        <w:t>合肥市蒙城路1</w:t>
      </w:r>
      <w:r w:rsidRPr="00E47D42">
        <w:rPr>
          <w:rStyle w:val="NormalCharacter"/>
        </w:rPr>
        <w:t>11</w:t>
      </w:r>
      <w:r w:rsidRPr="00E47D42">
        <w:rPr>
          <w:rStyle w:val="NormalCharacter"/>
          <w:rFonts w:hint="eastAsia"/>
        </w:rPr>
        <w:t>号润安大厦B座13层安徽</w:t>
      </w:r>
      <w:proofErr w:type="gramStart"/>
      <w:r w:rsidRPr="00E47D42">
        <w:rPr>
          <w:rStyle w:val="NormalCharacter"/>
          <w:rFonts w:hint="eastAsia"/>
        </w:rPr>
        <w:t>鑫</w:t>
      </w:r>
      <w:proofErr w:type="gramEnd"/>
      <w:r w:rsidRPr="00E47D42">
        <w:rPr>
          <w:rStyle w:val="NormalCharacter"/>
          <w:rFonts w:hint="eastAsia"/>
        </w:rPr>
        <w:t>和律师事务所。</w:t>
      </w:r>
    </w:p>
    <w:p w14:paraId="78156649" w14:textId="3DC461C6" w:rsidR="008A5561" w:rsidRPr="00E47D42" w:rsidRDefault="00DB4DDE">
      <w:pPr>
        <w:snapToGrid w:val="0"/>
        <w:spacing w:line="500" w:lineRule="exact"/>
        <w:ind w:firstLineChars="200" w:firstLine="480"/>
        <w:rPr>
          <w:rStyle w:val="NormalCharacter"/>
          <w:bCs/>
        </w:rPr>
      </w:pPr>
      <w:r w:rsidRPr="00E47D42">
        <w:rPr>
          <w:rStyle w:val="NormalCharacter"/>
          <w:rFonts w:hint="eastAsia"/>
        </w:rPr>
        <w:t>4</w:t>
      </w:r>
      <w:r w:rsidRPr="00E47D42">
        <w:rPr>
          <w:rStyle w:val="NormalCharacter"/>
        </w:rPr>
        <w:t>、报名资料：</w:t>
      </w:r>
      <w:r w:rsidR="00403708" w:rsidRPr="00E47D42">
        <w:rPr>
          <w:rStyle w:val="NormalCharacter"/>
          <w:rFonts w:hint="eastAsia"/>
          <w:bCs/>
        </w:rPr>
        <w:t>投标人给代理人签发的办理投标事务的授权委托书</w:t>
      </w:r>
      <w:r w:rsidRPr="00E47D42">
        <w:rPr>
          <w:rStyle w:val="NormalCharacter"/>
          <w:bCs/>
        </w:rPr>
        <w:t>（</w:t>
      </w:r>
      <w:r w:rsidR="00326661" w:rsidRPr="00E47D42">
        <w:rPr>
          <w:rStyle w:val="NormalCharacter"/>
          <w:rFonts w:hint="eastAsia"/>
          <w:bCs/>
        </w:rPr>
        <w:t>委托权限</w:t>
      </w:r>
      <w:r w:rsidRPr="00E47D42">
        <w:rPr>
          <w:rStyle w:val="NormalCharacter"/>
          <w:bCs/>
        </w:rPr>
        <w:t>、联系电话、邮箱）、投标人公司营业执照、</w:t>
      </w:r>
      <w:r w:rsidRPr="00E47D42">
        <w:rPr>
          <w:rStyle w:val="NormalCharacter"/>
          <w:rFonts w:hint="eastAsia"/>
          <w:bCs/>
        </w:rPr>
        <w:t>法定代表人身份证明、代理</w:t>
      </w:r>
      <w:r w:rsidRPr="00E47D42">
        <w:rPr>
          <w:rStyle w:val="NormalCharacter"/>
          <w:bCs/>
        </w:rPr>
        <w:t>人身份证复印件。</w:t>
      </w:r>
    </w:p>
    <w:p w14:paraId="6801F2E2" w14:textId="77777777" w:rsidR="008A5561" w:rsidRPr="00E47D42" w:rsidRDefault="00DB4DDE">
      <w:pPr>
        <w:snapToGrid w:val="0"/>
        <w:spacing w:line="500" w:lineRule="exact"/>
        <w:ind w:firstLineChars="200" w:firstLine="480"/>
      </w:pPr>
      <w:r w:rsidRPr="00E47D42">
        <w:rPr>
          <w:rStyle w:val="NormalCharacter"/>
          <w:rFonts w:hint="eastAsia"/>
          <w:bCs/>
        </w:rPr>
        <w:t>5、</w:t>
      </w:r>
      <w:r w:rsidRPr="00E47D42">
        <w:rPr>
          <w:rFonts w:hint="eastAsia"/>
        </w:rPr>
        <w:t>特别说明：</w:t>
      </w:r>
      <w:r w:rsidRPr="00E47D42">
        <w:rPr>
          <w:rStyle w:val="NormalCharacter"/>
        </w:rPr>
        <w:t>招标</w:t>
      </w:r>
      <w:r w:rsidRPr="00E47D42">
        <w:rPr>
          <w:rStyle w:val="NormalCharacter"/>
          <w:rFonts w:hint="eastAsia"/>
        </w:rPr>
        <w:t>资料招标人于投标人报名时以电子版形式统一发放给全体</w:t>
      </w:r>
      <w:r w:rsidRPr="00E47D42">
        <w:rPr>
          <w:rStyle w:val="NormalCharacter"/>
          <w:szCs w:val="22"/>
        </w:rPr>
        <w:t>供应商</w:t>
      </w:r>
      <w:r w:rsidRPr="00E47D42">
        <w:rPr>
          <w:rStyle w:val="NormalCharacter"/>
          <w:rFonts w:hint="eastAsia"/>
          <w:szCs w:val="22"/>
        </w:rPr>
        <w:t>。</w:t>
      </w:r>
    </w:p>
    <w:p w14:paraId="2DCFA564" w14:textId="77777777" w:rsidR="008A5561" w:rsidRPr="00E47D42" w:rsidRDefault="00DB4DDE">
      <w:pPr>
        <w:snapToGrid w:val="0"/>
        <w:spacing w:line="500" w:lineRule="exact"/>
        <w:ind w:firstLineChars="200" w:firstLine="482"/>
        <w:rPr>
          <w:rStyle w:val="NormalCharacter"/>
          <w:b/>
        </w:rPr>
      </w:pPr>
      <w:r w:rsidRPr="00E47D42">
        <w:rPr>
          <w:rStyle w:val="NormalCharacter"/>
          <w:b/>
        </w:rPr>
        <w:t>四、开标时间和地点：</w:t>
      </w:r>
    </w:p>
    <w:p w14:paraId="1208A647" w14:textId="77777777" w:rsidR="008A5561" w:rsidRPr="00E47D42" w:rsidRDefault="00DB4DDE">
      <w:pPr>
        <w:snapToGrid w:val="0"/>
        <w:spacing w:line="500" w:lineRule="exact"/>
        <w:ind w:firstLineChars="200" w:firstLine="480"/>
        <w:rPr>
          <w:rFonts w:ascii="宋体" w:hAnsi="宋体" w:cs="宋体"/>
          <w:sz w:val="24"/>
          <w:szCs w:val="24"/>
        </w:rPr>
      </w:pPr>
      <w:r w:rsidRPr="00E47D42">
        <w:rPr>
          <w:rStyle w:val="NormalCharacter"/>
        </w:rPr>
        <w:t>1、投标文件递交截止时间：</w:t>
      </w:r>
      <w:r w:rsidRPr="00E47D42">
        <w:rPr>
          <w:rStyle w:val="NormalCharacter"/>
          <w:rFonts w:hint="eastAsia"/>
        </w:rPr>
        <w:t>报名期满次日起</w:t>
      </w:r>
      <w:r w:rsidR="00326661" w:rsidRPr="00E47D42">
        <w:rPr>
          <w:rStyle w:val="NormalCharacter"/>
          <w:rFonts w:hint="eastAsia"/>
        </w:rPr>
        <w:t>第</w:t>
      </w:r>
      <w:r w:rsidRPr="00E47D42">
        <w:rPr>
          <w:rFonts w:ascii="宋体" w:hAnsi="宋体" w:cs="宋体" w:hint="eastAsia"/>
          <w:sz w:val="24"/>
          <w:szCs w:val="24"/>
        </w:rPr>
        <w:t>三个工作日最后一天1</w:t>
      </w:r>
      <w:r w:rsidRPr="00E47D42">
        <w:rPr>
          <w:rFonts w:ascii="宋体" w:hAnsi="宋体" w:cs="宋体"/>
          <w:sz w:val="24"/>
          <w:szCs w:val="24"/>
        </w:rPr>
        <w:t>7</w:t>
      </w:r>
      <w:r w:rsidRPr="00E47D42">
        <w:rPr>
          <w:rFonts w:ascii="宋体" w:hAnsi="宋体" w:cs="宋体" w:hint="eastAsia"/>
          <w:sz w:val="24"/>
          <w:szCs w:val="24"/>
        </w:rPr>
        <w:t>:00前，同时提交盖章的纸质版（拾份）及电子版投标文件。</w:t>
      </w:r>
    </w:p>
    <w:p w14:paraId="70DFA710" w14:textId="04381407" w:rsidR="008A5561" w:rsidRPr="00E47D42" w:rsidRDefault="00DB4DDE">
      <w:pPr>
        <w:snapToGrid w:val="0"/>
        <w:spacing w:line="500" w:lineRule="exact"/>
        <w:ind w:firstLineChars="200" w:firstLine="480"/>
        <w:rPr>
          <w:rStyle w:val="NormalCharacter"/>
        </w:rPr>
      </w:pPr>
      <w:r w:rsidRPr="00E47D42">
        <w:rPr>
          <w:rStyle w:val="NormalCharacter"/>
        </w:rPr>
        <w:t>2、投标文件递交地点：</w:t>
      </w:r>
      <w:r w:rsidRPr="00E47D42">
        <w:rPr>
          <w:rStyle w:val="NormalCharacter"/>
          <w:rFonts w:hint="eastAsia"/>
        </w:rPr>
        <w:t>润安大厦13层合肥</w:t>
      </w:r>
      <w:proofErr w:type="gramStart"/>
      <w:r w:rsidRPr="00E47D42">
        <w:rPr>
          <w:rStyle w:val="NormalCharacter"/>
          <w:rFonts w:hint="eastAsia"/>
        </w:rPr>
        <w:t>鑫</w:t>
      </w:r>
      <w:proofErr w:type="gramEnd"/>
      <w:r w:rsidRPr="00E47D42">
        <w:rPr>
          <w:rStyle w:val="NormalCharacter"/>
          <w:rFonts w:hint="eastAsia"/>
        </w:rPr>
        <w:t>和律师事务所，联系人彭明1</w:t>
      </w:r>
      <w:r w:rsidRPr="00E47D42">
        <w:rPr>
          <w:rStyle w:val="NormalCharacter"/>
        </w:rPr>
        <w:t>3905513109</w:t>
      </w:r>
      <w:r w:rsidRPr="00E47D42">
        <w:rPr>
          <w:rStyle w:val="NormalCharacter"/>
          <w:rFonts w:hint="eastAsia"/>
        </w:rPr>
        <w:t>、刘涛1</w:t>
      </w:r>
      <w:r w:rsidRPr="00E47D42">
        <w:rPr>
          <w:rStyle w:val="NormalCharacter"/>
        </w:rPr>
        <w:t>8156999571</w:t>
      </w:r>
      <w:r w:rsidR="00DC384B" w:rsidRPr="00E47D42">
        <w:rPr>
          <w:rStyle w:val="NormalCharacter"/>
          <w:rFonts w:hint="eastAsia"/>
        </w:rPr>
        <w:t>，答疑人彭明。</w:t>
      </w:r>
    </w:p>
    <w:p w14:paraId="4F1916A2" w14:textId="77777777" w:rsidR="008A5561" w:rsidRPr="00E47D42" w:rsidRDefault="00DB4DDE">
      <w:pPr>
        <w:snapToGrid w:val="0"/>
        <w:spacing w:line="500" w:lineRule="exact"/>
        <w:ind w:firstLineChars="200" w:firstLine="480"/>
        <w:rPr>
          <w:rStyle w:val="NormalCharacter"/>
        </w:rPr>
      </w:pPr>
      <w:r w:rsidRPr="00E47D42">
        <w:rPr>
          <w:rStyle w:val="NormalCharacter"/>
        </w:rPr>
        <w:t>3、评标时间：</w:t>
      </w:r>
      <w:r w:rsidRPr="00E47D42">
        <w:rPr>
          <w:rStyle w:val="NormalCharacter"/>
          <w:rFonts w:hint="eastAsia"/>
        </w:rPr>
        <w:t>投标截止日后2个工作日内。</w:t>
      </w:r>
    </w:p>
    <w:p w14:paraId="10862E94" w14:textId="77777777" w:rsidR="008A5561" w:rsidRPr="00E47D42" w:rsidRDefault="00DB4DDE">
      <w:pPr>
        <w:snapToGrid w:val="0"/>
        <w:spacing w:line="500" w:lineRule="exact"/>
        <w:ind w:firstLineChars="200" w:firstLine="480"/>
        <w:rPr>
          <w:rStyle w:val="NormalCharacter"/>
        </w:rPr>
      </w:pPr>
      <w:r w:rsidRPr="00E47D42">
        <w:rPr>
          <w:rStyle w:val="NormalCharacter"/>
        </w:rPr>
        <w:t>4、</w:t>
      </w:r>
      <w:r w:rsidRPr="00E47D42">
        <w:rPr>
          <w:rStyle w:val="NormalCharacter"/>
          <w:rFonts w:hint="eastAsia"/>
        </w:rPr>
        <w:t>评标结果</w:t>
      </w:r>
      <w:r w:rsidRPr="00E47D42">
        <w:rPr>
          <w:rStyle w:val="NormalCharacter"/>
        </w:rPr>
        <w:t>：</w:t>
      </w:r>
      <w:r w:rsidRPr="00E47D42">
        <w:rPr>
          <w:rStyle w:val="NormalCharacter"/>
          <w:rFonts w:hint="eastAsia"/>
        </w:rPr>
        <w:t>经评标产生一名中标人，一名备选中标人。评标结束后24小时内由管理人通知所有投标人。</w:t>
      </w:r>
    </w:p>
    <w:p w14:paraId="06B5A28F" w14:textId="77777777" w:rsidR="008A5561" w:rsidRPr="00E47D42" w:rsidRDefault="00DB4DDE">
      <w:pPr>
        <w:snapToGrid w:val="0"/>
        <w:spacing w:line="500" w:lineRule="exact"/>
        <w:ind w:firstLineChars="200" w:firstLine="420"/>
      </w:pPr>
      <w:r w:rsidRPr="00E47D42">
        <w:rPr>
          <w:rFonts w:hint="eastAsia"/>
        </w:rPr>
        <w:t>备注：</w:t>
      </w:r>
      <w:r w:rsidRPr="00E47D42">
        <w:rPr>
          <w:rStyle w:val="NormalCharacter"/>
          <w:rFonts w:hint="eastAsia"/>
        </w:rPr>
        <w:t>目前为暂定时间，具体时间如有变动，另行统一通知已报名的全体</w:t>
      </w:r>
      <w:r w:rsidRPr="00E47D42">
        <w:rPr>
          <w:rStyle w:val="NormalCharacter"/>
          <w:szCs w:val="22"/>
        </w:rPr>
        <w:t>供应商</w:t>
      </w:r>
      <w:r w:rsidRPr="00E47D42">
        <w:rPr>
          <w:rStyle w:val="NormalCharacter"/>
          <w:rFonts w:hint="eastAsia"/>
          <w:szCs w:val="22"/>
        </w:rPr>
        <w:t>。</w:t>
      </w:r>
    </w:p>
    <w:p w14:paraId="012A03AC" w14:textId="77777777" w:rsidR="008A5561" w:rsidRPr="00E47D42" w:rsidRDefault="00DB4DDE">
      <w:pPr>
        <w:snapToGrid w:val="0"/>
        <w:spacing w:line="500" w:lineRule="exact"/>
        <w:ind w:firstLineChars="200" w:firstLine="482"/>
        <w:rPr>
          <w:rStyle w:val="NormalCharacter"/>
          <w:b/>
        </w:rPr>
      </w:pPr>
      <w:r w:rsidRPr="00E47D42">
        <w:rPr>
          <w:rStyle w:val="NormalCharacter"/>
          <w:b/>
        </w:rPr>
        <w:t>五、投标保证金</w:t>
      </w:r>
      <w:r w:rsidRPr="00E47D42">
        <w:rPr>
          <w:rStyle w:val="NormalCharacter"/>
          <w:rFonts w:hint="eastAsia"/>
          <w:b/>
        </w:rPr>
        <w:t>、履约保证金</w:t>
      </w:r>
      <w:r w:rsidRPr="00E47D42">
        <w:rPr>
          <w:rStyle w:val="NormalCharacter"/>
          <w:b/>
        </w:rPr>
        <w:t>：</w:t>
      </w:r>
    </w:p>
    <w:p w14:paraId="43DB880B" w14:textId="1CD0C00F" w:rsidR="008A5561" w:rsidRPr="00E47D42" w:rsidRDefault="00DB4DDE">
      <w:pPr>
        <w:spacing w:line="500" w:lineRule="exact"/>
        <w:ind w:firstLineChars="200" w:firstLine="480"/>
        <w:rPr>
          <w:rStyle w:val="NormalCharacter"/>
        </w:rPr>
      </w:pPr>
      <w:r w:rsidRPr="00E47D42">
        <w:rPr>
          <w:rStyle w:val="NormalCharacter"/>
          <w:rFonts w:hint="eastAsia"/>
        </w:rPr>
        <w:t>本</w:t>
      </w:r>
      <w:r w:rsidR="00DC384B" w:rsidRPr="00E47D42">
        <w:rPr>
          <w:rStyle w:val="NormalCharacter"/>
          <w:rFonts w:hint="eastAsia"/>
        </w:rPr>
        <w:t>项目</w:t>
      </w:r>
      <w:r w:rsidRPr="00E47D42">
        <w:rPr>
          <w:rStyle w:val="NormalCharacter"/>
          <w:rFonts w:hint="eastAsia"/>
        </w:rPr>
        <w:t>不设投标保证金和履约保证金。</w:t>
      </w:r>
    </w:p>
    <w:p w14:paraId="57FEEE6E" w14:textId="77777777" w:rsidR="008A5561" w:rsidRPr="00E47D42" w:rsidRDefault="00DB4DDE">
      <w:pPr>
        <w:snapToGrid w:val="0"/>
        <w:spacing w:line="500" w:lineRule="exact"/>
        <w:ind w:firstLineChars="200" w:firstLine="482"/>
        <w:rPr>
          <w:rStyle w:val="NormalCharacter"/>
          <w:b/>
        </w:rPr>
      </w:pPr>
      <w:r w:rsidRPr="00E47D42">
        <w:rPr>
          <w:rStyle w:val="NormalCharacter"/>
          <w:b/>
        </w:rPr>
        <w:t>六、联系方式：</w:t>
      </w:r>
    </w:p>
    <w:p w14:paraId="6A0DCE7F" w14:textId="77777777" w:rsidR="008A5561" w:rsidRPr="00E47D42" w:rsidRDefault="00DB4DDE">
      <w:pPr>
        <w:snapToGrid w:val="0"/>
        <w:spacing w:line="500" w:lineRule="exact"/>
        <w:ind w:firstLineChars="200" w:firstLine="480"/>
        <w:rPr>
          <w:rStyle w:val="NormalCharacter"/>
          <w:kern w:val="0"/>
        </w:rPr>
      </w:pPr>
      <w:r w:rsidRPr="00E47D42">
        <w:rPr>
          <w:rStyle w:val="NormalCharacter"/>
          <w:kern w:val="0"/>
        </w:rPr>
        <w:lastRenderedPageBreak/>
        <w:t>招标人：合肥鼎派置业集团有限公司管理人</w:t>
      </w:r>
    </w:p>
    <w:p w14:paraId="2EB7C47D" w14:textId="77777777" w:rsidR="008A5561" w:rsidRPr="00E47D42" w:rsidRDefault="00DB4DDE">
      <w:pPr>
        <w:spacing w:line="500" w:lineRule="exact"/>
        <w:ind w:firstLineChars="200" w:firstLine="480"/>
        <w:rPr>
          <w:rFonts w:ascii="宋体" w:hAnsi="宋体" w:cs="宋体"/>
          <w:sz w:val="24"/>
          <w:szCs w:val="24"/>
        </w:rPr>
      </w:pPr>
      <w:r w:rsidRPr="00E47D42">
        <w:rPr>
          <w:rFonts w:ascii="宋体" w:hAnsi="宋体" w:cs="宋体" w:hint="eastAsia"/>
          <w:sz w:val="24"/>
          <w:szCs w:val="24"/>
        </w:rPr>
        <w:t>刘涛律师，电话：18156999571，电子邮箱：574925005@qq.com</w:t>
      </w:r>
    </w:p>
    <w:p w14:paraId="5AF9CDE5" w14:textId="77777777" w:rsidR="008A5561" w:rsidRPr="00E47D42" w:rsidRDefault="00DB4DDE">
      <w:pPr>
        <w:spacing w:line="500" w:lineRule="exact"/>
        <w:ind w:firstLineChars="200" w:firstLine="480"/>
        <w:rPr>
          <w:rFonts w:ascii="宋体" w:hAnsi="宋体" w:cs="宋体"/>
          <w:sz w:val="24"/>
          <w:szCs w:val="24"/>
        </w:rPr>
      </w:pPr>
      <w:r w:rsidRPr="00E47D42">
        <w:rPr>
          <w:rFonts w:ascii="宋体" w:hAnsi="宋体" w:cs="宋体" w:hint="eastAsia"/>
          <w:sz w:val="24"/>
          <w:szCs w:val="24"/>
        </w:rPr>
        <w:t>彭明律师，电话：13905513109，电子邮箱：pengmingfl@163.com</w:t>
      </w:r>
    </w:p>
    <w:p w14:paraId="3C5CA5E7" w14:textId="77777777" w:rsidR="008A5561" w:rsidRPr="00E47D42" w:rsidRDefault="008A5561">
      <w:pPr>
        <w:tabs>
          <w:tab w:val="left" w:pos="8222"/>
        </w:tabs>
        <w:snapToGrid w:val="0"/>
        <w:spacing w:line="440" w:lineRule="exact"/>
        <w:jc w:val="left"/>
        <w:rPr>
          <w:rStyle w:val="NormalCharacter"/>
        </w:rPr>
      </w:pPr>
    </w:p>
    <w:p w14:paraId="49557558" w14:textId="77777777" w:rsidR="008A5561" w:rsidRPr="00E47D42" w:rsidRDefault="00DB4DDE">
      <w:pPr>
        <w:tabs>
          <w:tab w:val="left" w:pos="8222"/>
        </w:tabs>
        <w:snapToGrid w:val="0"/>
        <w:spacing w:line="440" w:lineRule="exact"/>
        <w:jc w:val="left"/>
        <w:rPr>
          <w:rStyle w:val="NormalCharacter"/>
        </w:rPr>
      </w:pPr>
      <w:r w:rsidRPr="00E47D42">
        <w:rPr>
          <w:rStyle w:val="NormalCharacter"/>
        </w:rPr>
        <w:t xml:space="preserve">                                     合肥鼎派置业集团有限公司管理人</w:t>
      </w:r>
    </w:p>
    <w:p w14:paraId="6E83966B" w14:textId="77777777" w:rsidR="008A5561" w:rsidRPr="00E47D42" w:rsidRDefault="00DE6914">
      <w:pPr>
        <w:snapToGrid w:val="0"/>
        <w:spacing w:line="440" w:lineRule="exact"/>
        <w:jc w:val="left"/>
        <w:rPr>
          <w:rStyle w:val="NormalCharacter"/>
        </w:rPr>
      </w:pPr>
      <w:r w:rsidRPr="00E47D42">
        <w:rPr>
          <w:rStyle w:val="NormalCharacter"/>
          <w:rFonts w:hint="eastAsia"/>
        </w:rPr>
        <w:t xml:space="preserve">                                         </w:t>
      </w:r>
      <w:r w:rsidR="00DB4DDE" w:rsidRPr="00E47D42">
        <w:rPr>
          <w:rStyle w:val="NormalCharacter"/>
          <w:rFonts w:hint="eastAsia"/>
        </w:rPr>
        <w:t>二</w:t>
      </w:r>
      <w:proofErr w:type="gramStart"/>
      <w:r w:rsidR="00DB4DDE" w:rsidRPr="00E47D42">
        <w:rPr>
          <w:rStyle w:val="NormalCharacter"/>
          <w:rFonts w:hint="eastAsia"/>
        </w:rPr>
        <w:t>0二四</w:t>
      </w:r>
      <w:proofErr w:type="gramEnd"/>
      <w:r w:rsidR="00DB4DDE" w:rsidRPr="00E47D42">
        <w:rPr>
          <w:rStyle w:val="NormalCharacter"/>
        </w:rPr>
        <w:t>年</w:t>
      </w:r>
      <w:r w:rsidR="00DB4DDE" w:rsidRPr="00E47D42">
        <w:rPr>
          <w:rStyle w:val="NormalCharacter"/>
          <w:rFonts w:hint="eastAsia"/>
        </w:rPr>
        <w:t>五</w:t>
      </w:r>
      <w:r w:rsidR="00DB4DDE" w:rsidRPr="00E47D42">
        <w:rPr>
          <w:rStyle w:val="NormalCharacter"/>
        </w:rPr>
        <w:t>月</w:t>
      </w:r>
      <w:r w:rsidR="00DB4DDE" w:rsidRPr="00E47D42">
        <w:rPr>
          <w:rStyle w:val="NormalCharacter"/>
          <w:rFonts w:hint="eastAsia"/>
        </w:rPr>
        <w:t>二十六</w:t>
      </w:r>
      <w:r w:rsidR="00DB4DDE" w:rsidRPr="00E47D42">
        <w:rPr>
          <w:rStyle w:val="NormalCharacter"/>
        </w:rPr>
        <w:t>日</w:t>
      </w:r>
    </w:p>
    <w:p w14:paraId="492E84D3" w14:textId="77777777" w:rsidR="00DE6914" w:rsidRPr="00E47D42" w:rsidRDefault="00DE6914">
      <w:pPr>
        <w:snapToGrid w:val="0"/>
        <w:spacing w:line="440" w:lineRule="exact"/>
        <w:jc w:val="left"/>
        <w:rPr>
          <w:rStyle w:val="NormalCharacter"/>
        </w:rPr>
      </w:pPr>
    </w:p>
    <w:p w14:paraId="18AA7988" w14:textId="77777777" w:rsidR="00DE6914" w:rsidRPr="00E47D42" w:rsidRDefault="00DE6914">
      <w:pPr>
        <w:snapToGrid w:val="0"/>
        <w:spacing w:line="440" w:lineRule="exact"/>
        <w:jc w:val="left"/>
        <w:rPr>
          <w:rStyle w:val="NormalCharacter"/>
        </w:rPr>
      </w:pPr>
    </w:p>
    <w:p w14:paraId="5F0518F1" w14:textId="77777777" w:rsidR="008A5561" w:rsidRPr="00E47D42" w:rsidRDefault="008A5561"/>
    <w:p w14:paraId="619ABAC7" w14:textId="77777777" w:rsidR="008A5561" w:rsidRPr="00E47D42" w:rsidRDefault="00DB4DDE">
      <w:pPr>
        <w:pStyle w:val="Heading1"/>
        <w:tabs>
          <w:tab w:val="left" w:pos="0"/>
        </w:tabs>
        <w:snapToGrid w:val="0"/>
        <w:spacing w:before="0" w:after="0"/>
        <w:jc w:val="center"/>
        <w:rPr>
          <w:rStyle w:val="NormalCharacter"/>
          <w:b/>
          <w:sz w:val="28"/>
          <w:szCs w:val="28"/>
        </w:rPr>
      </w:pPr>
      <w:r w:rsidRPr="00E47D42">
        <w:rPr>
          <w:rStyle w:val="NormalCharacter"/>
          <w:b/>
          <w:sz w:val="32"/>
          <w:szCs w:val="32"/>
        </w:rPr>
        <w:t xml:space="preserve">第二章   </w:t>
      </w:r>
      <w:r w:rsidRPr="00E47D42">
        <w:rPr>
          <w:rStyle w:val="NormalCharacter"/>
          <w:rFonts w:hint="eastAsia"/>
          <w:b/>
          <w:sz w:val="32"/>
          <w:szCs w:val="32"/>
        </w:rPr>
        <w:t>招标</w:t>
      </w:r>
      <w:r w:rsidRPr="00E47D42">
        <w:rPr>
          <w:rStyle w:val="NormalCharacter"/>
          <w:b/>
          <w:sz w:val="32"/>
          <w:szCs w:val="32"/>
        </w:rPr>
        <w:t>需求</w:t>
      </w:r>
    </w:p>
    <w:p w14:paraId="07FC4D59" w14:textId="77777777" w:rsidR="008A5561" w:rsidRPr="00E47D42" w:rsidRDefault="00DB4DDE">
      <w:pPr>
        <w:snapToGrid w:val="0"/>
        <w:spacing w:before="120" w:after="120" w:line="600" w:lineRule="exact"/>
        <w:ind w:left="907" w:hanging="907"/>
        <w:rPr>
          <w:rStyle w:val="NormalCharacter"/>
          <w:rFonts w:ascii="??_GB2312" w:eastAsia="??_GB2312" w:hAnsi="??_GB2312"/>
          <w:b/>
          <w:sz w:val="28"/>
          <w:szCs w:val="28"/>
        </w:rPr>
      </w:pPr>
      <w:r w:rsidRPr="00E47D42">
        <w:rPr>
          <w:rStyle w:val="NormalCharacter"/>
          <w:b/>
          <w:sz w:val="28"/>
          <w:szCs w:val="28"/>
        </w:rPr>
        <w:t>一、项目概况</w:t>
      </w:r>
    </w:p>
    <w:p w14:paraId="752FF5C4" w14:textId="77777777" w:rsidR="008A5561" w:rsidRPr="00E47D42" w:rsidRDefault="00DB4DDE">
      <w:pPr>
        <w:snapToGrid w:val="0"/>
        <w:spacing w:line="600" w:lineRule="exact"/>
        <w:ind w:firstLineChars="100" w:firstLine="240"/>
        <w:jc w:val="left"/>
        <w:rPr>
          <w:rStyle w:val="NormalCharacter"/>
        </w:rPr>
      </w:pPr>
      <w:r w:rsidRPr="00E47D42">
        <w:rPr>
          <w:rStyle w:val="NormalCharacter"/>
        </w:rPr>
        <w:t>1、</w:t>
      </w:r>
      <w:r w:rsidRPr="00E47D42">
        <w:rPr>
          <w:rStyle w:val="NormalCharacter"/>
          <w:rFonts w:hint="eastAsia"/>
        </w:rPr>
        <w:t>项目</w:t>
      </w:r>
      <w:r w:rsidRPr="00E47D42">
        <w:rPr>
          <w:rStyle w:val="NormalCharacter"/>
        </w:rPr>
        <w:t>地点：安徽省合肥市瑶海区包公大道和滨河西路交口东侧</w:t>
      </w:r>
    </w:p>
    <w:p w14:paraId="4BF46760" w14:textId="77777777" w:rsidR="008A5561" w:rsidRPr="00E47D42" w:rsidRDefault="00DB4DDE">
      <w:pPr>
        <w:snapToGrid w:val="0"/>
        <w:spacing w:line="480" w:lineRule="exact"/>
        <w:ind w:firstLineChars="100" w:firstLine="240"/>
        <w:jc w:val="left"/>
        <w:rPr>
          <w:rStyle w:val="NormalCharacter"/>
        </w:rPr>
      </w:pPr>
      <w:r w:rsidRPr="00E47D42">
        <w:rPr>
          <w:rStyle w:val="NormalCharacter"/>
        </w:rPr>
        <w:t>2、</w:t>
      </w:r>
      <w:r w:rsidRPr="00E47D42">
        <w:rPr>
          <w:rStyle w:val="NormalCharacter"/>
          <w:rFonts w:hint="eastAsia"/>
        </w:rPr>
        <w:t>项目</w:t>
      </w:r>
      <w:r w:rsidRPr="00E47D42">
        <w:rPr>
          <w:rStyle w:val="NormalCharacter"/>
        </w:rPr>
        <w:t>概况：</w:t>
      </w:r>
    </w:p>
    <w:p w14:paraId="7A2E9B6C" w14:textId="77777777" w:rsidR="008A5561" w:rsidRPr="00E47D42" w:rsidRDefault="00DB4DDE">
      <w:pPr>
        <w:snapToGrid w:val="0"/>
        <w:spacing w:line="480" w:lineRule="exact"/>
        <w:ind w:firstLineChars="100" w:firstLine="240"/>
        <w:jc w:val="left"/>
        <w:rPr>
          <w:rStyle w:val="NormalCharacter"/>
          <w:bCs/>
        </w:rPr>
      </w:pPr>
      <w:r w:rsidRPr="00E47D42">
        <w:rPr>
          <w:rStyle w:val="NormalCharacter"/>
          <w:rFonts w:cs="Calibri"/>
          <w:bCs/>
        </w:rPr>
        <w:t>①</w:t>
      </w:r>
      <w:r w:rsidRPr="00E47D42">
        <w:rPr>
          <w:rStyle w:val="NormalCharacter"/>
          <w:bCs/>
        </w:rPr>
        <w:t>金水湾二期</w:t>
      </w:r>
      <w:r w:rsidRPr="00E47D42">
        <w:rPr>
          <w:rStyle w:val="NormalCharacter"/>
          <w:rFonts w:hint="eastAsia"/>
          <w:bCs/>
        </w:rPr>
        <w:t>小区由4栋单体和单层地下室组成</w:t>
      </w:r>
      <w:r w:rsidRPr="00E47D42">
        <w:rPr>
          <w:rStyle w:val="NormalCharacter"/>
          <w:bCs/>
        </w:rPr>
        <w:t>。</w:t>
      </w:r>
      <w:r w:rsidRPr="00E47D42">
        <w:rPr>
          <w:rStyle w:val="NormalCharacter"/>
          <w:rFonts w:hint="eastAsia"/>
          <w:bCs/>
        </w:rPr>
        <w:t>1#~4#楼从北向南分布。1#</w:t>
      </w:r>
      <w:proofErr w:type="gramStart"/>
      <w:r w:rsidRPr="00E47D42">
        <w:rPr>
          <w:rStyle w:val="NormalCharacter"/>
          <w:rFonts w:hint="eastAsia"/>
          <w:bCs/>
        </w:rPr>
        <w:t>楼临包公</w:t>
      </w:r>
      <w:proofErr w:type="gramEnd"/>
      <w:r w:rsidRPr="00E47D42">
        <w:rPr>
          <w:rStyle w:val="NormalCharacter"/>
          <w:rFonts w:hint="eastAsia"/>
          <w:bCs/>
        </w:rPr>
        <w:t>大道，地上30层，一二层为商业裙房，层高3.9米；三~三十层为普通住宅，层高3米，4部国产电梯直达。2#楼地上24层，为普通住宅，层高2.9米。2部国产电梯直达。3#4#楼地上18层，为普通住宅，层高2.9米。2部国产电梯直达。</w:t>
      </w:r>
    </w:p>
    <w:p w14:paraId="690D7E5C" w14:textId="77777777" w:rsidR="008A5561" w:rsidRPr="00E47D42" w:rsidRDefault="00DB4DDE">
      <w:pPr>
        <w:snapToGrid w:val="0"/>
        <w:spacing w:line="480" w:lineRule="exact"/>
        <w:ind w:firstLineChars="100" w:firstLine="240"/>
        <w:jc w:val="left"/>
        <w:rPr>
          <w:rStyle w:val="NormalCharacter"/>
          <w:bCs/>
        </w:rPr>
      </w:pPr>
      <w:r w:rsidRPr="00E47D42">
        <w:rPr>
          <w:rStyle w:val="NormalCharacter"/>
          <w:rFonts w:cs="Calibri"/>
          <w:bCs/>
        </w:rPr>
        <w:t>②</w:t>
      </w:r>
      <w:r w:rsidRPr="00E47D42">
        <w:rPr>
          <w:rStyle w:val="NormalCharacter"/>
          <w:rFonts w:hint="eastAsia"/>
          <w:bCs/>
        </w:rPr>
        <w:t>未销售商品房集中在：商业：1#楼一层二层商铺，建筑面积在1880M2左右。住宅：1#~4#</w:t>
      </w:r>
      <w:proofErr w:type="gramStart"/>
      <w:r w:rsidRPr="00E47D42">
        <w:rPr>
          <w:rStyle w:val="NormalCharacter"/>
          <w:rFonts w:hint="eastAsia"/>
          <w:bCs/>
        </w:rPr>
        <w:t>楼普通</w:t>
      </w:r>
      <w:proofErr w:type="gramEnd"/>
      <w:r w:rsidRPr="00E47D42">
        <w:rPr>
          <w:rStyle w:val="NormalCharacter"/>
          <w:rFonts w:hint="eastAsia"/>
          <w:bCs/>
        </w:rPr>
        <w:t>住宅。建筑面积在17600M2。</w:t>
      </w:r>
      <w:proofErr w:type="gramStart"/>
      <w:r w:rsidRPr="00E47D42">
        <w:rPr>
          <w:rStyle w:val="NormalCharacter"/>
          <w:rFonts w:hint="eastAsia"/>
          <w:bCs/>
        </w:rPr>
        <w:t>且约一半</w:t>
      </w:r>
      <w:proofErr w:type="gramEnd"/>
      <w:r w:rsidRPr="00E47D42">
        <w:rPr>
          <w:rStyle w:val="NormalCharacter"/>
          <w:rFonts w:hint="eastAsia"/>
          <w:bCs/>
        </w:rPr>
        <w:t>多房源集中在1#楼（具体房源、房号可能因诉讼有微量变化，以管理人实际交付的房源为准）。</w:t>
      </w:r>
    </w:p>
    <w:p w14:paraId="45B580A3" w14:textId="77777777" w:rsidR="008A5561" w:rsidRPr="00E47D42" w:rsidRDefault="00DB4DDE">
      <w:pPr>
        <w:snapToGrid w:val="0"/>
        <w:spacing w:line="480" w:lineRule="exact"/>
        <w:ind w:firstLineChars="100" w:firstLine="240"/>
        <w:jc w:val="left"/>
        <w:rPr>
          <w:rStyle w:val="NormalCharacter"/>
        </w:rPr>
      </w:pPr>
      <w:r w:rsidRPr="00E47D42">
        <w:rPr>
          <w:rStyle w:val="NormalCharacter"/>
          <w:rFonts w:hint="eastAsia"/>
        </w:rPr>
        <w:t>3</w:t>
      </w:r>
      <w:r w:rsidRPr="00E47D42">
        <w:rPr>
          <w:rStyle w:val="NormalCharacter"/>
        </w:rPr>
        <w:t>、招标范围：</w:t>
      </w:r>
      <w:r w:rsidRPr="00E47D42">
        <w:rPr>
          <w:rStyle w:val="NormalCharacter"/>
          <w:rFonts w:hint="eastAsia"/>
        </w:rPr>
        <w:t>销售金水湾二期未售房源及后期管理人通过诉讼撤销原商品房备案合同的房源</w:t>
      </w:r>
      <w:r w:rsidRPr="00E47D42">
        <w:rPr>
          <w:rStyle w:val="NormalCharacter"/>
        </w:rPr>
        <w:t>。</w:t>
      </w:r>
    </w:p>
    <w:p w14:paraId="5F14D8A9" w14:textId="77777777" w:rsidR="008A5561" w:rsidRPr="00E47D42" w:rsidRDefault="00DB4DDE">
      <w:pPr>
        <w:snapToGrid w:val="0"/>
        <w:spacing w:line="480" w:lineRule="exact"/>
        <w:jc w:val="left"/>
        <w:rPr>
          <w:rStyle w:val="NormalCharacter"/>
          <w:b/>
          <w:sz w:val="28"/>
          <w:szCs w:val="28"/>
        </w:rPr>
      </w:pPr>
      <w:r w:rsidRPr="00E47D42">
        <w:rPr>
          <w:rStyle w:val="NormalCharacter"/>
          <w:b/>
          <w:sz w:val="28"/>
          <w:szCs w:val="28"/>
        </w:rPr>
        <w:t>二、招标</w:t>
      </w:r>
      <w:r w:rsidRPr="00E47D42">
        <w:rPr>
          <w:rStyle w:val="NormalCharacter"/>
          <w:rFonts w:hint="eastAsia"/>
          <w:b/>
          <w:sz w:val="28"/>
          <w:szCs w:val="28"/>
        </w:rPr>
        <w:t>附件</w:t>
      </w:r>
    </w:p>
    <w:p w14:paraId="3DC8B75E" w14:textId="77777777" w:rsidR="008A5561" w:rsidRPr="00E47D42" w:rsidRDefault="00DB4DDE">
      <w:pPr>
        <w:snapToGrid w:val="0"/>
        <w:spacing w:line="480" w:lineRule="exact"/>
        <w:rPr>
          <w:rStyle w:val="NormalCharacter"/>
          <w:b/>
          <w:sz w:val="28"/>
          <w:szCs w:val="28"/>
        </w:rPr>
      </w:pPr>
      <w:r w:rsidRPr="00E47D42">
        <w:rPr>
          <w:rStyle w:val="NormalCharacter"/>
        </w:rPr>
        <w:t>附件</w:t>
      </w:r>
      <w:r w:rsidRPr="00E47D42">
        <w:rPr>
          <w:rStyle w:val="NormalCharacter"/>
          <w:rFonts w:hint="eastAsia"/>
        </w:rPr>
        <w:t>：金水湾二期房屋预售证、开发商开发资质证书、金水湾花园二期商品房面积测绘报告、金水湾花园二期未售房源明细表</w:t>
      </w:r>
    </w:p>
    <w:p w14:paraId="582F612C" w14:textId="77777777" w:rsidR="008A5561" w:rsidRPr="00E47D42" w:rsidRDefault="00DB4DDE">
      <w:pPr>
        <w:snapToGrid w:val="0"/>
        <w:spacing w:before="120" w:after="120"/>
        <w:ind w:left="907" w:hanging="907"/>
        <w:rPr>
          <w:rStyle w:val="NormalCharacter"/>
          <w:rFonts w:ascii="??_GB2312" w:hAnsi="??_GB2312"/>
          <w:b/>
          <w:sz w:val="28"/>
          <w:szCs w:val="28"/>
        </w:rPr>
      </w:pPr>
      <w:r w:rsidRPr="00E47D42">
        <w:rPr>
          <w:rStyle w:val="NormalCharacter"/>
          <w:b/>
          <w:sz w:val="28"/>
          <w:szCs w:val="28"/>
        </w:rPr>
        <w:t>三、合同</w:t>
      </w:r>
      <w:r w:rsidRPr="00E47D42">
        <w:rPr>
          <w:rStyle w:val="NormalCharacter"/>
          <w:rFonts w:hint="eastAsia"/>
          <w:b/>
          <w:sz w:val="28"/>
          <w:szCs w:val="28"/>
        </w:rPr>
        <w:t>销售期限</w:t>
      </w:r>
      <w:r w:rsidRPr="00E47D42">
        <w:rPr>
          <w:rStyle w:val="NormalCharacter"/>
          <w:b/>
          <w:sz w:val="28"/>
          <w:szCs w:val="28"/>
        </w:rPr>
        <w:t>：</w:t>
      </w:r>
    </w:p>
    <w:p w14:paraId="2CAFAE86" w14:textId="1C60C400" w:rsidR="008A5561" w:rsidRPr="00E47D42" w:rsidRDefault="00DB4DDE">
      <w:pPr>
        <w:snapToGrid w:val="0"/>
        <w:spacing w:line="480" w:lineRule="exact"/>
        <w:ind w:firstLineChars="200" w:firstLine="480"/>
        <w:rPr>
          <w:rStyle w:val="NormalCharacter"/>
          <w:b/>
          <w:sz w:val="28"/>
          <w:szCs w:val="28"/>
        </w:rPr>
      </w:pPr>
      <w:r w:rsidRPr="00E47D42">
        <w:rPr>
          <w:rStyle w:val="NormalCharacter"/>
        </w:rPr>
        <w:lastRenderedPageBreak/>
        <w:t>本合同</w:t>
      </w:r>
      <w:r w:rsidR="00F616DE" w:rsidRPr="00E47D42">
        <w:rPr>
          <w:rStyle w:val="NormalCharacter"/>
          <w:rFonts w:hint="eastAsia"/>
        </w:rPr>
        <w:t>基准</w:t>
      </w:r>
      <w:r w:rsidRPr="00E47D42">
        <w:rPr>
          <w:rStyle w:val="NormalCharacter"/>
          <w:rFonts w:hint="eastAsia"/>
        </w:rPr>
        <w:t>销售期限</w:t>
      </w:r>
      <w:r w:rsidRPr="00E47D42">
        <w:rPr>
          <w:rStyle w:val="NormalCharacter"/>
        </w:rPr>
        <w:t>为</w:t>
      </w:r>
      <w:r w:rsidRPr="00E47D42">
        <w:rPr>
          <w:rStyle w:val="NormalCharacter"/>
          <w:rFonts w:hint="eastAsia"/>
          <w:u w:val="single" w:color="943734"/>
        </w:rPr>
        <w:t>4</w:t>
      </w:r>
      <w:r w:rsidR="005A6CF2" w:rsidRPr="00E47D42">
        <w:rPr>
          <w:rStyle w:val="NormalCharacter"/>
          <w:rFonts w:hint="eastAsia"/>
          <w:u w:val="single" w:color="943734"/>
        </w:rPr>
        <w:t>5</w:t>
      </w:r>
      <w:r w:rsidRPr="00E47D42">
        <w:rPr>
          <w:rStyle w:val="NormalCharacter"/>
          <w:rFonts w:hint="eastAsia"/>
          <w:u w:val="single" w:color="943734"/>
        </w:rPr>
        <w:t>0</w:t>
      </w:r>
      <w:r w:rsidRPr="00E47D42">
        <w:rPr>
          <w:rStyle w:val="NormalCharacter"/>
        </w:rPr>
        <w:t>日历天</w:t>
      </w:r>
      <w:r w:rsidR="00533F3E" w:rsidRPr="00E47D42">
        <w:rPr>
          <w:rStyle w:val="NormalCharacter"/>
          <w:rFonts w:hint="eastAsia"/>
        </w:rPr>
        <w:t>，销售任务：</w:t>
      </w:r>
      <w:r w:rsidR="00DE6914" w:rsidRPr="00E47D42">
        <w:rPr>
          <w:rStyle w:val="NormalCharacter"/>
          <w:rFonts w:hint="eastAsia"/>
        </w:rPr>
        <w:t>招</w:t>
      </w:r>
      <w:r w:rsidR="00533F3E" w:rsidRPr="00E47D42">
        <w:rPr>
          <w:rStyle w:val="NormalCharacter"/>
          <w:rFonts w:hint="eastAsia"/>
        </w:rPr>
        <w:t>标人委托销售的全部房源。</w:t>
      </w:r>
      <w:r w:rsidRPr="00E47D42">
        <w:rPr>
          <w:rFonts w:ascii="宋体" w:hAnsi="宋体" w:cs="宋体" w:hint="eastAsia"/>
          <w:sz w:val="24"/>
          <w:szCs w:val="24"/>
        </w:rPr>
        <w:t>自中标且销售代理合同生效次日起第1</w:t>
      </w:r>
      <w:r w:rsidRPr="00E47D42">
        <w:rPr>
          <w:rFonts w:ascii="宋体" w:hAnsi="宋体" w:cs="宋体"/>
          <w:sz w:val="24"/>
          <w:szCs w:val="24"/>
        </w:rPr>
        <w:t>6</w:t>
      </w:r>
      <w:r w:rsidRPr="00E47D42">
        <w:rPr>
          <w:rFonts w:ascii="宋体" w:hAnsi="宋体" w:cs="宋体" w:hint="eastAsia"/>
          <w:sz w:val="24"/>
          <w:szCs w:val="24"/>
        </w:rPr>
        <w:t>日作为销售期限起始日，</w:t>
      </w:r>
      <w:r w:rsidR="00DC384B" w:rsidRPr="00E47D42">
        <w:rPr>
          <w:rFonts w:ascii="宋体" w:hAnsi="宋体" w:cs="宋体" w:hint="eastAsia"/>
          <w:sz w:val="24"/>
          <w:szCs w:val="24"/>
        </w:rPr>
        <w:t>中标人尽可能实现</w:t>
      </w:r>
      <w:r w:rsidRPr="00E47D42">
        <w:rPr>
          <w:rFonts w:ascii="宋体" w:hAnsi="宋体" w:cs="宋体" w:hint="eastAsia"/>
          <w:sz w:val="24"/>
          <w:szCs w:val="24"/>
        </w:rPr>
        <w:t>销售期</w:t>
      </w:r>
      <w:r w:rsidR="00DC384B" w:rsidRPr="00E47D42">
        <w:rPr>
          <w:rFonts w:ascii="宋体" w:hAnsi="宋体" w:cs="宋体" w:hint="eastAsia"/>
          <w:sz w:val="24"/>
          <w:szCs w:val="24"/>
        </w:rPr>
        <w:t>满</w:t>
      </w:r>
      <w:r w:rsidRPr="00E47D42">
        <w:rPr>
          <w:rFonts w:ascii="宋体" w:hAnsi="宋体" w:cs="宋体" w:hint="eastAsia"/>
          <w:sz w:val="24"/>
          <w:szCs w:val="24"/>
        </w:rPr>
        <w:t>无尾房。</w:t>
      </w:r>
    </w:p>
    <w:p w14:paraId="6AC726D7" w14:textId="77777777" w:rsidR="008A5561" w:rsidRPr="00E47D42" w:rsidRDefault="00DB4DDE">
      <w:pPr>
        <w:numPr>
          <w:ilvl w:val="0"/>
          <w:numId w:val="1"/>
        </w:numPr>
        <w:snapToGrid w:val="0"/>
        <w:spacing w:before="120" w:after="120" w:line="480" w:lineRule="exact"/>
        <w:ind w:left="907" w:hanging="907"/>
        <w:rPr>
          <w:rStyle w:val="NormalCharacter"/>
          <w:b/>
          <w:sz w:val="28"/>
          <w:szCs w:val="28"/>
        </w:rPr>
      </w:pPr>
      <w:r w:rsidRPr="00E47D42">
        <w:rPr>
          <w:rStyle w:val="NormalCharacter"/>
          <w:rFonts w:hint="eastAsia"/>
          <w:b/>
          <w:sz w:val="28"/>
          <w:szCs w:val="28"/>
        </w:rPr>
        <w:t>佣金结算关键指标</w:t>
      </w:r>
    </w:p>
    <w:p w14:paraId="7529EFFA" w14:textId="77777777" w:rsidR="008A5561" w:rsidRPr="00E47D42" w:rsidRDefault="00DB4DDE">
      <w:pPr>
        <w:ind w:firstLineChars="200" w:firstLine="480"/>
        <w:rPr>
          <w:rFonts w:ascii="宋体" w:hAnsi="宋体" w:cs="宋体"/>
          <w:sz w:val="24"/>
          <w:szCs w:val="24"/>
        </w:rPr>
      </w:pPr>
      <w:r w:rsidRPr="00E47D42">
        <w:rPr>
          <w:rFonts w:ascii="宋体" w:hAnsi="宋体" w:cs="宋体" w:hint="eastAsia"/>
          <w:sz w:val="24"/>
          <w:szCs w:val="24"/>
        </w:rPr>
        <w:t>1、销售成功：签订商品房买卖合同，购房款交清或全部按揭款到账。</w:t>
      </w:r>
    </w:p>
    <w:p w14:paraId="64E83CFC" w14:textId="5AB1E251" w:rsidR="008A5561" w:rsidRPr="00E47D42" w:rsidRDefault="00DB4DDE">
      <w:pPr>
        <w:snapToGrid w:val="0"/>
        <w:spacing w:before="120" w:after="120" w:line="480" w:lineRule="exact"/>
        <w:ind w:firstLineChars="200" w:firstLine="480"/>
        <w:rPr>
          <w:rFonts w:ascii="宋体" w:hAnsi="宋体" w:cs="宋体"/>
          <w:sz w:val="24"/>
          <w:szCs w:val="24"/>
        </w:rPr>
      </w:pPr>
      <w:r w:rsidRPr="00E47D42">
        <w:rPr>
          <w:rFonts w:ascii="宋体" w:hAnsi="宋体" w:cs="宋体" w:hint="eastAsia"/>
          <w:sz w:val="24"/>
          <w:szCs w:val="24"/>
        </w:rPr>
        <w:t>2、底均价：</w:t>
      </w:r>
      <w:r w:rsidRPr="00E47D42">
        <w:rPr>
          <w:rFonts w:cs="Calibri" w:hint="eastAsia"/>
          <w:sz w:val="24"/>
          <w:szCs w:val="24"/>
        </w:rPr>
        <w:t>商业及住宅</w:t>
      </w:r>
      <w:r w:rsidRPr="00E47D42">
        <w:rPr>
          <w:rFonts w:ascii="宋体" w:hAnsi="宋体" w:cs="宋体" w:hint="eastAsia"/>
          <w:sz w:val="24"/>
          <w:szCs w:val="24"/>
        </w:rPr>
        <w:t>无佣金底均价的保留价为8900元/平米（即在该价格完成销售，代理</w:t>
      </w:r>
      <w:r w:rsidR="00DC384B" w:rsidRPr="00E47D42">
        <w:rPr>
          <w:rFonts w:ascii="宋体" w:hAnsi="宋体" w:cs="宋体" w:hint="eastAsia"/>
          <w:sz w:val="24"/>
          <w:szCs w:val="24"/>
        </w:rPr>
        <w:t>商</w:t>
      </w:r>
      <w:r w:rsidRPr="00E47D42">
        <w:rPr>
          <w:rFonts w:ascii="宋体" w:hAnsi="宋体" w:cs="宋体" w:hint="eastAsia"/>
          <w:sz w:val="24"/>
          <w:szCs w:val="24"/>
        </w:rPr>
        <w:t>没有佣金；投标人可以在该价格基础上提高无佣金底均价的报价，但低于保留价视为废标）；</w:t>
      </w:r>
    </w:p>
    <w:p w14:paraId="3C78706E" w14:textId="77777777" w:rsidR="008A5561" w:rsidRPr="00E47D42" w:rsidRDefault="00DB4DDE">
      <w:pPr>
        <w:snapToGrid w:val="0"/>
        <w:spacing w:before="120" w:after="120" w:line="480" w:lineRule="exact"/>
        <w:ind w:firstLineChars="200" w:firstLine="480"/>
        <w:rPr>
          <w:rFonts w:ascii="宋体" w:hAnsi="宋体" w:cs="宋体"/>
          <w:sz w:val="24"/>
          <w:szCs w:val="24"/>
        </w:rPr>
      </w:pPr>
      <w:r w:rsidRPr="00E47D42">
        <w:rPr>
          <w:rFonts w:ascii="宋体" w:hAnsi="宋体" w:cs="宋体" w:hint="eastAsia"/>
          <w:sz w:val="24"/>
          <w:szCs w:val="24"/>
        </w:rPr>
        <w:t>3、商品房销售代理佣金：是招标人履行商品房销售代理合同所应支付的全部合同对价，包含但不限于中标人支付分销商的佣金、渠道费、中标人酬金、税金、员工工资、广告促销费用、</w:t>
      </w:r>
      <w:proofErr w:type="gramStart"/>
      <w:r w:rsidRPr="00E47D42">
        <w:rPr>
          <w:rFonts w:ascii="宋体" w:hAnsi="宋体" w:cs="宋体" w:hint="eastAsia"/>
          <w:sz w:val="24"/>
          <w:szCs w:val="24"/>
        </w:rPr>
        <w:t>销售案场装修</w:t>
      </w:r>
      <w:proofErr w:type="gramEnd"/>
      <w:r w:rsidRPr="00E47D42">
        <w:rPr>
          <w:rFonts w:ascii="宋体" w:hAnsi="宋体" w:cs="宋体" w:hint="eastAsia"/>
          <w:sz w:val="24"/>
          <w:szCs w:val="24"/>
        </w:rPr>
        <w:t>费、交通费、办公费等全部成本与利润。代理机构收取佣金前应开具符合税务机关要求的增值税专用发票。</w:t>
      </w:r>
    </w:p>
    <w:p w14:paraId="737E007A" w14:textId="50AEA942" w:rsidR="008A5561" w:rsidRPr="00E47D42" w:rsidRDefault="00DB4DDE">
      <w:pPr>
        <w:snapToGrid w:val="0"/>
        <w:spacing w:before="120" w:after="120" w:line="480" w:lineRule="exact"/>
        <w:ind w:firstLineChars="200" w:firstLine="480"/>
        <w:rPr>
          <w:rFonts w:ascii="宋体" w:hAnsi="宋体" w:cs="宋体"/>
          <w:sz w:val="24"/>
          <w:szCs w:val="24"/>
        </w:rPr>
      </w:pPr>
      <w:r w:rsidRPr="00E47D42">
        <w:rPr>
          <w:rFonts w:ascii="宋体" w:hAnsi="宋体" w:cs="宋体" w:hint="eastAsia"/>
          <w:sz w:val="24"/>
          <w:szCs w:val="24"/>
        </w:rPr>
        <w:t>4、佣金公式：在确保招标人足额收取无佣金底均价（含税）前提下，</w:t>
      </w:r>
      <w:r w:rsidR="00DC384B" w:rsidRPr="00E47D42">
        <w:rPr>
          <w:rFonts w:ascii="宋体" w:hAnsi="宋体" w:cs="宋体" w:hint="eastAsia"/>
          <w:sz w:val="24"/>
          <w:szCs w:val="24"/>
        </w:rPr>
        <w:t>代理商按中标溢价分成比例结算佣金</w:t>
      </w:r>
      <w:r w:rsidRPr="00E47D42">
        <w:rPr>
          <w:rFonts w:ascii="宋体" w:hAnsi="宋体" w:cs="宋体" w:hint="eastAsia"/>
          <w:sz w:val="24"/>
          <w:szCs w:val="24"/>
        </w:rPr>
        <w:t>。按月计提佣金=（</w:t>
      </w:r>
      <w:r w:rsidR="005A6CF2" w:rsidRPr="00E47D42">
        <w:rPr>
          <w:rFonts w:ascii="宋体" w:hAnsi="宋体" w:cs="宋体" w:hint="eastAsia"/>
          <w:sz w:val="24"/>
          <w:szCs w:val="24"/>
        </w:rPr>
        <w:t>实际</w:t>
      </w:r>
      <w:r w:rsidRPr="00E47D42">
        <w:rPr>
          <w:rFonts w:ascii="宋体" w:hAnsi="宋体" w:cs="宋体" w:hint="eastAsia"/>
          <w:sz w:val="24"/>
          <w:szCs w:val="24"/>
        </w:rPr>
        <w:t>销售价格—中标</w:t>
      </w:r>
      <w:r w:rsidR="005A6CF2" w:rsidRPr="00E47D42">
        <w:rPr>
          <w:rFonts w:ascii="宋体" w:hAnsi="宋体" w:cs="宋体" w:hint="eastAsia"/>
          <w:sz w:val="24"/>
          <w:szCs w:val="24"/>
        </w:rPr>
        <w:t>的</w:t>
      </w:r>
      <w:proofErr w:type="gramStart"/>
      <w:r w:rsidR="005A6CF2" w:rsidRPr="00E47D42">
        <w:rPr>
          <w:rFonts w:ascii="宋体" w:hAnsi="宋体" w:cs="宋体" w:hint="eastAsia"/>
          <w:sz w:val="24"/>
          <w:szCs w:val="24"/>
        </w:rPr>
        <w:t>一房一</w:t>
      </w:r>
      <w:proofErr w:type="gramEnd"/>
      <w:r w:rsidR="005A6CF2" w:rsidRPr="00E47D42">
        <w:rPr>
          <w:rFonts w:ascii="宋体" w:hAnsi="宋体" w:cs="宋体" w:hint="eastAsia"/>
          <w:sz w:val="24"/>
          <w:szCs w:val="24"/>
        </w:rPr>
        <w:t>价</w:t>
      </w:r>
      <w:r w:rsidRPr="00E47D42">
        <w:rPr>
          <w:rFonts w:ascii="宋体" w:hAnsi="宋体" w:cs="宋体" w:hint="eastAsia"/>
          <w:sz w:val="24"/>
          <w:szCs w:val="24"/>
        </w:rPr>
        <w:t>保留价）*中标溢价分成比例*月已</w:t>
      </w:r>
      <w:r w:rsidR="005A6CF2" w:rsidRPr="00E47D42">
        <w:rPr>
          <w:rFonts w:ascii="宋体" w:hAnsi="宋体" w:cs="宋体" w:hint="eastAsia"/>
          <w:sz w:val="24"/>
          <w:szCs w:val="24"/>
        </w:rPr>
        <w:t>销售成功的</w:t>
      </w:r>
      <w:r w:rsidRPr="00E47D42">
        <w:rPr>
          <w:rFonts w:ascii="宋体" w:hAnsi="宋体" w:cs="宋体" w:hint="eastAsia"/>
          <w:sz w:val="24"/>
          <w:szCs w:val="24"/>
        </w:rPr>
        <w:t>售房面积*</w:t>
      </w:r>
      <w:r w:rsidR="005A6CF2" w:rsidRPr="00E47D42">
        <w:rPr>
          <w:rFonts w:ascii="宋体" w:hAnsi="宋体" w:cs="宋体" w:hint="eastAsia"/>
          <w:sz w:val="24"/>
          <w:szCs w:val="24"/>
        </w:rPr>
        <w:t>月</w:t>
      </w:r>
      <w:r w:rsidR="00887C4E" w:rsidRPr="00E47D42">
        <w:rPr>
          <w:rFonts w:ascii="宋体" w:hAnsi="宋体" w:cs="宋体" w:hint="eastAsia"/>
          <w:sz w:val="24"/>
          <w:szCs w:val="24"/>
        </w:rPr>
        <w:t>实际</w:t>
      </w:r>
      <w:r w:rsidRPr="00E47D42">
        <w:rPr>
          <w:rFonts w:ascii="宋体" w:hAnsi="宋体" w:cs="宋体" w:hint="eastAsia"/>
          <w:sz w:val="24"/>
          <w:szCs w:val="24"/>
        </w:rPr>
        <w:t>销售进度</w:t>
      </w:r>
      <w:r w:rsidR="00887C4E" w:rsidRPr="00E47D42">
        <w:rPr>
          <w:rFonts w:ascii="宋体" w:hAnsi="宋体" w:cs="宋体" w:hint="eastAsia"/>
          <w:sz w:val="24"/>
          <w:szCs w:val="24"/>
        </w:rPr>
        <w:t>占中标月度去化率的比率</w:t>
      </w:r>
      <w:r w:rsidRPr="00E47D42">
        <w:rPr>
          <w:rFonts w:ascii="宋体" w:hAnsi="宋体" w:cs="宋体" w:hint="eastAsia"/>
          <w:sz w:val="24"/>
          <w:szCs w:val="24"/>
        </w:rPr>
        <w:t>。</w:t>
      </w:r>
      <w:r w:rsidR="00DC384B" w:rsidRPr="00E47D42">
        <w:rPr>
          <w:rFonts w:ascii="宋体" w:hAnsi="宋体" w:cs="宋体" w:hint="eastAsia"/>
          <w:sz w:val="24"/>
          <w:szCs w:val="24"/>
        </w:rPr>
        <w:t>代理商</w:t>
      </w:r>
      <w:r w:rsidRPr="00E47D42">
        <w:rPr>
          <w:rFonts w:ascii="宋体" w:hAnsi="宋体" w:cs="宋体" w:hint="eastAsia"/>
          <w:sz w:val="24"/>
          <w:szCs w:val="24"/>
        </w:rPr>
        <w:t>最终按中标期限完成销售任务，</w:t>
      </w:r>
      <w:r w:rsidR="00DC384B" w:rsidRPr="00E47D42">
        <w:rPr>
          <w:rFonts w:ascii="宋体" w:hAnsi="宋体" w:cs="宋体" w:hint="eastAsia"/>
          <w:sz w:val="24"/>
          <w:szCs w:val="24"/>
        </w:rPr>
        <w:t>中标人</w:t>
      </w:r>
      <w:r w:rsidRPr="00E47D42">
        <w:rPr>
          <w:rFonts w:ascii="宋体" w:hAnsi="宋体" w:cs="宋体" w:hint="eastAsia"/>
          <w:sz w:val="24"/>
          <w:szCs w:val="24"/>
        </w:rPr>
        <w:t>无息返还期中扣留的进度考核款</w:t>
      </w:r>
      <w:r w:rsidR="00DC384B" w:rsidRPr="00E47D42">
        <w:rPr>
          <w:rFonts w:ascii="宋体" w:hAnsi="宋体" w:cs="宋体" w:hint="eastAsia"/>
          <w:sz w:val="24"/>
          <w:szCs w:val="24"/>
        </w:rPr>
        <w:t>，但因不能完成销售任务被解除代理合同的不予返还进度考核款</w:t>
      </w:r>
      <w:r w:rsidRPr="00E47D42">
        <w:rPr>
          <w:rFonts w:ascii="宋体" w:hAnsi="宋体" w:cs="宋体" w:hint="eastAsia"/>
          <w:sz w:val="24"/>
          <w:szCs w:val="24"/>
        </w:rPr>
        <w:t>。</w:t>
      </w:r>
    </w:p>
    <w:p w14:paraId="43E54454" w14:textId="77777777" w:rsidR="008A5561" w:rsidRPr="00E47D42" w:rsidRDefault="00DB4DDE">
      <w:pPr>
        <w:spacing w:line="500" w:lineRule="exact"/>
        <w:ind w:firstLineChars="200" w:firstLine="480"/>
        <w:rPr>
          <w:rFonts w:ascii="宋体" w:hAnsi="宋体" w:cs="宋体"/>
          <w:sz w:val="24"/>
          <w:szCs w:val="24"/>
        </w:rPr>
      </w:pPr>
      <w:r w:rsidRPr="00E47D42">
        <w:rPr>
          <w:rFonts w:ascii="宋体" w:hAnsi="宋体" w:cs="宋体" w:hint="eastAsia"/>
          <w:sz w:val="24"/>
          <w:szCs w:val="24"/>
        </w:rPr>
        <w:t>5、销售期限与进度：</w:t>
      </w:r>
    </w:p>
    <w:p w14:paraId="4D7B15AB" w14:textId="77777777" w:rsidR="008A5561" w:rsidRPr="00E47D42" w:rsidRDefault="00DB4DDE">
      <w:pPr>
        <w:spacing w:line="500" w:lineRule="exact"/>
        <w:ind w:firstLineChars="200" w:firstLine="480"/>
        <w:rPr>
          <w:rFonts w:ascii="宋体" w:hAnsi="宋体" w:cs="宋体"/>
          <w:sz w:val="24"/>
          <w:szCs w:val="24"/>
        </w:rPr>
      </w:pPr>
      <w:r w:rsidRPr="00E47D42">
        <w:rPr>
          <w:rFonts w:cs="Calibri"/>
          <w:sz w:val="24"/>
          <w:szCs w:val="24"/>
        </w:rPr>
        <w:t>①</w:t>
      </w:r>
      <w:r w:rsidRPr="00E47D42">
        <w:rPr>
          <w:rFonts w:ascii="宋体" w:hAnsi="宋体" w:cs="宋体" w:hint="eastAsia"/>
          <w:sz w:val="24"/>
          <w:szCs w:val="24"/>
        </w:rPr>
        <w:t>所有房源</w:t>
      </w:r>
      <w:r w:rsidR="00887C4E" w:rsidRPr="00E47D42">
        <w:rPr>
          <w:rFonts w:ascii="宋体" w:hAnsi="宋体" w:cs="宋体" w:hint="eastAsia"/>
          <w:sz w:val="24"/>
          <w:szCs w:val="24"/>
        </w:rPr>
        <w:t>在中标</w:t>
      </w:r>
      <w:r w:rsidRPr="00E47D42">
        <w:rPr>
          <w:rFonts w:ascii="宋体" w:hAnsi="宋体" w:cs="宋体" w:hint="eastAsia"/>
          <w:sz w:val="24"/>
          <w:szCs w:val="24"/>
        </w:rPr>
        <w:t>销售</w:t>
      </w:r>
      <w:r w:rsidR="00887C4E" w:rsidRPr="00E47D42">
        <w:rPr>
          <w:rFonts w:ascii="宋体" w:hAnsi="宋体" w:cs="宋体" w:hint="eastAsia"/>
          <w:sz w:val="24"/>
          <w:szCs w:val="24"/>
        </w:rPr>
        <w:t>期限内完成销售</w:t>
      </w:r>
      <w:r w:rsidRPr="00E47D42">
        <w:rPr>
          <w:rFonts w:ascii="宋体" w:hAnsi="宋体" w:cs="宋体" w:hint="eastAsia"/>
          <w:sz w:val="24"/>
          <w:szCs w:val="24"/>
        </w:rPr>
        <w:t>，实施招标人书面批准的</w:t>
      </w:r>
      <w:proofErr w:type="gramStart"/>
      <w:r w:rsidRPr="00E47D42">
        <w:rPr>
          <w:rFonts w:ascii="宋体" w:hAnsi="宋体" w:cs="宋体" w:hint="eastAsia"/>
          <w:sz w:val="24"/>
          <w:szCs w:val="24"/>
        </w:rPr>
        <w:t>一房一价销控表</w:t>
      </w:r>
      <w:proofErr w:type="gramEnd"/>
      <w:r w:rsidRPr="00E47D42">
        <w:rPr>
          <w:rFonts w:ascii="宋体" w:hAnsi="宋体" w:cs="宋体" w:hint="eastAsia"/>
          <w:sz w:val="24"/>
          <w:szCs w:val="24"/>
        </w:rPr>
        <w:t>管理。</w:t>
      </w:r>
      <w:r w:rsidR="00EB74D5" w:rsidRPr="00E47D42">
        <w:rPr>
          <w:rFonts w:ascii="宋体" w:hAnsi="宋体" w:cs="宋体" w:hint="eastAsia"/>
          <w:sz w:val="24"/>
          <w:szCs w:val="24"/>
        </w:rPr>
        <w:t>投标人需制作</w:t>
      </w:r>
      <w:proofErr w:type="gramStart"/>
      <w:r w:rsidR="00EB74D5" w:rsidRPr="00E47D42">
        <w:rPr>
          <w:rFonts w:ascii="宋体" w:hAnsi="宋体" w:cs="宋体" w:hint="eastAsia"/>
          <w:sz w:val="24"/>
          <w:szCs w:val="24"/>
        </w:rPr>
        <w:t>一房一价销控表</w:t>
      </w:r>
      <w:proofErr w:type="gramEnd"/>
      <w:r w:rsidR="00EB74D5" w:rsidRPr="00E47D42">
        <w:rPr>
          <w:rFonts w:ascii="宋体" w:hAnsi="宋体" w:cs="宋体" w:hint="eastAsia"/>
          <w:sz w:val="24"/>
          <w:szCs w:val="24"/>
        </w:rPr>
        <w:t>作为投标文件的附件。</w:t>
      </w:r>
    </w:p>
    <w:p w14:paraId="05FB2215" w14:textId="77777777" w:rsidR="008A5561" w:rsidRPr="00E47D42" w:rsidRDefault="00DB4DDE">
      <w:pPr>
        <w:spacing w:line="500" w:lineRule="exact"/>
        <w:ind w:firstLineChars="200" w:firstLine="480"/>
        <w:rPr>
          <w:rFonts w:ascii="宋体" w:hAnsi="宋体" w:cs="宋体"/>
          <w:sz w:val="24"/>
          <w:szCs w:val="24"/>
          <w:highlight w:val="red"/>
        </w:rPr>
      </w:pPr>
      <w:r w:rsidRPr="00E47D42">
        <w:rPr>
          <w:rFonts w:cs="Calibri"/>
          <w:sz w:val="24"/>
          <w:szCs w:val="24"/>
        </w:rPr>
        <w:t>②</w:t>
      </w:r>
      <w:r w:rsidRPr="00E47D42">
        <w:rPr>
          <w:rFonts w:ascii="宋体" w:hAnsi="宋体" w:cs="宋体" w:hint="eastAsia"/>
          <w:sz w:val="24"/>
          <w:szCs w:val="24"/>
        </w:rPr>
        <w:t>销售基准期限1</w:t>
      </w:r>
      <w:r w:rsidR="005A6CF2" w:rsidRPr="00E47D42">
        <w:rPr>
          <w:rFonts w:ascii="宋体" w:hAnsi="宋体" w:cs="宋体" w:hint="eastAsia"/>
          <w:sz w:val="24"/>
          <w:szCs w:val="24"/>
        </w:rPr>
        <w:t>5</w:t>
      </w:r>
      <w:r w:rsidRPr="00E47D42">
        <w:rPr>
          <w:rFonts w:ascii="宋体" w:hAnsi="宋体" w:cs="宋体" w:hint="eastAsia"/>
          <w:sz w:val="24"/>
          <w:szCs w:val="24"/>
        </w:rPr>
        <w:t>个月：住宅与商业房分别列示</w:t>
      </w:r>
      <w:r w:rsidR="005A6CF2" w:rsidRPr="00E47D42">
        <w:rPr>
          <w:rFonts w:ascii="宋体" w:hAnsi="宋体" w:cs="宋体" w:hint="eastAsia"/>
          <w:sz w:val="24"/>
          <w:szCs w:val="24"/>
        </w:rPr>
        <w:t>每月的</w:t>
      </w:r>
      <w:r w:rsidRPr="00E47D42">
        <w:rPr>
          <w:rFonts w:ascii="宋体" w:hAnsi="宋体" w:cs="宋体" w:hint="eastAsia"/>
          <w:sz w:val="24"/>
          <w:szCs w:val="24"/>
        </w:rPr>
        <w:t>去化率，前6个月的去化率应为基准期限</w:t>
      </w:r>
      <w:proofErr w:type="gramStart"/>
      <w:r w:rsidRPr="00E47D42">
        <w:rPr>
          <w:rFonts w:ascii="宋体" w:hAnsi="宋体" w:cs="宋体" w:hint="eastAsia"/>
          <w:sz w:val="24"/>
          <w:szCs w:val="24"/>
        </w:rPr>
        <w:t>平均去</w:t>
      </w:r>
      <w:proofErr w:type="gramEnd"/>
      <w:r w:rsidRPr="00E47D42">
        <w:rPr>
          <w:rFonts w:ascii="宋体" w:hAnsi="宋体" w:cs="宋体" w:hint="eastAsia"/>
          <w:sz w:val="24"/>
          <w:szCs w:val="24"/>
        </w:rPr>
        <w:t>化率的1.2倍。</w:t>
      </w:r>
      <w:r w:rsidR="00EB74D5" w:rsidRPr="00E47D42">
        <w:rPr>
          <w:rFonts w:ascii="宋体" w:hAnsi="宋体" w:cs="宋体" w:hint="eastAsia"/>
          <w:sz w:val="24"/>
          <w:szCs w:val="24"/>
        </w:rPr>
        <w:t>投标人需制作15个月的销售去化进度表作为投标文件的附件。</w:t>
      </w:r>
    </w:p>
    <w:p w14:paraId="0E5734C2" w14:textId="77777777" w:rsidR="008A5561" w:rsidRPr="00E47D42" w:rsidRDefault="00DB4DDE">
      <w:pPr>
        <w:spacing w:line="500" w:lineRule="exact"/>
        <w:ind w:firstLineChars="200" w:firstLine="480"/>
        <w:rPr>
          <w:rFonts w:ascii="宋体" w:hAnsi="宋体" w:cs="宋体"/>
          <w:sz w:val="24"/>
          <w:szCs w:val="24"/>
        </w:rPr>
      </w:pPr>
      <w:r w:rsidRPr="00E47D42">
        <w:rPr>
          <w:rFonts w:ascii="宋体" w:hAnsi="宋体" w:cs="宋体" w:hint="eastAsia"/>
          <w:sz w:val="24"/>
          <w:szCs w:val="24"/>
        </w:rPr>
        <w:t>6、溢价分成：</w:t>
      </w:r>
      <w:r w:rsidR="00EB74D5" w:rsidRPr="00E47D42">
        <w:rPr>
          <w:rFonts w:ascii="宋体" w:hAnsi="宋体" w:cs="宋体" w:hint="eastAsia"/>
          <w:sz w:val="24"/>
          <w:szCs w:val="24"/>
        </w:rPr>
        <w:t>中标人在</w:t>
      </w:r>
      <w:r w:rsidRPr="00E47D42">
        <w:rPr>
          <w:rFonts w:ascii="宋体" w:hAnsi="宋体" w:cs="宋体" w:hint="eastAsia"/>
          <w:sz w:val="24"/>
          <w:szCs w:val="24"/>
        </w:rPr>
        <w:t>无佣金销售保留价</w:t>
      </w:r>
      <w:proofErr w:type="gramStart"/>
      <w:r w:rsidR="00EB74D5" w:rsidRPr="00E47D42">
        <w:rPr>
          <w:rFonts w:ascii="宋体" w:hAnsi="宋体" w:cs="宋体" w:hint="eastAsia"/>
          <w:sz w:val="24"/>
          <w:szCs w:val="24"/>
        </w:rPr>
        <w:t>一房一</w:t>
      </w:r>
      <w:proofErr w:type="gramEnd"/>
      <w:r w:rsidR="00EB74D5" w:rsidRPr="00E47D42">
        <w:rPr>
          <w:rFonts w:ascii="宋体" w:hAnsi="宋体" w:cs="宋体" w:hint="eastAsia"/>
          <w:sz w:val="24"/>
          <w:szCs w:val="24"/>
        </w:rPr>
        <w:t>价</w:t>
      </w:r>
      <w:r w:rsidRPr="00E47D42">
        <w:rPr>
          <w:rFonts w:ascii="宋体" w:hAnsi="宋体" w:cs="宋体" w:hint="eastAsia"/>
          <w:sz w:val="24"/>
          <w:szCs w:val="24"/>
        </w:rPr>
        <w:t>基础上</w:t>
      </w:r>
      <w:r w:rsidR="00EB74D5" w:rsidRPr="00E47D42">
        <w:rPr>
          <w:rFonts w:ascii="宋体" w:hAnsi="宋体" w:cs="宋体" w:hint="eastAsia"/>
          <w:sz w:val="24"/>
          <w:szCs w:val="24"/>
        </w:rPr>
        <w:t>，对高于保留价的销售价款，按照中标的</w:t>
      </w:r>
      <w:r w:rsidRPr="00E47D42">
        <w:rPr>
          <w:rFonts w:ascii="宋体" w:hAnsi="宋体" w:cs="宋体" w:hint="eastAsia"/>
          <w:sz w:val="24"/>
          <w:szCs w:val="24"/>
        </w:rPr>
        <w:t>溢价分成</w:t>
      </w:r>
      <w:r w:rsidR="00EB74D5" w:rsidRPr="00E47D42">
        <w:rPr>
          <w:rFonts w:ascii="宋体" w:hAnsi="宋体" w:cs="宋体" w:hint="eastAsia"/>
          <w:sz w:val="24"/>
          <w:szCs w:val="24"/>
        </w:rPr>
        <w:t>比例享有销售佣金</w:t>
      </w:r>
      <w:r w:rsidRPr="00E47D42">
        <w:rPr>
          <w:rFonts w:ascii="宋体" w:hAnsi="宋体" w:cs="宋体" w:hint="eastAsia"/>
          <w:sz w:val="24"/>
          <w:szCs w:val="24"/>
        </w:rPr>
        <w:t>。</w:t>
      </w:r>
    </w:p>
    <w:p w14:paraId="428FA1A3" w14:textId="77777777" w:rsidR="008A5561" w:rsidRPr="00E47D42" w:rsidRDefault="00DB4DDE">
      <w:pPr>
        <w:numPr>
          <w:ilvl w:val="0"/>
          <w:numId w:val="1"/>
        </w:numPr>
        <w:snapToGrid w:val="0"/>
        <w:spacing w:before="120" w:after="120" w:line="480" w:lineRule="exact"/>
        <w:ind w:left="907" w:hanging="907"/>
        <w:rPr>
          <w:rStyle w:val="NormalCharacter"/>
          <w:b/>
          <w:sz w:val="28"/>
          <w:szCs w:val="28"/>
        </w:rPr>
      </w:pPr>
      <w:r w:rsidRPr="00E47D42">
        <w:rPr>
          <w:rStyle w:val="NormalCharacter"/>
          <w:rFonts w:hint="eastAsia"/>
          <w:b/>
          <w:sz w:val="28"/>
          <w:szCs w:val="28"/>
        </w:rPr>
        <w:t>佣金结算条款</w:t>
      </w:r>
      <w:r w:rsidRPr="00E47D42">
        <w:rPr>
          <w:rStyle w:val="NormalCharacter"/>
          <w:b/>
          <w:sz w:val="28"/>
          <w:szCs w:val="28"/>
        </w:rPr>
        <w:t>：</w:t>
      </w:r>
    </w:p>
    <w:p w14:paraId="1B38B5AC" w14:textId="77777777" w:rsidR="008A5561" w:rsidRPr="00E47D42" w:rsidRDefault="00DB4DDE">
      <w:pPr>
        <w:numPr>
          <w:ilvl w:val="0"/>
          <w:numId w:val="2"/>
        </w:numPr>
        <w:spacing w:line="500" w:lineRule="exact"/>
        <w:ind w:firstLineChars="200" w:firstLine="480"/>
        <w:rPr>
          <w:rFonts w:ascii="宋体" w:hAnsi="宋体" w:cs="宋体"/>
          <w:sz w:val="24"/>
          <w:szCs w:val="24"/>
        </w:rPr>
      </w:pPr>
      <w:r w:rsidRPr="00E47D42">
        <w:rPr>
          <w:rStyle w:val="NormalCharacter"/>
          <w:rFonts w:cs="宋体" w:hint="eastAsia"/>
          <w:bCs/>
        </w:rPr>
        <w:lastRenderedPageBreak/>
        <w:t>结算日期：</w:t>
      </w:r>
      <w:proofErr w:type="gramStart"/>
      <w:r w:rsidRPr="00E47D42">
        <w:rPr>
          <w:rFonts w:ascii="宋体" w:hAnsi="宋体" w:cs="宋体" w:hint="eastAsia"/>
          <w:sz w:val="24"/>
          <w:szCs w:val="24"/>
        </w:rPr>
        <w:t>每自然月</w:t>
      </w:r>
      <w:proofErr w:type="gramEnd"/>
      <w:r w:rsidRPr="00E47D42">
        <w:rPr>
          <w:rFonts w:ascii="宋体" w:hAnsi="宋体" w:cs="宋体" w:hint="eastAsia"/>
          <w:sz w:val="24"/>
          <w:szCs w:val="24"/>
        </w:rPr>
        <w:t>期满后开始佣金结算（起始月不满自然月的，在下月期满后开始结算佣金）。</w:t>
      </w:r>
    </w:p>
    <w:p w14:paraId="699E3796" w14:textId="6F4740F2" w:rsidR="008A5561" w:rsidRPr="00E47D42" w:rsidRDefault="00DB4DDE">
      <w:pPr>
        <w:numPr>
          <w:ilvl w:val="0"/>
          <w:numId w:val="2"/>
        </w:numPr>
        <w:spacing w:line="500" w:lineRule="exact"/>
        <w:ind w:firstLineChars="200" w:firstLine="480"/>
        <w:rPr>
          <w:rFonts w:ascii="宋体" w:hAnsi="宋体" w:cs="宋体"/>
          <w:sz w:val="24"/>
          <w:szCs w:val="24"/>
        </w:rPr>
      </w:pPr>
      <w:r w:rsidRPr="00E47D42">
        <w:rPr>
          <w:rFonts w:ascii="宋体" w:hAnsi="宋体" w:cs="宋体" w:hint="eastAsia"/>
          <w:sz w:val="24"/>
          <w:szCs w:val="24"/>
        </w:rPr>
        <w:t>提交结算资料：中标人在每月5日前报送上月销售统计表（含分户销售明细，</w:t>
      </w:r>
      <w:r w:rsidR="000167EC" w:rsidRPr="00E47D42">
        <w:rPr>
          <w:rFonts w:ascii="宋体" w:hAnsi="宋体" w:cs="宋体" w:hint="eastAsia"/>
          <w:sz w:val="24"/>
          <w:szCs w:val="24"/>
        </w:rPr>
        <w:t>包含但不限于</w:t>
      </w:r>
      <w:r w:rsidRPr="00E47D42">
        <w:rPr>
          <w:rFonts w:ascii="宋体" w:hAnsi="宋体" w:cs="宋体" w:hint="eastAsia"/>
          <w:sz w:val="24"/>
          <w:szCs w:val="24"/>
        </w:rPr>
        <w:t>购房人姓名、房号、面积、付款方式、电话号码、</w:t>
      </w:r>
      <w:r w:rsidR="00EB74D5" w:rsidRPr="00E47D42">
        <w:rPr>
          <w:rFonts w:ascii="宋体" w:hAnsi="宋体" w:cs="宋体" w:hint="eastAsia"/>
          <w:sz w:val="24"/>
          <w:szCs w:val="24"/>
        </w:rPr>
        <w:t>当月销售面积、</w:t>
      </w:r>
      <w:proofErr w:type="gramStart"/>
      <w:r w:rsidR="00EB74D5" w:rsidRPr="00E47D42">
        <w:rPr>
          <w:rFonts w:ascii="宋体" w:hAnsi="宋体" w:cs="宋体" w:hint="eastAsia"/>
          <w:sz w:val="24"/>
          <w:szCs w:val="24"/>
        </w:rPr>
        <w:t>当月</w:t>
      </w:r>
      <w:r w:rsidRPr="00E47D42">
        <w:rPr>
          <w:rFonts w:ascii="宋体" w:hAnsi="宋体" w:cs="宋体" w:hint="eastAsia"/>
          <w:sz w:val="24"/>
          <w:szCs w:val="24"/>
        </w:rPr>
        <w:t>到</w:t>
      </w:r>
      <w:proofErr w:type="gramEnd"/>
      <w:r w:rsidRPr="00E47D42">
        <w:rPr>
          <w:rFonts w:ascii="宋体" w:hAnsi="宋体" w:cs="宋体" w:hint="eastAsia"/>
          <w:sz w:val="24"/>
          <w:szCs w:val="24"/>
        </w:rPr>
        <w:t>账房款、及汇总销售面积、汇总到账资金等）</w:t>
      </w:r>
      <w:r w:rsidR="000167EC" w:rsidRPr="00E47D42">
        <w:rPr>
          <w:rFonts w:ascii="宋体" w:hAnsi="宋体" w:cs="宋体" w:hint="eastAsia"/>
          <w:sz w:val="24"/>
          <w:szCs w:val="24"/>
        </w:rPr>
        <w:t>、中标人申请结算的当月佣金金额</w:t>
      </w:r>
      <w:r w:rsidRPr="00E47D42">
        <w:rPr>
          <w:rFonts w:ascii="宋体" w:hAnsi="宋体" w:cs="宋体" w:hint="eastAsia"/>
          <w:sz w:val="24"/>
          <w:szCs w:val="24"/>
        </w:rPr>
        <w:t>；</w:t>
      </w:r>
    </w:p>
    <w:p w14:paraId="75C766DB" w14:textId="77777777" w:rsidR="008A5561" w:rsidRPr="00E47D42" w:rsidRDefault="00DB4DDE">
      <w:pPr>
        <w:numPr>
          <w:ilvl w:val="0"/>
          <w:numId w:val="2"/>
        </w:numPr>
        <w:spacing w:line="500" w:lineRule="exact"/>
        <w:ind w:firstLineChars="200" w:firstLine="480"/>
        <w:rPr>
          <w:rFonts w:ascii="宋体" w:hAnsi="宋体" w:cs="宋体"/>
          <w:sz w:val="24"/>
          <w:szCs w:val="24"/>
        </w:rPr>
      </w:pPr>
      <w:r w:rsidRPr="00E47D42">
        <w:rPr>
          <w:rFonts w:ascii="宋体" w:hAnsi="宋体" w:cs="宋体" w:hint="eastAsia"/>
          <w:sz w:val="24"/>
          <w:szCs w:val="24"/>
        </w:rPr>
        <w:t>业绩审核：招标人在每月10日前完成销售业绩审核；</w:t>
      </w:r>
    </w:p>
    <w:p w14:paraId="7DC1D8F0" w14:textId="77777777" w:rsidR="008A5561" w:rsidRPr="00E47D42" w:rsidRDefault="00DB4DDE">
      <w:pPr>
        <w:numPr>
          <w:ilvl w:val="0"/>
          <w:numId w:val="2"/>
        </w:numPr>
        <w:spacing w:line="500" w:lineRule="exact"/>
        <w:ind w:firstLineChars="200" w:firstLine="480"/>
        <w:rPr>
          <w:rFonts w:ascii="宋体" w:hAnsi="宋体" w:cs="宋体"/>
          <w:sz w:val="24"/>
          <w:szCs w:val="24"/>
        </w:rPr>
      </w:pPr>
      <w:r w:rsidRPr="00E47D42">
        <w:rPr>
          <w:rFonts w:ascii="宋体" w:hAnsi="宋体" w:cs="宋体" w:hint="eastAsia"/>
          <w:sz w:val="24"/>
          <w:szCs w:val="24"/>
        </w:rPr>
        <w:t>支付时点：每月1</w:t>
      </w:r>
      <w:r w:rsidRPr="00E47D42">
        <w:rPr>
          <w:rFonts w:ascii="宋体" w:hAnsi="宋体" w:cs="宋体"/>
          <w:sz w:val="24"/>
          <w:szCs w:val="24"/>
        </w:rPr>
        <w:t>5</w:t>
      </w:r>
      <w:r w:rsidRPr="00E47D42">
        <w:rPr>
          <w:rFonts w:ascii="宋体" w:hAnsi="宋体" w:cs="宋体" w:hint="eastAsia"/>
          <w:sz w:val="24"/>
          <w:szCs w:val="24"/>
        </w:rPr>
        <w:t>日支付上月应付佣金。</w:t>
      </w:r>
    </w:p>
    <w:p w14:paraId="10AC7949" w14:textId="77777777" w:rsidR="008C218D" w:rsidRPr="00E47D42" w:rsidRDefault="00DB4DDE" w:rsidP="008C218D">
      <w:pPr>
        <w:spacing w:line="500" w:lineRule="exact"/>
        <w:ind w:firstLineChars="200" w:firstLine="480"/>
        <w:rPr>
          <w:rFonts w:ascii="宋体" w:hAnsi="宋体" w:cs="宋体"/>
          <w:sz w:val="24"/>
          <w:szCs w:val="24"/>
        </w:rPr>
      </w:pPr>
      <w:r w:rsidRPr="00E47D42">
        <w:rPr>
          <w:rFonts w:ascii="宋体" w:hAnsi="宋体" w:cs="宋体" w:hint="eastAsia"/>
          <w:sz w:val="24"/>
          <w:szCs w:val="24"/>
        </w:rPr>
        <w:t>佣金结算：按月结算</w:t>
      </w:r>
      <w:r w:rsidR="0089741F" w:rsidRPr="00E47D42">
        <w:rPr>
          <w:rFonts w:ascii="宋体" w:hAnsi="宋体" w:cs="宋体" w:hint="eastAsia"/>
          <w:sz w:val="24"/>
          <w:szCs w:val="24"/>
        </w:rPr>
        <w:t>当月</w:t>
      </w:r>
      <w:r w:rsidRPr="00E47D42">
        <w:rPr>
          <w:rFonts w:ascii="宋体" w:hAnsi="宋体" w:cs="宋体" w:hint="eastAsia"/>
          <w:sz w:val="24"/>
          <w:szCs w:val="24"/>
        </w:rPr>
        <w:t>销售</w:t>
      </w:r>
      <w:r w:rsidR="0089741F" w:rsidRPr="00E47D42">
        <w:rPr>
          <w:rFonts w:ascii="宋体" w:hAnsi="宋体" w:cs="宋体" w:hint="eastAsia"/>
          <w:sz w:val="24"/>
          <w:szCs w:val="24"/>
        </w:rPr>
        <w:t>成功的</w:t>
      </w:r>
      <w:r w:rsidRPr="00E47D42">
        <w:rPr>
          <w:rFonts w:ascii="宋体" w:hAnsi="宋体" w:cs="宋体" w:hint="eastAsia"/>
          <w:sz w:val="24"/>
          <w:szCs w:val="24"/>
        </w:rPr>
        <w:t>佣金；销售完成后，招标人按约结算、支付中标人</w:t>
      </w:r>
      <w:r w:rsidR="0089741F" w:rsidRPr="00E47D42">
        <w:rPr>
          <w:rFonts w:ascii="宋体" w:hAnsi="宋体" w:cs="宋体" w:hint="eastAsia"/>
          <w:sz w:val="24"/>
          <w:szCs w:val="24"/>
        </w:rPr>
        <w:t>应得</w:t>
      </w:r>
      <w:r w:rsidRPr="00E47D42">
        <w:rPr>
          <w:rFonts w:ascii="宋体" w:hAnsi="宋体" w:cs="宋体" w:hint="eastAsia"/>
          <w:sz w:val="24"/>
          <w:szCs w:val="24"/>
        </w:rPr>
        <w:t>全部佣金。</w:t>
      </w:r>
    </w:p>
    <w:p w14:paraId="43B59001" w14:textId="7C1BD74D" w:rsidR="008C218D" w:rsidRPr="00E47D42" w:rsidRDefault="008C218D" w:rsidP="000167EC">
      <w:pPr>
        <w:pStyle w:val="ab"/>
        <w:numPr>
          <w:ilvl w:val="0"/>
          <w:numId w:val="2"/>
        </w:numPr>
        <w:spacing w:line="500" w:lineRule="exact"/>
        <w:ind w:firstLineChars="0"/>
        <w:rPr>
          <w:rFonts w:ascii="宋体" w:hAnsi="宋体" w:cs="宋体"/>
          <w:sz w:val="24"/>
          <w:szCs w:val="24"/>
        </w:rPr>
      </w:pPr>
      <w:r w:rsidRPr="00E47D42">
        <w:rPr>
          <w:rFonts w:ascii="宋体" w:hAnsi="宋体" w:cs="宋体" w:hint="eastAsia"/>
          <w:sz w:val="24"/>
          <w:szCs w:val="24"/>
        </w:rPr>
        <w:t>中标人当月实际销售任务完成率低于中标的当月销售去化率70%（含本数），</w:t>
      </w:r>
      <w:r w:rsidR="00FA296A" w:rsidRPr="00E47D42">
        <w:rPr>
          <w:rFonts w:ascii="宋体" w:hAnsi="宋体" w:cs="宋体" w:hint="eastAsia"/>
          <w:sz w:val="24"/>
          <w:szCs w:val="24"/>
        </w:rPr>
        <w:t>招标</w:t>
      </w:r>
      <w:r w:rsidRPr="00E47D42">
        <w:rPr>
          <w:rFonts w:ascii="宋体" w:hAnsi="宋体" w:cs="宋体" w:hint="eastAsia"/>
          <w:sz w:val="24"/>
          <w:szCs w:val="24"/>
        </w:rPr>
        <w:t>人有权暂缓结算当月佣金；中标销售期内完成总体销售任务的95%以上（含本数），</w:t>
      </w:r>
      <w:r w:rsidR="00FA296A" w:rsidRPr="00E47D42">
        <w:rPr>
          <w:rFonts w:ascii="宋体" w:hAnsi="宋体" w:cs="宋体" w:hint="eastAsia"/>
          <w:sz w:val="24"/>
          <w:szCs w:val="24"/>
        </w:rPr>
        <w:t>招标</w:t>
      </w:r>
      <w:r w:rsidRPr="00E47D42">
        <w:rPr>
          <w:rFonts w:ascii="宋体" w:hAnsi="宋体" w:cs="宋体" w:hint="eastAsia"/>
          <w:sz w:val="24"/>
          <w:szCs w:val="24"/>
        </w:rPr>
        <w:t>人无息补足中标人全部被暂扣的进度考核佣金；中标人连续三个月没有完成中标月度销售去化进度，招标人有权立即书面通知解除商品房销售代理合同，解除合同通知送达中标人时合同即告解除，双方结算</w:t>
      </w:r>
      <w:proofErr w:type="gramStart"/>
      <w:r w:rsidRPr="00E47D42">
        <w:rPr>
          <w:rFonts w:ascii="宋体" w:hAnsi="宋体" w:cs="宋体" w:hint="eastAsia"/>
          <w:sz w:val="24"/>
          <w:szCs w:val="24"/>
        </w:rPr>
        <w:t>剩余应结佣金</w:t>
      </w:r>
      <w:proofErr w:type="gramEnd"/>
      <w:r w:rsidRPr="00E47D42">
        <w:rPr>
          <w:rFonts w:ascii="宋体" w:hAnsi="宋体" w:cs="宋体" w:hint="eastAsia"/>
          <w:sz w:val="24"/>
          <w:szCs w:val="24"/>
        </w:rPr>
        <w:t>；在因中标人未完成销售任务导致合同解除情况下，中标人因未完成月度销售去化任务而被扣除的月度考核佣金作为违约金，不予退还。</w:t>
      </w:r>
    </w:p>
    <w:p w14:paraId="6F8FD644" w14:textId="554C3F31" w:rsidR="000167EC" w:rsidRPr="00E47D42" w:rsidRDefault="000167EC" w:rsidP="000167EC">
      <w:pPr>
        <w:pStyle w:val="ab"/>
        <w:numPr>
          <w:ilvl w:val="0"/>
          <w:numId w:val="2"/>
        </w:numPr>
        <w:spacing w:line="500" w:lineRule="exact"/>
        <w:ind w:firstLineChars="0"/>
        <w:rPr>
          <w:rFonts w:ascii="宋体" w:hAnsi="宋体" w:cs="宋体"/>
          <w:sz w:val="24"/>
          <w:szCs w:val="24"/>
        </w:rPr>
      </w:pPr>
      <w:r w:rsidRPr="00E47D42">
        <w:rPr>
          <w:rFonts w:ascii="宋体" w:hAnsi="宋体" w:cs="宋体" w:hint="eastAsia"/>
          <w:sz w:val="24"/>
          <w:szCs w:val="24"/>
        </w:rPr>
        <w:t>销售任务完成的标准：完成商品房买卖合同的签订、备案。招标人接受预定的客户转由中标人签订商品房买卖合同，该签约套数、面积纳入中标人销售任务完成范围，但</w:t>
      </w:r>
      <w:proofErr w:type="gramStart"/>
      <w:r w:rsidRPr="00E47D42">
        <w:rPr>
          <w:rFonts w:ascii="宋体" w:hAnsi="宋体" w:cs="宋体" w:hint="eastAsia"/>
          <w:sz w:val="24"/>
          <w:szCs w:val="24"/>
        </w:rPr>
        <w:t>不予计</w:t>
      </w:r>
      <w:proofErr w:type="gramEnd"/>
      <w:r w:rsidRPr="00E47D42">
        <w:rPr>
          <w:rFonts w:ascii="宋体" w:hAnsi="宋体" w:cs="宋体" w:hint="eastAsia"/>
          <w:sz w:val="24"/>
          <w:szCs w:val="24"/>
        </w:rPr>
        <w:t>提佣金。</w:t>
      </w:r>
    </w:p>
    <w:p w14:paraId="27624FD4" w14:textId="77777777" w:rsidR="008A5561" w:rsidRPr="00E47D42" w:rsidRDefault="008A5561" w:rsidP="008C218D">
      <w:pPr>
        <w:spacing w:line="500" w:lineRule="exact"/>
        <w:rPr>
          <w:rFonts w:ascii="宋体" w:hAnsi="宋体" w:cs="宋体"/>
          <w:sz w:val="24"/>
          <w:szCs w:val="24"/>
        </w:rPr>
      </w:pPr>
    </w:p>
    <w:p w14:paraId="019D4D37" w14:textId="77777777" w:rsidR="008A5561" w:rsidRPr="00E47D42" w:rsidRDefault="00DB4DDE">
      <w:pPr>
        <w:numPr>
          <w:ilvl w:val="0"/>
          <w:numId w:val="1"/>
        </w:numPr>
        <w:snapToGrid w:val="0"/>
        <w:spacing w:before="120" w:after="120" w:line="480" w:lineRule="exact"/>
        <w:ind w:left="907" w:hanging="907"/>
        <w:rPr>
          <w:rStyle w:val="NormalCharacter"/>
          <w:b/>
          <w:sz w:val="28"/>
          <w:szCs w:val="28"/>
        </w:rPr>
      </w:pPr>
      <w:r w:rsidRPr="00E47D42">
        <w:rPr>
          <w:rStyle w:val="NormalCharacter"/>
          <w:rFonts w:hint="eastAsia"/>
          <w:b/>
          <w:sz w:val="28"/>
          <w:szCs w:val="28"/>
        </w:rPr>
        <w:t>溢价分成条款</w:t>
      </w:r>
      <w:r w:rsidRPr="00E47D42">
        <w:rPr>
          <w:rStyle w:val="NormalCharacter"/>
          <w:b/>
          <w:sz w:val="28"/>
          <w:szCs w:val="28"/>
        </w:rPr>
        <w:t>：</w:t>
      </w:r>
    </w:p>
    <w:p w14:paraId="0AA7D841" w14:textId="0C342895" w:rsidR="008A5561" w:rsidRPr="00E47D42" w:rsidRDefault="00DB4DDE">
      <w:pPr>
        <w:numPr>
          <w:ilvl w:val="0"/>
          <w:numId w:val="3"/>
        </w:numPr>
        <w:spacing w:line="500" w:lineRule="exact"/>
        <w:ind w:firstLineChars="200" w:firstLine="480"/>
        <w:rPr>
          <w:rFonts w:ascii="宋体" w:hAnsi="宋体" w:cs="宋体"/>
          <w:sz w:val="24"/>
          <w:szCs w:val="24"/>
        </w:rPr>
      </w:pPr>
      <w:r w:rsidRPr="00E47D42">
        <w:rPr>
          <w:rFonts w:ascii="宋体" w:hAnsi="宋体" w:cs="宋体" w:hint="eastAsia"/>
          <w:sz w:val="24"/>
          <w:szCs w:val="24"/>
        </w:rPr>
        <w:t>溢价分成基价：</w:t>
      </w:r>
      <w:r w:rsidR="000167EC" w:rsidRPr="00E47D42">
        <w:rPr>
          <w:rFonts w:ascii="宋体" w:hAnsi="宋体" w:cs="宋体" w:hint="eastAsia"/>
          <w:sz w:val="24"/>
          <w:szCs w:val="24"/>
        </w:rPr>
        <w:t>中标人</w:t>
      </w:r>
      <w:r w:rsidR="0089741F" w:rsidRPr="00E47D42">
        <w:rPr>
          <w:rFonts w:ascii="宋体" w:hAnsi="宋体" w:cs="宋体" w:hint="eastAsia"/>
          <w:sz w:val="24"/>
          <w:szCs w:val="24"/>
        </w:rPr>
        <w:t>以</w:t>
      </w:r>
      <w:r w:rsidRPr="00E47D42">
        <w:rPr>
          <w:rFonts w:ascii="宋体" w:hAnsi="宋体" w:cs="宋体" w:hint="eastAsia"/>
          <w:sz w:val="24"/>
          <w:szCs w:val="24"/>
        </w:rPr>
        <w:t>住宅、商业房无佣金的销售保留价8900/平方米为</w:t>
      </w:r>
      <w:r w:rsidR="000167EC" w:rsidRPr="00E47D42">
        <w:rPr>
          <w:rFonts w:ascii="宋体" w:hAnsi="宋体" w:cs="宋体" w:hint="eastAsia"/>
          <w:sz w:val="24"/>
          <w:szCs w:val="24"/>
        </w:rPr>
        <w:t>基础制定</w:t>
      </w:r>
      <w:r w:rsidR="0089741F" w:rsidRPr="00E47D42">
        <w:rPr>
          <w:rFonts w:ascii="宋体" w:hAnsi="宋体" w:cs="宋体" w:hint="eastAsia"/>
          <w:sz w:val="24"/>
          <w:szCs w:val="24"/>
        </w:rPr>
        <w:t>的中标</w:t>
      </w:r>
      <w:proofErr w:type="gramStart"/>
      <w:r w:rsidR="0089741F" w:rsidRPr="00E47D42">
        <w:rPr>
          <w:rFonts w:ascii="宋体" w:hAnsi="宋体" w:cs="宋体" w:hint="eastAsia"/>
          <w:sz w:val="24"/>
          <w:szCs w:val="24"/>
        </w:rPr>
        <w:t>一房一</w:t>
      </w:r>
      <w:proofErr w:type="gramEnd"/>
      <w:r w:rsidR="0089741F" w:rsidRPr="00E47D42">
        <w:rPr>
          <w:rFonts w:ascii="宋体" w:hAnsi="宋体" w:cs="宋体" w:hint="eastAsia"/>
          <w:sz w:val="24"/>
          <w:szCs w:val="24"/>
        </w:rPr>
        <w:t>价销售</w:t>
      </w:r>
      <w:r w:rsidRPr="00E47D42">
        <w:rPr>
          <w:rFonts w:ascii="宋体" w:hAnsi="宋体" w:cs="宋体" w:hint="eastAsia"/>
          <w:sz w:val="24"/>
          <w:szCs w:val="24"/>
        </w:rPr>
        <w:t>单价。</w:t>
      </w:r>
    </w:p>
    <w:p w14:paraId="641FDB9A" w14:textId="77FD412F" w:rsidR="008A5561" w:rsidRPr="00E47D42" w:rsidRDefault="000045EC">
      <w:pPr>
        <w:numPr>
          <w:ilvl w:val="0"/>
          <w:numId w:val="3"/>
        </w:numPr>
        <w:spacing w:line="500" w:lineRule="exact"/>
        <w:ind w:firstLineChars="200" w:firstLine="480"/>
        <w:rPr>
          <w:rFonts w:ascii="宋体" w:hAnsi="宋体" w:cs="宋体"/>
          <w:sz w:val="24"/>
          <w:szCs w:val="24"/>
        </w:rPr>
      </w:pPr>
      <w:r w:rsidRPr="00E47D42">
        <w:rPr>
          <w:rFonts w:ascii="宋体" w:hAnsi="宋体" w:cs="宋体" w:hint="eastAsia"/>
          <w:sz w:val="24"/>
          <w:szCs w:val="24"/>
        </w:rPr>
        <w:t>招标人与招标人的</w:t>
      </w:r>
      <w:r w:rsidR="00DB4DDE" w:rsidRPr="00E47D42">
        <w:rPr>
          <w:rFonts w:ascii="宋体" w:hAnsi="宋体" w:cs="宋体" w:hint="eastAsia"/>
          <w:sz w:val="24"/>
          <w:szCs w:val="24"/>
        </w:rPr>
        <w:t>溢价分成为比例：</w:t>
      </w:r>
      <w:r w:rsidR="00887C4E" w:rsidRPr="00E47D42">
        <w:rPr>
          <w:rFonts w:ascii="宋体" w:hAnsi="宋体" w:cs="宋体" w:hint="eastAsia"/>
          <w:sz w:val="24"/>
          <w:szCs w:val="24"/>
        </w:rPr>
        <w:t>分为</w:t>
      </w:r>
      <w:r w:rsidR="000167EC" w:rsidRPr="00E47D42">
        <w:rPr>
          <w:rFonts w:ascii="宋体" w:hAnsi="宋体" w:cs="宋体" w:hint="eastAsia"/>
          <w:sz w:val="24"/>
          <w:szCs w:val="24"/>
        </w:rPr>
        <w:t>5</w:t>
      </w:r>
      <w:r w:rsidRPr="00E47D42">
        <w:rPr>
          <w:rFonts w:ascii="宋体" w:hAnsi="宋体" w:cs="宋体" w:hint="eastAsia"/>
          <w:sz w:val="24"/>
          <w:szCs w:val="24"/>
        </w:rPr>
        <w:t>0</w:t>
      </w:r>
      <w:r w:rsidR="000167EC" w:rsidRPr="00E47D42">
        <w:rPr>
          <w:rFonts w:ascii="宋体" w:hAnsi="宋体" w:cs="宋体" w:hint="eastAsia"/>
          <w:sz w:val="24"/>
          <w:szCs w:val="24"/>
        </w:rPr>
        <w:t>：5</w:t>
      </w:r>
      <w:r w:rsidRPr="00E47D42">
        <w:rPr>
          <w:rFonts w:ascii="宋体" w:hAnsi="宋体" w:cs="宋体" w:hint="eastAsia"/>
          <w:sz w:val="24"/>
          <w:szCs w:val="24"/>
        </w:rPr>
        <w:t>0</w:t>
      </w:r>
      <w:r w:rsidR="000167EC" w:rsidRPr="00E47D42">
        <w:rPr>
          <w:rFonts w:ascii="宋体" w:hAnsi="宋体" w:cs="宋体" w:hint="eastAsia"/>
          <w:sz w:val="24"/>
          <w:szCs w:val="24"/>
        </w:rPr>
        <w:t>；51:49</w:t>
      </w:r>
      <w:r w:rsidRPr="00E47D42">
        <w:rPr>
          <w:rFonts w:ascii="宋体" w:hAnsi="宋体" w:cs="宋体" w:hint="eastAsia"/>
          <w:sz w:val="24"/>
          <w:szCs w:val="24"/>
        </w:rPr>
        <w:t>；</w:t>
      </w:r>
      <w:r w:rsidR="000167EC" w:rsidRPr="00E47D42">
        <w:rPr>
          <w:rFonts w:ascii="宋体" w:hAnsi="宋体" w:cs="宋体" w:hint="eastAsia"/>
          <w:sz w:val="24"/>
          <w:szCs w:val="24"/>
        </w:rPr>
        <w:t>52：4</w:t>
      </w:r>
      <w:r w:rsidRPr="00E47D42">
        <w:rPr>
          <w:rFonts w:ascii="宋体" w:hAnsi="宋体" w:cs="宋体" w:hint="eastAsia"/>
          <w:sz w:val="24"/>
          <w:szCs w:val="24"/>
        </w:rPr>
        <w:t>8</w:t>
      </w:r>
      <w:r w:rsidR="00DB4DDE" w:rsidRPr="00E47D42">
        <w:rPr>
          <w:rFonts w:ascii="宋体" w:hAnsi="宋体" w:cs="宋体" w:hint="eastAsia"/>
          <w:sz w:val="24"/>
          <w:szCs w:val="24"/>
        </w:rPr>
        <w:t>；</w:t>
      </w:r>
      <w:r w:rsidRPr="00E47D42">
        <w:rPr>
          <w:rFonts w:ascii="宋体" w:hAnsi="宋体" w:cs="宋体" w:hint="eastAsia"/>
          <w:sz w:val="24"/>
          <w:szCs w:val="24"/>
        </w:rPr>
        <w:t>53:47；54:46；55:45；56:44</w:t>
      </w:r>
      <w:r w:rsidR="00DB4DDE" w:rsidRPr="00E47D42">
        <w:rPr>
          <w:rFonts w:ascii="宋体" w:hAnsi="宋体" w:cs="宋体" w:hint="eastAsia"/>
          <w:sz w:val="24"/>
          <w:szCs w:val="24"/>
        </w:rPr>
        <w:t>；</w:t>
      </w:r>
      <w:r w:rsidRPr="00E47D42">
        <w:rPr>
          <w:rFonts w:ascii="宋体" w:hAnsi="宋体" w:cs="宋体" w:hint="eastAsia"/>
          <w:sz w:val="24"/>
          <w:szCs w:val="24"/>
        </w:rPr>
        <w:t>57</w:t>
      </w:r>
      <w:r w:rsidR="00DB4DDE" w:rsidRPr="00E47D42">
        <w:rPr>
          <w:rFonts w:ascii="宋体" w:hAnsi="宋体" w:cs="宋体" w:hint="eastAsia"/>
          <w:sz w:val="24"/>
          <w:szCs w:val="24"/>
        </w:rPr>
        <w:t>:</w:t>
      </w:r>
      <w:r w:rsidRPr="00E47D42">
        <w:rPr>
          <w:rFonts w:ascii="宋体" w:hAnsi="宋体" w:cs="宋体" w:hint="eastAsia"/>
          <w:sz w:val="24"/>
          <w:szCs w:val="24"/>
        </w:rPr>
        <w:t>43</w:t>
      </w:r>
      <w:r w:rsidR="00DB4DDE" w:rsidRPr="00E47D42">
        <w:rPr>
          <w:rFonts w:ascii="宋体" w:hAnsi="宋体" w:cs="宋体" w:hint="eastAsia"/>
          <w:sz w:val="24"/>
          <w:szCs w:val="24"/>
        </w:rPr>
        <w:t>；</w:t>
      </w:r>
      <w:r w:rsidRPr="00E47D42">
        <w:rPr>
          <w:rFonts w:ascii="宋体" w:hAnsi="宋体" w:cs="宋体" w:hint="eastAsia"/>
          <w:sz w:val="24"/>
          <w:szCs w:val="24"/>
        </w:rPr>
        <w:t>58</w:t>
      </w:r>
      <w:r w:rsidR="00DB4DDE" w:rsidRPr="00E47D42">
        <w:rPr>
          <w:rFonts w:ascii="宋体" w:hAnsi="宋体" w:cs="宋体" w:hint="eastAsia"/>
          <w:sz w:val="24"/>
          <w:szCs w:val="24"/>
        </w:rPr>
        <w:t>:</w:t>
      </w:r>
      <w:r w:rsidRPr="00E47D42">
        <w:rPr>
          <w:rFonts w:ascii="宋体" w:hAnsi="宋体" w:cs="宋体" w:hint="eastAsia"/>
          <w:sz w:val="24"/>
          <w:szCs w:val="24"/>
        </w:rPr>
        <w:t>42</w:t>
      </w:r>
      <w:r w:rsidR="00DB4DDE" w:rsidRPr="00E47D42">
        <w:rPr>
          <w:rFonts w:ascii="宋体" w:hAnsi="宋体" w:cs="宋体" w:hint="eastAsia"/>
          <w:sz w:val="24"/>
          <w:szCs w:val="24"/>
        </w:rPr>
        <w:t>；5</w:t>
      </w:r>
      <w:r w:rsidRPr="00E47D42">
        <w:rPr>
          <w:rFonts w:ascii="宋体" w:hAnsi="宋体" w:cs="宋体" w:hint="eastAsia"/>
          <w:sz w:val="24"/>
          <w:szCs w:val="24"/>
        </w:rPr>
        <w:t>9</w:t>
      </w:r>
      <w:r w:rsidR="00DB4DDE" w:rsidRPr="00E47D42">
        <w:rPr>
          <w:rFonts w:ascii="宋体" w:hAnsi="宋体" w:cs="宋体" w:hint="eastAsia"/>
          <w:sz w:val="24"/>
          <w:szCs w:val="24"/>
        </w:rPr>
        <w:t>:</w:t>
      </w:r>
      <w:r w:rsidRPr="00E47D42">
        <w:rPr>
          <w:rFonts w:ascii="宋体" w:hAnsi="宋体" w:cs="宋体" w:hint="eastAsia"/>
          <w:sz w:val="24"/>
          <w:szCs w:val="24"/>
        </w:rPr>
        <w:t>41；60:40，共计十</w:t>
      </w:r>
      <w:r w:rsidR="00887C4E" w:rsidRPr="00E47D42">
        <w:rPr>
          <w:rFonts w:ascii="宋体" w:hAnsi="宋体" w:cs="宋体" w:hint="eastAsia"/>
          <w:sz w:val="24"/>
          <w:szCs w:val="24"/>
        </w:rPr>
        <w:t>档</w:t>
      </w:r>
      <w:r w:rsidRPr="00E47D42">
        <w:rPr>
          <w:rFonts w:ascii="宋体" w:hAnsi="宋体" w:cs="宋体" w:hint="eastAsia"/>
          <w:sz w:val="24"/>
          <w:szCs w:val="24"/>
        </w:rPr>
        <w:t>，以50:50为基点，从前往后，每档加2分</w:t>
      </w:r>
      <w:r w:rsidR="00DB4DDE" w:rsidRPr="00E47D42">
        <w:rPr>
          <w:rFonts w:ascii="宋体" w:hAnsi="宋体" w:cs="宋体" w:hint="eastAsia"/>
          <w:sz w:val="24"/>
          <w:szCs w:val="24"/>
        </w:rPr>
        <w:t>。</w:t>
      </w:r>
    </w:p>
    <w:p w14:paraId="35388BCF" w14:textId="2A603B63" w:rsidR="008A5561" w:rsidRPr="00E47D42" w:rsidRDefault="00DB4DDE" w:rsidP="003F6E5D">
      <w:pPr>
        <w:numPr>
          <w:ilvl w:val="0"/>
          <w:numId w:val="3"/>
        </w:numPr>
        <w:snapToGrid w:val="0"/>
        <w:spacing w:before="240" w:after="240" w:line="348" w:lineRule="auto"/>
        <w:ind w:firstLineChars="200" w:firstLine="480"/>
        <w:rPr>
          <w:rStyle w:val="NormalCharacter"/>
          <w:b/>
          <w:sz w:val="32"/>
        </w:rPr>
      </w:pPr>
      <w:r w:rsidRPr="00E47D42">
        <w:rPr>
          <w:rFonts w:ascii="宋体" w:hAnsi="宋体" w:cs="宋体" w:hint="eastAsia"/>
          <w:sz w:val="24"/>
          <w:szCs w:val="24"/>
        </w:rPr>
        <w:lastRenderedPageBreak/>
        <w:t>如遇</w:t>
      </w:r>
      <w:r w:rsidR="003F6E5D" w:rsidRPr="00E47D42">
        <w:rPr>
          <w:rFonts w:ascii="宋体" w:hAnsi="宋体" w:cs="宋体" w:hint="eastAsia"/>
          <w:sz w:val="24"/>
          <w:szCs w:val="24"/>
        </w:rPr>
        <w:t>中标销售房源的</w:t>
      </w:r>
      <w:r w:rsidRPr="00E47D42">
        <w:rPr>
          <w:rFonts w:ascii="宋体" w:hAnsi="宋体" w:cs="宋体" w:hint="eastAsia"/>
          <w:sz w:val="24"/>
          <w:szCs w:val="24"/>
        </w:rPr>
        <w:t>市场</w:t>
      </w:r>
      <w:r w:rsidR="003F6E5D" w:rsidRPr="00E47D42">
        <w:rPr>
          <w:rFonts w:ascii="宋体" w:hAnsi="宋体" w:cs="宋体" w:hint="eastAsia"/>
          <w:sz w:val="24"/>
          <w:szCs w:val="24"/>
        </w:rPr>
        <w:t>销售</w:t>
      </w:r>
      <w:r w:rsidRPr="00E47D42">
        <w:rPr>
          <w:rFonts w:ascii="宋体" w:hAnsi="宋体" w:cs="宋体" w:hint="eastAsia"/>
          <w:sz w:val="24"/>
          <w:szCs w:val="24"/>
        </w:rPr>
        <w:t>价格</w:t>
      </w:r>
      <w:r w:rsidR="003F6E5D" w:rsidRPr="00E47D42">
        <w:rPr>
          <w:rFonts w:ascii="宋体" w:hAnsi="宋体" w:cs="宋体" w:hint="eastAsia"/>
          <w:sz w:val="24"/>
          <w:szCs w:val="24"/>
        </w:rPr>
        <w:t>达到正负10%以上大幅波动的</w:t>
      </w:r>
      <w:r w:rsidRPr="00E47D42">
        <w:rPr>
          <w:rFonts w:ascii="宋体" w:hAnsi="宋体" w:cs="宋体" w:hint="eastAsia"/>
          <w:sz w:val="24"/>
          <w:szCs w:val="24"/>
        </w:rPr>
        <w:t>，</w:t>
      </w:r>
      <w:r w:rsidR="003F6E5D" w:rsidRPr="00E47D42">
        <w:rPr>
          <w:rFonts w:ascii="宋体" w:hAnsi="宋体" w:cs="宋体" w:hint="eastAsia"/>
          <w:sz w:val="24"/>
          <w:szCs w:val="24"/>
        </w:rPr>
        <w:t>无佣金保留价的</w:t>
      </w:r>
      <w:proofErr w:type="gramStart"/>
      <w:r w:rsidR="003F6E5D" w:rsidRPr="00E47D42">
        <w:rPr>
          <w:rFonts w:ascii="宋体" w:hAnsi="宋体" w:cs="宋体" w:hint="eastAsia"/>
          <w:sz w:val="24"/>
          <w:szCs w:val="24"/>
        </w:rPr>
        <w:t>一房一</w:t>
      </w:r>
      <w:proofErr w:type="gramEnd"/>
      <w:r w:rsidR="003F6E5D" w:rsidRPr="00E47D42">
        <w:rPr>
          <w:rFonts w:ascii="宋体" w:hAnsi="宋体" w:cs="宋体" w:hint="eastAsia"/>
          <w:sz w:val="24"/>
          <w:szCs w:val="24"/>
        </w:rPr>
        <w:t>价销售价格及</w:t>
      </w:r>
      <w:r w:rsidRPr="00E47D42">
        <w:rPr>
          <w:rFonts w:ascii="宋体" w:hAnsi="宋体" w:cs="宋体" w:hint="eastAsia"/>
          <w:sz w:val="24"/>
          <w:szCs w:val="24"/>
        </w:rPr>
        <w:t>溢价分成比例双方另行协商。</w:t>
      </w:r>
      <w:r w:rsidR="003F6E5D" w:rsidRPr="00E47D42">
        <w:rPr>
          <w:rFonts w:ascii="宋体" w:hAnsi="宋体" w:cs="宋体" w:hint="eastAsia"/>
          <w:sz w:val="24"/>
          <w:szCs w:val="24"/>
        </w:rPr>
        <w:t>在此情况发生时，招标人书面函告</w:t>
      </w:r>
      <w:r w:rsidR="000045EC" w:rsidRPr="00E47D42">
        <w:rPr>
          <w:rFonts w:ascii="宋体" w:hAnsi="宋体" w:cs="宋体" w:hint="eastAsia"/>
          <w:sz w:val="24"/>
          <w:szCs w:val="24"/>
        </w:rPr>
        <w:t>中</w:t>
      </w:r>
      <w:r w:rsidR="003F6E5D" w:rsidRPr="00E47D42">
        <w:rPr>
          <w:rFonts w:ascii="宋体" w:hAnsi="宋体" w:cs="宋体" w:hint="eastAsia"/>
          <w:sz w:val="24"/>
          <w:szCs w:val="24"/>
        </w:rPr>
        <w:t>标人，停止销售和结算，立即启动协商。协商无果，解除销售代理合同，互不承担违约责任（原已完成的销售依约结算</w:t>
      </w:r>
      <w:r w:rsidR="000045EC" w:rsidRPr="00E47D42">
        <w:rPr>
          <w:rFonts w:ascii="宋体" w:hAnsi="宋体" w:cs="宋体" w:hint="eastAsia"/>
          <w:sz w:val="24"/>
          <w:szCs w:val="24"/>
        </w:rPr>
        <w:t>佣金</w:t>
      </w:r>
      <w:r w:rsidR="003F6E5D" w:rsidRPr="00E47D42">
        <w:rPr>
          <w:rFonts w:ascii="宋体" w:hAnsi="宋体" w:cs="宋体" w:hint="eastAsia"/>
          <w:sz w:val="24"/>
          <w:szCs w:val="24"/>
        </w:rPr>
        <w:t>）。</w:t>
      </w:r>
    </w:p>
    <w:p w14:paraId="555852B9" w14:textId="77777777" w:rsidR="008A5561" w:rsidRPr="00E47D42" w:rsidRDefault="008A5561">
      <w:pPr>
        <w:pStyle w:val="UserStyle82"/>
        <w:snapToGrid w:val="0"/>
        <w:spacing w:before="240" w:after="240" w:line="348" w:lineRule="auto"/>
        <w:rPr>
          <w:rStyle w:val="NormalCharacter"/>
          <w:b/>
          <w:color w:val="auto"/>
          <w:sz w:val="32"/>
        </w:rPr>
      </w:pPr>
    </w:p>
    <w:p w14:paraId="386A6AD5" w14:textId="77777777" w:rsidR="003F6E5D" w:rsidRPr="00E47D42" w:rsidRDefault="003F6E5D" w:rsidP="00FA296A">
      <w:pPr>
        <w:pStyle w:val="UserStyle82"/>
        <w:snapToGrid w:val="0"/>
        <w:spacing w:before="240" w:after="240" w:line="348" w:lineRule="auto"/>
        <w:jc w:val="both"/>
        <w:rPr>
          <w:rStyle w:val="NormalCharacter"/>
          <w:b/>
          <w:color w:val="auto"/>
          <w:sz w:val="32"/>
        </w:rPr>
      </w:pPr>
    </w:p>
    <w:p w14:paraId="65914F3C" w14:textId="77777777" w:rsidR="008A5561" w:rsidRPr="00E47D42" w:rsidRDefault="00DB4DDE">
      <w:pPr>
        <w:pStyle w:val="UserStyle82"/>
        <w:snapToGrid w:val="0"/>
        <w:spacing w:before="240" w:after="240" w:line="348" w:lineRule="auto"/>
        <w:rPr>
          <w:rStyle w:val="NormalCharacter"/>
          <w:b/>
          <w:color w:val="auto"/>
          <w:sz w:val="32"/>
        </w:rPr>
      </w:pPr>
      <w:r w:rsidRPr="00E47D42">
        <w:rPr>
          <w:rStyle w:val="NormalCharacter"/>
          <w:b/>
          <w:color w:val="auto"/>
          <w:sz w:val="32"/>
        </w:rPr>
        <w:t>第三章 供应商须知</w:t>
      </w:r>
    </w:p>
    <w:p w14:paraId="1299932E"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一、投标费用</w:t>
      </w:r>
    </w:p>
    <w:p w14:paraId="28B01225" w14:textId="77777777" w:rsidR="008A5561" w:rsidRPr="00E47D42" w:rsidRDefault="00DB4DDE">
      <w:pPr>
        <w:snapToGrid w:val="0"/>
        <w:spacing w:line="480" w:lineRule="exact"/>
        <w:ind w:firstLineChars="200" w:firstLine="480"/>
        <w:rPr>
          <w:rStyle w:val="NormalCharacter"/>
        </w:rPr>
      </w:pPr>
      <w:r w:rsidRPr="00E47D42">
        <w:rPr>
          <w:rStyle w:val="NormalCharacter"/>
        </w:rPr>
        <w:t>1、供应商必须自行承担所有与参加投标有关的费用，不论投标的结果如何，招标人在任何情况下均无义务承担这些费用。</w:t>
      </w:r>
    </w:p>
    <w:p w14:paraId="05B4E565"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二、投标保证金</w:t>
      </w:r>
    </w:p>
    <w:p w14:paraId="07D0FFE7" w14:textId="77777777" w:rsidR="008A5561" w:rsidRPr="00E47D42" w:rsidRDefault="00DB4DDE">
      <w:pPr>
        <w:snapToGrid w:val="0"/>
        <w:spacing w:line="480" w:lineRule="exact"/>
        <w:ind w:firstLineChars="200" w:firstLine="480"/>
        <w:rPr>
          <w:rStyle w:val="NormalCharacter"/>
          <w:szCs w:val="22"/>
        </w:rPr>
      </w:pPr>
      <w:r w:rsidRPr="00E47D42">
        <w:rPr>
          <w:rStyle w:val="NormalCharacter"/>
        </w:rPr>
        <w:t>1、供应商参与投标时，</w:t>
      </w:r>
      <w:r w:rsidRPr="00E47D42">
        <w:rPr>
          <w:rStyle w:val="NormalCharacter"/>
          <w:rFonts w:hint="eastAsia"/>
        </w:rPr>
        <w:t>无须缴纳投标保证金</w:t>
      </w:r>
      <w:r w:rsidRPr="00E47D42">
        <w:rPr>
          <w:rStyle w:val="NormalCharacter"/>
        </w:rPr>
        <w:t>。</w:t>
      </w:r>
    </w:p>
    <w:p w14:paraId="77F5FAD6" w14:textId="77777777" w:rsidR="008A5561" w:rsidRPr="00E47D42" w:rsidRDefault="00DB4DDE">
      <w:pPr>
        <w:snapToGrid w:val="0"/>
        <w:spacing w:line="480" w:lineRule="exact"/>
        <w:ind w:firstLineChars="200" w:firstLine="480"/>
        <w:rPr>
          <w:rStyle w:val="NormalCharacter"/>
        </w:rPr>
      </w:pPr>
      <w:r w:rsidRPr="00E47D42">
        <w:rPr>
          <w:rStyle w:val="NormalCharacter"/>
        </w:rPr>
        <w:t>4、下列任何情况发生时，供应商将不</w:t>
      </w:r>
      <w:r w:rsidRPr="00E47D42">
        <w:rPr>
          <w:rStyle w:val="NormalCharacter"/>
          <w:rFonts w:hint="eastAsia"/>
        </w:rPr>
        <w:t>被纳入投标候选人也不会作为中标人或第二候选人</w:t>
      </w:r>
      <w:r w:rsidRPr="00E47D42">
        <w:rPr>
          <w:rStyle w:val="NormalCharacter"/>
        </w:rPr>
        <w:t>：</w:t>
      </w:r>
    </w:p>
    <w:p w14:paraId="32A4CD3E" w14:textId="77777777" w:rsidR="008A5561" w:rsidRPr="00E47D42" w:rsidRDefault="00DB4DDE">
      <w:pPr>
        <w:snapToGrid w:val="0"/>
        <w:spacing w:line="480" w:lineRule="exact"/>
        <w:ind w:firstLineChars="200" w:firstLine="480"/>
        <w:rPr>
          <w:rStyle w:val="NormalCharacter"/>
        </w:rPr>
      </w:pPr>
      <w:r w:rsidRPr="00E47D42">
        <w:rPr>
          <w:rStyle w:val="NormalCharacter"/>
        </w:rPr>
        <w:t>①供应商在投标文件规定的有效期内撤销或修改其投标文件；</w:t>
      </w:r>
    </w:p>
    <w:p w14:paraId="776293C5" w14:textId="77777777" w:rsidR="008A5561" w:rsidRPr="00E47D42" w:rsidRDefault="00DB4DDE">
      <w:pPr>
        <w:snapToGrid w:val="0"/>
        <w:spacing w:line="480" w:lineRule="exact"/>
        <w:ind w:firstLineChars="200" w:firstLine="480"/>
        <w:rPr>
          <w:rStyle w:val="NormalCharacter"/>
        </w:rPr>
      </w:pPr>
      <w:r w:rsidRPr="00E47D42">
        <w:rPr>
          <w:rStyle w:val="NormalCharacter"/>
        </w:rPr>
        <w:t>②在投标过程中进行串通哄抬报价等不正当活动的；</w:t>
      </w:r>
    </w:p>
    <w:p w14:paraId="1BCBDB03" w14:textId="77777777" w:rsidR="008A5561" w:rsidRPr="00E47D42" w:rsidRDefault="00DB4DDE">
      <w:pPr>
        <w:snapToGrid w:val="0"/>
        <w:spacing w:line="480" w:lineRule="exact"/>
        <w:ind w:firstLineChars="200" w:firstLine="480"/>
        <w:rPr>
          <w:rStyle w:val="NormalCharacter"/>
        </w:rPr>
      </w:pPr>
      <w:r w:rsidRPr="00E47D42">
        <w:rPr>
          <w:rStyle w:val="NormalCharacter"/>
        </w:rPr>
        <w:t>③投标文件中有虚假资料经查实的；</w:t>
      </w:r>
    </w:p>
    <w:p w14:paraId="1F8F9C35" w14:textId="34EE3AE2" w:rsidR="008A5561" w:rsidRPr="00E47D42" w:rsidRDefault="000045EC">
      <w:pPr>
        <w:snapToGrid w:val="0"/>
        <w:spacing w:line="480" w:lineRule="exact"/>
        <w:ind w:firstLineChars="200" w:firstLine="480"/>
        <w:rPr>
          <w:rStyle w:val="NormalCharacter"/>
        </w:rPr>
      </w:pPr>
      <w:r w:rsidRPr="00E47D42">
        <w:rPr>
          <w:rStyle w:val="NormalCharacter"/>
        </w:rPr>
        <w:t>④</w:t>
      </w:r>
      <w:r w:rsidR="00DB4DDE" w:rsidRPr="00E47D42">
        <w:rPr>
          <w:rStyle w:val="NormalCharacter"/>
        </w:rPr>
        <w:t>其他</w:t>
      </w:r>
      <w:r w:rsidRPr="00E47D42">
        <w:rPr>
          <w:rStyle w:val="NormalCharacter"/>
          <w:rFonts w:hint="eastAsia"/>
        </w:rPr>
        <w:t>有违诚实信用、公平、公正、公开准则的</w:t>
      </w:r>
      <w:r w:rsidR="00DB4DDE" w:rsidRPr="00E47D42">
        <w:rPr>
          <w:rStyle w:val="NormalCharacter"/>
        </w:rPr>
        <w:t>。</w:t>
      </w:r>
    </w:p>
    <w:p w14:paraId="71FDEFDC" w14:textId="0A42E2D2" w:rsidR="000045EC" w:rsidRPr="00E47D42" w:rsidRDefault="003E55C3" w:rsidP="000045EC">
      <w:pPr>
        <w:snapToGrid w:val="0"/>
        <w:spacing w:line="480" w:lineRule="exact"/>
        <w:ind w:firstLineChars="200" w:firstLine="480"/>
        <w:rPr>
          <w:rStyle w:val="NormalCharacter"/>
        </w:rPr>
      </w:pPr>
      <w:r w:rsidRPr="00E47D42">
        <w:rPr>
          <w:rStyle w:val="NormalCharacter"/>
          <w:rFonts w:hint="eastAsia"/>
        </w:rPr>
        <w:t>中标</w:t>
      </w:r>
      <w:r w:rsidR="000045EC" w:rsidRPr="00E47D42">
        <w:rPr>
          <w:rStyle w:val="NormalCharacter"/>
        </w:rPr>
        <w:t>人</w:t>
      </w:r>
      <w:r w:rsidRPr="00E47D42">
        <w:rPr>
          <w:rStyle w:val="NormalCharacter"/>
          <w:rFonts w:hint="eastAsia"/>
        </w:rPr>
        <w:t>在中标后</w:t>
      </w:r>
      <w:r w:rsidR="000045EC" w:rsidRPr="00E47D42">
        <w:rPr>
          <w:rStyle w:val="NormalCharacter"/>
        </w:rPr>
        <w:t>无正当理由不与招标人订立</w:t>
      </w:r>
      <w:r w:rsidRPr="00E47D42">
        <w:rPr>
          <w:rStyle w:val="NormalCharacter"/>
          <w:rFonts w:hint="eastAsia"/>
        </w:rPr>
        <w:t>销售代理</w:t>
      </w:r>
      <w:r w:rsidR="000045EC" w:rsidRPr="00E47D42">
        <w:rPr>
          <w:rStyle w:val="NormalCharacter"/>
        </w:rPr>
        <w:t>合同，</w:t>
      </w:r>
      <w:r w:rsidR="000045EC" w:rsidRPr="00E47D42">
        <w:rPr>
          <w:rStyle w:val="NormalCharacter"/>
          <w:rFonts w:hint="eastAsia"/>
        </w:rPr>
        <w:t>或</w:t>
      </w:r>
      <w:r w:rsidR="000045EC" w:rsidRPr="00E47D42">
        <w:rPr>
          <w:rStyle w:val="NormalCharacter"/>
        </w:rPr>
        <w:t>在签订合同时向招标人提出附加条件的，取消其成交资格，</w:t>
      </w:r>
      <w:r w:rsidRPr="00E47D42">
        <w:rPr>
          <w:rStyle w:val="NormalCharacter"/>
          <w:rFonts w:hint="eastAsia"/>
        </w:rPr>
        <w:t>由备选中标人接替中标。</w:t>
      </w:r>
    </w:p>
    <w:p w14:paraId="63685752" w14:textId="77777777" w:rsidR="008A5561" w:rsidRPr="00E47D42" w:rsidRDefault="008A5561">
      <w:pPr>
        <w:snapToGrid w:val="0"/>
        <w:spacing w:line="480" w:lineRule="exact"/>
        <w:ind w:firstLineChars="200" w:firstLine="480"/>
        <w:rPr>
          <w:rStyle w:val="NormalCharacter"/>
        </w:rPr>
      </w:pPr>
    </w:p>
    <w:p w14:paraId="34EADC3A"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三、投标文件构成</w:t>
      </w:r>
    </w:p>
    <w:p w14:paraId="310F6514" w14:textId="77777777" w:rsidR="008A5561" w:rsidRPr="00E47D42" w:rsidRDefault="00DB4DDE">
      <w:pPr>
        <w:snapToGrid w:val="0"/>
        <w:spacing w:line="353" w:lineRule="auto"/>
        <w:ind w:firstLineChars="200" w:firstLine="480"/>
        <w:rPr>
          <w:rStyle w:val="NormalCharacter"/>
        </w:rPr>
      </w:pPr>
      <w:r w:rsidRPr="00E47D42">
        <w:rPr>
          <w:rStyle w:val="NormalCharacter"/>
        </w:rPr>
        <w:t>见投标文件格式。</w:t>
      </w:r>
    </w:p>
    <w:p w14:paraId="36A57919"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四、报价</w:t>
      </w:r>
    </w:p>
    <w:p w14:paraId="05237CD7" w14:textId="77777777" w:rsidR="008A5561" w:rsidRPr="00E47D42" w:rsidRDefault="00DB4DDE">
      <w:pPr>
        <w:snapToGrid w:val="0"/>
        <w:spacing w:line="480" w:lineRule="exact"/>
        <w:ind w:firstLineChars="200" w:firstLine="480"/>
        <w:rPr>
          <w:rStyle w:val="NormalCharacter"/>
        </w:rPr>
      </w:pPr>
      <w:r w:rsidRPr="00E47D42">
        <w:rPr>
          <w:rStyle w:val="NormalCharacter"/>
        </w:rPr>
        <w:lastRenderedPageBreak/>
        <w:t>1、投标报价应包含但不限于所投货物、保险、税费、包装、加工及加工损耗、运输、现场落地、安装及安装损耗、调试、培训、检测验收和交付后约定期限内免费质保等所发生的一切应有费用。投标报价为签订合同的依据。</w:t>
      </w:r>
    </w:p>
    <w:p w14:paraId="3D7905E5" w14:textId="77777777" w:rsidR="008A5561" w:rsidRPr="00E47D42" w:rsidRDefault="00DB4DDE">
      <w:pPr>
        <w:snapToGrid w:val="0"/>
        <w:spacing w:line="480" w:lineRule="exact"/>
        <w:ind w:firstLineChars="200" w:firstLine="480"/>
        <w:rPr>
          <w:rStyle w:val="NormalCharacter"/>
          <w:b/>
          <w:bCs/>
          <w:szCs w:val="22"/>
        </w:rPr>
      </w:pPr>
      <w:r w:rsidRPr="00E47D42">
        <w:rPr>
          <w:rStyle w:val="NormalCharacter"/>
        </w:rPr>
        <w:t>2、供应商的投标报价不得超</w:t>
      </w:r>
      <w:r w:rsidRPr="00E47D42">
        <w:rPr>
          <w:rStyle w:val="NormalCharacter"/>
          <w:rFonts w:hint="eastAsia"/>
        </w:rPr>
        <w:t>出</w:t>
      </w:r>
      <w:r w:rsidRPr="00E47D42">
        <w:rPr>
          <w:rStyle w:val="NormalCharacter"/>
        </w:rPr>
        <w:t>招标</w:t>
      </w:r>
      <w:r w:rsidRPr="00E47D42">
        <w:rPr>
          <w:rStyle w:val="NormalCharacter"/>
          <w:rFonts w:hint="eastAsia"/>
        </w:rPr>
        <w:t>人需求</w:t>
      </w:r>
      <w:r w:rsidRPr="00E47D42">
        <w:rPr>
          <w:rStyle w:val="NormalCharacter"/>
        </w:rPr>
        <w:t>，否则视为无效报价。</w:t>
      </w:r>
    </w:p>
    <w:p w14:paraId="66E3E819" w14:textId="77777777" w:rsidR="008A5561" w:rsidRPr="00E47D42" w:rsidRDefault="008A5561">
      <w:pPr>
        <w:snapToGrid w:val="0"/>
        <w:spacing w:line="353" w:lineRule="auto"/>
        <w:ind w:firstLineChars="200" w:firstLine="482"/>
        <w:rPr>
          <w:rStyle w:val="NormalCharacter"/>
          <w:rFonts w:cs="宋体"/>
          <w:b/>
          <w:bCs/>
        </w:rPr>
      </w:pPr>
    </w:p>
    <w:p w14:paraId="504BF2FA" w14:textId="77777777" w:rsidR="008A5561" w:rsidRPr="00E47D42" w:rsidRDefault="00DB4DDE">
      <w:pPr>
        <w:snapToGrid w:val="0"/>
        <w:spacing w:line="353" w:lineRule="auto"/>
        <w:rPr>
          <w:rFonts w:ascii="宋体" w:hAnsi="宋体" w:cs="宋体"/>
          <w:b/>
          <w:bCs/>
          <w:sz w:val="24"/>
          <w:szCs w:val="24"/>
        </w:rPr>
      </w:pPr>
      <w:r w:rsidRPr="00E47D42">
        <w:rPr>
          <w:rFonts w:ascii="宋体" w:hAnsi="宋体" w:cs="宋体" w:hint="eastAsia"/>
          <w:b/>
          <w:bCs/>
          <w:sz w:val="24"/>
          <w:szCs w:val="24"/>
        </w:rPr>
        <w:t>五、招标人义务</w:t>
      </w:r>
    </w:p>
    <w:p w14:paraId="5D0A5772" w14:textId="77777777" w:rsidR="003E55C3" w:rsidRPr="00E47D42" w:rsidRDefault="00DB4DDE">
      <w:pPr>
        <w:snapToGrid w:val="0"/>
        <w:spacing w:line="353" w:lineRule="auto"/>
        <w:ind w:firstLineChars="200" w:firstLine="480"/>
        <w:rPr>
          <w:rFonts w:ascii="宋体" w:hAnsi="宋体" w:cs="宋体"/>
          <w:sz w:val="24"/>
          <w:szCs w:val="24"/>
        </w:rPr>
      </w:pPr>
      <w:r w:rsidRPr="00E47D42">
        <w:rPr>
          <w:rFonts w:ascii="宋体" w:hAnsi="宋体" w:cs="宋体" w:hint="eastAsia"/>
          <w:sz w:val="24"/>
          <w:szCs w:val="24"/>
        </w:rPr>
        <w:t>提供项目现场不超过200平米一楼门面房作为销售场所</w:t>
      </w:r>
      <w:r w:rsidR="003E55C3" w:rsidRPr="00E47D42">
        <w:rPr>
          <w:rFonts w:ascii="宋体" w:hAnsi="宋体" w:cs="宋体" w:hint="eastAsia"/>
          <w:sz w:val="24"/>
          <w:szCs w:val="24"/>
        </w:rPr>
        <w:t>；提供出卖人</w:t>
      </w:r>
      <w:r w:rsidRPr="00E47D42">
        <w:rPr>
          <w:rFonts w:ascii="宋体" w:hAnsi="宋体" w:cs="宋体" w:hint="eastAsia"/>
          <w:sz w:val="24"/>
          <w:szCs w:val="24"/>
        </w:rPr>
        <w:t>商品房预售许可证、银行按揭协调</w:t>
      </w:r>
      <w:r w:rsidR="003E55C3" w:rsidRPr="00E47D42">
        <w:rPr>
          <w:rFonts w:ascii="宋体" w:hAnsi="宋体" w:cs="宋体" w:hint="eastAsia"/>
          <w:sz w:val="24"/>
          <w:szCs w:val="24"/>
        </w:rPr>
        <w:t>、</w:t>
      </w:r>
      <w:r w:rsidRPr="00E47D42">
        <w:rPr>
          <w:rFonts w:ascii="宋体" w:hAnsi="宋体" w:cs="宋体" w:hint="eastAsia"/>
          <w:sz w:val="24"/>
          <w:szCs w:val="24"/>
        </w:rPr>
        <w:t>办公条件（仅限于通水、通电，配空调，承担水电费）；提供合同文本、签章、收款、开发票；提供已签约的本项目物业服务合同</w:t>
      </w:r>
      <w:r w:rsidR="003E55C3" w:rsidRPr="00E47D42">
        <w:rPr>
          <w:rFonts w:ascii="宋体" w:hAnsi="宋体" w:cs="宋体" w:hint="eastAsia"/>
          <w:sz w:val="24"/>
          <w:szCs w:val="24"/>
        </w:rPr>
        <w:t>；委派工作人员在销售</w:t>
      </w:r>
      <w:proofErr w:type="gramStart"/>
      <w:r w:rsidR="003E55C3" w:rsidRPr="00E47D42">
        <w:rPr>
          <w:rFonts w:ascii="宋体" w:hAnsi="宋体" w:cs="宋体" w:hint="eastAsia"/>
          <w:sz w:val="24"/>
          <w:szCs w:val="24"/>
        </w:rPr>
        <w:t>案场办理</w:t>
      </w:r>
      <w:proofErr w:type="gramEnd"/>
      <w:r w:rsidR="003E55C3" w:rsidRPr="00E47D42">
        <w:rPr>
          <w:rFonts w:ascii="宋体" w:hAnsi="宋体" w:cs="宋体" w:hint="eastAsia"/>
          <w:sz w:val="24"/>
          <w:szCs w:val="24"/>
        </w:rPr>
        <w:t>合同签章、收存已签订合同、收款、办理房产证等事务。</w:t>
      </w:r>
    </w:p>
    <w:p w14:paraId="0CB5503E" w14:textId="67FDC8C9" w:rsidR="008A5561" w:rsidRPr="00E47D42" w:rsidRDefault="003E55C3" w:rsidP="003E55C3">
      <w:pPr>
        <w:snapToGrid w:val="0"/>
        <w:spacing w:line="353" w:lineRule="auto"/>
        <w:rPr>
          <w:rFonts w:ascii="宋体" w:hAnsi="宋体" w:cs="宋体"/>
          <w:sz w:val="24"/>
          <w:szCs w:val="24"/>
        </w:rPr>
      </w:pPr>
      <w:r w:rsidRPr="00E47D42">
        <w:rPr>
          <w:rFonts w:ascii="宋体" w:hAnsi="宋体" w:cs="宋体" w:hint="eastAsia"/>
          <w:b/>
          <w:bCs/>
          <w:sz w:val="24"/>
          <w:szCs w:val="24"/>
        </w:rPr>
        <w:t>六、售房款的收取：</w:t>
      </w:r>
      <w:r w:rsidRPr="00E47D42">
        <w:rPr>
          <w:rFonts w:ascii="宋体" w:hAnsi="宋体" w:cs="宋体" w:hint="eastAsia"/>
          <w:sz w:val="24"/>
          <w:szCs w:val="24"/>
        </w:rPr>
        <w:t>所有售房款一律汇入出卖人招标人指定银行账户，中标人不得收取任何售房款。</w:t>
      </w:r>
    </w:p>
    <w:p w14:paraId="22D411D3" w14:textId="77777777" w:rsidR="008A5561" w:rsidRPr="00E47D42" w:rsidRDefault="008A5561">
      <w:pPr>
        <w:snapToGrid w:val="0"/>
        <w:spacing w:line="353" w:lineRule="auto"/>
        <w:ind w:firstLineChars="200" w:firstLine="480"/>
        <w:rPr>
          <w:rFonts w:ascii="宋体" w:hAnsi="宋体" w:cs="宋体"/>
          <w:sz w:val="24"/>
          <w:szCs w:val="24"/>
        </w:rPr>
      </w:pPr>
    </w:p>
    <w:p w14:paraId="3CBC8114" w14:textId="1624E25B" w:rsidR="008A5561" w:rsidRPr="00E47D42" w:rsidRDefault="003E55C3">
      <w:pPr>
        <w:snapToGrid w:val="0"/>
        <w:spacing w:line="353" w:lineRule="auto"/>
        <w:rPr>
          <w:rFonts w:ascii="宋体" w:hAnsi="宋体" w:cs="宋体"/>
          <w:b/>
          <w:bCs/>
          <w:sz w:val="24"/>
          <w:szCs w:val="24"/>
        </w:rPr>
      </w:pPr>
      <w:r w:rsidRPr="00E47D42">
        <w:rPr>
          <w:rFonts w:ascii="宋体" w:hAnsi="宋体" w:cs="宋体" w:hint="eastAsia"/>
          <w:b/>
          <w:bCs/>
          <w:sz w:val="24"/>
          <w:szCs w:val="24"/>
        </w:rPr>
        <w:t>七</w:t>
      </w:r>
      <w:r w:rsidR="00DB4DDE" w:rsidRPr="00E47D42">
        <w:rPr>
          <w:rFonts w:ascii="宋体" w:hAnsi="宋体" w:cs="宋体" w:hint="eastAsia"/>
          <w:b/>
          <w:bCs/>
          <w:sz w:val="24"/>
          <w:szCs w:val="24"/>
        </w:rPr>
        <w:t>、房屋销售代理方案</w:t>
      </w:r>
    </w:p>
    <w:p w14:paraId="61757BF1" w14:textId="181DCB41" w:rsidR="008A5561" w:rsidRPr="00E47D42" w:rsidRDefault="00DB4DDE" w:rsidP="003E55C3">
      <w:pPr>
        <w:snapToGrid w:val="0"/>
        <w:spacing w:line="480" w:lineRule="exact"/>
        <w:ind w:firstLineChars="200" w:firstLine="480"/>
        <w:rPr>
          <w:sz w:val="24"/>
          <w:szCs w:val="24"/>
        </w:rPr>
      </w:pPr>
      <w:r w:rsidRPr="00E47D42">
        <w:rPr>
          <w:rStyle w:val="NormalCharacter"/>
        </w:rPr>
        <w:t>评标小组将对投标人提供的</w:t>
      </w:r>
      <w:r w:rsidRPr="00E47D42">
        <w:rPr>
          <w:rStyle w:val="NormalCharacter"/>
          <w:rFonts w:hint="eastAsia"/>
        </w:rPr>
        <w:t>销售代理</w:t>
      </w:r>
      <w:r w:rsidRPr="00E47D42">
        <w:rPr>
          <w:rStyle w:val="NormalCharacter"/>
        </w:rPr>
        <w:t>方案进行评审，评审主要从以下方面进行</w:t>
      </w:r>
      <w:proofErr w:type="gramStart"/>
      <w:r w:rsidR="003E55C3" w:rsidRPr="00E47D42">
        <w:rPr>
          <w:rStyle w:val="NormalCharacter"/>
          <w:rFonts w:hint="eastAsia"/>
        </w:rPr>
        <w:t>考量</w:t>
      </w:r>
      <w:proofErr w:type="gramEnd"/>
      <w:r w:rsidRPr="00E47D42">
        <w:rPr>
          <w:rStyle w:val="NormalCharacter"/>
        </w:rPr>
        <w:t>：</w:t>
      </w:r>
      <w:r w:rsidR="003F6E5D" w:rsidRPr="00E47D42">
        <w:rPr>
          <w:rFonts w:hint="eastAsia"/>
          <w:sz w:val="24"/>
          <w:szCs w:val="24"/>
        </w:rPr>
        <w:t>销售保留价基础上的</w:t>
      </w:r>
      <w:proofErr w:type="gramStart"/>
      <w:r w:rsidR="003F6E5D" w:rsidRPr="00E47D42">
        <w:rPr>
          <w:rFonts w:hint="eastAsia"/>
          <w:sz w:val="24"/>
          <w:szCs w:val="24"/>
        </w:rPr>
        <w:t>一房一</w:t>
      </w:r>
      <w:proofErr w:type="gramEnd"/>
      <w:r w:rsidR="003F6E5D" w:rsidRPr="00E47D42">
        <w:rPr>
          <w:rFonts w:hint="eastAsia"/>
          <w:sz w:val="24"/>
          <w:szCs w:val="24"/>
        </w:rPr>
        <w:t>价</w:t>
      </w:r>
      <w:r w:rsidR="006E2312" w:rsidRPr="00E47D42">
        <w:rPr>
          <w:rFonts w:hint="eastAsia"/>
          <w:sz w:val="24"/>
          <w:szCs w:val="24"/>
        </w:rPr>
        <w:t>销售价格、溢价分成比例、销售进度及月度去化明细、</w:t>
      </w:r>
      <w:r w:rsidR="003F6E5D" w:rsidRPr="00E47D42">
        <w:rPr>
          <w:rFonts w:hint="eastAsia"/>
          <w:sz w:val="24"/>
          <w:szCs w:val="24"/>
        </w:rPr>
        <w:t>销售队伍的人员组成、销售业绩及经验、</w:t>
      </w:r>
      <w:proofErr w:type="gramStart"/>
      <w:r w:rsidR="003F6E5D" w:rsidRPr="00E47D42">
        <w:rPr>
          <w:rFonts w:hint="eastAsia"/>
          <w:sz w:val="24"/>
          <w:szCs w:val="24"/>
        </w:rPr>
        <w:t>现场案场</w:t>
      </w:r>
      <w:proofErr w:type="gramEnd"/>
      <w:r w:rsidR="003F6E5D" w:rsidRPr="00E47D42">
        <w:rPr>
          <w:rFonts w:hint="eastAsia"/>
          <w:sz w:val="24"/>
          <w:szCs w:val="24"/>
        </w:rPr>
        <w:t>布置、文</w:t>
      </w:r>
      <w:proofErr w:type="gramStart"/>
      <w:r w:rsidR="003F6E5D" w:rsidRPr="00E47D42">
        <w:rPr>
          <w:rFonts w:hint="eastAsia"/>
          <w:sz w:val="24"/>
          <w:szCs w:val="24"/>
        </w:rPr>
        <w:t>宣广告</w:t>
      </w:r>
      <w:proofErr w:type="gramEnd"/>
      <w:r w:rsidR="003F6E5D" w:rsidRPr="00E47D42">
        <w:rPr>
          <w:rFonts w:hint="eastAsia"/>
          <w:sz w:val="24"/>
          <w:szCs w:val="24"/>
        </w:rPr>
        <w:t>进行评审；</w:t>
      </w:r>
    </w:p>
    <w:p w14:paraId="7320A484" w14:textId="5083D376" w:rsidR="008A5561" w:rsidRPr="00E47D42" w:rsidRDefault="003E55C3" w:rsidP="006E2312">
      <w:pPr>
        <w:spacing w:line="480" w:lineRule="exact"/>
        <w:ind w:firstLineChars="200" w:firstLine="480"/>
        <w:rPr>
          <w:sz w:val="24"/>
          <w:szCs w:val="24"/>
        </w:rPr>
      </w:pPr>
      <w:r w:rsidRPr="00E47D42">
        <w:rPr>
          <w:rFonts w:hint="eastAsia"/>
          <w:sz w:val="24"/>
          <w:szCs w:val="24"/>
        </w:rPr>
        <w:t>招标人</w:t>
      </w:r>
      <w:r w:rsidR="006E2312" w:rsidRPr="00E47D42">
        <w:rPr>
          <w:rFonts w:hint="eastAsia"/>
          <w:sz w:val="24"/>
          <w:szCs w:val="24"/>
        </w:rPr>
        <w:t>根据《综合评分法细则》</w:t>
      </w:r>
      <w:r w:rsidRPr="00E47D42">
        <w:rPr>
          <w:rFonts w:hint="eastAsia"/>
          <w:sz w:val="24"/>
          <w:szCs w:val="24"/>
        </w:rPr>
        <w:t>组织评标小组</w:t>
      </w:r>
      <w:r w:rsidR="006E2312" w:rsidRPr="00E47D42">
        <w:rPr>
          <w:rFonts w:hint="eastAsia"/>
          <w:sz w:val="24"/>
          <w:szCs w:val="24"/>
        </w:rPr>
        <w:t>公平</w:t>
      </w:r>
      <w:r w:rsidRPr="00E47D42">
        <w:rPr>
          <w:rFonts w:hint="eastAsia"/>
          <w:sz w:val="24"/>
          <w:szCs w:val="24"/>
        </w:rPr>
        <w:t>公正</w:t>
      </w:r>
      <w:r w:rsidR="006E2312" w:rsidRPr="00E47D42">
        <w:rPr>
          <w:rFonts w:hint="eastAsia"/>
          <w:sz w:val="24"/>
          <w:szCs w:val="24"/>
        </w:rPr>
        <w:t>合理进行评审。</w:t>
      </w:r>
    </w:p>
    <w:p w14:paraId="46543F3C" w14:textId="77777777" w:rsidR="008A5561" w:rsidRPr="00E47D42" w:rsidRDefault="008A5561">
      <w:pPr>
        <w:pStyle w:val="Heading2"/>
        <w:snapToGrid w:val="0"/>
        <w:spacing w:line="480" w:lineRule="exact"/>
        <w:ind w:right="-335" w:firstLine="60"/>
        <w:jc w:val="both"/>
        <w:rPr>
          <w:rStyle w:val="NormalCharacter"/>
          <w:color w:val="auto"/>
          <w:szCs w:val="22"/>
        </w:rPr>
      </w:pPr>
    </w:p>
    <w:p w14:paraId="290AAE33" w14:textId="77777777" w:rsidR="008A5561" w:rsidRPr="00E47D42" w:rsidRDefault="00DB4DDE">
      <w:pPr>
        <w:pStyle w:val="Heading2"/>
        <w:snapToGrid w:val="0"/>
        <w:spacing w:line="480" w:lineRule="exact"/>
        <w:ind w:firstLine="60"/>
        <w:jc w:val="both"/>
        <w:rPr>
          <w:rStyle w:val="NormalCharacter"/>
          <w:b/>
          <w:bCs/>
          <w:color w:val="auto"/>
        </w:rPr>
      </w:pPr>
      <w:r w:rsidRPr="00E47D42">
        <w:rPr>
          <w:rStyle w:val="NormalCharacter"/>
          <w:rFonts w:hint="eastAsia"/>
          <w:b/>
          <w:bCs/>
          <w:color w:val="auto"/>
        </w:rPr>
        <w:t>七</w:t>
      </w:r>
      <w:r w:rsidRPr="00E47D42">
        <w:rPr>
          <w:rStyle w:val="NormalCharacter"/>
          <w:b/>
          <w:bCs/>
          <w:color w:val="auto"/>
        </w:rPr>
        <w:t>、投标文件份数和签署</w:t>
      </w:r>
    </w:p>
    <w:p w14:paraId="19C9A65C" w14:textId="77777777" w:rsidR="008A5561" w:rsidRPr="00E47D42" w:rsidRDefault="00DB4DDE">
      <w:pPr>
        <w:snapToGrid w:val="0"/>
        <w:spacing w:line="480" w:lineRule="exact"/>
        <w:ind w:firstLineChars="200" w:firstLine="480"/>
        <w:rPr>
          <w:rStyle w:val="NormalCharacter"/>
        </w:rPr>
      </w:pPr>
      <w:r w:rsidRPr="00E47D42">
        <w:rPr>
          <w:rStyle w:val="NormalCharacter"/>
        </w:rPr>
        <w:t>1、投标文件</w:t>
      </w:r>
      <w:r w:rsidRPr="00E47D42">
        <w:rPr>
          <w:rStyle w:val="NormalCharacter"/>
          <w:rFonts w:hint="eastAsia"/>
        </w:rPr>
        <w:t>壹</w:t>
      </w:r>
      <w:r w:rsidRPr="00E47D42">
        <w:rPr>
          <w:rStyle w:val="NormalCharacter"/>
        </w:rPr>
        <w:t>式</w:t>
      </w:r>
      <w:r w:rsidRPr="00E47D42">
        <w:rPr>
          <w:rStyle w:val="NormalCharacter"/>
          <w:rFonts w:hint="eastAsia"/>
        </w:rPr>
        <w:t>拾</w:t>
      </w:r>
      <w:r w:rsidRPr="00E47D42">
        <w:rPr>
          <w:rStyle w:val="NormalCharacter"/>
        </w:rPr>
        <w:t>份</w:t>
      </w:r>
      <w:r w:rsidRPr="00E47D42">
        <w:rPr>
          <w:rStyle w:val="NormalCharacter"/>
          <w:rFonts w:hint="eastAsia"/>
        </w:rPr>
        <w:t>和电子版一份</w:t>
      </w:r>
      <w:r w:rsidRPr="00E47D42">
        <w:rPr>
          <w:rStyle w:val="NormalCharacter"/>
        </w:rPr>
        <w:t>。</w:t>
      </w:r>
    </w:p>
    <w:p w14:paraId="67FFC401" w14:textId="77777777" w:rsidR="008A5561" w:rsidRPr="00E47D42" w:rsidRDefault="00DB4DDE">
      <w:pPr>
        <w:snapToGrid w:val="0"/>
        <w:spacing w:line="480" w:lineRule="exact"/>
        <w:ind w:firstLineChars="200" w:firstLine="480"/>
        <w:rPr>
          <w:rStyle w:val="NormalCharacter"/>
        </w:rPr>
      </w:pPr>
      <w:r w:rsidRPr="00E47D42">
        <w:rPr>
          <w:rStyle w:val="NormalCharacter"/>
        </w:rPr>
        <w:t>2、投标文件均需打印由供应</w:t>
      </w:r>
      <w:proofErr w:type="gramStart"/>
      <w:r w:rsidRPr="00E47D42">
        <w:rPr>
          <w:rStyle w:val="NormalCharacter"/>
        </w:rPr>
        <w:t>商法定</w:t>
      </w:r>
      <w:proofErr w:type="gramEnd"/>
      <w:r w:rsidRPr="00E47D42">
        <w:rPr>
          <w:rStyle w:val="NormalCharacter"/>
        </w:rPr>
        <w:t>代表人或其授权代表正确签字</w:t>
      </w:r>
      <w:r w:rsidRPr="00E47D42">
        <w:rPr>
          <w:rStyle w:val="NormalCharacter"/>
          <w:rFonts w:hint="eastAsia"/>
        </w:rPr>
        <w:t>并</w:t>
      </w:r>
      <w:r w:rsidRPr="00E47D42">
        <w:rPr>
          <w:rStyle w:val="NormalCharacter"/>
        </w:rPr>
        <w:t>盖</w:t>
      </w:r>
      <w:r w:rsidRPr="00E47D42">
        <w:rPr>
          <w:rStyle w:val="NormalCharacter"/>
          <w:rFonts w:hint="eastAsia"/>
        </w:rPr>
        <w:t>单位公章</w:t>
      </w:r>
      <w:r w:rsidRPr="00E47D42">
        <w:rPr>
          <w:rStyle w:val="NormalCharacter"/>
        </w:rPr>
        <w:t>。授权代表须将以书面形式出具的法定代表人授权</w:t>
      </w:r>
      <w:r w:rsidRPr="00E47D42">
        <w:rPr>
          <w:rStyle w:val="NormalCharacter"/>
          <w:rFonts w:hint="eastAsia"/>
        </w:rPr>
        <w:t>委托</w:t>
      </w:r>
      <w:r w:rsidRPr="00E47D42">
        <w:rPr>
          <w:rStyle w:val="NormalCharacter"/>
        </w:rPr>
        <w:t>书附在投标文件中。</w:t>
      </w:r>
    </w:p>
    <w:p w14:paraId="5A0F3720" w14:textId="77777777" w:rsidR="008A5561" w:rsidRPr="00E47D42" w:rsidRDefault="00DB4DDE">
      <w:pPr>
        <w:snapToGrid w:val="0"/>
        <w:spacing w:line="480" w:lineRule="exact"/>
        <w:ind w:firstLineChars="200" w:firstLine="480"/>
        <w:rPr>
          <w:rStyle w:val="NormalCharacter"/>
        </w:rPr>
      </w:pPr>
      <w:r w:rsidRPr="00E47D42">
        <w:rPr>
          <w:rStyle w:val="NormalCharacter"/>
        </w:rPr>
        <w:t>3、投标文件不得行间插字、涂改或增删。如有修改错漏处，必须由供应商的法定代表人或其授权代表签字或盖章。</w:t>
      </w:r>
    </w:p>
    <w:p w14:paraId="14C29B86" w14:textId="77777777" w:rsidR="008A5561" w:rsidRPr="00E47D42" w:rsidRDefault="00DB4DDE">
      <w:pPr>
        <w:pStyle w:val="UserStyle43"/>
        <w:snapToGrid w:val="0"/>
        <w:spacing w:before="240" w:line="353" w:lineRule="auto"/>
        <w:rPr>
          <w:rStyle w:val="NormalCharacter"/>
          <w:b/>
        </w:rPr>
      </w:pPr>
      <w:r w:rsidRPr="00E47D42">
        <w:rPr>
          <w:rStyle w:val="NormalCharacter"/>
          <w:rFonts w:hint="eastAsia"/>
          <w:b/>
        </w:rPr>
        <w:t>八</w:t>
      </w:r>
      <w:r w:rsidRPr="00E47D42">
        <w:rPr>
          <w:rStyle w:val="NormalCharacter"/>
          <w:b/>
        </w:rPr>
        <w:t>、投标文件的密封和标记</w:t>
      </w:r>
    </w:p>
    <w:p w14:paraId="08D50F71" w14:textId="77777777" w:rsidR="008A5561" w:rsidRPr="00E47D42" w:rsidRDefault="00DB4DDE">
      <w:pPr>
        <w:snapToGrid w:val="0"/>
        <w:spacing w:line="480" w:lineRule="exact"/>
        <w:ind w:firstLineChars="200" w:firstLine="480"/>
        <w:rPr>
          <w:rStyle w:val="NormalCharacter"/>
        </w:rPr>
      </w:pPr>
      <w:r w:rsidRPr="00E47D42">
        <w:rPr>
          <w:rStyle w:val="NormalCharacter"/>
        </w:rPr>
        <w:t>1、供应商应将投标文件封装在一个密封袋中。</w:t>
      </w:r>
    </w:p>
    <w:p w14:paraId="70BE1885" w14:textId="77777777" w:rsidR="008A5561" w:rsidRPr="00E47D42" w:rsidRDefault="00DB4DDE">
      <w:pPr>
        <w:snapToGrid w:val="0"/>
        <w:spacing w:line="480" w:lineRule="exact"/>
        <w:ind w:firstLineChars="200" w:firstLine="480"/>
        <w:rPr>
          <w:rStyle w:val="NormalCharacter"/>
        </w:rPr>
      </w:pPr>
      <w:r w:rsidRPr="00E47D42">
        <w:rPr>
          <w:rStyle w:val="NormalCharacter"/>
        </w:rPr>
        <w:lastRenderedPageBreak/>
        <w:t>2、投标文件应严格按照</w:t>
      </w:r>
      <w:r w:rsidRPr="00E47D42">
        <w:rPr>
          <w:rStyle w:val="NormalCharacter"/>
          <w:rFonts w:hint="eastAsia"/>
        </w:rPr>
        <w:t>要求格式</w:t>
      </w:r>
      <w:r w:rsidRPr="00E47D42">
        <w:rPr>
          <w:rStyle w:val="NormalCharacter"/>
        </w:rPr>
        <w:t>进行装订。</w:t>
      </w:r>
    </w:p>
    <w:p w14:paraId="47BFA88B" w14:textId="77777777" w:rsidR="008A5561" w:rsidRPr="00E47D42" w:rsidRDefault="00DB4DDE">
      <w:pPr>
        <w:pStyle w:val="UserStyle43"/>
        <w:snapToGrid w:val="0"/>
        <w:spacing w:before="240" w:line="353" w:lineRule="auto"/>
        <w:rPr>
          <w:rStyle w:val="NormalCharacter"/>
          <w:b/>
        </w:rPr>
      </w:pPr>
      <w:r w:rsidRPr="00E47D42">
        <w:rPr>
          <w:rStyle w:val="NormalCharacter"/>
          <w:rFonts w:hint="eastAsia"/>
          <w:b/>
        </w:rPr>
        <w:t>九</w:t>
      </w:r>
      <w:r w:rsidRPr="00E47D42">
        <w:rPr>
          <w:rStyle w:val="NormalCharacter"/>
          <w:b/>
        </w:rPr>
        <w:t>、投标文件递交</w:t>
      </w:r>
    </w:p>
    <w:p w14:paraId="1EB1AAA6" w14:textId="77777777" w:rsidR="008A5561" w:rsidRPr="00E47D42" w:rsidRDefault="00DB4DDE">
      <w:pPr>
        <w:snapToGrid w:val="0"/>
        <w:spacing w:line="480" w:lineRule="exact"/>
        <w:ind w:firstLineChars="200" w:firstLine="480"/>
        <w:rPr>
          <w:rStyle w:val="NormalCharacter"/>
        </w:rPr>
      </w:pPr>
      <w:r w:rsidRPr="00E47D42">
        <w:rPr>
          <w:rStyle w:val="NormalCharacter"/>
        </w:rPr>
        <w:t>1、供应商的法定代表人或其授权代表应在规定时间到达投标现场，签到并递交投标文件。</w:t>
      </w:r>
    </w:p>
    <w:p w14:paraId="20EC6717" w14:textId="77777777" w:rsidR="008A5561" w:rsidRPr="00E47D42" w:rsidRDefault="00DB4DDE">
      <w:pPr>
        <w:snapToGrid w:val="0"/>
        <w:spacing w:line="480" w:lineRule="exact"/>
        <w:ind w:firstLineChars="200" w:firstLine="480"/>
        <w:rPr>
          <w:rStyle w:val="NormalCharacter"/>
        </w:rPr>
      </w:pPr>
      <w:r w:rsidRPr="00E47D42">
        <w:rPr>
          <w:rStyle w:val="NormalCharacter"/>
        </w:rPr>
        <w:t>2、在投标过程中，参与投标供应商提交的澄清、说明或者更正和最后报价等投标文件应当由该供应商代表签字或者加盖公章后生效，该供应商应受其约束。</w:t>
      </w:r>
    </w:p>
    <w:p w14:paraId="76607148" w14:textId="234E02C6" w:rsidR="003E55C3" w:rsidRPr="00E47D42" w:rsidRDefault="003E55C3">
      <w:pPr>
        <w:snapToGrid w:val="0"/>
        <w:spacing w:line="480" w:lineRule="exact"/>
        <w:ind w:firstLineChars="200" w:firstLine="480"/>
        <w:rPr>
          <w:rStyle w:val="NormalCharacter"/>
        </w:rPr>
      </w:pPr>
      <w:r w:rsidRPr="00E47D42">
        <w:rPr>
          <w:rStyle w:val="NormalCharacter"/>
          <w:rFonts w:hint="eastAsia"/>
        </w:rPr>
        <w:t>3、招标人指定的投标文件接收人：刘涛</w:t>
      </w:r>
      <w:r w:rsidR="00C327CC" w:rsidRPr="00E47D42">
        <w:rPr>
          <w:rStyle w:val="NormalCharacter"/>
          <w:rFonts w:hint="eastAsia"/>
        </w:rPr>
        <w:t>律师</w:t>
      </w:r>
      <w:r w:rsidRPr="00E47D42">
        <w:rPr>
          <w:rStyle w:val="NormalCharacter"/>
          <w:rFonts w:hint="eastAsia"/>
        </w:rPr>
        <w:t>、彭明</w:t>
      </w:r>
      <w:r w:rsidR="00C327CC" w:rsidRPr="00E47D42">
        <w:rPr>
          <w:rStyle w:val="NormalCharacter"/>
          <w:rFonts w:hint="eastAsia"/>
        </w:rPr>
        <w:t>律师。</w:t>
      </w:r>
    </w:p>
    <w:p w14:paraId="283BAD75" w14:textId="77777777" w:rsidR="008A5561" w:rsidRPr="00E47D42" w:rsidRDefault="00DB4DDE">
      <w:pPr>
        <w:pStyle w:val="UserStyle43"/>
        <w:snapToGrid w:val="0"/>
        <w:spacing w:before="240" w:line="353" w:lineRule="auto"/>
        <w:rPr>
          <w:rStyle w:val="NormalCharacter"/>
          <w:b/>
        </w:rPr>
      </w:pPr>
      <w:r w:rsidRPr="00E47D42">
        <w:rPr>
          <w:rStyle w:val="NormalCharacter"/>
          <w:rFonts w:hint="eastAsia"/>
          <w:b/>
        </w:rPr>
        <w:t>十</w:t>
      </w:r>
      <w:r w:rsidRPr="00E47D42">
        <w:rPr>
          <w:rStyle w:val="NormalCharacter"/>
          <w:b/>
        </w:rPr>
        <w:t>、评标小组</w:t>
      </w:r>
    </w:p>
    <w:p w14:paraId="147A1BA7" w14:textId="55408E76" w:rsidR="008A5561" w:rsidRPr="00E47D42" w:rsidRDefault="00DB4DDE">
      <w:pPr>
        <w:snapToGrid w:val="0"/>
        <w:spacing w:line="480" w:lineRule="exact"/>
        <w:ind w:firstLineChars="200" w:firstLine="480"/>
        <w:rPr>
          <w:rStyle w:val="NormalCharacter"/>
        </w:rPr>
      </w:pPr>
      <w:r w:rsidRPr="00E47D42">
        <w:rPr>
          <w:rStyle w:val="NormalCharacter"/>
        </w:rPr>
        <w:t>1、招标人依法组建</w:t>
      </w:r>
      <w:r w:rsidRPr="00E47D42">
        <w:rPr>
          <w:rStyle w:val="NormalCharacter"/>
          <w:rFonts w:hint="eastAsia"/>
        </w:rPr>
        <w:t>评</w:t>
      </w:r>
      <w:r w:rsidRPr="00E47D42">
        <w:rPr>
          <w:rStyle w:val="NormalCharacter"/>
        </w:rPr>
        <w:t>标小组，评标小组</w:t>
      </w:r>
      <w:proofErr w:type="gramStart"/>
      <w:r w:rsidRPr="00E47D42">
        <w:rPr>
          <w:rStyle w:val="NormalCharacter"/>
        </w:rPr>
        <w:t>由</w:t>
      </w:r>
      <w:r w:rsidRPr="00E47D42">
        <w:rPr>
          <w:rStyle w:val="NormalCharacter"/>
          <w:rFonts w:hint="eastAsia"/>
        </w:rPr>
        <w:t>瑶海区住</w:t>
      </w:r>
      <w:proofErr w:type="gramEnd"/>
      <w:r w:rsidRPr="00E47D42">
        <w:rPr>
          <w:rStyle w:val="NormalCharacter"/>
          <w:rFonts w:hint="eastAsia"/>
        </w:rPr>
        <w:t>建局、</w:t>
      </w:r>
      <w:r w:rsidRPr="00E47D42">
        <w:rPr>
          <w:rStyle w:val="NormalCharacter"/>
        </w:rPr>
        <w:t>招标人代表各一名，</w:t>
      </w:r>
      <w:proofErr w:type="gramStart"/>
      <w:r w:rsidRPr="00E47D42">
        <w:rPr>
          <w:rStyle w:val="NormalCharacter"/>
        </w:rPr>
        <w:t>以及</w:t>
      </w:r>
      <w:r w:rsidRPr="00E47D42">
        <w:rPr>
          <w:rStyle w:val="NormalCharacter"/>
          <w:rFonts w:hint="eastAsia"/>
        </w:rPr>
        <w:t>债委会</w:t>
      </w:r>
      <w:proofErr w:type="gramEnd"/>
      <w:r w:rsidRPr="00E47D42">
        <w:rPr>
          <w:rStyle w:val="NormalCharacter"/>
          <w:rFonts w:hint="eastAsia"/>
        </w:rPr>
        <w:t>成员</w:t>
      </w:r>
      <w:r w:rsidRPr="00E47D42">
        <w:rPr>
          <w:rStyle w:val="NormalCharacter"/>
        </w:rPr>
        <w:t>共同组成</w:t>
      </w:r>
      <w:r w:rsidRPr="00E47D42">
        <w:rPr>
          <w:rStyle w:val="NormalCharacter"/>
          <w:rFonts w:hint="eastAsia"/>
        </w:rPr>
        <w:t>。</w:t>
      </w:r>
      <w:r w:rsidRPr="00E47D42">
        <w:rPr>
          <w:rStyle w:val="NormalCharacter"/>
        </w:rPr>
        <w:t>开标时评标小组成员应当依照国家有关规定履行相关职责和义务</w:t>
      </w:r>
      <w:r w:rsidRPr="00E47D42">
        <w:rPr>
          <w:rStyle w:val="NormalCharacter"/>
          <w:rFonts w:hint="eastAsia"/>
        </w:rPr>
        <w:t>（如有评标人员届时不能参加，可由</w:t>
      </w:r>
      <w:r w:rsidRPr="00E47D42">
        <w:rPr>
          <w:rStyle w:val="NormalCharacter"/>
        </w:rPr>
        <w:t>招标人</w:t>
      </w:r>
      <w:r w:rsidRPr="00E47D42">
        <w:rPr>
          <w:rStyle w:val="NormalCharacter"/>
          <w:rFonts w:hint="eastAsia"/>
        </w:rPr>
        <w:t>现场另行推选确定人</w:t>
      </w:r>
      <w:r w:rsidR="00C327CC" w:rsidRPr="00E47D42">
        <w:rPr>
          <w:rStyle w:val="NormalCharacter"/>
          <w:rFonts w:hint="eastAsia"/>
        </w:rPr>
        <w:t>选</w:t>
      </w:r>
      <w:r w:rsidRPr="00E47D42">
        <w:rPr>
          <w:rStyle w:val="NormalCharacter"/>
          <w:rFonts w:hint="eastAsia"/>
        </w:rPr>
        <w:t>）。</w:t>
      </w:r>
    </w:p>
    <w:p w14:paraId="2B838759" w14:textId="77777777" w:rsidR="008A5561" w:rsidRPr="00E47D42" w:rsidRDefault="00DB4DDE">
      <w:pPr>
        <w:snapToGrid w:val="0"/>
        <w:spacing w:line="480" w:lineRule="exact"/>
        <w:ind w:firstLineChars="200" w:firstLine="480"/>
        <w:rPr>
          <w:rStyle w:val="NormalCharacter"/>
        </w:rPr>
      </w:pPr>
      <w:r w:rsidRPr="00E47D42">
        <w:rPr>
          <w:rStyle w:val="NormalCharacter"/>
        </w:rPr>
        <w:t>2、评标小组依法对投标文件进行评审。</w:t>
      </w:r>
    </w:p>
    <w:p w14:paraId="6FEC2537"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十</w:t>
      </w:r>
      <w:r w:rsidRPr="00E47D42">
        <w:rPr>
          <w:rStyle w:val="NormalCharacter"/>
          <w:rFonts w:hint="eastAsia"/>
          <w:b/>
        </w:rPr>
        <w:t>一</w:t>
      </w:r>
      <w:r w:rsidRPr="00E47D42">
        <w:rPr>
          <w:rStyle w:val="NormalCharacter"/>
          <w:b/>
        </w:rPr>
        <w:t>、评审办法</w:t>
      </w:r>
    </w:p>
    <w:p w14:paraId="515C9E8C" w14:textId="2B4EFBFB" w:rsidR="008A5561" w:rsidRPr="00E47D42" w:rsidRDefault="00DB4DDE">
      <w:pPr>
        <w:snapToGrid w:val="0"/>
        <w:spacing w:line="480" w:lineRule="exact"/>
        <w:ind w:firstLineChars="200" w:firstLine="480"/>
        <w:rPr>
          <w:rStyle w:val="NormalCharacter"/>
          <w:b/>
          <w:bCs/>
        </w:rPr>
      </w:pPr>
      <w:r w:rsidRPr="00E47D42">
        <w:rPr>
          <w:rStyle w:val="NormalCharacter"/>
          <w:bCs/>
        </w:rPr>
        <w:t>1、</w:t>
      </w:r>
      <w:r w:rsidRPr="00E47D42">
        <w:rPr>
          <w:rStyle w:val="NormalCharacter"/>
          <w:b/>
          <w:bCs/>
        </w:rPr>
        <w:t>本次招标采用综合评分法。即</w:t>
      </w:r>
      <w:r w:rsidRPr="00E47D42">
        <w:rPr>
          <w:rStyle w:val="NormalCharacter"/>
          <w:rFonts w:hint="eastAsia"/>
          <w:b/>
          <w:bCs/>
        </w:rPr>
        <w:t>在</w:t>
      </w:r>
      <w:r w:rsidRPr="00E47D42">
        <w:rPr>
          <w:rStyle w:val="NormalCharacter"/>
          <w:b/>
          <w:bCs/>
        </w:rPr>
        <w:t>全部满足</w:t>
      </w:r>
      <w:r w:rsidRPr="00E47D42">
        <w:rPr>
          <w:rStyle w:val="NormalCharacter"/>
          <w:rFonts w:hint="eastAsia"/>
          <w:b/>
          <w:bCs/>
        </w:rPr>
        <w:t>招标</w:t>
      </w:r>
      <w:r w:rsidRPr="00E47D42">
        <w:rPr>
          <w:rStyle w:val="NormalCharacter"/>
          <w:b/>
          <w:bCs/>
        </w:rPr>
        <w:t>文件实质性要求（包含资格条件、招标内容、样品、供货服务方案、</w:t>
      </w:r>
      <w:r w:rsidRPr="00E47D42">
        <w:rPr>
          <w:rStyle w:val="NormalCharacter"/>
          <w:rFonts w:hint="eastAsia"/>
          <w:b/>
          <w:bCs/>
        </w:rPr>
        <w:t>结算</w:t>
      </w:r>
      <w:r w:rsidRPr="00E47D42">
        <w:rPr>
          <w:rStyle w:val="NormalCharacter"/>
          <w:b/>
          <w:bCs/>
        </w:rPr>
        <w:t>方式、</w:t>
      </w:r>
      <w:r w:rsidR="00C327CC" w:rsidRPr="00E47D42">
        <w:rPr>
          <w:rStyle w:val="NormalCharacter"/>
          <w:rFonts w:hint="eastAsia"/>
          <w:b/>
          <w:bCs/>
        </w:rPr>
        <w:t>销售期限</w:t>
      </w:r>
      <w:r w:rsidRPr="00E47D42">
        <w:rPr>
          <w:rStyle w:val="NormalCharacter"/>
          <w:b/>
          <w:bCs/>
        </w:rPr>
        <w:t>以及投标过程中对以上内容的补充和修改等）前提下，</w:t>
      </w:r>
      <w:r w:rsidRPr="00E47D42">
        <w:rPr>
          <w:rStyle w:val="NormalCharacter"/>
          <w:rFonts w:hint="eastAsia"/>
          <w:b/>
          <w:bCs/>
        </w:rPr>
        <w:t>并且</w:t>
      </w:r>
      <w:r w:rsidRPr="00E47D42">
        <w:rPr>
          <w:rStyle w:val="NormalCharacter"/>
          <w:b/>
          <w:bCs/>
        </w:rPr>
        <w:t>对投标人的</w:t>
      </w:r>
      <w:r w:rsidRPr="00E47D42">
        <w:rPr>
          <w:rStyle w:val="NormalCharacter"/>
          <w:rFonts w:hint="eastAsia"/>
          <w:b/>
          <w:bCs/>
        </w:rPr>
        <w:t>业绩、人员、渠道及销售方案及佣金和溢价等指标</w:t>
      </w:r>
      <w:r w:rsidRPr="00E47D42">
        <w:rPr>
          <w:rStyle w:val="NormalCharacter"/>
          <w:b/>
          <w:bCs/>
        </w:rPr>
        <w:t>进行评审</w:t>
      </w:r>
      <w:r w:rsidR="006E2312" w:rsidRPr="00E47D42">
        <w:rPr>
          <w:rStyle w:val="NormalCharacter"/>
          <w:rFonts w:hint="eastAsia"/>
          <w:b/>
          <w:bCs/>
        </w:rPr>
        <w:t>。</w:t>
      </w:r>
      <w:r w:rsidRPr="00E47D42">
        <w:rPr>
          <w:rStyle w:val="NormalCharacter"/>
          <w:rFonts w:hint="eastAsia"/>
          <w:b/>
          <w:bCs/>
        </w:rPr>
        <w:t>按评审指标获得每项考评分，累加后的考评分为投标人得分。</w:t>
      </w:r>
      <w:r w:rsidRPr="00E47D42">
        <w:rPr>
          <w:rStyle w:val="NormalCharacter"/>
          <w:b/>
          <w:bCs/>
        </w:rPr>
        <w:t>经综合评议</w:t>
      </w:r>
      <w:r w:rsidRPr="00E47D42">
        <w:rPr>
          <w:rStyle w:val="NormalCharacter"/>
          <w:rFonts w:hint="eastAsia"/>
          <w:b/>
          <w:bCs/>
        </w:rPr>
        <w:t>得分最高者</w:t>
      </w:r>
      <w:r w:rsidRPr="00E47D42">
        <w:rPr>
          <w:rStyle w:val="NormalCharacter"/>
          <w:b/>
          <w:bCs/>
        </w:rPr>
        <w:t>确定</w:t>
      </w:r>
      <w:r w:rsidRPr="00E47D42">
        <w:rPr>
          <w:rStyle w:val="NormalCharacter"/>
          <w:rFonts w:hint="eastAsia"/>
          <w:b/>
          <w:bCs/>
        </w:rPr>
        <w:t>中标人，第二高分者为备选中标人</w:t>
      </w:r>
      <w:r w:rsidRPr="00E47D42">
        <w:rPr>
          <w:rStyle w:val="NormalCharacter"/>
          <w:b/>
          <w:bCs/>
        </w:rPr>
        <w:t>。</w:t>
      </w:r>
    </w:p>
    <w:p w14:paraId="693B4C87" w14:textId="77777777" w:rsidR="008A5561" w:rsidRPr="00E47D42" w:rsidRDefault="008A5561">
      <w:pPr>
        <w:pStyle w:val="Heading2"/>
        <w:ind w:firstLine="60"/>
        <w:rPr>
          <w:color w:val="auto"/>
        </w:rPr>
      </w:pPr>
    </w:p>
    <w:p w14:paraId="22F3D7EC" w14:textId="77777777" w:rsidR="008A5561" w:rsidRPr="00E47D42" w:rsidRDefault="00DB4DDE">
      <w:pPr>
        <w:pStyle w:val="a4"/>
        <w:spacing w:line="360" w:lineRule="auto"/>
        <w:ind w:right="-10" w:firstLineChars="200" w:firstLine="482"/>
        <w:jc w:val="center"/>
        <w:rPr>
          <w:rFonts w:ascii="宋体" w:eastAsia="宋体" w:hAnsi="宋体"/>
          <w:b/>
          <w:sz w:val="24"/>
        </w:rPr>
      </w:pPr>
      <w:r w:rsidRPr="00E47D42">
        <w:rPr>
          <w:rFonts w:ascii="宋体" w:eastAsia="宋体" w:hAnsi="宋体" w:hint="eastAsia"/>
          <w:b/>
          <w:sz w:val="24"/>
        </w:rPr>
        <w:t>综合评分法细则</w:t>
      </w:r>
    </w:p>
    <w:tbl>
      <w:tblPr>
        <w:tblW w:w="9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2"/>
        <w:gridCol w:w="1733"/>
        <w:gridCol w:w="893"/>
        <w:gridCol w:w="6122"/>
      </w:tblGrid>
      <w:tr w:rsidR="00E47D42" w:rsidRPr="00E47D42" w14:paraId="7FB579CD" w14:textId="77777777">
        <w:trPr>
          <w:trHeight w:val="90"/>
          <w:jc w:val="center"/>
        </w:trPr>
        <w:tc>
          <w:tcPr>
            <w:tcW w:w="9260" w:type="dxa"/>
            <w:gridSpan w:val="4"/>
            <w:vAlign w:val="bottom"/>
          </w:tcPr>
          <w:p w14:paraId="7FAF3C64" w14:textId="77777777" w:rsidR="008A5561" w:rsidRPr="00E47D42" w:rsidRDefault="008A5561">
            <w:pPr>
              <w:suppressAutoHyphens/>
              <w:adjustRightInd w:val="0"/>
              <w:snapToGrid w:val="0"/>
              <w:spacing w:line="360" w:lineRule="auto"/>
              <w:ind w:right="-38"/>
              <w:jc w:val="center"/>
              <w:rPr>
                <w:rFonts w:ascii="宋体" w:hAnsi="宋体"/>
                <w:b/>
                <w:sz w:val="24"/>
              </w:rPr>
            </w:pPr>
          </w:p>
          <w:p w14:paraId="00ACC95C" w14:textId="77777777" w:rsidR="008A5561" w:rsidRPr="00E47D42" w:rsidRDefault="008A5561">
            <w:pPr>
              <w:suppressAutoHyphens/>
              <w:adjustRightInd w:val="0"/>
              <w:snapToGrid w:val="0"/>
              <w:spacing w:line="360" w:lineRule="auto"/>
              <w:ind w:right="-38"/>
              <w:jc w:val="center"/>
              <w:rPr>
                <w:rFonts w:ascii="宋体" w:hAnsi="宋体"/>
                <w:b/>
                <w:kern w:val="1"/>
                <w:sz w:val="24"/>
                <w:szCs w:val="24"/>
                <w:lang w:eastAsia="ar-SA"/>
              </w:rPr>
            </w:pPr>
          </w:p>
        </w:tc>
      </w:tr>
      <w:tr w:rsidR="00E47D42" w:rsidRPr="00E47D42" w14:paraId="732B6E06" w14:textId="77777777">
        <w:trPr>
          <w:trHeight w:val="90"/>
          <w:jc w:val="center"/>
        </w:trPr>
        <w:tc>
          <w:tcPr>
            <w:tcW w:w="512" w:type="dxa"/>
            <w:vAlign w:val="center"/>
          </w:tcPr>
          <w:p w14:paraId="700EB431" w14:textId="77777777" w:rsidR="008A5561" w:rsidRPr="00E47D42" w:rsidRDefault="00DB4DDE">
            <w:pPr>
              <w:suppressAutoHyphens/>
              <w:adjustRightInd w:val="0"/>
              <w:snapToGrid w:val="0"/>
              <w:spacing w:line="360" w:lineRule="auto"/>
              <w:ind w:rightChars="-38" w:right="-80"/>
              <w:jc w:val="center"/>
              <w:rPr>
                <w:rFonts w:ascii="宋体" w:hAnsi="宋体"/>
                <w:kern w:val="1"/>
                <w:sz w:val="24"/>
                <w:szCs w:val="24"/>
                <w:lang w:eastAsia="ar-SA"/>
              </w:rPr>
            </w:pPr>
            <w:r w:rsidRPr="00E47D42">
              <w:rPr>
                <w:rFonts w:ascii="宋体" w:hAnsi="宋体" w:hint="eastAsia"/>
                <w:b/>
                <w:bCs/>
                <w:kern w:val="1"/>
                <w:sz w:val="24"/>
                <w:szCs w:val="24"/>
                <w:lang w:eastAsia="ar-SA"/>
              </w:rPr>
              <w:t>序号</w:t>
            </w:r>
          </w:p>
        </w:tc>
        <w:tc>
          <w:tcPr>
            <w:tcW w:w="1733" w:type="dxa"/>
            <w:vAlign w:val="center"/>
          </w:tcPr>
          <w:p w14:paraId="7F23B7CE" w14:textId="77777777" w:rsidR="008A5561" w:rsidRPr="00E47D42" w:rsidRDefault="00DB4DDE">
            <w:pPr>
              <w:suppressAutoHyphens/>
              <w:adjustRightInd w:val="0"/>
              <w:snapToGrid w:val="0"/>
              <w:spacing w:line="360" w:lineRule="auto"/>
              <w:ind w:right="-38"/>
              <w:jc w:val="center"/>
              <w:rPr>
                <w:rFonts w:ascii="宋体" w:hAnsi="宋体"/>
                <w:b/>
                <w:bCs/>
                <w:kern w:val="1"/>
                <w:sz w:val="24"/>
                <w:szCs w:val="24"/>
                <w:lang w:eastAsia="ar-SA"/>
              </w:rPr>
            </w:pPr>
            <w:r w:rsidRPr="00E47D42">
              <w:rPr>
                <w:rFonts w:ascii="宋体" w:hAnsi="宋体" w:hint="eastAsia"/>
                <w:b/>
                <w:bCs/>
                <w:kern w:val="1"/>
                <w:sz w:val="24"/>
                <w:szCs w:val="24"/>
                <w:lang w:eastAsia="ar-SA"/>
              </w:rPr>
              <w:t>评审指标</w:t>
            </w:r>
          </w:p>
        </w:tc>
        <w:tc>
          <w:tcPr>
            <w:tcW w:w="893" w:type="dxa"/>
            <w:vAlign w:val="center"/>
          </w:tcPr>
          <w:p w14:paraId="184F4B5B" w14:textId="77777777" w:rsidR="008A5561" w:rsidRPr="00E47D42" w:rsidRDefault="00DB4DDE">
            <w:pPr>
              <w:suppressAutoHyphens/>
              <w:adjustRightInd w:val="0"/>
              <w:snapToGrid w:val="0"/>
              <w:spacing w:line="360" w:lineRule="auto"/>
              <w:ind w:right="-38"/>
              <w:jc w:val="center"/>
              <w:rPr>
                <w:rFonts w:ascii="宋体" w:hAnsi="宋体"/>
                <w:b/>
                <w:bCs/>
                <w:kern w:val="1"/>
                <w:sz w:val="24"/>
                <w:szCs w:val="24"/>
                <w:lang w:eastAsia="ar-SA"/>
              </w:rPr>
            </w:pPr>
            <w:r w:rsidRPr="00E47D42">
              <w:rPr>
                <w:rFonts w:ascii="宋体" w:hAnsi="宋体" w:hint="eastAsia"/>
                <w:b/>
                <w:bCs/>
                <w:kern w:val="1"/>
                <w:sz w:val="24"/>
                <w:szCs w:val="24"/>
              </w:rPr>
              <w:t>单位</w:t>
            </w:r>
            <w:r w:rsidRPr="00E47D42">
              <w:rPr>
                <w:rFonts w:ascii="宋体" w:hAnsi="宋体" w:hint="eastAsia"/>
                <w:b/>
                <w:bCs/>
                <w:kern w:val="1"/>
                <w:sz w:val="24"/>
                <w:szCs w:val="24"/>
                <w:lang w:eastAsia="ar-SA"/>
              </w:rPr>
              <w:t>分值</w:t>
            </w:r>
          </w:p>
        </w:tc>
        <w:tc>
          <w:tcPr>
            <w:tcW w:w="6122" w:type="dxa"/>
            <w:vAlign w:val="center"/>
          </w:tcPr>
          <w:p w14:paraId="350A9CBA" w14:textId="77777777" w:rsidR="008A5561" w:rsidRPr="00E47D42" w:rsidRDefault="00DB4DDE">
            <w:pPr>
              <w:suppressAutoHyphens/>
              <w:adjustRightInd w:val="0"/>
              <w:snapToGrid w:val="0"/>
              <w:spacing w:line="360" w:lineRule="auto"/>
              <w:ind w:right="-38"/>
              <w:jc w:val="center"/>
              <w:rPr>
                <w:rFonts w:ascii="宋体" w:hAnsi="宋体"/>
                <w:b/>
                <w:bCs/>
                <w:kern w:val="1"/>
                <w:sz w:val="24"/>
                <w:szCs w:val="24"/>
                <w:lang w:eastAsia="ar-SA"/>
              </w:rPr>
            </w:pPr>
            <w:r w:rsidRPr="00E47D42">
              <w:rPr>
                <w:rFonts w:ascii="宋体" w:hAnsi="宋体" w:hint="eastAsia"/>
                <w:b/>
                <w:bCs/>
                <w:kern w:val="1"/>
                <w:sz w:val="24"/>
                <w:szCs w:val="24"/>
                <w:lang w:eastAsia="ar-SA"/>
              </w:rPr>
              <w:t>评分标准</w:t>
            </w:r>
          </w:p>
        </w:tc>
      </w:tr>
      <w:tr w:rsidR="00E47D42" w:rsidRPr="00E47D42" w14:paraId="59F84880" w14:textId="77777777">
        <w:trPr>
          <w:trHeight w:val="90"/>
          <w:jc w:val="center"/>
        </w:trPr>
        <w:tc>
          <w:tcPr>
            <w:tcW w:w="512" w:type="dxa"/>
            <w:vAlign w:val="center"/>
          </w:tcPr>
          <w:p w14:paraId="6428CFF1" w14:textId="77777777" w:rsidR="008A5561" w:rsidRPr="00E47D42" w:rsidRDefault="00DB4DDE">
            <w:pPr>
              <w:suppressAutoHyphens/>
              <w:adjustRightInd w:val="0"/>
              <w:snapToGrid w:val="0"/>
              <w:spacing w:line="360" w:lineRule="auto"/>
              <w:ind w:rightChars="-38" w:right="-80"/>
              <w:jc w:val="center"/>
              <w:rPr>
                <w:rFonts w:ascii="宋体" w:hAnsi="宋体"/>
                <w:b/>
                <w:bCs/>
                <w:kern w:val="1"/>
                <w:sz w:val="24"/>
                <w:szCs w:val="24"/>
              </w:rPr>
            </w:pPr>
            <w:r w:rsidRPr="00E47D42">
              <w:rPr>
                <w:rFonts w:ascii="宋体" w:hAnsi="宋体" w:cs="宋体" w:hint="eastAsia"/>
                <w:sz w:val="24"/>
                <w:szCs w:val="24"/>
              </w:rPr>
              <w:t>1</w:t>
            </w:r>
          </w:p>
        </w:tc>
        <w:tc>
          <w:tcPr>
            <w:tcW w:w="1733" w:type="dxa"/>
            <w:vAlign w:val="center"/>
          </w:tcPr>
          <w:p w14:paraId="0CBE42D2" w14:textId="77777777" w:rsidR="008A5561" w:rsidRPr="00E47D42" w:rsidRDefault="00DB4DDE">
            <w:pPr>
              <w:suppressAutoHyphens/>
              <w:adjustRightInd w:val="0"/>
              <w:snapToGrid w:val="0"/>
              <w:spacing w:line="360" w:lineRule="auto"/>
              <w:ind w:right="-38"/>
              <w:jc w:val="center"/>
              <w:rPr>
                <w:rFonts w:ascii="宋体" w:hAnsi="宋体"/>
                <w:kern w:val="1"/>
                <w:sz w:val="24"/>
                <w:szCs w:val="24"/>
              </w:rPr>
            </w:pPr>
            <w:r w:rsidRPr="00E47D42">
              <w:rPr>
                <w:rFonts w:ascii="宋体" w:hAnsi="宋体" w:hint="eastAsia"/>
                <w:kern w:val="1"/>
                <w:sz w:val="24"/>
                <w:szCs w:val="24"/>
              </w:rPr>
              <w:t>佣金底均价：</w:t>
            </w:r>
            <w:r w:rsidRPr="00E47D42">
              <w:rPr>
                <w:rFonts w:ascii="宋体" w:hAnsi="宋体" w:hint="eastAsia"/>
                <w:kern w:val="1"/>
                <w:sz w:val="24"/>
                <w:szCs w:val="24"/>
              </w:rPr>
              <w:lastRenderedPageBreak/>
              <w:t>住宅8900元/M2,商业8900元/M2</w:t>
            </w:r>
          </w:p>
        </w:tc>
        <w:tc>
          <w:tcPr>
            <w:tcW w:w="893" w:type="dxa"/>
            <w:vAlign w:val="center"/>
          </w:tcPr>
          <w:p w14:paraId="7A1625D6" w14:textId="34DFF387" w:rsidR="008A5561" w:rsidRPr="00E47D42" w:rsidRDefault="006E2312">
            <w:pPr>
              <w:suppressAutoHyphens/>
              <w:adjustRightInd w:val="0"/>
              <w:snapToGrid w:val="0"/>
              <w:spacing w:line="360" w:lineRule="auto"/>
              <w:ind w:right="-38"/>
              <w:jc w:val="center"/>
              <w:rPr>
                <w:rFonts w:ascii="宋体" w:hAnsi="宋体"/>
                <w:kern w:val="1"/>
                <w:sz w:val="24"/>
                <w:szCs w:val="24"/>
              </w:rPr>
            </w:pPr>
            <w:proofErr w:type="gramStart"/>
            <w:r w:rsidRPr="00E47D42">
              <w:rPr>
                <w:rFonts w:ascii="宋体" w:hAnsi="宋体" w:hint="eastAsia"/>
                <w:kern w:val="1"/>
                <w:sz w:val="24"/>
                <w:szCs w:val="24"/>
              </w:rPr>
              <w:lastRenderedPageBreak/>
              <w:t>每档</w:t>
            </w:r>
            <w:r w:rsidR="00C327CC" w:rsidRPr="00E47D42">
              <w:rPr>
                <w:rFonts w:ascii="宋体" w:hAnsi="宋体" w:hint="eastAsia"/>
                <w:kern w:val="1"/>
                <w:sz w:val="24"/>
                <w:szCs w:val="24"/>
              </w:rPr>
              <w:lastRenderedPageBreak/>
              <w:t>每档</w:t>
            </w:r>
            <w:proofErr w:type="gramEnd"/>
            <w:r w:rsidRPr="00E47D42">
              <w:rPr>
                <w:rFonts w:ascii="宋体" w:hAnsi="宋体" w:hint="eastAsia"/>
                <w:kern w:val="1"/>
                <w:sz w:val="24"/>
                <w:szCs w:val="24"/>
              </w:rPr>
              <w:t>10分</w:t>
            </w:r>
            <w:r w:rsidR="00C327CC" w:rsidRPr="00E47D42">
              <w:rPr>
                <w:rFonts w:ascii="宋体" w:hAnsi="宋体" w:hint="eastAsia"/>
                <w:kern w:val="1"/>
                <w:sz w:val="24"/>
                <w:szCs w:val="24"/>
              </w:rPr>
              <w:t>，累</w:t>
            </w:r>
            <w:r w:rsidR="007E20DE" w:rsidRPr="00E47D42">
              <w:rPr>
                <w:rFonts w:ascii="宋体" w:hAnsi="宋体" w:hint="eastAsia"/>
                <w:kern w:val="1"/>
                <w:sz w:val="24"/>
                <w:szCs w:val="24"/>
              </w:rPr>
              <w:t>加</w:t>
            </w:r>
            <w:r w:rsidR="00C327CC" w:rsidRPr="00E47D42">
              <w:rPr>
                <w:rFonts w:ascii="宋体" w:hAnsi="宋体" w:hint="eastAsia"/>
                <w:kern w:val="1"/>
                <w:sz w:val="24"/>
                <w:szCs w:val="24"/>
              </w:rPr>
              <w:t>计算</w:t>
            </w:r>
          </w:p>
        </w:tc>
        <w:tc>
          <w:tcPr>
            <w:tcW w:w="6122" w:type="dxa"/>
            <w:vAlign w:val="center"/>
          </w:tcPr>
          <w:p w14:paraId="3EB681BF" w14:textId="0C6827FF" w:rsidR="008A5561" w:rsidRPr="00E47D42" w:rsidRDefault="00DB4DDE">
            <w:pPr>
              <w:suppressAutoHyphens/>
              <w:adjustRightInd w:val="0"/>
              <w:snapToGrid w:val="0"/>
              <w:spacing w:line="360" w:lineRule="auto"/>
              <w:ind w:right="-38"/>
              <w:jc w:val="center"/>
              <w:rPr>
                <w:rFonts w:ascii="宋体" w:hAnsi="宋体"/>
                <w:kern w:val="1"/>
                <w:sz w:val="24"/>
                <w:szCs w:val="24"/>
              </w:rPr>
            </w:pPr>
            <w:r w:rsidRPr="00E47D42">
              <w:rPr>
                <w:rFonts w:ascii="宋体" w:hAnsi="宋体" w:hint="eastAsia"/>
                <w:kern w:val="1"/>
                <w:sz w:val="24"/>
                <w:szCs w:val="24"/>
              </w:rPr>
              <w:lastRenderedPageBreak/>
              <w:t>投标</w:t>
            </w:r>
            <w:r w:rsidR="00C327CC" w:rsidRPr="00E47D42">
              <w:rPr>
                <w:rFonts w:ascii="宋体" w:hAnsi="宋体" w:hint="eastAsia"/>
                <w:kern w:val="1"/>
                <w:sz w:val="24"/>
                <w:szCs w:val="24"/>
              </w:rPr>
              <w:t>的</w:t>
            </w:r>
            <w:r w:rsidRPr="00E47D42">
              <w:rPr>
                <w:rFonts w:ascii="宋体" w:hAnsi="宋体" w:hint="eastAsia"/>
                <w:kern w:val="1"/>
                <w:sz w:val="24"/>
                <w:szCs w:val="24"/>
              </w:rPr>
              <w:t>销售底均价比</w:t>
            </w:r>
            <w:r w:rsidR="006E2312" w:rsidRPr="00E47D42">
              <w:rPr>
                <w:rFonts w:ascii="宋体" w:hAnsi="宋体" w:hint="eastAsia"/>
                <w:kern w:val="1"/>
                <w:sz w:val="24"/>
                <w:szCs w:val="24"/>
              </w:rPr>
              <w:t>招标</w:t>
            </w:r>
            <w:r w:rsidRPr="00E47D42">
              <w:rPr>
                <w:rFonts w:ascii="宋体" w:hAnsi="宋体" w:hint="eastAsia"/>
                <w:kern w:val="1"/>
                <w:sz w:val="24"/>
                <w:szCs w:val="24"/>
              </w:rPr>
              <w:t>保留价每增加100元/M2,加</w:t>
            </w:r>
            <w:r w:rsidR="006E2312" w:rsidRPr="00E47D42">
              <w:rPr>
                <w:rFonts w:ascii="宋体" w:hAnsi="宋体" w:hint="eastAsia"/>
                <w:kern w:val="1"/>
                <w:sz w:val="24"/>
                <w:szCs w:val="24"/>
              </w:rPr>
              <w:t>10</w:t>
            </w:r>
            <w:r w:rsidRPr="00E47D42">
              <w:rPr>
                <w:rFonts w:ascii="宋体" w:hAnsi="宋体" w:hint="eastAsia"/>
                <w:kern w:val="1"/>
                <w:sz w:val="24"/>
                <w:szCs w:val="24"/>
              </w:rPr>
              <w:lastRenderedPageBreak/>
              <w:t>分，</w:t>
            </w:r>
            <w:r w:rsidR="006E2312" w:rsidRPr="00E47D42">
              <w:rPr>
                <w:rFonts w:ascii="宋体" w:hAnsi="宋体" w:hint="eastAsia"/>
                <w:kern w:val="1"/>
                <w:sz w:val="24"/>
                <w:szCs w:val="24"/>
              </w:rPr>
              <w:t>以此类推，多加价多得分</w:t>
            </w:r>
            <w:r w:rsidR="00C327CC" w:rsidRPr="00E47D42">
              <w:rPr>
                <w:rFonts w:ascii="宋体" w:hAnsi="宋体" w:hint="eastAsia"/>
                <w:kern w:val="1"/>
                <w:sz w:val="24"/>
                <w:szCs w:val="24"/>
              </w:rPr>
              <w:t>。</w:t>
            </w:r>
          </w:p>
          <w:p w14:paraId="7A9C51BA" w14:textId="77777777" w:rsidR="008A5561" w:rsidRPr="00E47D42" w:rsidRDefault="00DB4DDE">
            <w:pPr>
              <w:suppressAutoHyphens/>
              <w:adjustRightInd w:val="0"/>
              <w:snapToGrid w:val="0"/>
              <w:spacing w:line="360" w:lineRule="auto"/>
              <w:ind w:right="-38"/>
              <w:jc w:val="left"/>
              <w:rPr>
                <w:rFonts w:ascii="宋体" w:hAnsi="宋体"/>
                <w:kern w:val="1"/>
                <w:sz w:val="24"/>
                <w:szCs w:val="24"/>
                <w:lang w:eastAsia="ar-SA"/>
              </w:rPr>
            </w:pPr>
            <w:r w:rsidRPr="00E47D42">
              <w:rPr>
                <w:rFonts w:ascii="宋体" w:hAnsi="宋体" w:hint="eastAsia"/>
                <w:kern w:val="1"/>
                <w:sz w:val="24"/>
                <w:szCs w:val="24"/>
              </w:rPr>
              <w:t>投标销售底均价不得低于</w:t>
            </w:r>
            <w:r w:rsidR="006E2312" w:rsidRPr="00E47D42">
              <w:rPr>
                <w:rFonts w:ascii="宋体" w:hAnsi="宋体" w:hint="eastAsia"/>
                <w:kern w:val="1"/>
                <w:sz w:val="24"/>
                <w:szCs w:val="24"/>
              </w:rPr>
              <w:t>招标</w:t>
            </w:r>
            <w:r w:rsidRPr="00E47D42">
              <w:rPr>
                <w:rFonts w:ascii="宋体" w:hAnsi="宋体" w:hint="eastAsia"/>
                <w:kern w:val="1"/>
                <w:sz w:val="24"/>
                <w:szCs w:val="24"/>
              </w:rPr>
              <w:t>保留价，否则</w:t>
            </w:r>
            <w:proofErr w:type="gramStart"/>
            <w:r w:rsidRPr="00E47D42">
              <w:rPr>
                <w:rFonts w:ascii="宋体" w:hAnsi="宋体" w:hint="eastAsia"/>
                <w:kern w:val="1"/>
                <w:sz w:val="24"/>
                <w:szCs w:val="24"/>
              </w:rPr>
              <w:t>按废标处理</w:t>
            </w:r>
            <w:proofErr w:type="gramEnd"/>
            <w:r w:rsidRPr="00E47D42">
              <w:rPr>
                <w:rFonts w:ascii="宋体" w:hAnsi="宋体" w:hint="eastAsia"/>
                <w:kern w:val="1"/>
                <w:sz w:val="24"/>
                <w:szCs w:val="24"/>
              </w:rPr>
              <w:t>。</w:t>
            </w:r>
          </w:p>
        </w:tc>
      </w:tr>
      <w:tr w:rsidR="00E47D42" w:rsidRPr="00E47D42" w14:paraId="213381A7" w14:textId="77777777">
        <w:trPr>
          <w:trHeight w:val="90"/>
          <w:jc w:val="center"/>
        </w:trPr>
        <w:tc>
          <w:tcPr>
            <w:tcW w:w="512" w:type="dxa"/>
            <w:vAlign w:val="center"/>
          </w:tcPr>
          <w:p w14:paraId="25024120" w14:textId="77777777" w:rsidR="008A5561" w:rsidRPr="00E47D42" w:rsidRDefault="00DB4DDE">
            <w:pPr>
              <w:suppressAutoHyphens/>
              <w:adjustRightInd w:val="0"/>
              <w:snapToGrid w:val="0"/>
              <w:spacing w:line="360" w:lineRule="auto"/>
              <w:ind w:rightChars="-38" w:right="-80"/>
              <w:jc w:val="center"/>
              <w:rPr>
                <w:rFonts w:ascii="宋体" w:hAnsi="宋体" w:cs="宋体"/>
                <w:sz w:val="24"/>
                <w:szCs w:val="24"/>
              </w:rPr>
            </w:pPr>
            <w:r w:rsidRPr="00E47D42">
              <w:rPr>
                <w:rFonts w:ascii="宋体" w:hAnsi="宋体" w:cs="宋体" w:hint="eastAsia"/>
                <w:sz w:val="24"/>
                <w:szCs w:val="24"/>
              </w:rPr>
              <w:lastRenderedPageBreak/>
              <w:t>2</w:t>
            </w:r>
          </w:p>
        </w:tc>
        <w:tc>
          <w:tcPr>
            <w:tcW w:w="1733" w:type="dxa"/>
            <w:vAlign w:val="center"/>
          </w:tcPr>
          <w:p w14:paraId="137752B9" w14:textId="32C4228F" w:rsidR="00F616DE" w:rsidRPr="00E47D42" w:rsidRDefault="007E20DE">
            <w:pPr>
              <w:suppressAutoHyphens/>
              <w:adjustRightInd w:val="0"/>
              <w:snapToGrid w:val="0"/>
              <w:spacing w:line="360" w:lineRule="auto"/>
              <w:ind w:right="-38"/>
              <w:jc w:val="center"/>
              <w:rPr>
                <w:rFonts w:ascii="宋体" w:hAnsi="宋体"/>
                <w:kern w:val="1"/>
                <w:sz w:val="24"/>
                <w:szCs w:val="24"/>
              </w:rPr>
            </w:pPr>
            <w:r w:rsidRPr="00E47D42">
              <w:rPr>
                <w:rFonts w:ascii="宋体" w:hAnsi="宋体" w:hint="eastAsia"/>
                <w:kern w:val="1"/>
                <w:sz w:val="24"/>
                <w:szCs w:val="24"/>
              </w:rPr>
              <w:t>溢价分成比例</w:t>
            </w:r>
          </w:p>
        </w:tc>
        <w:tc>
          <w:tcPr>
            <w:tcW w:w="893" w:type="dxa"/>
            <w:vAlign w:val="center"/>
          </w:tcPr>
          <w:p w14:paraId="63AD3961" w14:textId="2245217C" w:rsidR="008A5561" w:rsidRPr="00E47D42" w:rsidRDefault="007E20DE">
            <w:pPr>
              <w:suppressAutoHyphens/>
              <w:adjustRightInd w:val="0"/>
              <w:snapToGrid w:val="0"/>
              <w:spacing w:line="360" w:lineRule="auto"/>
              <w:ind w:right="-38"/>
              <w:jc w:val="center"/>
              <w:rPr>
                <w:rFonts w:ascii="宋体" w:hAnsi="宋体"/>
                <w:kern w:val="1"/>
                <w:sz w:val="24"/>
                <w:szCs w:val="24"/>
              </w:rPr>
            </w:pPr>
            <w:r w:rsidRPr="00E47D42">
              <w:rPr>
                <w:rFonts w:ascii="宋体" w:hAnsi="宋体" w:hint="eastAsia"/>
                <w:kern w:val="1"/>
                <w:sz w:val="24"/>
                <w:szCs w:val="24"/>
              </w:rPr>
              <w:t>每档2分，累加计算</w:t>
            </w:r>
          </w:p>
        </w:tc>
        <w:tc>
          <w:tcPr>
            <w:tcW w:w="6122" w:type="dxa"/>
            <w:vAlign w:val="center"/>
          </w:tcPr>
          <w:p w14:paraId="2DEB53A9" w14:textId="43094EAD" w:rsidR="007E20DE" w:rsidRPr="00E47D42" w:rsidRDefault="007E20DE" w:rsidP="007E20DE">
            <w:pPr>
              <w:spacing w:line="500" w:lineRule="exact"/>
              <w:ind w:left="480"/>
              <w:rPr>
                <w:rFonts w:ascii="宋体" w:hAnsi="宋体" w:cs="宋体"/>
                <w:sz w:val="24"/>
                <w:szCs w:val="24"/>
              </w:rPr>
            </w:pPr>
            <w:r w:rsidRPr="00E47D42">
              <w:rPr>
                <w:rFonts w:ascii="宋体" w:hAnsi="宋体" w:cs="宋体" w:hint="eastAsia"/>
                <w:sz w:val="24"/>
                <w:szCs w:val="24"/>
              </w:rPr>
              <w:t>溢价分成比为50：50；51:49；52：48；53:47；54:46；55:45；56:44；57:43；58:42；59:41；60:40，共计十档，以50:50为0分基点档，从前往后，每档递加2分，累加计算，前数为招标人的</w:t>
            </w:r>
            <w:r w:rsidR="00E7786C" w:rsidRPr="00E47D42">
              <w:rPr>
                <w:rFonts w:ascii="宋体" w:hAnsi="宋体" w:cs="宋体" w:hint="eastAsia"/>
                <w:sz w:val="24"/>
                <w:szCs w:val="24"/>
              </w:rPr>
              <w:t>分成比，后数中标人的分成比</w:t>
            </w:r>
            <w:r w:rsidRPr="00E47D42">
              <w:rPr>
                <w:rFonts w:ascii="宋体" w:hAnsi="宋体" w:cs="宋体" w:hint="eastAsia"/>
                <w:sz w:val="24"/>
                <w:szCs w:val="24"/>
              </w:rPr>
              <w:t>。</w:t>
            </w:r>
          </w:p>
          <w:p w14:paraId="35BCA5DB" w14:textId="51225A34" w:rsidR="008A5561" w:rsidRPr="00E47D42" w:rsidRDefault="008A5561">
            <w:pPr>
              <w:suppressAutoHyphens/>
              <w:adjustRightInd w:val="0"/>
              <w:snapToGrid w:val="0"/>
              <w:spacing w:line="360" w:lineRule="auto"/>
              <w:ind w:right="-38"/>
              <w:jc w:val="left"/>
              <w:rPr>
                <w:rFonts w:cs="Calibri"/>
                <w:kern w:val="1"/>
                <w:sz w:val="32"/>
                <w:szCs w:val="32"/>
              </w:rPr>
            </w:pPr>
          </w:p>
        </w:tc>
      </w:tr>
      <w:tr w:rsidR="00E47D42" w:rsidRPr="00E47D42" w14:paraId="3DFE3711" w14:textId="77777777">
        <w:trPr>
          <w:trHeight w:val="90"/>
          <w:jc w:val="center"/>
        </w:trPr>
        <w:tc>
          <w:tcPr>
            <w:tcW w:w="512" w:type="dxa"/>
            <w:vAlign w:val="center"/>
          </w:tcPr>
          <w:p w14:paraId="500194E5"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3</w:t>
            </w:r>
          </w:p>
        </w:tc>
        <w:tc>
          <w:tcPr>
            <w:tcW w:w="1733" w:type="dxa"/>
            <w:vAlign w:val="center"/>
          </w:tcPr>
          <w:p w14:paraId="67B9FBFE"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销售进度和期限</w:t>
            </w:r>
          </w:p>
        </w:tc>
        <w:tc>
          <w:tcPr>
            <w:tcW w:w="893" w:type="dxa"/>
            <w:vAlign w:val="center"/>
          </w:tcPr>
          <w:p w14:paraId="65052134" w14:textId="2D588489" w:rsidR="008A5561" w:rsidRPr="00E47D42" w:rsidRDefault="00C327CC">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每档3分，分别加减</w:t>
            </w:r>
          </w:p>
        </w:tc>
        <w:tc>
          <w:tcPr>
            <w:tcW w:w="6122" w:type="dxa"/>
          </w:tcPr>
          <w:p w14:paraId="10D7B13E" w14:textId="571C1318" w:rsidR="00F616DE" w:rsidRPr="00E47D42" w:rsidRDefault="00F616DE">
            <w:pPr>
              <w:suppressAutoHyphens/>
              <w:adjustRightInd w:val="0"/>
              <w:snapToGrid w:val="0"/>
              <w:spacing w:line="360" w:lineRule="auto"/>
              <w:ind w:right="-38"/>
              <w:jc w:val="left"/>
              <w:rPr>
                <w:rFonts w:ascii="宋体" w:hAnsi="宋体" w:cs="宋体"/>
                <w:sz w:val="24"/>
                <w:szCs w:val="24"/>
              </w:rPr>
            </w:pPr>
            <w:r w:rsidRPr="00E47D42">
              <w:rPr>
                <w:rFonts w:cs="Calibri" w:hint="eastAsia"/>
                <w:kern w:val="1"/>
                <w:sz w:val="24"/>
                <w:szCs w:val="24"/>
              </w:rPr>
              <w:t>在</w:t>
            </w:r>
            <w:r w:rsidRPr="00E47D42">
              <w:rPr>
                <w:rFonts w:ascii="宋体" w:hAnsi="宋体" w:cs="宋体" w:hint="eastAsia"/>
                <w:sz w:val="24"/>
                <w:szCs w:val="24"/>
              </w:rPr>
              <w:t>销售基准期限15个月</w:t>
            </w:r>
            <w:r w:rsidR="00533F3E" w:rsidRPr="00E47D42">
              <w:rPr>
                <w:rFonts w:ascii="宋体" w:hAnsi="宋体" w:cs="宋体" w:hint="eastAsia"/>
                <w:sz w:val="24"/>
                <w:szCs w:val="24"/>
              </w:rPr>
              <w:t>完成销售任务</w:t>
            </w:r>
            <w:r w:rsidRPr="00E47D42">
              <w:rPr>
                <w:rFonts w:ascii="宋体" w:hAnsi="宋体" w:cs="宋体" w:hint="eastAsia"/>
                <w:sz w:val="24"/>
                <w:szCs w:val="24"/>
              </w:rPr>
              <w:t>基础上，每</w:t>
            </w:r>
            <w:r w:rsidR="00C327CC" w:rsidRPr="00E47D42">
              <w:rPr>
                <w:rFonts w:ascii="宋体" w:hAnsi="宋体" w:cs="宋体" w:hint="eastAsia"/>
                <w:sz w:val="24"/>
                <w:szCs w:val="24"/>
              </w:rPr>
              <w:t>缩短</w:t>
            </w:r>
            <w:r w:rsidRPr="00E47D42">
              <w:rPr>
                <w:rFonts w:ascii="宋体" w:hAnsi="宋体" w:cs="宋体" w:hint="eastAsia"/>
                <w:sz w:val="24"/>
                <w:szCs w:val="24"/>
              </w:rPr>
              <w:t>一个月，加</w:t>
            </w:r>
            <w:r w:rsidR="00C327CC" w:rsidRPr="00E47D42">
              <w:rPr>
                <w:rFonts w:ascii="宋体" w:hAnsi="宋体" w:cs="宋体" w:hint="eastAsia"/>
                <w:sz w:val="24"/>
                <w:szCs w:val="24"/>
              </w:rPr>
              <w:t>1</w:t>
            </w:r>
            <w:r w:rsidRPr="00E47D42">
              <w:rPr>
                <w:rFonts w:ascii="宋体" w:hAnsi="宋体" w:cs="宋体" w:hint="eastAsia"/>
                <w:sz w:val="24"/>
                <w:szCs w:val="24"/>
              </w:rPr>
              <w:t>分，每延</w:t>
            </w:r>
            <w:r w:rsidR="008C218D" w:rsidRPr="00E47D42">
              <w:rPr>
                <w:rFonts w:ascii="宋体" w:hAnsi="宋体" w:cs="宋体" w:hint="eastAsia"/>
                <w:sz w:val="24"/>
                <w:szCs w:val="24"/>
              </w:rPr>
              <w:t>长</w:t>
            </w:r>
            <w:r w:rsidRPr="00E47D42">
              <w:rPr>
                <w:rFonts w:ascii="宋体" w:hAnsi="宋体" w:cs="宋体" w:hint="eastAsia"/>
                <w:sz w:val="24"/>
                <w:szCs w:val="24"/>
              </w:rPr>
              <w:t>一个月减</w:t>
            </w:r>
            <w:r w:rsidR="00C327CC" w:rsidRPr="00E47D42">
              <w:rPr>
                <w:rFonts w:ascii="宋体" w:hAnsi="宋体" w:cs="宋体" w:hint="eastAsia"/>
                <w:sz w:val="24"/>
                <w:szCs w:val="24"/>
              </w:rPr>
              <w:t>1</w:t>
            </w:r>
            <w:r w:rsidRPr="00E47D42">
              <w:rPr>
                <w:rFonts w:ascii="宋体" w:hAnsi="宋体" w:cs="宋体" w:hint="eastAsia"/>
                <w:sz w:val="24"/>
                <w:szCs w:val="24"/>
              </w:rPr>
              <w:t>分；</w:t>
            </w:r>
          </w:p>
          <w:p w14:paraId="3DB759D6" w14:textId="14A78B92" w:rsidR="008A5561" w:rsidRPr="00E47D42" w:rsidRDefault="008C218D">
            <w:pPr>
              <w:suppressAutoHyphens/>
              <w:adjustRightInd w:val="0"/>
              <w:snapToGrid w:val="0"/>
              <w:spacing w:line="360" w:lineRule="auto"/>
              <w:ind w:right="-38"/>
              <w:jc w:val="left"/>
              <w:rPr>
                <w:rFonts w:ascii="宋体" w:hAnsi="宋体" w:cs="宋体"/>
                <w:sz w:val="24"/>
                <w:szCs w:val="24"/>
              </w:rPr>
            </w:pPr>
            <w:r w:rsidRPr="00E47D42">
              <w:rPr>
                <w:rFonts w:ascii="宋体" w:hAnsi="宋体" w:cs="Calibri" w:hint="eastAsia"/>
                <w:sz w:val="24"/>
                <w:szCs w:val="24"/>
              </w:rPr>
              <w:t>②</w:t>
            </w:r>
            <w:r w:rsidRPr="00E47D42">
              <w:rPr>
                <w:rFonts w:ascii="宋体" w:hAnsi="宋体" w:cs="宋体" w:hint="eastAsia"/>
                <w:sz w:val="24"/>
                <w:szCs w:val="24"/>
              </w:rPr>
              <w:t>前6个月中每个月的</w:t>
            </w:r>
            <w:r w:rsidR="00F616DE" w:rsidRPr="00E47D42">
              <w:rPr>
                <w:rFonts w:ascii="宋体" w:hAnsi="宋体" w:cs="宋体" w:hint="eastAsia"/>
                <w:sz w:val="24"/>
                <w:szCs w:val="24"/>
              </w:rPr>
              <w:t>销售</w:t>
            </w:r>
            <w:r w:rsidRPr="00E47D42">
              <w:rPr>
                <w:rFonts w:ascii="宋体" w:hAnsi="宋体" w:cs="宋体" w:hint="eastAsia"/>
                <w:sz w:val="24"/>
                <w:szCs w:val="24"/>
              </w:rPr>
              <w:t>去化率超过</w:t>
            </w:r>
            <w:r w:rsidR="00533F3E" w:rsidRPr="00E47D42">
              <w:rPr>
                <w:rFonts w:ascii="宋体" w:hAnsi="宋体" w:cs="宋体" w:hint="eastAsia"/>
                <w:sz w:val="24"/>
                <w:szCs w:val="24"/>
              </w:rPr>
              <w:t>销售</w:t>
            </w:r>
            <w:r w:rsidRPr="00E47D42">
              <w:rPr>
                <w:rFonts w:ascii="宋体" w:hAnsi="宋体" w:cs="宋体" w:hint="eastAsia"/>
                <w:sz w:val="24"/>
                <w:szCs w:val="24"/>
              </w:rPr>
              <w:t>基准期限</w:t>
            </w:r>
            <w:proofErr w:type="gramStart"/>
            <w:r w:rsidRPr="00E47D42">
              <w:rPr>
                <w:rFonts w:ascii="宋体" w:hAnsi="宋体" w:cs="宋体" w:hint="eastAsia"/>
                <w:sz w:val="24"/>
                <w:szCs w:val="24"/>
              </w:rPr>
              <w:t>平均去</w:t>
            </w:r>
            <w:proofErr w:type="gramEnd"/>
            <w:r w:rsidRPr="00E47D42">
              <w:rPr>
                <w:rFonts w:ascii="宋体" w:hAnsi="宋体" w:cs="宋体" w:hint="eastAsia"/>
                <w:sz w:val="24"/>
                <w:szCs w:val="24"/>
              </w:rPr>
              <w:t>化率的</w:t>
            </w:r>
            <w:r w:rsidR="00533F3E" w:rsidRPr="00E47D42">
              <w:rPr>
                <w:rFonts w:ascii="宋体" w:hAnsi="宋体" w:cs="宋体" w:hint="eastAsia"/>
                <w:sz w:val="24"/>
                <w:szCs w:val="24"/>
              </w:rPr>
              <w:t>120%</w:t>
            </w:r>
            <w:r w:rsidRPr="00E47D42">
              <w:rPr>
                <w:rFonts w:ascii="宋体" w:hAnsi="宋体" w:cs="宋体" w:hint="eastAsia"/>
                <w:sz w:val="24"/>
                <w:szCs w:val="24"/>
              </w:rPr>
              <w:t>，</w:t>
            </w:r>
            <w:r w:rsidR="00533F3E" w:rsidRPr="00E47D42">
              <w:rPr>
                <w:rFonts w:ascii="宋体" w:hAnsi="宋体" w:cs="宋体" w:hint="eastAsia"/>
                <w:sz w:val="24"/>
                <w:szCs w:val="24"/>
              </w:rPr>
              <w:t>每高1%，加</w:t>
            </w:r>
            <w:r w:rsidR="00C327CC" w:rsidRPr="00E47D42">
              <w:rPr>
                <w:rFonts w:ascii="宋体" w:hAnsi="宋体" w:cs="宋体" w:hint="eastAsia"/>
                <w:sz w:val="24"/>
                <w:szCs w:val="24"/>
              </w:rPr>
              <w:t>3</w:t>
            </w:r>
            <w:r w:rsidR="00533F3E" w:rsidRPr="00E47D42">
              <w:rPr>
                <w:rFonts w:ascii="宋体" w:hAnsi="宋体" w:cs="宋体" w:hint="eastAsia"/>
                <w:sz w:val="24"/>
                <w:szCs w:val="24"/>
              </w:rPr>
              <w:t>分</w:t>
            </w:r>
            <w:r w:rsidR="00AD7DBD" w:rsidRPr="00E47D42">
              <w:rPr>
                <w:rFonts w:ascii="宋体" w:hAnsi="宋体" w:cs="宋体" w:hint="eastAsia"/>
                <w:sz w:val="24"/>
                <w:szCs w:val="24"/>
              </w:rPr>
              <w:t>；</w:t>
            </w:r>
            <w:r w:rsidRPr="00E47D42">
              <w:rPr>
                <w:rFonts w:ascii="宋体" w:hAnsi="宋体" w:cs="宋体" w:hint="eastAsia"/>
                <w:sz w:val="24"/>
                <w:szCs w:val="24"/>
              </w:rPr>
              <w:t>前6个月中每个月的销售去化率低于销售基准期限</w:t>
            </w:r>
            <w:proofErr w:type="gramStart"/>
            <w:r w:rsidRPr="00E47D42">
              <w:rPr>
                <w:rFonts w:ascii="宋体" w:hAnsi="宋体" w:cs="宋体" w:hint="eastAsia"/>
                <w:sz w:val="24"/>
                <w:szCs w:val="24"/>
              </w:rPr>
              <w:t>平均去</w:t>
            </w:r>
            <w:proofErr w:type="gramEnd"/>
            <w:r w:rsidRPr="00E47D42">
              <w:rPr>
                <w:rFonts w:ascii="宋体" w:hAnsi="宋体" w:cs="宋体" w:hint="eastAsia"/>
                <w:sz w:val="24"/>
                <w:szCs w:val="24"/>
              </w:rPr>
              <w:t>化率的120%（含本数）</w:t>
            </w:r>
            <w:r w:rsidR="00AD7DBD" w:rsidRPr="00E47D42">
              <w:rPr>
                <w:rFonts w:ascii="宋体" w:hAnsi="宋体" w:cs="宋体" w:hint="eastAsia"/>
                <w:sz w:val="24"/>
                <w:szCs w:val="24"/>
              </w:rPr>
              <w:t>每低1%，扣3分。</w:t>
            </w:r>
          </w:p>
        </w:tc>
      </w:tr>
      <w:tr w:rsidR="00E47D42" w:rsidRPr="00E47D42" w14:paraId="0A380F2C" w14:textId="77777777">
        <w:trPr>
          <w:trHeight w:val="90"/>
          <w:jc w:val="center"/>
        </w:trPr>
        <w:tc>
          <w:tcPr>
            <w:tcW w:w="512" w:type="dxa"/>
            <w:vAlign w:val="center"/>
          </w:tcPr>
          <w:p w14:paraId="5C935639"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4</w:t>
            </w:r>
          </w:p>
        </w:tc>
        <w:tc>
          <w:tcPr>
            <w:tcW w:w="1733" w:type="dxa"/>
            <w:vAlign w:val="center"/>
          </w:tcPr>
          <w:p w14:paraId="1B5FBAC0"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销售网络</w:t>
            </w:r>
          </w:p>
        </w:tc>
        <w:tc>
          <w:tcPr>
            <w:tcW w:w="893" w:type="dxa"/>
            <w:vAlign w:val="center"/>
          </w:tcPr>
          <w:p w14:paraId="428C1CC2" w14:textId="610ADE94" w:rsidR="008A5561" w:rsidRPr="00E47D42" w:rsidRDefault="00AD7DBD">
            <w:pPr>
              <w:adjustRightInd w:val="0"/>
              <w:snapToGrid w:val="0"/>
              <w:spacing w:line="360" w:lineRule="exact"/>
              <w:jc w:val="center"/>
              <w:rPr>
                <w:rFonts w:ascii="宋体" w:hAnsi="宋体" w:cs="宋体"/>
                <w:sz w:val="24"/>
                <w:szCs w:val="24"/>
              </w:rPr>
            </w:pPr>
            <w:proofErr w:type="gramStart"/>
            <w:r w:rsidRPr="00E47D42">
              <w:rPr>
                <w:rFonts w:ascii="宋体" w:hAnsi="宋体" w:cs="宋体" w:hint="eastAsia"/>
                <w:sz w:val="24"/>
                <w:szCs w:val="24"/>
              </w:rPr>
              <w:t>分档</w:t>
            </w:r>
            <w:r w:rsidR="00C327CC" w:rsidRPr="00E47D42">
              <w:rPr>
                <w:rFonts w:ascii="宋体" w:hAnsi="宋体" w:cs="宋体" w:hint="eastAsia"/>
                <w:sz w:val="24"/>
                <w:szCs w:val="24"/>
              </w:rPr>
              <w:t>计加</w:t>
            </w:r>
            <w:proofErr w:type="gramEnd"/>
          </w:p>
        </w:tc>
        <w:tc>
          <w:tcPr>
            <w:tcW w:w="6122" w:type="dxa"/>
          </w:tcPr>
          <w:p w14:paraId="1438237C" w14:textId="569EC162" w:rsidR="008A5561" w:rsidRPr="00E47D42" w:rsidRDefault="00DB4DDE">
            <w:pPr>
              <w:suppressAutoHyphens/>
              <w:adjustRightInd w:val="0"/>
              <w:snapToGrid w:val="0"/>
              <w:spacing w:line="360" w:lineRule="auto"/>
              <w:ind w:right="-38"/>
              <w:jc w:val="left"/>
              <w:rPr>
                <w:rFonts w:cs="Calibri"/>
                <w:kern w:val="1"/>
                <w:sz w:val="24"/>
                <w:szCs w:val="24"/>
              </w:rPr>
            </w:pPr>
            <w:r w:rsidRPr="00E47D42">
              <w:rPr>
                <w:rFonts w:cs="Calibri"/>
                <w:kern w:val="1"/>
                <w:sz w:val="24"/>
                <w:szCs w:val="24"/>
              </w:rPr>
              <w:t>①</w:t>
            </w:r>
            <w:r w:rsidRPr="00E47D42">
              <w:rPr>
                <w:rFonts w:cs="Calibri" w:hint="eastAsia"/>
                <w:kern w:val="1"/>
                <w:sz w:val="24"/>
                <w:szCs w:val="24"/>
              </w:rPr>
              <w:t>在全合肥市销售网点达到</w:t>
            </w:r>
            <w:r w:rsidRPr="00E47D42">
              <w:rPr>
                <w:rFonts w:cs="Calibri" w:hint="eastAsia"/>
                <w:kern w:val="1"/>
                <w:sz w:val="24"/>
                <w:szCs w:val="24"/>
              </w:rPr>
              <w:t>30</w:t>
            </w:r>
            <w:r w:rsidRPr="00E47D42">
              <w:rPr>
                <w:rFonts w:cs="Calibri" w:hint="eastAsia"/>
                <w:kern w:val="1"/>
                <w:sz w:val="24"/>
                <w:szCs w:val="24"/>
              </w:rPr>
              <w:t>个或者超过，得</w:t>
            </w:r>
            <w:r w:rsidR="00AD7DBD" w:rsidRPr="00E47D42">
              <w:rPr>
                <w:rFonts w:cs="Calibri" w:hint="eastAsia"/>
                <w:kern w:val="1"/>
                <w:sz w:val="24"/>
                <w:szCs w:val="24"/>
              </w:rPr>
              <w:t>1</w:t>
            </w:r>
            <w:r w:rsidR="00C327CC" w:rsidRPr="00E47D42">
              <w:rPr>
                <w:rFonts w:cs="Calibri" w:hint="eastAsia"/>
                <w:kern w:val="1"/>
                <w:sz w:val="24"/>
                <w:szCs w:val="24"/>
              </w:rPr>
              <w:t>0</w:t>
            </w:r>
            <w:r w:rsidRPr="00E47D42">
              <w:rPr>
                <w:rFonts w:cs="Calibri" w:hint="eastAsia"/>
                <w:kern w:val="1"/>
                <w:sz w:val="24"/>
                <w:szCs w:val="24"/>
              </w:rPr>
              <w:t>分；</w:t>
            </w:r>
          </w:p>
          <w:p w14:paraId="48B5F9D4" w14:textId="529177B2" w:rsidR="008A5561" w:rsidRPr="00E47D42" w:rsidRDefault="00DB4DDE">
            <w:pPr>
              <w:suppressAutoHyphens/>
              <w:adjustRightInd w:val="0"/>
              <w:snapToGrid w:val="0"/>
              <w:spacing w:line="360" w:lineRule="auto"/>
              <w:ind w:right="-38"/>
              <w:jc w:val="left"/>
              <w:rPr>
                <w:rFonts w:cs="Calibri"/>
                <w:kern w:val="1"/>
                <w:sz w:val="24"/>
                <w:szCs w:val="24"/>
              </w:rPr>
            </w:pPr>
            <w:r w:rsidRPr="00E47D42">
              <w:rPr>
                <w:rFonts w:cs="Calibri"/>
                <w:kern w:val="1"/>
                <w:sz w:val="24"/>
                <w:szCs w:val="24"/>
              </w:rPr>
              <w:t>②</w:t>
            </w:r>
            <w:r w:rsidRPr="00E47D42">
              <w:rPr>
                <w:rFonts w:cs="Calibri" w:hint="eastAsia"/>
                <w:kern w:val="1"/>
                <w:sz w:val="24"/>
                <w:szCs w:val="24"/>
              </w:rPr>
              <w:t>在全合肥市销售网点达到</w:t>
            </w:r>
            <w:r w:rsidRPr="00E47D42">
              <w:rPr>
                <w:rFonts w:cs="Calibri" w:hint="eastAsia"/>
                <w:kern w:val="1"/>
                <w:sz w:val="24"/>
                <w:szCs w:val="24"/>
              </w:rPr>
              <w:t>20</w:t>
            </w:r>
            <w:r w:rsidRPr="00E47D42">
              <w:rPr>
                <w:rFonts w:cs="Calibri" w:hint="eastAsia"/>
                <w:kern w:val="1"/>
                <w:sz w:val="24"/>
                <w:szCs w:val="24"/>
              </w:rPr>
              <w:t>个或者超过，得</w:t>
            </w:r>
            <w:r w:rsidR="00C327CC" w:rsidRPr="00E47D42">
              <w:rPr>
                <w:rFonts w:cs="Calibri" w:hint="eastAsia"/>
                <w:kern w:val="1"/>
                <w:sz w:val="24"/>
                <w:szCs w:val="24"/>
              </w:rPr>
              <w:t>7</w:t>
            </w:r>
            <w:r w:rsidRPr="00E47D42">
              <w:rPr>
                <w:rFonts w:cs="Calibri" w:hint="eastAsia"/>
                <w:kern w:val="1"/>
                <w:sz w:val="24"/>
                <w:szCs w:val="24"/>
              </w:rPr>
              <w:t>分；</w:t>
            </w:r>
          </w:p>
          <w:p w14:paraId="083E132F" w14:textId="77777777" w:rsidR="008A5561" w:rsidRPr="00E47D42" w:rsidRDefault="00DB4DDE">
            <w:pPr>
              <w:suppressAutoHyphens/>
              <w:adjustRightInd w:val="0"/>
              <w:snapToGrid w:val="0"/>
              <w:spacing w:line="360" w:lineRule="auto"/>
              <w:ind w:right="-38"/>
              <w:jc w:val="left"/>
              <w:rPr>
                <w:rFonts w:cs="Calibri"/>
                <w:kern w:val="1"/>
                <w:sz w:val="24"/>
                <w:szCs w:val="24"/>
              </w:rPr>
            </w:pPr>
            <w:r w:rsidRPr="00E47D42">
              <w:rPr>
                <w:rFonts w:cs="Calibri"/>
                <w:sz w:val="24"/>
                <w:szCs w:val="24"/>
              </w:rPr>
              <w:t>③</w:t>
            </w:r>
            <w:r w:rsidRPr="00E47D42">
              <w:rPr>
                <w:rFonts w:cs="Calibri" w:hint="eastAsia"/>
                <w:kern w:val="1"/>
                <w:sz w:val="24"/>
                <w:szCs w:val="24"/>
              </w:rPr>
              <w:t>在全合肥市销售网点达到</w:t>
            </w:r>
            <w:r w:rsidRPr="00E47D42">
              <w:rPr>
                <w:rFonts w:cs="Calibri" w:hint="eastAsia"/>
                <w:kern w:val="1"/>
                <w:sz w:val="24"/>
                <w:szCs w:val="24"/>
              </w:rPr>
              <w:t>10</w:t>
            </w:r>
            <w:r w:rsidRPr="00E47D42">
              <w:rPr>
                <w:rFonts w:cs="Calibri" w:hint="eastAsia"/>
                <w:kern w:val="1"/>
                <w:sz w:val="24"/>
                <w:szCs w:val="24"/>
              </w:rPr>
              <w:t>个或者超过，得</w:t>
            </w:r>
            <w:r w:rsidR="00AD7DBD" w:rsidRPr="00E47D42">
              <w:rPr>
                <w:rFonts w:cs="Calibri" w:hint="eastAsia"/>
                <w:kern w:val="1"/>
                <w:sz w:val="24"/>
                <w:szCs w:val="24"/>
              </w:rPr>
              <w:t>5</w:t>
            </w:r>
            <w:r w:rsidRPr="00E47D42">
              <w:rPr>
                <w:rFonts w:cs="Calibri" w:hint="eastAsia"/>
                <w:kern w:val="1"/>
                <w:sz w:val="24"/>
                <w:szCs w:val="24"/>
              </w:rPr>
              <w:t>分；</w:t>
            </w:r>
          </w:p>
          <w:p w14:paraId="5072AB65" w14:textId="77777777" w:rsidR="008A5561" w:rsidRPr="00E47D42" w:rsidRDefault="00DB4DDE">
            <w:pPr>
              <w:suppressAutoHyphens/>
              <w:adjustRightInd w:val="0"/>
              <w:snapToGrid w:val="0"/>
              <w:spacing w:line="360" w:lineRule="auto"/>
              <w:ind w:right="-38"/>
              <w:jc w:val="left"/>
              <w:rPr>
                <w:rFonts w:cs="Calibri"/>
                <w:kern w:val="1"/>
                <w:sz w:val="24"/>
                <w:szCs w:val="24"/>
              </w:rPr>
            </w:pPr>
            <w:r w:rsidRPr="00E47D42">
              <w:rPr>
                <w:rFonts w:cs="Calibri"/>
                <w:sz w:val="24"/>
                <w:szCs w:val="24"/>
              </w:rPr>
              <w:t>④</w:t>
            </w:r>
            <w:r w:rsidRPr="00E47D42">
              <w:rPr>
                <w:rFonts w:cs="Calibri" w:hint="eastAsia"/>
                <w:kern w:val="1"/>
                <w:sz w:val="24"/>
                <w:szCs w:val="24"/>
              </w:rPr>
              <w:t>在全合肥市销售网点达到</w:t>
            </w:r>
            <w:r w:rsidR="00AD7DBD" w:rsidRPr="00E47D42">
              <w:rPr>
                <w:rFonts w:cs="Calibri" w:hint="eastAsia"/>
                <w:kern w:val="1"/>
                <w:sz w:val="24"/>
                <w:szCs w:val="24"/>
              </w:rPr>
              <w:t>3</w:t>
            </w:r>
            <w:r w:rsidRPr="00E47D42">
              <w:rPr>
                <w:rFonts w:cs="Calibri" w:hint="eastAsia"/>
                <w:kern w:val="1"/>
                <w:sz w:val="24"/>
                <w:szCs w:val="24"/>
              </w:rPr>
              <w:t>个或者超过，得</w:t>
            </w:r>
            <w:r w:rsidR="00AD7DBD" w:rsidRPr="00E47D42">
              <w:rPr>
                <w:rFonts w:cs="Calibri" w:hint="eastAsia"/>
                <w:kern w:val="1"/>
                <w:sz w:val="24"/>
                <w:szCs w:val="24"/>
              </w:rPr>
              <w:t>3</w:t>
            </w:r>
            <w:r w:rsidRPr="00E47D42">
              <w:rPr>
                <w:rFonts w:cs="Calibri" w:hint="eastAsia"/>
                <w:kern w:val="1"/>
                <w:sz w:val="24"/>
                <w:szCs w:val="24"/>
              </w:rPr>
              <w:t>分；</w:t>
            </w:r>
          </w:p>
          <w:p w14:paraId="5A2619CE" w14:textId="77777777" w:rsidR="008A5561" w:rsidRPr="00E47D42" w:rsidRDefault="007E4E78">
            <w:pPr>
              <w:suppressAutoHyphens/>
              <w:adjustRightInd w:val="0"/>
              <w:snapToGrid w:val="0"/>
              <w:spacing w:line="360" w:lineRule="auto"/>
              <w:ind w:right="-38"/>
              <w:jc w:val="left"/>
              <w:rPr>
                <w:rFonts w:cs="Calibri"/>
                <w:kern w:val="1"/>
                <w:sz w:val="24"/>
                <w:szCs w:val="24"/>
              </w:rPr>
            </w:pPr>
            <w:r w:rsidRPr="00E47D42">
              <w:rPr>
                <w:rFonts w:ascii="微软雅黑" w:eastAsia="微软雅黑" w:hAnsi="微软雅黑" w:cs="微软雅黑" w:hint="eastAsia"/>
                <w:kern w:val="1"/>
                <w:sz w:val="24"/>
                <w:szCs w:val="24"/>
              </w:rPr>
              <w:fldChar w:fldCharType="begin"/>
            </w:r>
            <w:r w:rsidR="00DB4DDE" w:rsidRPr="00E47D42">
              <w:rPr>
                <w:rFonts w:ascii="微软雅黑" w:eastAsia="微软雅黑" w:hAnsi="微软雅黑" w:cs="微软雅黑" w:hint="eastAsia"/>
                <w:kern w:val="1"/>
                <w:sz w:val="24"/>
                <w:szCs w:val="24"/>
              </w:rPr>
              <w:instrText xml:space="preserve"> = 5 \* GB3 \* MERGEFORMAT </w:instrText>
            </w:r>
            <w:r w:rsidRPr="00E47D42">
              <w:rPr>
                <w:rFonts w:ascii="微软雅黑" w:eastAsia="微软雅黑" w:hAnsi="微软雅黑" w:cs="微软雅黑" w:hint="eastAsia"/>
                <w:kern w:val="1"/>
                <w:sz w:val="24"/>
                <w:szCs w:val="24"/>
              </w:rPr>
              <w:fldChar w:fldCharType="separate"/>
            </w:r>
            <w:r w:rsidR="00DB4DDE" w:rsidRPr="00E47D42">
              <w:t>⑤</w:t>
            </w:r>
            <w:r w:rsidRPr="00E47D42">
              <w:rPr>
                <w:rFonts w:ascii="微软雅黑" w:eastAsia="微软雅黑" w:hAnsi="微软雅黑" w:cs="微软雅黑" w:hint="eastAsia"/>
                <w:kern w:val="1"/>
                <w:sz w:val="24"/>
                <w:szCs w:val="24"/>
              </w:rPr>
              <w:fldChar w:fldCharType="end"/>
            </w:r>
            <w:r w:rsidR="00DB4DDE" w:rsidRPr="00E47D42">
              <w:rPr>
                <w:rFonts w:cs="Calibri" w:hint="eastAsia"/>
                <w:kern w:val="1"/>
                <w:sz w:val="24"/>
                <w:szCs w:val="24"/>
              </w:rPr>
              <w:t>在全合肥市销售网点低于</w:t>
            </w:r>
            <w:r w:rsidR="00DB4DDE" w:rsidRPr="00E47D42">
              <w:rPr>
                <w:rFonts w:cs="Calibri" w:hint="eastAsia"/>
                <w:kern w:val="1"/>
                <w:sz w:val="24"/>
                <w:szCs w:val="24"/>
              </w:rPr>
              <w:t>3</w:t>
            </w:r>
            <w:r w:rsidR="00DB4DDE" w:rsidRPr="00E47D42">
              <w:rPr>
                <w:rFonts w:cs="Calibri" w:hint="eastAsia"/>
                <w:kern w:val="1"/>
                <w:sz w:val="24"/>
                <w:szCs w:val="24"/>
              </w:rPr>
              <w:t>个，得</w:t>
            </w:r>
            <w:r w:rsidR="00DB4DDE" w:rsidRPr="00E47D42">
              <w:rPr>
                <w:rFonts w:cs="Calibri" w:hint="eastAsia"/>
                <w:kern w:val="1"/>
                <w:sz w:val="24"/>
                <w:szCs w:val="24"/>
              </w:rPr>
              <w:t>0</w:t>
            </w:r>
            <w:r w:rsidR="00DB4DDE" w:rsidRPr="00E47D42">
              <w:rPr>
                <w:rFonts w:cs="Calibri" w:hint="eastAsia"/>
                <w:kern w:val="1"/>
                <w:sz w:val="24"/>
                <w:szCs w:val="24"/>
              </w:rPr>
              <w:t>分；</w:t>
            </w:r>
          </w:p>
          <w:p w14:paraId="02B8E50F" w14:textId="77777777" w:rsidR="008A5561" w:rsidRPr="00E47D42" w:rsidRDefault="008A5561">
            <w:pPr>
              <w:suppressAutoHyphens/>
              <w:adjustRightInd w:val="0"/>
              <w:snapToGrid w:val="0"/>
              <w:spacing w:line="360" w:lineRule="auto"/>
              <w:ind w:right="-38"/>
              <w:jc w:val="left"/>
              <w:rPr>
                <w:rFonts w:cs="Calibri"/>
                <w:kern w:val="1"/>
                <w:sz w:val="24"/>
                <w:szCs w:val="24"/>
              </w:rPr>
            </w:pPr>
          </w:p>
        </w:tc>
      </w:tr>
      <w:tr w:rsidR="00E47D42" w:rsidRPr="00E47D42" w14:paraId="290D83D4" w14:textId="77777777">
        <w:trPr>
          <w:trHeight w:val="90"/>
          <w:jc w:val="center"/>
        </w:trPr>
        <w:tc>
          <w:tcPr>
            <w:tcW w:w="512" w:type="dxa"/>
            <w:vAlign w:val="center"/>
          </w:tcPr>
          <w:p w14:paraId="23AAD099"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5</w:t>
            </w:r>
          </w:p>
        </w:tc>
        <w:tc>
          <w:tcPr>
            <w:tcW w:w="1733" w:type="dxa"/>
            <w:vAlign w:val="center"/>
          </w:tcPr>
          <w:p w14:paraId="6B113E3C"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销售经理</w:t>
            </w:r>
          </w:p>
        </w:tc>
        <w:tc>
          <w:tcPr>
            <w:tcW w:w="893" w:type="dxa"/>
            <w:vAlign w:val="center"/>
          </w:tcPr>
          <w:p w14:paraId="0F8D6B63" w14:textId="5210ABE5" w:rsidR="008A5561" w:rsidRPr="00E47D42" w:rsidRDefault="00E7786C">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2-3</w:t>
            </w:r>
          </w:p>
        </w:tc>
        <w:tc>
          <w:tcPr>
            <w:tcW w:w="6122" w:type="dxa"/>
          </w:tcPr>
          <w:p w14:paraId="3F5D8045" w14:textId="0305689B" w:rsidR="008A5561" w:rsidRPr="00E47D42" w:rsidRDefault="00DB4DDE">
            <w:pPr>
              <w:suppressAutoHyphens/>
              <w:adjustRightInd w:val="0"/>
              <w:snapToGrid w:val="0"/>
              <w:spacing w:line="360" w:lineRule="auto"/>
              <w:ind w:right="-38"/>
              <w:jc w:val="left"/>
              <w:rPr>
                <w:rFonts w:cs="Calibri"/>
                <w:kern w:val="1"/>
                <w:sz w:val="24"/>
                <w:szCs w:val="24"/>
              </w:rPr>
            </w:pPr>
            <w:r w:rsidRPr="00E47D42">
              <w:rPr>
                <w:rFonts w:cs="Calibri"/>
                <w:kern w:val="1"/>
                <w:sz w:val="24"/>
                <w:szCs w:val="24"/>
              </w:rPr>
              <w:t>①</w:t>
            </w:r>
            <w:r w:rsidRPr="00E47D42">
              <w:rPr>
                <w:rFonts w:cs="Calibri" w:hint="eastAsia"/>
                <w:kern w:val="1"/>
                <w:sz w:val="24"/>
                <w:szCs w:val="24"/>
              </w:rPr>
              <w:t>优秀</w:t>
            </w:r>
            <w:proofErr w:type="gramStart"/>
            <w:r w:rsidRPr="00E47D42">
              <w:rPr>
                <w:rFonts w:cs="Calibri" w:hint="eastAsia"/>
                <w:kern w:val="1"/>
                <w:sz w:val="24"/>
                <w:szCs w:val="24"/>
              </w:rPr>
              <w:t>案场经理</w:t>
            </w:r>
            <w:proofErr w:type="gramEnd"/>
            <w:r w:rsidRPr="00E47D42">
              <w:rPr>
                <w:rFonts w:cs="Calibri" w:hint="eastAsia"/>
                <w:kern w:val="1"/>
                <w:sz w:val="24"/>
                <w:szCs w:val="24"/>
              </w:rPr>
              <w:t>并由代理机构缴纳社保（下同）：取得房产行业经纪人资格，有着良好的销售业绩，销售过各种类型的商品房，熟悉合肥市及周边的房屋价格，对各种房型有不同的销售策略；加</w:t>
            </w:r>
            <w:r w:rsidR="00C327CC" w:rsidRPr="00E47D42">
              <w:rPr>
                <w:rFonts w:cs="Calibri" w:hint="eastAsia"/>
                <w:kern w:val="1"/>
                <w:sz w:val="24"/>
                <w:szCs w:val="24"/>
              </w:rPr>
              <w:t>3</w:t>
            </w:r>
            <w:r w:rsidRPr="00E47D42">
              <w:rPr>
                <w:rFonts w:cs="Calibri" w:hint="eastAsia"/>
                <w:kern w:val="1"/>
                <w:sz w:val="24"/>
                <w:szCs w:val="24"/>
              </w:rPr>
              <w:t>分；没有社保缴费记录不加分；</w:t>
            </w:r>
          </w:p>
          <w:p w14:paraId="010E9F9A" w14:textId="4E2E6E86" w:rsidR="008A5561" w:rsidRPr="00E47D42" w:rsidRDefault="00DB4DDE">
            <w:pPr>
              <w:suppressAutoHyphens/>
              <w:adjustRightInd w:val="0"/>
              <w:snapToGrid w:val="0"/>
              <w:spacing w:line="360" w:lineRule="auto"/>
              <w:ind w:right="-38"/>
              <w:jc w:val="left"/>
              <w:rPr>
                <w:rFonts w:ascii="宋体" w:hAnsi="宋体" w:cs="宋体"/>
                <w:sz w:val="24"/>
                <w:szCs w:val="24"/>
              </w:rPr>
            </w:pPr>
            <w:r w:rsidRPr="00E47D42">
              <w:rPr>
                <w:rFonts w:cs="Calibri"/>
                <w:kern w:val="1"/>
                <w:sz w:val="24"/>
                <w:szCs w:val="24"/>
              </w:rPr>
              <w:t>②</w:t>
            </w:r>
            <w:r w:rsidRPr="00E47D42">
              <w:rPr>
                <w:rFonts w:cs="Calibri" w:hint="eastAsia"/>
                <w:kern w:val="1"/>
                <w:sz w:val="24"/>
                <w:szCs w:val="24"/>
              </w:rPr>
              <w:t>销售经理有社保缴费记录加</w:t>
            </w:r>
            <w:r w:rsidR="00C327CC" w:rsidRPr="00E47D42">
              <w:rPr>
                <w:rFonts w:cs="Calibri" w:hint="eastAsia"/>
                <w:kern w:val="1"/>
                <w:sz w:val="24"/>
                <w:szCs w:val="24"/>
              </w:rPr>
              <w:t>2</w:t>
            </w:r>
            <w:r w:rsidRPr="00E47D42">
              <w:rPr>
                <w:rFonts w:cs="Calibri" w:hint="eastAsia"/>
                <w:kern w:val="1"/>
                <w:sz w:val="24"/>
                <w:szCs w:val="24"/>
              </w:rPr>
              <w:t>分；</w:t>
            </w:r>
          </w:p>
        </w:tc>
      </w:tr>
      <w:tr w:rsidR="00E47D42" w:rsidRPr="00E47D42" w14:paraId="290F8263" w14:textId="77777777">
        <w:trPr>
          <w:trHeight w:val="90"/>
          <w:jc w:val="center"/>
        </w:trPr>
        <w:tc>
          <w:tcPr>
            <w:tcW w:w="512" w:type="dxa"/>
            <w:vAlign w:val="center"/>
          </w:tcPr>
          <w:p w14:paraId="06872E4B"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lastRenderedPageBreak/>
              <w:t>6</w:t>
            </w:r>
          </w:p>
        </w:tc>
        <w:tc>
          <w:tcPr>
            <w:tcW w:w="1733" w:type="dxa"/>
            <w:vAlign w:val="center"/>
          </w:tcPr>
          <w:p w14:paraId="0B079CCC"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人员配备</w:t>
            </w:r>
          </w:p>
        </w:tc>
        <w:tc>
          <w:tcPr>
            <w:tcW w:w="893" w:type="dxa"/>
            <w:vAlign w:val="center"/>
          </w:tcPr>
          <w:p w14:paraId="3E16FA04" w14:textId="5A50059A" w:rsidR="008A5561" w:rsidRPr="00E47D42" w:rsidRDefault="00327B87">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上限3分</w:t>
            </w:r>
          </w:p>
        </w:tc>
        <w:tc>
          <w:tcPr>
            <w:tcW w:w="6122" w:type="dxa"/>
          </w:tcPr>
          <w:p w14:paraId="12823A9E" w14:textId="4CE6FC79" w:rsidR="008A5561" w:rsidRPr="00E47D42" w:rsidRDefault="00DB4DDE">
            <w:pPr>
              <w:adjustRightInd w:val="0"/>
              <w:snapToGrid w:val="0"/>
              <w:spacing w:line="360" w:lineRule="exact"/>
              <w:ind w:firstLineChars="200" w:firstLine="486"/>
              <w:rPr>
                <w:rFonts w:ascii="宋体" w:hAnsi="宋体" w:cs="宋体"/>
                <w:sz w:val="24"/>
                <w:szCs w:val="24"/>
              </w:rPr>
            </w:pPr>
            <w:r w:rsidRPr="00E47D42">
              <w:rPr>
                <w:rFonts w:ascii="宋体" w:hAnsi="宋体" w:hint="eastAsia"/>
                <w:spacing w:val="3"/>
                <w:kern w:val="0"/>
                <w:sz w:val="24"/>
              </w:rPr>
              <w:t>销售人员充足</w:t>
            </w:r>
            <w:r w:rsidRPr="00E47D42">
              <w:rPr>
                <w:rFonts w:ascii="宋体" w:hAnsi="宋体" w:cs="宋体" w:hint="eastAsia"/>
                <w:sz w:val="24"/>
                <w:szCs w:val="24"/>
              </w:rPr>
              <w:t>，案场主要销售人员不少于</w:t>
            </w:r>
            <w:r w:rsidR="00C327CC" w:rsidRPr="00E47D42">
              <w:rPr>
                <w:rFonts w:ascii="宋体" w:hAnsi="宋体" w:cs="宋体" w:hint="eastAsia"/>
                <w:sz w:val="24"/>
                <w:szCs w:val="24"/>
              </w:rPr>
              <w:t>3</w:t>
            </w:r>
            <w:r w:rsidRPr="00E47D42">
              <w:rPr>
                <w:rFonts w:ascii="宋体" w:hAnsi="宋体" w:cs="宋体" w:hint="eastAsia"/>
                <w:sz w:val="24"/>
                <w:szCs w:val="24"/>
              </w:rPr>
              <w:t>人，</w:t>
            </w:r>
            <w:r w:rsidR="002C1385" w:rsidRPr="00E47D42">
              <w:rPr>
                <w:rFonts w:ascii="宋体" w:hAnsi="宋体" w:cs="宋体" w:hint="eastAsia"/>
                <w:sz w:val="24"/>
                <w:szCs w:val="24"/>
              </w:rPr>
              <w:t>加3分，但</w:t>
            </w:r>
            <w:r w:rsidR="00A72783" w:rsidRPr="00E47D42">
              <w:rPr>
                <w:rFonts w:ascii="宋体" w:hAnsi="宋体" w:cs="宋体" w:hint="eastAsia"/>
                <w:sz w:val="24"/>
                <w:szCs w:val="24"/>
              </w:rPr>
              <w:t>该</w:t>
            </w:r>
            <w:proofErr w:type="gramStart"/>
            <w:r w:rsidR="002C1385" w:rsidRPr="00E47D42">
              <w:rPr>
                <w:rFonts w:ascii="宋体" w:hAnsi="宋体" w:cs="宋体" w:hint="eastAsia"/>
                <w:sz w:val="24"/>
                <w:szCs w:val="24"/>
              </w:rPr>
              <w:t>申报</w:t>
            </w:r>
            <w:r w:rsidR="00327B87" w:rsidRPr="00E47D42">
              <w:rPr>
                <w:rFonts w:ascii="宋体" w:hAnsi="宋体" w:cs="宋体" w:hint="eastAsia"/>
                <w:sz w:val="24"/>
                <w:szCs w:val="24"/>
              </w:rPr>
              <w:t>案场</w:t>
            </w:r>
            <w:r w:rsidR="002C1385" w:rsidRPr="00E47D42">
              <w:rPr>
                <w:rFonts w:ascii="宋体" w:hAnsi="宋体" w:cs="宋体" w:hint="eastAsia"/>
                <w:sz w:val="24"/>
                <w:szCs w:val="24"/>
              </w:rPr>
              <w:t>人数</w:t>
            </w:r>
            <w:r w:rsidR="00327B87" w:rsidRPr="00E47D42">
              <w:rPr>
                <w:rFonts w:ascii="宋体" w:hAnsi="宋体" w:cs="宋体" w:hint="eastAsia"/>
                <w:sz w:val="24"/>
                <w:szCs w:val="24"/>
              </w:rPr>
              <w:t>员</w:t>
            </w:r>
            <w:proofErr w:type="gramEnd"/>
            <w:r w:rsidR="00327B87" w:rsidRPr="00E47D42">
              <w:rPr>
                <w:rFonts w:ascii="宋体" w:hAnsi="宋体" w:cs="宋体" w:hint="eastAsia"/>
                <w:sz w:val="24"/>
                <w:szCs w:val="24"/>
              </w:rPr>
              <w:t>在中标后</w:t>
            </w:r>
            <w:r w:rsidRPr="00E47D42">
              <w:rPr>
                <w:rFonts w:ascii="宋体" w:hAnsi="宋体" w:cs="宋体" w:hint="eastAsia"/>
                <w:sz w:val="24"/>
                <w:szCs w:val="24"/>
              </w:rPr>
              <w:t>需接受招标人考勤，少一人，</w:t>
            </w:r>
            <w:r w:rsidR="002C1385" w:rsidRPr="00E47D42">
              <w:rPr>
                <w:rFonts w:ascii="宋体" w:hAnsi="宋体" w:cs="宋体" w:hint="eastAsia"/>
                <w:sz w:val="24"/>
                <w:szCs w:val="24"/>
              </w:rPr>
              <w:t>每月扣3000元佣金；</w:t>
            </w:r>
            <w:r w:rsidRPr="00E47D42">
              <w:rPr>
                <w:rFonts w:ascii="宋体" w:hAnsi="宋体" w:cs="宋体" w:hint="eastAsia"/>
                <w:sz w:val="24"/>
                <w:szCs w:val="24"/>
              </w:rPr>
              <w:t>派驻人员</w:t>
            </w:r>
            <w:r w:rsidR="00327B87" w:rsidRPr="00E47D42">
              <w:rPr>
                <w:rFonts w:ascii="宋体" w:hAnsi="宋体" w:cs="宋体" w:hint="eastAsia"/>
                <w:sz w:val="24"/>
                <w:szCs w:val="24"/>
              </w:rPr>
              <w:t>须</w:t>
            </w:r>
            <w:r w:rsidRPr="00E47D42">
              <w:rPr>
                <w:rFonts w:ascii="宋体" w:hAnsi="宋体" w:cs="宋体" w:hint="eastAsia"/>
                <w:sz w:val="24"/>
                <w:szCs w:val="24"/>
              </w:rPr>
              <w:t>有最近三年连续社保缴费记录，</w:t>
            </w:r>
            <w:r w:rsidR="00327B87" w:rsidRPr="00E47D42">
              <w:rPr>
                <w:rFonts w:ascii="宋体" w:hAnsi="宋体" w:cs="宋体" w:hint="eastAsia"/>
                <w:sz w:val="24"/>
                <w:szCs w:val="24"/>
              </w:rPr>
              <w:t>否则不能获得本项</w:t>
            </w:r>
            <w:r w:rsidR="00A72783" w:rsidRPr="00E47D42">
              <w:rPr>
                <w:rFonts w:ascii="宋体" w:hAnsi="宋体" w:cs="宋体" w:hint="eastAsia"/>
                <w:sz w:val="24"/>
                <w:szCs w:val="24"/>
              </w:rPr>
              <w:t>加分</w:t>
            </w:r>
            <w:r w:rsidR="00327B87" w:rsidRPr="00E47D42">
              <w:rPr>
                <w:rFonts w:ascii="宋体" w:hAnsi="宋体" w:cs="宋体" w:hint="eastAsia"/>
                <w:sz w:val="24"/>
                <w:szCs w:val="24"/>
              </w:rPr>
              <w:t>。</w:t>
            </w:r>
          </w:p>
        </w:tc>
      </w:tr>
      <w:tr w:rsidR="00E47D42" w:rsidRPr="00E47D42" w14:paraId="37F5E804" w14:textId="77777777">
        <w:trPr>
          <w:trHeight w:val="90"/>
          <w:jc w:val="center"/>
        </w:trPr>
        <w:tc>
          <w:tcPr>
            <w:tcW w:w="512" w:type="dxa"/>
            <w:vAlign w:val="center"/>
          </w:tcPr>
          <w:p w14:paraId="5309D247"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7</w:t>
            </w:r>
          </w:p>
        </w:tc>
        <w:tc>
          <w:tcPr>
            <w:tcW w:w="1733" w:type="dxa"/>
            <w:vAlign w:val="center"/>
          </w:tcPr>
          <w:p w14:paraId="3AD4BE1E"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销售委托合同</w:t>
            </w:r>
          </w:p>
        </w:tc>
        <w:tc>
          <w:tcPr>
            <w:tcW w:w="893" w:type="dxa"/>
            <w:vAlign w:val="center"/>
          </w:tcPr>
          <w:p w14:paraId="0E8E53F3" w14:textId="1024EC9C" w:rsidR="008A5561" w:rsidRPr="00E47D42" w:rsidRDefault="00327B87">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上限</w:t>
            </w:r>
            <w:r w:rsidR="00DB4DDE" w:rsidRPr="00E47D42">
              <w:rPr>
                <w:rFonts w:ascii="宋体" w:hAnsi="宋体" w:cs="宋体" w:hint="eastAsia"/>
                <w:sz w:val="24"/>
                <w:szCs w:val="24"/>
              </w:rPr>
              <w:t>10</w:t>
            </w:r>
            <w:r w:rsidRPr="00E47D42">
              <w:rPr>
                <w:rFonts w:ascii="宋体" w:hAnsi="宋体" w:cs="宋体" w:hint="eastAsia"/>
                <w:sz w:val="24"/>
                <w:szCs w:val="24"/>
              </w:rPr>
              <w:t>分</w:t>
            </w:r>
          </w:p>
        </w:tc>
        <w:tc>
          <w:tcPr>
            <w:tcW w:w="6122" w:type="dxa"/>
          </w:tcPr>
          <w:p w14:paraId="05375CF5" w14:textId="0487D49C" w:rsidR="008A5561" w:rsidRPr="00E47D42" w:rsidRDefault="00DB4DDE">
            <w:pPr>
              <w:adjustRightInd w:val="0"/>
              <w:snapToGrid w:val="0"/>
              <w:spacing w:line="360" w:lineRule="exact"/>
              <w:ind w:firstLineChars="200" w:firstLine="486"/>
              <w:rPr>
                <w:rFonts w:ascii="宋体" w:hAnsi="宋体"/>
                <w:spacing w:val="3"/>
                <w:kern w:val="0"/>
                <w:sz w:val="24"/>
              </w:rPr>
            </w:pPr>
            <w:r w:rsidRPr="00E47D42">
              <w:rPr>
                <w:rFonts w:ascii="宋体" w:hAnsi="宋体" w:hint="eastAsia"/>
                <w:spacing w:val="3"/>
                <w:kern w:val="0"/>
                <w:sz w:val="24"/>
              </w:rPr>
              <w:t>2018年以来，每提供一个大于</w:t>
            </w:r>
            <w:r w:rsidR="00A72783" w:rsidRPr="00E47D42">
              <w:rPr>
                <w:rFonts w:ascii="宋体" w:hAnsi="宋体" w:hint="eastAsia"/>
                <w:spacing w:val="3"/>
                <w:kern w:val="0"/>
                <w:sz w:val="24"/>
              </w:rPr>
              <w:t>2</w:t>
            </w:r>
            <w:r w:rsidRPr="00E47D42">
              <w:rPr>
                <w:rFonts w:ascii="宋体" w:hAnsi="宋体" w:hint="eastAsia"/>
                <w:spacing w:val="3"/>
                <w:kern w:val="0"/>
                <w:sz w:val="24"/>
              </w:rPr>
              <w:t>万平方米真实的销售委托合同，</w:t>
            </w:r>
            <w:r w:rsidR="00A72783" w:rsidRPr="00E47D42">
              <w:rPr>
                <w:rFonts w:ascii="宋体" w:hAnsi="宋体" w:hint="eastAsia"/>
                <w:spacing w:val="3"/>
                <w:kern w:val="0"/>
                <w:sz w:val="24"/>
              </w:rPr>
              <w:t>且合同项目销售去化率大于9</w:t>
            </w:r>
            <w:r w:rsidR="00327B87" w:rsidRPr="00E47D42">
              <w:rPr>
                <w:rFonts w:ascii="宋体" w:hAnsi="宋体" w:hint="eastAsia"/>
                <w:spacing w:val="3"/>
                <w:kern w:val="0"/>
                <w:sz w:val="24"/>
              </w:rPr>
              <w:t>5</w:t>
            </w:r>
            <w:r w:rsidR="00A72783" w:rsidRPr="00E47D42">
              <w:rPr>
                <w:rFonts w:ascii="宋体" w:hAnsi="宋体" w:hint="eastAsia"/>
                <w:spacing w:val="3"/>
                <w:kern w:val="0"/>
                <w:sz w:val="24"/>
              </w:rPr>
              <w:t>%，</w:t>
            </w:r>
            <w:r w:rsidRPr="00E47D42">
              <w:rPr>
                <w:rFonts w:ascii="宋体" w:hAnsi="宋体" w:hint="eastAsia"/>
                <w:spacing w:val="3"/>
                <w:kern w:val="0"/>
                <w:sz w:val="24"/>
              </w:rPr>
              <w:t>得</w:t>
            </w:r>
            <w:r w:rsidR="00A72783" w:rsidRPr="00E47D42">
              <w:rPr>
                <w:rFonts w:ascii="宋体" w:hAnsi="宋体" w:hint="eastAsia"/>
                <w:spacing w:val="3"/>
                <w:kern w:val="0"/>
                <w:sz w:val="24"/>
              </w:rPr>
              <w:t>2</w:t>
            </w:r>
            <w:r w:rsidRPr="00E47D42">
              <w:rPr>
                <w:rFonts w:ascii="宋体" w:hAnsi="宋体" w:hint="eastAsia"/>
                <w:spacing w:val="3"/>
                <w:kern w:val="0"/>
                <w:sz w:val="24"/>
              </w:rPr>
              <w:t>分</w:t>
            </w:r>
            <w:r w:rsidR="00327B87" w:rsidRPr="00E47D42">
              <w:rPr>
                <w:rFonts w:ascii="宋体" w:hAnsi="宋体" w:hint="eastAsia"/>
                <w:spacing w:val="3"/>
                <w:kern w:val="0"/>
                <w:sz w:val="24"/>
              </w:rPr>
              <w:t>；大于90%，得1分，</w:t>
            </w:r>
            <w:r w:rsidRPr="00E47D42">
              <w:rPr>
                <w:rFonts w:ascii="宋体" w:hAnsi="宋体" w:hint="eastAsia"/>
                <w:spacing w:val="3"/>
                <w:kern w:val="0"/>
                <w:sz w:val="24"/>
              </w:rPr>
              <w:t>以此类</w:t>
            </w:r>
            <w:r w:rsidR="00A72783" w:rsidRPr="00E47D42">
              <w:rPr>
                <w:rFonts w:ascii="宋体" w:hAnsi="宋体" w:hint="eastAsia"/>
                <w:spacing w:val="3"/>
                <w:kern w:val="0"/>
                <w:sz w:val="24"/>
              </w:rPr>
              <w:t>,满分10分</w:t>
            </w:r>
            <w:r w:rsidR="00327B87" w:rsidRPr="00E47D42">
              <w:rPr>
                <w:rFonts w:ascii="宋体" w:hAnsi="宋体" w:hint="eastAsia"/>
                <w:spacing w:val="3"/>
                <w:kern w:val="0"/>
                <w:sz w:val="24"/>
              </w:rPr>
              <w:t>为限</w:t>
            </w:r>
            <w:r w:rsidR="00A72783" w:rsidRPr="00E47D42">
              <w:rPr>
                <w:rFonts w:ascii="宋体" w:hAnsi="宋体" w:hint="eastAsia"/>
                <w:spacing w:val="3"/>
                <w:kern w:val="0"/>
                <w:sz w:val="24"/>
              </w:rPr>
              <w:t>。每份合同</w:t>
            </w:r>
            <w:r w:rsidRPr="00E47D42">
              <w:rPr>
                <w:rFonts w:ascii="宋体" w:hAnsi="宋体" w:hint="eastAsia"/>
                <w:spacing w:val="3"/>
                <w:kern w:val="0"/>
                <w:sz w:val="24"/>
              </w:rPr>
              <w:t>需提供业主方签章的销售代理合同</w:t>
            </w:r>
            <w:r w:rsidR="00A72783" w:rsidRPr="00E47D42">
              <w:rPr>
                <w:rFonts w:ascii="宋体" w:hAnsi="宋体" w:hint="eastAsia"/>
                <w:spacing w:val="3"/>
                <w:kern w:val="0"/>
                <w:sz w:val="24"/>
              </w:rPr>
              <w:t>原件</w:t>
            </w:r>
            <w:r w:rsidRPr="00E47D42">
              <w:rPr>
                <w:rFonts w:ascii="宋体" w:hAnsi="宋体" w:hint="eastAsia"/>
                <w:spacing w:val="3"/>
                <w:kern w:val="0"/>
                <w:sz w:val="24"/>
              </w:rPr>
              <w:t>、</w:t>
            </w:r>
            <w:r w:rsidR="00A72783" w:rsidRPr="00E47D42">
              <w:rPr>
                <w:rFonts w:ascii="宋体" w:hAnsi="宋体" w:hint="eastAsia"/>
                <w:spacing w:val="3"/>
                <w:kern w:val="0"/>
                <w:sz w:val="24"/>
              </w:rPr>
              <w:t>能够证实去化率的</w:t>
            </w:r>
            <w:r w:rsidRPr="00E47D42">
              <w:rPr>
                <w:rFonts w:ascii="宋体" w:hAnsi="宋体" w:hint="eastAsia"/>
                <w:spacing w:val="3"/>
                <w:kern w:val="0"/>
                <w:sz w:val="24"/>
              </w:rPr>
              <w:t>佣金结算审批表</w:t>
            </w:r>
            <w:r w:rsidR="00A72783" w:rsidRPr="00E47D42">
              <w:rPr>
                <w:rFonts w:ascii="宋体" w:hAnsi="宋体" w:hint="eastAsia"/>
                <w:spacing w:val="3"/>
                <w:kern w:val="0"/>
                <w:sz w:val="24"/>
              </w:rPr>
              <w:t>，否则不予计分。。</w:t>
            </w:r>
          </w:p>
        </w:tc>
      </w:tr>
      <w:tr w:rsidR="008A5561" w:rsidRPr="00E47D42" w14:paraId="458A487E" w14:textId="77777777">
        <w:trPr>
          <w:trHeight w:val="90"/>
          <w:jc w:val="center"/>
        </w:trPr>
        <w:tc>
          <w:tcPr>
            <w:tcW w:w="512" w:type="dxa"/>
            <w:vAlign w:val="center"/>
          </w:tcPr>
          <w:p w14:paraId="6FD2A017" w14:textId="77777777" w:rsidR="008A5561" w:rsidRPr="00E47D42" w:rsidRDefault="00DB4DDE">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8</w:t>
            </w:r>
          </w:p>
        </w:tc>
        <w:tc>
          <w:tcPr>
            <w:tcW w:w="1733" w:type="dxa"/>
            <w:vAlign w:val="center"/>
          </w:tcPr>
          <w:p w14:paraId="7E548CDC" w14:textId="77777777" w:rsidR="008A5561" w:rsidRPr="00E47D42" w:rsidRDefault="00DB4DDE">
            <w:pPr>
              <w:adjustRightInd w:val="0"/>
              <w:snapToGrid w:val="0"/>
              <w:spacing w:line="360" w:lineRule="exact"/>
              <w:jc w:val="center"/>
              <w:rPr>
                <w:rFonts w:ascii="宋体" w:hAnsi="宋体" w:cs="宋体"/>
                <w:sz w:val="24"/>
                <w:szCs w:val="24"/>
              </w:rPr>
            </w:pPr>
            <w:r w:rsidRPr="00E47D42">
              <w:rPr>
                <w:rStyle w:val="NormalCharacter"/>
                <w:rFonts w:hint="eastAsia"/>
              </w:rPr>
              <w:t>销售方案合理、完善</w:t>
            </w:r>
          </w:p>
        </w:tc>
        <w:tc>
          <w:tcPr>
            <w:tcW w:w="893" w:type="dxa"/>
            <w:vAlign w:val="center"/>
          </w:tcPr>
          <w:p w14:paraId="0CACD387" w14:textId="3C433418" w:rsidR="008A5561" w:rsidRPr="00E47D42" w:rsidRDefault="00E7786C">
            <w:pPr>
              <w:adjustRightInd w:val="0"/>
              <w:snapToGrid w:val="0"/>
              <w:spacing w:line="360" w:lineRule="exact"/>
              <w:jc w:val="center"/>
              <w:rPr>
                <w:rFonts w:ascii="宋体" w:hAnsi="宋体" w:cs="宋体"/>
                <w:sz w:val="24"/>
                <w:szCs w:val="24"/>
              </w:rPr>
            </w:pPr>
            <w:r w:rsidRPr="00E47D42">
              <w:rPr>
                <w:rFonts w:ascii="宋体" w:hAnsi="宋体" w:cs="宋体" w:hint="eastAsia"/>
                <w:sz w:val="24"/>
                <w:szCs w:val="24"/>
              </w:rPr>
              <w:t>11-5分1</w:t>
            </w:r>
          </w:p>
        </w:tc>
        <w:tc>
          <w:tcPr>
            <w:tcW w:w="6122" w:type="dxa"/>
          </w:tcPr>
          <w:p w14:paraId="5D3BA268" w14:textId="698758CA" w:rsidR="008A5561" w:rsidRPr="00E47D42" w:rsidRDefault="00DB4DDE">
            <w:pPr>
              <w:rPr>
                <w:rStyle w:val="NormalCharacter"/>
              </w:rPr>
            </w:pPr>
            <w:r w:rsidRPr="00E47D42">
              <w:rPr>
                <w:rStyle w:val="NormalCharacter"/>
                <w:rFonts w:hint="eastAsia"/>
              </w:rPr>
              <w:t>方案具有针对性、合理性、完备性，销售人员充实，有实际营销经验，且有连续社保缴付记录，有广泛充分的分销渠道、门店、网络营销平台，</w:t>
            </w:r>
            <w:proofErr w:type="gramStart"/>
            <w:r w:rsidRPr="00E47D42">
              <w:rPr>
                <w:rStyle w:val="NormalCharacter"/>
                <w:rFonts w:hint="eastAsia"/>
              </w:rPr>
              <w:t>案场管理</w:t>
            </w:r>
            <w:proofErr w:type="gramEnd"/>
            <w:r w:rsidRPr="00E47D42">
              <w:rPr>
                <w:rStyle w:val="NormalCharacter"/>
                <w:rFonts w:hint="eastAsia"/>
              </w:rPr>
              <w:t>、广告文宣、佣金标准、溢价分成等内容等全优者，加</w:t>
            </w:r>
            <w:r w:rsidR="00E7786C" w:rsidRPr="00E47D42">
              <w:rPr>
                <w:rStyle w:val="NormalCharacter"/>
                <w:rFonts w:hint="eastAsia"/>
              </w:rPr>
              <w:t>5</w:t>
            </w:r>
            <w:r w:rsidRPr="00E47D42">
              <w:rPr>
                <w:rStyle w:val="NormalCharacter"/>
                <w:rFonts w:hint="eastAsia"/>
              </w:rPr>
              <w:t>分，其次酌减。</w:t>
            </w:r>
          </w:p>
          <w:p w14:paraId="53D24ABE" w14:textId="77777777" w:rsidR="008A5561" w:rsidRPr="00E47D42" w:rsidRDefault="008A5561">
            <w:pPr>
              <w:suppressAutoHyphens/>
              <w:adjustRightInd w:val="0"/>
              <w:snapToGrid w:val="0"/>
              <w:spacing w:line="360" w:lineRule="auto"/>
              <w:ind w:right="-38"/>
              <w:jc w:val="left"/>
              <w:rPr>
                <w:rFonts w:ascii="宋体" w:hAnsi="宋体" w:cs="Calibri"/>
                <w:kern w:val="1"/>
                <w:sz w:val="24"/>
                <w:szCs w:val="24"/>
              </w:rPr>
            </w:pPr>
          </w:p>
        </w:tc>
      </w:tr>
    </w:tbl>
    <w:p w14:paraId="650BF212" w14:textId="77777777" w:rsidR="008A5561" w:rsidRPr="00E47D42" w:rsidRDefault="008A5561">
      <w:pPr>
        <w:snapToGrid w:val="0"/>
        <w:spacing w:line="480" w:lineRule="exact"/>
        <w:ind w:firstLineChars="200" w:firstLine="480"/>
        <w:rPr>
          <w:rStyle w:val="NormalCharacter"/>
        </w:rPr>
      </w:pPr>
    </w:p>
    <w:p w14:paraId="165296C0" w14:textId="697DBBC7" w:rsidR="008A5561" w:rsidRPr="00E47D42" w:rsidRDefault="00DB4DDE">
      <w:pPr>
        <w:snapToGrid w:val="0"/>
        <w:spacing w:line="480" w:lineRule="exact"/>
        <w:ind w:firstLineChars="200" w:firstLine="480"/>
        <w:rPr>
          <w:rStyle w:val="NormalCharacter"/>
        </w:rPr>
      </w:pPr>
      <w:r w:rsidRPr="00E47D42">
        <w:rPr>
          <w:rStyle w:val="NormalCharacter"/>
        </w:rPr>
        <w:t>2、</w:t>
      </w:r>
      <w:r w:rsidR="00327B87" w:rsidRPr="00E47D42">
        <w:rPr>
          <w:rStyle w:val="NormalCharacter"/>
          <w:rFonts w:hint="eastAsia"/>
        </w:rPr>
        <w:t>评</w:t>
      </w:r>
      <w:r w:rsidRPr="00E47D42">
        <w:rPr>
          <w:rStyle w:val="NormalCharacter"/>
        </w:rPr>
        <w:t>标过程中，评标小组发现供应商的</w:t>
      </w:r>
      <w:r w:rsidRPr="00E47D42">
        <w:rPr>
          <w:rStyle w:val="NormalCharacter"/>
          <w:rFonts w:hint="eastAsia"/>
        </w:rPr>
        <w:t>评审指标</w:t>
      </w:r>
      <w:r w:rsidRPr="00E47D42">
        <w:rPr>
          <w:rStyle w:val="NormalCharacter"/>
        </w:rPr>
        <w:t>明显不合理或者</w:t>
      </w:r>
      <w:r w:rsidRPr="00E47D42">
        <w:rPr>
          <w:rStyle w:val="NormalCharacter"/>
          <w:rFonts w:hint="eastAsia"/>
        </w:rPr>
        <w:t>有悖于市场通常</w:t>
      </w:r>
      <w:r w:rsidRPr="00E47D42">
        <w:rPr>
          <w:rStyle w:val="NormalCharacter"/>
        </w:rPr>
        <w:t>情况，有可能影响</w:t>
      </w:r>
      <w:r w:rsidR="00327B87" w:rsidRPr="00E47D42">
        <w:rPr>
          <w:rStyle w:val="NormalCharacter"/>
          <w:rFonts w:hint="eastAsia"/>
        </w:rPr>
        <w:t>服务</w:t>
      </w:r>
      <w:r w:rsidRPr="00E47D42">
        <w:rPr>
          <w:rStyle w:val="NormalCharacter"/>
        </w:rPr>
        <w:t>质量和不能诚信履约的，</w:t>
      </w:r>
      <w:r w:rsidR="00327B87" w:rsidRPr="00E47D42">
        <w:rPr>
          <w:rStyle w:val="NormalCharacter"/>
          <w:rFonts w:hint="eastAsia"/>
        </w:rPr>
        <w:t>有权</w:t>
      </w:r>
      <w:r w:rsidRPr="00E47D42">
        <w:rPr>
          <w:rStyle w:val="NormalCharacter"/>
        </w:rPr>
        <w:t>要求其在规定的期限内提供书面文件予以解释说明，并提交相关证明材料；否则，投标小组可以取消该供应商的成交候选资格，按顺序由排在后面的成交候选人递补，以此类推。</w:t>
      </w:r>
    </w:p>
    <w:p w14:paraId="796E010A"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十</w:t>
      </w:r>
      <w:r w:rsidRPr="00E47D42">
        <w:rPr>
          <w:rStyle w:val="NormalCharacter"/>
          <w:rFonts w:hint="eastAsia"/>
          <w:b/>
        </w:rPr>
        <w:t>二</w:t>
      </w:r>
      <w:r w:rsidRPr="00E47D42">
        <w:rPr>
          <w:rStyle w:val="NormalCharacter"/>
          <w:b/>
        </w:rPr>
        <w:t>、废标</w:t>
      </w:r>
    </w:p>
    <w:p w14:paraId="0C2ACCCE" w14:textId="77777777" w:rsidR="008A5561" w:rsidRPr="00E47D42" w:rsidRDefault="00DB4DDE">
      <w:pPr>
        <w:snapToGrid w:val="0"/>
        <w:spacing w:line="480" w:lineRule="exact"/>
        <w:ind w:firstLineChars="200" w:firstLine="480"/>
        <w:rPr>
          <w:rStyle w:val="NormalCharacter"/>
        </w:rPr>
      </w:pPr>
      <w:r w:rsidRPr="00E47D42">
        <w:rPr>
          <w:rStyle w:val="NormalCharacter"/>
        </w:rPr>
        <w:t>出现下列情况之一时，投标小组应宣布废标，并通知所有参与投标供应商：</w:t>
      </w:r>
    </w:p>
    <w:p w14:paraId="60FFAB2A" w14:textId="77777777" w:rsidR="008A5561" w:rsidRPr="00E47D42" w:rsidRDefault="00DB4DDE">
      <w:pPr>
        <w:snapToGrid w:val="0"/>
        <w:spacing w:line="480" w:lineRule="exact"/>
        <w:ind w:firstLineChars="200" w:firstLine="480"/>
        <w:rPr>
          <w:rStyle w:val="NormalCharacter"/>
        </w:rPr>
      </w:pPr>
      <w:r w:rsidRPr="00E47D42">
        <w:rPr>
          <w:rStyle w:val="NormalCharacter"/>
        </w:rPr>
        <w:t>①参与投标的有效供应商不足</w:t>
      </w:r>
      <w:r w:rsidR="00EB2F91" w:rsidRPr="00E47D42">
        <w:rPr>
          <w:rStyle w:val="NormalCharacter"/>
          <w:rFonts w:hint="eastAsia"/>
        </w:rPr>
        <w:t>3</w:t>
      </w:r>
      <w:r w:rsidRPr="00E47D42">
        <w:rPr>
          <w:rStyle w:val="NormalCharacter"/>
        </w:rPr>
        <w:t>家，导致本次投标缺乏竞争的；</w:t>
      </w:r>
    </w:p>
    <w:p w14:paraId="4B564A2A" w14:textId="77777777" w:rsidR="008A5561" w:rsidRPr="00E47D42" w:rsidRDefault="00DB4DDE">
      <w:pPr>
        <w:numPr>
          <w:ilvl w:val="0"/>
          <w:numId w:val="4"/>
        </w:numPr>
        <w:snapToGrid w:val="0"/>
        <w:spacing w:line="480" w:lineRule="exact"/>
        <w:ind w:left="0" w:firstLineChars="200" w:firstLine="480"/>
        <w:rPr>
          <w:rStyle w:val="NormalCharacter"/>
        </w:rPr>
      </w:pPr>
      <w:r w:rsidRPr="00E47D42">
        <w:rPr>
          <w:rStyle w:val="NormalCharacter"/>
          <w:rFonts w:hint="eastAsia"/>
        </w:rPr>
        <w:t>有</w:t>
      </w:r>
      <w:r w:rsidRPr="00E47D42">
        <w:rPr>
          <w:rStyle w:val="NormalCharacter"/>
        </w:rPr>
        <w:t>影响</w:t>
      </w:r>
      <w:r w:rsidRPr="00E47D42">
        <w:rPr>
          <w:rStyle w:val="NormalCharacter"/>
          <w:rFonts w:hint="eastAsia"/>
        </w:rPr>
        <w:t>招标</w:t>
      </w:r>
      <w:r w:rsidRPr="00E47D42">
        <w:rPr>
          <w:rStyle w:val="NormalCharacter"/>
        </w:rPr>
        <w:t>公正的违法、违规行为的；</w:t>
      </w:r>
    </w:p>
    <w:p w14:paraId="48681A47" w14:textId="77777777" w:rsidR="008A5561" w:rsidRPr="00E47D42" w:rsidRDefault="00DB4DDE">
      <w:pPr>
        <w:numPr>
          <w:ilvl w:val="0"/>
          <w:numId w:val="4"/>
        </w:numPr>
        <w:snapToGrid w:val="0"/>
        <w:spacing w:line="480" w:lineRule="exact"/>
        <w:ind w:left="0" w:firstLineChars="200" w:firstLine="480"/>
        <w:rPr>
          <w:rStyle w:val="NormalCharacter"/>
        </w:rPr>
      </w:pPr>
      <w:r w:rsidRPr="00E47D42">
        <w:rPr>
          <w:rStyle w:val="NormalCharacter"/>
        </w:rPr>
        <w:t>供应商的</w:t>
      </w:r>
      <w:r w:rsidRPr="00E47D42">
        <w:rPr>
          <w:rStyle w:val="NormalCharacter"/>
          <w:rFonts w:hint="eastAsia"/>
        </w:rPr>
        <w:t>销售底价低于规定的底均价的</w:t>
      </w:r>
      <w:r w:rsidRPr="00E47D42">
        <w:rPr>
          <w:rStyle w:val="NormalCharacter"/>
        </w:rPr>
        <w:t>；</w:t>
      </w:r>
    </w:p>
    <w:p w14:paraId="5CC4FAA5" w14:textId="77777777" w:rsidR="008A5561" w:rsidRPr="00E47D42" w:rsidRDefault="00DB4DDE">
      <w:pPr>
        <w:numPr>
          <w:ilvl w:val="0"/>
          <w:numId w:val="4"/>
        </w:numPr>
        <w:snapToGrid w:val="0"/>
        <w:spacing w:line="480" w:lineRule="exact"/>
        <w:ind w:left="0" w:firstLineChars="200" w:firstLine="480"/>
        <w:rPr>
          <w:rStyle w:val="NormalCharacter"/>
        </w:rPr>
      </w:pPr>
      <w:r w:rsidRPr="00E47D42">
        <w:rPr>
          <w:rStyle w:val="NormalCharacter"/>
        </w:rPr>
        <w:t>因重大变故，招标任务取消的；</w:t>
      </w:r>
    </w:p>
    <w:p w14:paraId="0BD07884" w14:textId="77777777" w:rsidR="00EB2F91" w:rsidRPr="00E47D42" w:rsidRDefault="0080755B">
      <w:pPr>
        <w:numPr>
          <w:ilvl w:val="0"/>
          <w:numId w:val="4"/>
        </w:numPr>
        <w:snapToGrid w:val="0"/>
        <w:spacing w:line="480" w:lineRule="exact"/>
        <w:ind w:left="0" w:firstLineChars="200" w:firstLine="480"/>
        <w:rPr>
          <w:rStyle w:val="NormalCharacter"/>
        </w:rPr>
      </w:pPr>
      <w:r w:rsidRPr="00E47D42">
        <w:rPr>
          <w:rStyle w:val="NormalCharacter"/>
          <w:rFonts w:hint="eastAsia"/>
        </w:rPr>
        <w:t>投标人</w:t>
      </w:r>
      <w:r w:rsidR="00EB2F91" w:rsidRPr="00E47D42">
        <w:rPr>
          <w:rStyle w:val="NormalCharacter"/>
          <w:rFonts w:hint="eastAsia"/>
        </w:rPr>
        <w:t>未能响应招标文件其他</w:t>
      </w:r>
      <w:r w:rsidRPr="00E47D42">
        <w:rPr>
          <w:rStyle w:val="NormalCharacter"/>
          <w:rFonts w:hint="eastAsia"/>
        </w:rPr>
        <w:t>具有实质性权利义务内容的</w:t>
      </w:r>
    </w:p>
    <w:p w14:paraId="57AC1AFF" w14:textId="77777777" w:rsidR="008A5561" w:rsidRPr="00E47D42" w:rsidRDefault="00DB4DDE">
      <w:pPr>
        <w:pStyle w:val="UserStyle43"/>
        <w:snapToGrid w:val="0"/>
        <w:spacing w:before="240" w:line="353" w:lineRule="auto"/>
        <w:ind w:firstLineChars="200" w:firstLine="480"/>
        <w:rPr>
          <w:rStyle w:val="NormalCharacter"/>
          <w:bCs/>
        </w:rPr>
      </w:pPr>
      <w:r w:rsidRPr="00E47D42">
        <w:rPr>
          <w:rStyle w:val="NormalCharacter"/>
          <w:rFonts w:hint="eastAsia"/>
          <w:bCs/>
        </w:rPr>
        <w:t>除去本文件第十二条第</w:t>
      </w:r>
      <w:r w:rsidRPr="00E47D42">
        <w:rPr>
          <w:rStyle w:val="NormalCharacter"/>
          <w:rFonts w:ascii="Calibri" w:hAnsi="Calibri" w:cs="Calibri"/>
          <w:bCs/>
        </w:rPr>
        <w:t>②</w:t>
      </w:r>
      <w:r w:rsidRPr="00E47D42">
        <w:rPr>
          <w:rStyle w:val="NormalCharacter"/>
          <w:rFonts w:hint="eastAsia"/>
          <w:bCs/>
        </w:rPr>
        <w:t>条情形</w:t>
      </w:r>
      <w:proofErr w:type="gramStart"/>
      <w:r w:rsidRPr="00E47D42">
        <w:rPr>
          <w:rStyle w:val="NormalCharacter"/>
          <w:rFonts w:hint="eastAsia"/>
          <w:bCs/>
        </w:rPr>
        <w:t>外需要</w:t>
      </w:r>
      <w:proofErr w:type="gramEnd"/>
      <w:r w:rsidRPr="00E47D42">
        <w:rPr>
          <w:rStyle w:val="NormalCharacter"/>
          <w:rFonts w:hint="eastAsia"/>
          <w:bCs/>
        </w:rPr>
        <w:t>重新公开招标外，如果本次招标竞争力不足，招标人可以直接选择有实力的销售代理商邀请招标。</w:t>
      </w:r>
    </w:p>
    <w:p w14:paraId="00948793"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十</w:t>
      </w:r>
      <w:r w:rsidRPr="00E47D42">
        <w:rPr>
          <w:rStyle w:val="NormalCharacter"/>
          <w:rFonts w:hint="eastAsia"/>
          <w:b/>
        </w:rPr>
        <w:t>三</w:t>
      </w:r>
      <w:r w:rsidRPr="00E47D42">
        <w:rPr>
          <w:rStyle w:val="NormalCharacter"/>
          <w:b/>
        </w:rPr>
        <w:t>、确定成交人</w:t>
      </w:r>
    </w:p>
    <w:p w14:paraId="5D21CB32" w14:textId="45EAF309" w:rsidR="008A5561" w:rsidRPr="00E47D42" w:rsidRDefault="00DB4DDE">
      <w:pPr>
        <w:snapToGrid w:val="0"/>
        <w:spacing w:line="480" w:lineRule="exact"/>
        <w:ind w:firstLineChars="200" w:firstLine="480"/>
        <w:rPr>
          <w:rStyle w:val="NormalCharacter"/>
          <w:b/>
        </w:rPr>
      </w:pPr>
      <w:r w:rsidRPr="00E47D42">
        <w:rPr>
          <w:rStyle w:val="NormalCharacter"/>
        </w:rPr>
        <w:lastRenderedPageBreak/>
        <w:t>原则上得分排名第一的候</w:t>
      </w:r>
      <w:r w:rsidR="004D6A20" w:rsidRPr="00E47D42">
        <w:rPr>
          <w:rStyle w:val="NormalCharacter"/>
        </w:rPr>
        <w:t>选人为</w:t>
      </w:r>
      <w:r w:rsidR="00327B87" w:rsidRPr="00E47D42">
        <w:rPr>
          <w:rStyle w:val="NormalCharacter"/>
          <w:rFonts w:hint="eastAsia"/>
        </w:rPr>
        <w:t>中标</w:t>
      </w:r>
      <w:r w:rsidR="004D6A20" w:rsidRPr="00E47D42">
        <w:rPr>
          <w:rStyle w:val="NormalCharacter"/>
        </w:rPr>
        <w:t>成交人，排名第一的成交人放弃中标、因不可抗力不能履行合同</w:t>
      </w:r>
      <w:r w:rsidRPr="00E47D42">
        <w:rPr>
          <w:rStyle w:val="NormalCharacter"/>
        </w:rPr>
        <w:t>，或者被查实存在影响成交结果的违法行为等情形，不符合成交条件的，招标人可以按照投标小组提出的成交候选人名单排序依次确定其他成交候选人为成交人。</w:t>
      </w:r>
    </w:p>
    <w:p w14:paraId="747D313A" w14:textId="77777777" w:rsidR="008A5561" w:rsidRPr="00E47D42" w:rsidRDefault="00DB4DDE">
      <w:pPr>
        <w:pStyle w:val="UserStyle43"/>
        <w:snapToGrid w:val="0"/>
        <w:spacing w:before="240" w:line="353" w:lineRule="auto"/>
        <w:ind w:firstLineChars="200" w:firstLine="482"/>
        <w:rPr>
          <w:rStyle w:val="NormalCharacter"/>
          <w:b/>
        </w:rPr>
      </w:pPr>
      <w:r w:rsidRPr="00E47D42">
        <w:rPr>
          <w:rStyle w:val="NormalCharacter"/>
          <w:b/>
        </w:rPr>
        <w:t>十</w:t>
      </w:r>
      <w:r w:rsidRPr="00E47D42">
        <w:rPr>
          <w:rStyle w:val="NormalCharacter"/>
          <w:rFonts w:hint="eastAsia"/>
          <w:b/>
        </w:rPr>
        <w:t>四</w:t>
      </w:r>
      <w:r w:rsidRPr="00E47D42">
        <w:rPr>
          <w:rStyle w:val="NormalCharacter"/>
          <w:b/>
        </w:rPr>
        <w:t>、签订合同</w:t>
      </w:r>
    </w:p>
    <w:p w14:paraId="01D6713D" w14:textId="77777777" w:rsidR="008A5561" w:rsidRPr="00E47D42" w:rsidRDefault="00DB4DDE">
      <w:pPr>
        <w:snapToGrid w:val="0"/>
        <w:spacing w:line="480" w:lineRule="exact"/>
        <w:ind w:firstLineChars="200" w:firstLine="480"/>
        <w:rPr>
          <w:rStyle w:val="NormalCharacter"/>
        </w:rPr>
      </w:pPr>
      <w:r w:rsidRPr="00E47D42">
        <w:rPr>
          <w:rStyle w:val="NormalCharacter"/>
        </w:rPr>
        <w:t>1、成交人应按成交通知书规定的时间、地点与招标人签订合同。</w:t>
      </w:r>
    </w:p>
    <w:p w14:paraId="1AC2EBAF" w14:textId="6BF6A3C6" w:rsidR="008A5561" w:rsidRPr="00E47D42" w:rsidRDefault="00DB4DDE">
      <w:pPr>
        <w:snapToGrid w:val="0"/>
        <w:spacing w:line="480" w:lineRule="exact"/>
        <w:ind w:firstLineChars="200" w:firstLine="480"/>
        <w:rPr>
          <w:rStyle w:val="NormalCharacter"/>
        </w:rPr>
      </w:pPr>
      <w:r w:rsidRPr="00E47D42">
        <w:rPr>
          <w:rStyle w:val="NormalCharacter"/>
        </w:rPr>
        <w:t>2、如果成交人没有按照投标文件的有关要求去做，招标人将取消该授标，该成交人不得要求退还其投标保证金。在此情况下，经招标人研究决定后，监管部门同意后，可</w:t>
      </w:r>
      <w:r w:rsidR="00327B87" w:rsidRPr="00E47D42">
        <w:rPr>
          <w:rStyle w:val="NormalCharacter"/>
          <w:rFonts w:hint="eastAsia"/>
        </w:rPr>
        <w:t>依评标得分</w:t>
      </w:r>
      <w:r w:rsidRPr="00E47D42">
        <w:rPr>
          <w:rStyle w:val="NormalCharacter"/>
        </w:rPr>
        <w:t>排序</w:t>
      </w:r>
      <w:r w:rsidR="00327B87" w:rsidRPr="00E47D42">
        <w:rPr>
          <w:rStyle w:val="NormalCharacter"/>
          <w:rFonts w:hint="eastAsia"/>
        </w:rPr>
        <w:t>确定新的</w:t>
      </w:r>
      <w:r w:rsidR="00C23D26" w:rsidRPr="00E47D42">
        <w:rPr>
          <w:rStyle w:val="NormalCharacter"/>
          <w:rFonts w:hint="eastAsia"/>
        </w:rPr>
        <w:t>中标成交人</w:t>
      </w:r>
      <w:r w:rsidRPr="00E47D42">
        <w:rPr>
          <w:rStyle w:val="NormalCharacter"/>
        </w:rPr>
        <w:t>。</w:t>
      </w:r>
    </w:p>
    <w:p w14:paraId="42D846BC" w14:textId="77777777" w:rsidR="008A5561" w:rsidRPr="00E47D42" w:rsidRDefault="00DB4DDE">
      <w:pPr>
        <w:spacing w:line="700" w:lineRule="exact"/>
        <w:ind w:leftChars="200" w:left="420"/>
        <w:rPr>
          <w:rFonts w:ascii="宋体" w:hAnsi="宋体" w:cs="宋体"/>
          <w:b/>
          <w:bCs/>
          <w:sz w:val="24"/>
          <w:szCs w:val="24"/>
        </w:rPr>
      </w:pPr>
      <w:r w:rsidRPr="00E47D42">
        <w:rPr>
          <w:rStyle w:val="NormalCharacter"/>
          <w:rFonts w:hint="eastAsia"/>
          <w:b/>
          <w:bCs/>
        </w:rPr>
        <w:t>十五、</w:t>
      </w:r>
      <w:r w:rsidRPr="00E47D42">
        <w:rPr>
          <w:rFonts w:ascii="宋体" w:hAnsi="宋体" w:cs="宋体" w:hint="eastAsia"/>
          <w:b/>
          <w:bCs/>
          <w:sz w:val="24"/>
          <w:szCs w:val="24"/>
        </w:rPr>
        <w:t>违约责任</w:t>
      </w:r>
    </w:p>
    <w:p w14:paraId="7E1E6093" w14:textId="572E243E" w:rsidR="008A5561" w:rsidRPr="00E47D42" w:rsidRDefault="00DB4DDE">
      <w:pPr>
        <w:spacing w:line="500" w:lineRule="exact"/>
        <w:ind w:firstLineChars="200" w:firstLine="480"/>
        <w:rPr>
          <w:rFonts w:ascii="仿宋" w:eastAsia="仿宋" w:hAnsi="仿宋"/>
          <w:sz w:val="28"/>
          <w:szCs w:val="28"/>
        </w:rPr>
      </w:pPr>
      <w:r w:rsidRPr="00E47D42">
        <w:rPr>
          <w:rFonts w:ascii="宋体" w:hAnsi="宋体" w:cs="宋体" w:hint="eastAsia"/>
          <w:sz w:val="24"/>
          <w:szCs w:val="24"/>
        </w:rPr>
        <w:t>中标签约后连续三个月没完成</w:t>
      </w:r>
      <w:r w:rsidR="00C23D26" w:rsidRPr="00E47D42">
        <w:rPr>
          <w:rFonts w:ascii="宋体" w:hAnsi="宋体" w:cs="宋体" w:hint="eastAsia"/>
          <w:sz w:val="24"/>
          <w:szCs w:val="24"/>
        </w:rPr>
        <w:t>中标的</w:t>
      </w:r>
      <w:r w:rsidRPr="00E47D42">
        <w:rPr>
          <w:rFonts w:ascii="宋体" w:hAnsi="宋体" w:cs="宋体" w:hint="eastAsia"/>
          <w:sz w:val="24"/>
          <w:szCs w:val="24"/>
        </w:rPr>
        <w:t>销售</w:t>
      </w:r>
      <w:r w:rsidR="00C23D26" w:rsidRPr="00E47D42">
        <w:rPr>
          <w:rFonts w:ascii="宋体" w:hAnsi="宋体" w:cs="宋体" w:hint="eastAsia"/>
          <w:sz w:val="24"/>
          <w:szCs w:val="24"/>
        </w:rPr>
        <w:t>任务，</w:t>
      </w:r>
      <w:r w:rsidRPr="00E47D42">
        <w:rPr>
          <w:rFonts w:ascii="宋体" w:hAnsi="宋体" w:cs="宋体" w:hint="eastAsia"/>
          <w:sz w:val="24"/>
          <w:szCs w:val="24"/>
        </w:rPr>
        <w:t>中标人自接到招标人解除合同的通知后次日起，三个自然日内离场，逾期一日，承担延期离场违约金10000元。</w:t>
      </w:r>
    </w:p>
    <w:p w14:paraId="6E6BF623" w14:textId="77777777" w:rsidR="008A5561" w:rsidRPr="00E47D42" w:rsidRDefault="00DB4DDE">
      <w:pPr>
        <w:pStyle w:val="UserStyle82"/>
        <w:snapToGrid w:val="0"/>
        <w:spacing w:before="240" w:after="240"/>
        <w:ind w:firstLineChars="200" w:firstLine="482"/>
        <w:jc w:val="both"/>
        <w:rPr>
          <w:rStyle w:val="NormalCharacter"/>
          <w:b/>
          <w:bCs/>
          <w:color w:val="auto"/>
        </w:rPr>
      </w:pPr>
      <w:r w:rsidRPr="00E47D42">
        <w:rPr>
          <w:rStyle w:val="NormalCharacter"/>
          <w:rFonts w:hint="eastAsia"/>
          <w:b/>
          <w:bCs/>
          <w:color w:val="auto"/>
        </w:rPr>
        <w:t>十六条、解释权</w:t>
      </w:r>
    </w:p>
    <w:p w14:paraId="3ECE9DF7" w14:textId="77777777" w:rsidR="008A5561" w:rsidRPr="00E47D42" w:rsidRDefault="00DB4DDE">
      <w:pPr>
        <w:pStyle w:val="UserStyle82"/>
        <w:snapToGrid w:val="0"/>
        <w:spacing w:before="240" w:after="240"/>
        <w:ind w:firstLineChars="200" w:firstLine="482"/>
        <w:jc w:val="both"/>
        <w:rPr>
          <w:rStyle w:val="NormalCharacter"/>
          <w:color w:val="auto"/>
        </w:rPr>
      </w:pPr>
      <w:r w:rsidRPr="00E47D42">
        <w:rPr>
          <w:rStyle w:val="NormalCharacter"/>
          <w:rFonts w:hint="eastAsia"/>
          <w:b/>
          <w:bCs/>
          <w:color w:val="auto"/>
        </w:rPr>
        <w:t>本招标文件的解释权归属招标人。</w:t>
      </w:r>
      <w:r w:rsidRPr="00E47D42">
        <w:rPr>
          <w:rStyle w:val="NormalCharacter"/>
          <w:b/>
          <w:bCs/>
          <w:color w:val="auto"/>
        </w:rPr>
        <w:br/>
      </w:r>
    </w:p>
    <w:p w14:paraId="178EF34F" w14:textId="77777777" w:rsidR="008A5561" w:rsidRPr="00E47D42" w:rsidRDefault="008A5561">
      <w:pPr>
        <w:pStyle w:val="UserStyle82"/>
        <w:snapToGrid w:val="0"/>
        <w:spacing w:before="240" w:after="240"/>
        <w:jc w:val="both"/>
        <w:rPr>
          <w:rStyle w:val="NormalCharacter"/>
          <w:color w:val="auto"/>
          <w:sz w:val="32"/>
        </w:rPr>
      </w:pPr>
    </w:p>
    <w:p w14:paraId="6218EAB9" w14:textId="77777777" w:rsidR="008A5561" w:rsidRPr="00E47D42" w:rsidRDefault="008A5561">
      <w:pPr>
        <w:pStyle w:val="UserStyle82"/>
        <w:snapToGrid w:val="0"/>
        <w:spacing w:before="240" w:after="240"/>
        <w:jc w:val="both"/>
        <w:rPr>
          <w:rStyle w:val="NormalCharacter"/>
          <w:color w:val="auto"/>
          <w:sz w:val="32"/>
        </w:rPr>
      </w:pPr>
    </w:p>
    <w:p w14:paraId="70F1B0EB" w14:textId="77777777" w:rsidR="008A5561" w:rsidRPr="00E47D42" w:rsidRDefault="008A5561">
      <w:pPr>
        <w:pStyle w:val="UserStyle82"/>
        <w:snapToGrid w:val="0"/>
        <w:spacing w:before="240" w:after="240"/>
        <w:jc w:val="both"/>
        <w:rPr>
          <w:rStyle w:val="NormalCharacter"/>
          <w:color w:val="auto"/>
          <w:sz w:val="32"/>
        </w:rPr>
      </w:pPr>
    </w:p>
    <w:p w14:paraId="031D0EED" w14:textId="77777777" w:rsidR="008A5561" w:rsidRPr="00E47D42" w:rsidRDefault="008A5561">
      <w:pPr>
        <w:pStyle w:val="UserStyle82"/>
        <w:snapToGrid w:val="0"/>
        <w:spacing w:before="240" w:after="240"/>
        <w:jc w:val="both"/>
        <w:rPr>
          <w:rStyle w:val="NormalCharacter"/>
          <w:color w:val="auto"/>
          <w:sz w:val="32"/>
        </w:rPr>
      </w:pPr>
    </w:p>
    <w:p w14:paraId="0CD24EC7" w14:textId="77777777" w:rsidR="008A5561" w:rsidRPr="00E47D42" w:rsidRDefault="008A5561">
      <w:pPr>
        <w:pStyle w:val="UserStyle82"/>
        <w:snapToGrid w:val="0"/>
        <w:spacing w:before="240" w:after="240"/>
        <w:jc w:val="both"/>
        <w:rPr>
          <w:rStyle w:val="NormalCharacter"/>
          <w:color w:val="auto"/>
          <w:sz w:val="32"/>
        </w:rPr>
      </w:pPr>
    </w:p>
    <w:p w14:paraId="7B24D001" w14:textId="77777777" w:rsidR="008A5561" w:rsidRPr="00E47D42" w:rsidRDefault="008A5561">
      <w:pPr>
        <w:pStyle w:val="UserStyle82"/>
        <w:snapToGrid w:val="0"/>
        <w:spacing w:before="240" w:after="240"/>
        <w:jc w:val="both"/>
        <w:rPr>
          <w:rStyle w:val="NormalCharacter"/>
          <w:color w:val="auto"/>
          <w:sz w:val="32"/>
        </w:rPr>
      </w:pPr>
    </w:p>
    <w:p w14:paraId="4E4CB189" w14:textId="77777777" w:rsidR="008A5561" w:rsidRPr="00E47D42" w:rsidRDefault="008A5561">
      <w:pPr>
        <w:pStyle w:val="UserStyle82"/>
        <w:snapToGrid w:val="0"/>
        <w:spacing w:before="240" w:after="240"/>
        <w:jc w:val="both"/>
        <w:rPr>
          <w:rStyle w:val="NormalCharacter"/>
          <w:color w:val="auto"/>
          <w:sz w:val="32"/>
        </w:rPr>
      </w:pPr>
    </w:p>
    <w:p w14:paraId="145AA571" w14:textId="77777777" w:rsidR="008A5561" w:rsidRPr="00E47D42" w:rsidRDefault="008A5561">
      <w:pPr>
        <w:pStyle w:val="UserStyle82"/>
        <w:snapToGrid w:val="0"/>
        <w:spacing w:before="240" w:after="240"/>
        <w:jc w:val="both"/>
        <w:rPr>
          <w:rStyle w:val="NormalCharacter"/>
          <w:color w:val="auto"/>
          <w:sz w:val="32"/>
        </w:rPr>
      </w:pPr>
    </w:p>
    <w:p w14:paraId="7489897C" w14:textId="77777777" w:rsidR="008A5561" w:rsidRPr="00E47D42" w:rsidRDefault="00DB4DDE">
      <w:pPr>
        <w:pStyle w:val="UserStyle82"/>
        <w:snapToGrid w:val="0"/>
        <w:spacing w:before="240" w:after="240"/>
        <w:jc w:val="both"/>
        <w:rPr>
          <w:rStyle w:val="NormalCharacter"/>
          <w:color w:val="auto"/>
          <w:sz w:val="32"/>
        </w:rPr>
      </w:pPr>
      <w:r w:rsidRPr="00E47D42">
        <w:rPr>
          <w:rStyle w:val="NormalCharacter"/>
          <w:color w:val="auto"/>
          <w:sz w:val="32"/>
        </w:rPr>
        <w:lastRenderedPageBreak/>
        <w:t>第四章 投标文件格式</w:t>
      </w:r>
    </w:p>
    <w:p w14:paraId="5B6C450B" w14:textId="77777777" w:rsidR="008A5561" w:rsidRPr="00E47D42" w:rsidRDefault="00DB4DDE">
      <w:pPr>
        <w:pStyle w:val="UserStyle43"/>
        <w:snapToGrid w:val="0"/>
        <w:spacing w:before="240"/>
        <w:rPr>
          <w:rStyle w:val="NormalCharacter"/>
          <w:b/>
        </w:rPr>
      </w:pPr>
      <w:r w:rsidRPr="00E47D42">
        <w:rPr>
          <w:rStyle w:val="NormalCharacter"/>
          <w:b/>
        </w:rPr>
        <w:t xml:space="preserve">一、封面格式 </w:t>
      </w:r>
    </w:p>
    <w:p w14:paraId="63A19F85" w14:textId="77777777" w:rsidR="008A5561" w:rsidRPr="00E47D42" w:rsidRDefault="00DB4DDE">
      <w:pPr>
        <w:snapToGrid w:val="0"/>
        <w:jc w:val="right"/>
        <w:rPr>
          <w:rStyle w:val="NormalCharacter"/>
          <w:b/>
          <w:sz w:val="32"/>
        </w:rPr>
      </w:pPr>
      <w:r w:rsidRPr="00E47D42">
        <w:rPr>
          <w:rStyle w:val="NormalCharacter"/>
          <w:b/>
          <w:sz w:val="32"/>
        </w:rPr>
        <w:t>正/副本</w:t>
      </w:r>
    </w:p>
    <w:p w14:paraId="4A719A11" w14:textId="77777777" w:rsidR="008A5561" w:rsidRPr="00E47D42" w:rsidRDefault="00DB4DDE">
      <w:pPr>
        <w:snapToGrid w:val="0"/>
        <w:jc w:val="right"/>
        <w:rPr>
          <w:rStyle w:val="NormalCharacter"/>
        </w:rPr>
      </w:pPr>
      <w:r w:rsidRPr="00E47D42">
        <w:rPr>
          <w:rStyle w:val="NormalCharacter"/>
        </w:rPr>
        <w:t>（注意二选一）</w:t>
      </w:r>
    </w:p>
    <w:p w14:paraId="03305579" w14:textId="77777777" w:rsidR="008A5561" w:rsidRPr="00E47D42" w:rsidRDefault="008A5561">
      <w:pPr>
        <w:pStyle w:val="BodyText1I2"/>
        <w:snapToGrid w:val="0"/>
        <w:ind w:firstLine="480"/>
        <w:rPr>
          <w:rStyle w:val="NormalCharacter"/>
        </w:rPr>
      </w:pPr>
    </w:p>
    <w:p w14:paraId="704BA785" w14:textId="77777777" w:rsidR="008A5561" w:rsidRPr="00E47D42" w:rsidRDefault="008A5561">
      <w:pPr>
        <w:pStyle w:val="BodyText1I2"/>
        <w:snapToGrid w:val="0"/>
        <w:ind w:firstLine="480"/>
        <w:rPr>
          <w:rStyle w:val="NormalCharacter"/>
        </w:rPr>
      </w:pPr>
    </w:p>
    <w:p w14:paraId="21668BBD" w14:textId="77777777" w:rsidR="008A5561" w:rsidRPr="00E47D42" w:rsidRDefault="008A5561">
      <w:pPr>
        <w:snapToGrid w:val="0"/>
        <w:rPr>
          <w:rStyle w:val="NormalCharacter"/>
        </w:rPr>
      </w:pPr>
    </w:p>
    <w:p w14:paraId="760B83C9" w14:textId="77777777" w:rsidR="008A5561" w:rsidRPr="00E47D42" w:rsidRDefault="00DB4DDE">
      <w:pPr>
        <w:tabs>
          <w:tab w:val="left" w:pos="7740"/>
        </w:tabs>
        <w:snapToGrid w:val="0"/>
        <w:jc w:val="center"/>
        <w:rPr>
          <w:rStyle w:val="NormalCharacter"/>
          <w:rFonts w:ascii="黑体" w:eastAsia="黑体" w:hAnsi="黑体"/>
          <w:sz w:val="52"/>
          <w:szCs w:val="15"/>
        </w:rPr>
      </w:pPr>
      <w:r w:rsidRPr="00E47D42">
        <w:rPr>
          <w:rStyle w:val="NormalCharacter"/>
          <w:rFonts w:ascii="黑体" w:eastAsia="黑体" w:hAnsi="黑体"/>
          <w:sz w:val="52"/>
          <w:szCs w:val="15"/>
        </w:rPr>
        <w:t>金水湾二期</w:t>
      </w:r>
      <w:r w:rsidRPr="00E47D42">
        <w:rPr>
          <w:rStyle w:val="NormalCharacter"/>
          <w:rFonts w:ascii="黑体" w:eastAsia="黑体" w:hAnsi="黑体" w:hint="eastAsia"/>
          <w:sz w:val="52"/>
          <w:szCs w:val="15"/>
        </w:rPr>
        <w:t>商品房销售代理</w:t>
      </w:r>
    </w:p>
    <w:p w14:paraId="32CBA3B7" w14:textId="77777777" w:rsidR="008A5561" w:rsidRPr="00E47D42" w:rsidRDefault="008A5561">
      <w:pPr>
        <w:pStyle w:val="BodyText1I2"/>
        <w:snapToGrid w:val="0"/>
        <w:ind w:firstLine="960"/>
        <w:rPr>
          <w:rStyle w:val="NormalCharacter"/>
          <w:rFonts w:ascii="黑体" w:eastAsia="黑体" w:hAnsi="黑体"/>
          <w:sz w:val="48"/>
          <w:szCs w:val="48"/>
        </w:rPr>
      </w:pPr>
    </w:p>
    <w:p w14:paraId="49547A52" w14:textId="77777777" w:rsidR="008A5561" w:rsidRPr="00E47D42" w:rsidRDefault="008A5561">
      <w:pPr>
        <w:pStyle w:val="BodyText1I2"/>
        <w:snapToGrid w:val="0"/>
        <w:ind w:firstLine="1040"/>
        <w:rPr>
          <w:rStyle w:val="NormalCharacter"/>
          <w:rFonts w:ascii="黑体" w:eastAsia="黑体" w:hAnsi="黑体"/>
          <w:sz w:val="52"/>
          <w:szCs w:val="15"/>
        </w:rPr>
      </w:pPr>
    </w:p>
    <w:p w14:paraId="48E589A2" w14:textId="77777777" w:rsidR="008A5561" w:rsidRPr="00E47D42" w:rsidRDefault="00DB4DDE">
      <w:pPr>
        <w:tabs>
          <w:tab w:val="left" w:pos="7740"/>
        </w:tabs>
        <w:snapToGrid w:val="0"/>
        <w:jc w:val="center"/>
        <w:rPr>
          <w:rStyle w:val="NormalCharacter"/>
          <w:rFonts w:ascii="黑体" w:eastAsia="黑体" w:hAnsi="黑体"/>
          <w:sz w:val="48"/>
          <w:szCs w:val="48"/>
        </w:rPr>
      </w:pPr>
      <w:r w:rsidRPr="00E47D42">
        <w:rPr>
          <w:rStyle w:val="NormalCharacter"/>
          <w:rFonts w:ascii="黑体" w:eastAsia="黑体" w:hAnsi="黑体"/>
          <w:sz w:val="48"/>
          <w:szCs w:val="48"/>
        </w:rPr>
        <w:t>响  应  文  件</w:t>
      </w:r>
    </w:p>
    <w:p w14:paraId="28DDF0A2" w14:textId="77777777" w:rsidR="008A5561" w:rsidRPr="00E47D42" w:rsidRDefault="008A5561">
      <w:pPr>
        <w:snapToGrid w:val="0"/>
        <w:jc w:val="center"/>
        <w:rPr>
          <w:rStyle w:val="NormalCharacter"/>
          <w:sz w:val="72"/>
        </w:rPr>
      </w:pPr>
    </w:p>
    <w:p w14:paraId="65653617" w14:textId="77777777" w:rsidR="008A5561" w:rsidRPr="00E47D42" w:rsidRDefault="008A5561">
      <w:pPr>
        <w:snapToGrid w:val="0"/>
        <w:spacing w:line="600" w:lineRule="exact"/>
        <w:rPr>
          <w:rStyle w:val="NormalCharacter"/>
          <w:rFonts w:ascii="Arial" w:hAnsi="Arial"/>
        </w:rPr>
      </w:pPr>
    </w:p>
    <w:p w14:paraId="76D8F5E1" w14:textId="77777777" w:rsidR="008A5561" w:rsidRPr="00E47D42" w:rsidRDefault="008A5561">
      <w:pPr>
        <w:snapToGrid w:val="0"/>
        <w:spacing w:line="600" w:lineRule="exact"/>
        <w:rPr>
          <w:rStyle w:val="NormalCharacter"/>
          <w:rFonts w:ascii="Arial" w:hAnsi="Arial"/>
        </w:rPr>
      </w:pPr>
    </w:p>
    <w:p w14:paraId="7C5DBDA8" w14:textId="77777777" w:rsidR="008A5561" w:rsidRPr="00E47D42" w:rsidRDefault="008A5561">
      <w:pPr>
        <w:snapToGrid w:val="0"/>
        <w:spacing w:line="600" w:lineRule="exact"/>
        <w:ind w:firstLineChars="225" w:firstLine="540"/>
        <w:jc w:val="center"/>
        <w:rPr>
          <w:rStyle w:val="NormalCharacter"/>
          <w:rFonts w:ascii="Arial" w:hAnsi="Arial"/>
        </w:rPr>
      </w:pPr>
    </w:p>
    <w:p w14:paraId="3341DF3A" w14:textId="77777777" w:rsidR="008A5561" w:rsidRPr="00E47D42" w:rsidRDefault="00DB4DDE">
      <w:pPr>
        <w:snapToGrid w:val="0"/>
        <w:spacing w:line="600" w:lineRule="exact"/>
        <w:rPr>
          <w:rStyle w:val="NormalCharacter"/>
          <w:sz w:val="28"/>
        </w:rPr>
      </w:pPr>
      <w:r w:rsidRPr="00E47D42">
        <w:rPr>
          <w:rStyle w:val="NormalCharacter"/>
          <w:sz w:val="28"/>
        </w:rPr>
        <w:t>供应商名称：（加盖公章）</w:t>
      </w:r>
    </w:p>
    <w:p w14:paraId="011D7E07" w14:textId="77777777" w:rsidR="008A5561" w:rsidRPr="00E47D42" w:rsidRDefault="008A5561">
      <w:pPr>
        <w:snapToGrid w:val="0"/>
        <w:spacing w:line="600" w:lineRule="exact"/>
        <w:rPr>
          <w:rStyle w:val="NormalCharacter"/>
          <w:sz w:val="28"/>
        </w:rPr>
      </w:pPr>
    </w:p>
    <w:p w14:paraId="637890BB" w14:textId="77777777" w:rsidR="008A5561" w:rsidRPr="00E47D42" w:rsidRDefault="00DB4DDE">
      <w:pPr>
        <w:snapToGrid w:val="0"/>
        <w:spacing w:line="600" w:lineRule="exact"/>
        <w:rPr>
          <w:rStyle w:val="NormalCharacter"/>
          <w:sz w:val="28"/>
        </w:rPr>
      </w:pPr>
      <w:r w:rsidRPr="00E47D42">
        <w:rPr>
          <w:rStyle w:val="NormalCharacter"/>
          <w:sz w:val="28"/>
        </w:rPr>
        <w:t>法定代表人或其授权代表：（签字或盖章）</w:t>
      </w:r>
    </w:p>
    <w:p w14:paraId="23554CFF" w14:textId="77777777" w:rsidR="008A5561" w:rsidRPr="00E47D42" w:rsidRDefault="008A5561">
      <w:pPr>
        <w:snapToGrid w:val="0"/>
        <w:spacing w:line="600" w:lineRule="exact"/>
        <w:jc w:val="center"/>
        <w:rPr>
          <w:rStyle w:val="NormalCharacter"/>
          <w:sz w:val="28"/>
        </w:rPr>
      </w:pPr>
    </w:p>
    <w:p w14:paraId="1A77A9A2" w14:textId="77777777" w:rsidR="008A5561" w:rsidRPr="00E47D42" w:rsidRDefault="00DB4DDE">
      <w:pPr>
        <w:snapToGrid w:val="0"/>
        <w:spacing w:line="600" w:lineRule="exact"/>
        <w:jc w:val="center"/>
        <w:rPr>
          <w:rStyle w:val="NormalCharacter"/>
          <w:sz w:val="28"/>
        </w:rPr>
      </w:pPr>
      <w:r w:rsidRPr="00E47D42">
        <w:rPr>
          <w:rStyle w:val="NormalCharacter"/>
          <w:rFonts w:ascii="Arial" w:hAnsi="Arial"/>
          <w:sz w:val="28"/>
        </w:rPr>
        <w:t>年月日</w:t>
      </w:r>
    </w:p>
    <w:p w14:paraId="7BB35AE7" w14:textId="77777777" w:rsidR="008A5561" w:rsidRPr="00E47D42" w:rsidRDefault="00DB4DDE">
      <w:pPr>
        <w:snapToGrid w:val="0"/>
        <w:spacing w:line="440" w:lineRule="exact"/>
        <w:jc w:val="center"/>
        <w:rPr>
          <w:rStyle w:val="NormalCharacter"/>
          <w:sz w:val="28"/>
        </w:rPr>
      </w:pPr>
      <w:r w:rsidRPr="00E47D42">
        <w:rPr>
          <w:rStyle w:val="NormalCharacter"/>
          <w:sz w:val="28"/>
        </w:rPr>
        <w:br/>
      </w:r>
    </w:p>
    <w:p w14:paraId="2AB352D2" w14:textId="77777777" w:rsidR="008A5561" w:rsidRPr="00E47D42" w:rsidRDefault="00DB4DDE">
      <w:pPr>
        <w:snapToGrid w:val="0"/>
        <w:spacing w:line="440" w:lineRule="exact"/>
        <w:jc w:val="center"/>
        <w:rPr>
          <w:rStyle w:val="NormalCharacter"/>
          <w:rFonts w:ascii="Tahoma" w:hAnsi="Tahoma"/>
          <w:b/>
          <w:sz w:val="44"/>
        </w:rPr>
      </w:pPr>
      <w:r w:rsidRPr="00E47D42">
        <w:rPr>
          <w:rStyle w:val="NormalCharacter"/>
          <w:rFonts w:ascii="Tahoma" w:hAnsi="Tahoma"/>
          <w:b/>
          <w:sz w:val="44"/>
        </w:rPr>
        <w:t>目　录</w:t>
      </w:r>
    </w:p>
    <w:p w14:paraId="3C7D025A" w14:textId="77777777" w:rsidR="008A5561" w:rsidRPr="00E47D42" w:rsidRDefault="00DB4DDE">
      <w:pPr>
        <w:snapToGrid w:val="0"/>
        <w:spacing w:line="500" w:lineRule="exact"/>
        <w:jc w:val="center"/>
        <w:rPr>
          <w:rStyle w:val="NormalCharacter"/>
        </w:rPr>
      </w:pPr>
      <w:r w:rsidRPr="00E47D42">
        <w:rPr>
          <w:rStyle w:val="NormalCharacter"/>
        </w:rPr>
        <w:t>请编制详细的目录和页码(供应商可自行制作格式)</w:t>
      </w:r>
    </w:p>
    <w:p w14:paraId="22D01C26" w14:textId="77777777" w:rsidR="008A5561" w:rsidRPr="00E47D42" w:rsidRDefault="008A5561">
      <w:pPr>
        <w:pStyle w:val="UserStyle43"/>
        <w:snapToGrid w:val="0"/>
        <w:spacing w:before="240"/>
        <w:jc w:val="center"/>
        <w:rPr>
          <w:rStyle w:val="NormalCharacter"/>
          <w:rFonts w:ascii="Tahoma" w:hAnsi="Tahoma"/>
          <w:b/>
        </w:rPr>
      </w:pPr>
    </w:p>
    <w:p w14:paraId="24D4B566" w14:textId="77777777" w:rsidR="008A5561" w:rsidRPr="00E47D42" w:rsidRDefault="008A5561">
      <w:pPr>
        <w:pStyle w:val="UserStyle43"/>
        <w:snapToGrid w:val="0"/>
        <w:spacing w:before="240"/>
        <w:jc w:val="center"/>
        <w:rPr>
          <w:rStyle w:val="NormalCharacter"/>
          <w:b/>
        </w:rPr>
      </w:pPr>
    </w:p>
    <w:p w14:paraId="0F3FCA7F" w14:textId="77777777" w:rsidR="008A5561" w:rsidRPr="00E47D42" w:rsidRDefault="00DB4DDE">
      <w:pPr>
        <w:pStyle w:val="UserStyle43"/>
        <w:snapToGrid w:val="0"/>
        <w:spacing w:before="240"/>
        <w:jc w:val="center"/>
        <w:rPr>
          <w:rStyle w:val="NormalCharacter"/>
          <w:b/>
        </w:rPr>
      </w:pPr>
      <w:r w:rsidRPr="00E47D42">
        <w:rPr>
          <w:rStyle w:val="NormalCharacter"/>
          <w:b/>
        </w:rPr>
        <w:t>二、投标投标书格式</w:t>
      </w:r>
    </w:p>
    <w:p w14:paraId="1D4825B5" w14:textId="77777777" w:rsidR="008A5561" w:rsidRPr="00E47D42" w:rsidRDefault="008A5561">
      <w:pPr>
        <w:snapToGrid w:val="0"/>
        <w:spacing w:line="440" w:lineRule="exact"/>
        <w:jc w:val="center"/>
        <w:rPr>
          <w:rStyle w:val="NormalCharacter"/>
          <w:b/>
          <w:sz w:val="44"/>
        </w:rPr>
      </w:pPr>
    </w:p>
    <w:p w14:paraId="73DB53BD" w14:textId="77777777" w:rsidR="008A5561" w:rsidRPr="00E47D42" w:rsidRDefault="00DB4DDE">
      <w:pPr>
        <w:snapToGrid w:val="0"/>
        <w:spacing w:line="440" w:lineRule="exact"/>
        <w:jc w:val="center"/>
        <w:rPr>
          <w:rStyle w:val="NormalCharacter"/>
          <w:b/>
          <w:sz w:val="44"/>
          <w:u w:val="single" w:color="000000"/>
        </w:rPr>
      </w:pPr>
      <w:r w:rsidRPr="00E47D42">
        <w:rPr>
          <w:rStyle w:val="NormalCharacter"/>
          <w:b/>
          <w:sz w:val="44"/>
        </w:rPr>
        <w:t>投标书</w:t>
      </w:r>
    </w:p>
    <w:p w14:paraId="40286256" w14:textId="77777777" w:rsidR="008A5561" w:rsidRPr="00E47D42" w:rsidRDefault="00DB4DDE">
      <w:pPr>
        <w:tabs>
          <w:tab w:val="left" w:pos="0"/>
          <w:tab w:val="left" w:pos="840"/>
        </w:tabs>
        <w:snapToGrid w:val="0"/>
        <w:spacing w:line="440" w:lineRule="exact"/>
        <w:rPr>
          <w:rStyle w:val="NormalCharacter"/>
        </w:rPr>
      </w:pPr>
      <w:r w:rsidRPr="00E47D42">
        <w:rPr>
          <w:rStyle w:val="NormalCharacter"/>
        </w:rPr>
        <w:t xml:space="preserve">致： </w:t>
      </w:r>
    </w:p>
    <w:p w14:paraId="68514DA3" w14:textId="5546285D" w:rsidR="008A5561" w:rsidRPr="00E47D42" w:rsidRDefault="00DB4DDE">
      <w:pPr>
        <w:tabs>
          <w:tab w:val="left" w:pos="0"/>
          <w:tab w:val="left" w:pos="840"/>
        </w:tabs>
        <w:snapToGrid w:val="0"/>
        <w:spacing w:line="440" w:lineRule="exact"/>
        <w:ind w:firstLineChars="225" w:firstLine="540"/>
        <w:rPr>
          <w:rStyle w:val="NormalCharacter"/>
        </w:rPr>
      </w:pPr>
      <w:r w:rsidRPr="00E47D42">
        <w:rPr>
          <w:rStyle w:val="NormalCharacter"/>
        </w:rPr>
        <w:t>1、根据贵单位投标邀请函要求，我们决定参加贵单位组织的“</w:t>
      </w:r>
      <w:r w:rsidR="00C23D26" w:rsidRPr="00E47D42">
        <w:rPr>
          <w:rStyle w:val="NormalCharacter"/>
          <w:rFonts w:hint="eastAsia"/>
        </w:rPr>
        <w:t>金水湾花园二期商品房销售机构招标活动</w:t>
      </w:r>
      <w:r w:rsidRPr="00E47D42">
        <w:rPr>
          <w:rStyle w:val="NormalCharacter"/>
        </w:rPr>
        <w:t>”的</w:t>
      </w:r>
      <w:r w:rsidRPr="00E47D42">
        <w:rPr>
          <w:rStyle w:val="NormalCharacter"/>
          <w:rFonts w:hint="eastAsia"/>
        </w:rPr>
        <w:t>邀请</w:t>
      </w:r>
      <w:r w:rsidRPr="00E47D42">
        <w:rPr>
          <w:rStyle w:val="NormalCharacter"/>
        </w:rPr>
        <w:t>并投标。我方授权(姓名和职务)代表我方（供应商名称）全权处理本项目投标的有关事宜。</w:t>
      </w:r>
    </w:p>
    <w:p w14:paraId="121C6299" w14:textId="7DD26B47" w:rsidR="008A5561" w:rsidRPr="00E47D42" w:rsidRDefault="00DB4DDE">
      <w:pPr>
        <w:tabs>
          <w:tab w:val="left" w:pos="0"/>
          <w:tab w:val="left" w:pos="840"/>
        </w:tabs>
        <w:snapToGrid w:val="0"/>
        <w:spacing w:line="440" w:lineRule="exact"/>
        <w:ind w:firstLineChars="225" w:firstLine="540"/>
        <w:rPr>
          <w:rStyle w:val="NormalCharacter"/>
        </w:rPr>
      </w:pPr>
      <w:r w:rsidRPr="00E47D42">
        <w:rPr>
          <w:rStyle w:val="NormalCharacter"/>
        </w:rPr>
        <w:t>2、我方愿意按照投标文件规定的各项要求，向招标人提供所需的货物与服务</w:t>
      </w:r>
      <w:r w:rsidR="00C23D26" w:rsidRPr="00E47D42">
        <w:rPr>
          <w:rStyle w:val="NormalCharacter"/>
          <w:rFonts w:hint="eastAsia"/>
        </w:rPr>
        <w:t>，报价依据中标的商务条件计取</w:t>
      </w:r>
      <w:r w:rsidRPr="00E47D42">
        <w:rPr>
          <w:rStyle w:val="NormalCharacter"/>
        </w:rPr>
        <w:t>。</w:t>
      </w:r>
    </w:p>
    <w:p w14:paraId="1AEB868B" w14:textId="77777777" w:rsidR="00C23D26" w:rsidRPr="00E47D42" w:rsidRDefault="00DB4DDE" w:rsidP="00C23D26">
      <w:pPr>
        <w:tabs>
          <w:tab w:val="left" w:pos="0"/>
          <w:tab w:val="left" w:pos="840"/>
        </w:tabs>
        <w:snapToGrid w:val="0"/>
        <w:spacing w:line="440" w:lineRule="exact"/>
        <w:ind w:firstLineChars="225" w:firstLine="540"/>
        <w:rPr>
          <w:rStyle w:val="NormalCharacter"/>
        </w:rPr>
      </w:pPr>
      <w:r w:rsidRPr="00E47D42">
        <w:rPr>
          <w:rStyle w:val="NormalCharacter"/>
        </w:rPr>
        <w:t>3、一旦我方成交，我方将严格履行合同规定的责任和义务，保证于合同签字生效后日内完成项目的供货、安装、调试，并交付买方验收、使用。</w:t>
      </w:r>
    </w:p>
    <w:p w14:paraId="0F8E113D" w14:textId="5D838E00" w:rsidR="008A5561" w:rsidRPr="00E47D42" w:rsidRDefault="00C23D26" w:rsidP="00C23D26">
      <w:pPr>
        <w:tabs>
          <w:tab w:val="left" w:pos="0"/>
          <w:tab w:val="left" w:pos="840"/>
        </w:tabs>
        <w:snapToGrid w:val="0"/>
        <w:spacing w:line="440" w:lineRule="exact"/>
        <w:ind w:firstLineChars="225" w:firstLine="540"/>
        <w:rPr>
          <w:rStyle w:val="NormalCharacter"/>
        </w:rPr>
      </w:pPr>
      <w:r w:rsidRPr="00E47D42">
        <w:rPr>
          <w:rStyle w:val="NormalCharacter"/>
          <w:rFonts w:hint="eastAsia"/>
        </w:rPr>
        <w:t>4</w:t>
      </w:r>
      <w:r w:rsidR="00DB4DDE" w:rsidRPr="00E47D42">
        <w:rPr>
          <w:rStyle w:val="NormalCharacter"/>
        </w:rPr>
        <w:t>、我方声明投标文件所</w:t>
      </w:r>
      <w:r w:rsidRPr="00E47D42">
        <w:rPr>
          <w:rStyle w:val="NormalCharacter"/>
          <w:rFonts w:hint="eastAsia"/>
        </w:rPr>
        <w:t>包括</w:t>
      </w:r>
      <w:r w:rsidR="00DB4DDE" w:rsidRPr="00E47D42">
        <w:rPr>
          <w:rStyle w:val="NormalCharacter"/>
        </w:rPr>
        <w:t>的一切资料均真实、及时、有效。由于我方提供资料不实而造成的责任和后果由我方承担。我方同意按照贵方提出的要求，提供与投标有关的任何证据、数据或资料。</w:t>
      </w:r>
    </w:p>
    <w:p w14:paraId="583805D5" w14:textId="7DB1585C" w:rsidR="008A5561" w:rsidRPr="00E47D42" w:rsidRDefault="00DB4DDE">
      <w:pPr>
        <w:snapToGrid w:val="0"/>
        <w:spacing w:line="400" w:lineRule="exact"/>
        <w:ind w:firstLineChars="250" w:firstLine="600"/>
        <w:rPr>
          <w:rStyle w:val="NormalCharacter"/>
          <w:rFonts w:ascii="等线" w:eastAsia="等线" w:hAnsi="等线"/>
          <w:b/>
          <w:bCs/>
        </w:rPr>
      </w:pPr>
      <w:r w:rsidRPr="00E47D42">
        <w:rPr>
          <w:rStyle w:val="NormalCharacter"/>
          <w:rFonts w:ascii="等线" w:eastAsia="等线" w:hAnsi="等线"/>
          <w:b/>
          <w:bCs/>
        </w:rPr>
        <w:t>7、我方完全理解贵单位不一定将合同授予最低报价供应商</w:t>
      </w:r>
      <w:r w:rsidR="00C23D26" w:rsidRPr="00E47D42">
        <w:rPr>
          <w:rStyle w:val="NormalCharacter"/>
          <w:rFonts w:ascii="等线" w:eastAsia="等线" w:hAnsi="等线" w:hint="eastAsia"/>
          <w:b/>
          <w:bCs/>
        </w:rPr>
        <w:t>的评标</w:t>
      </w:r>
      <w:proofErr w:type="gramStart"/>
      <w:r w:rsidR="00C23D26" w:rsidRPr="00E47D42">
        <w:rPr>
          <w:rStyle w:val="NormalCharacter"/>
          <w:rFonts w:ascii="等线" w:eastAsia="等线" w:hAnsi="等线" w:hint="eastAsia"/>
          <w:b/>
          <w:bCs/>
        </w:rPr>
        <w:t>考量</w:t>
      </w:r>
      <w:proofErr w:type="gramEnd"/>
      <w:r w:rsidRPr="00E47D42">
        <w:rPr>
          <w:rStyle w:val="NormalCharacter"/>
          <w:rFonts w:ascii="等线" w:eastAsia="等线" w:hAnsi="等线"/>
          <w:b/>
          <w:bCs/>
        </w:rPr>
        <w:t>。</w:t>
      </w:r>
    </w:p>
    <w:p w14:paraId="7844B0D0" w14:textId="77777777" w:rsidR="008A5561" w:rsidRPr="00E47D42" w:rsidRDefault="00DB4DDE">
      <w:pPr>
        <w:snapToGrid w:val="0"/>
        <w:spacing w:line="400" w:lineRule="exact"/>
        <w:ind w:firstLineChars="250" w:firstLine="600"/>
        <w:rPr>
          <w:rStyle w:val="NormalCharacter"/>
        </w:rPr>
      </w:pPr>
      <w:r w:rsidRPr="00E47D42">
        <w:rPr>
          <w:rStyle w:val="NormalCharacter"/>
        </w:rPr>
        <w:t>8、我方完全同意并认可投标文件中关于投标保证金不予退还和其他有关处罚的规定，并在出现违法违规情形时，自愿接受监管部门及相关单位的处理。</w:t>
      </w:r>
    </w:p>
    <w:p w14:paraId="7E40261A" w14:textId="77777777" w:rsidR="008A5561" w:rsidRPr="00E47D42" w:rsidRDefault="008A5561">
      <w:pPr>
        <w:snapToGrid w:val="0"/>
        <w:spacing w:line="440" w:lineRule="exact"/>
        <w:ind w:firstLineChars="375" w:firstLine="900"/>
        <w:rPr>
          <w:rStyle w:val="NormalCharacter"/>
        </w:rPr>
      </w:pPr>
    </w:p>
    <w:p w14:paraId="7E02AE19" w14:textId="77777777" w:rsidR="008A5561" w:rsidRPr="00E47D42" w:rsidRDefault="00DB4DDE">
      <w:pPr>
        <w:snapToGrid w:val="0"/>
        <w:spacing w:line="440" w:lineRule="exact"/>
        <w:ind w:firstLineChars="375" w:firstLine="900"/>
        <w:rPr>
          <w:rStyle w:val="NormalCharacter"/>
        </w:rPr>
      </w:pPr>
      <w:r w:rsidRPr="00E47D42">
        <w:rPr>
          <w:rStyle w:val="NormalCharacter"/>
        </w:rPr>
        <w:t>供应商名称（公章）：</w:t>
      </w:r>
    </w:p>
    <w:p w14:paraId="47DE029F" w14:textId="77777777" w:rsidR="008A5561" w:rsidRPr="00E47D42" w:rsidRDefault="008A5561">
      <w:pPr>
        <w:snapToGrid w:val="0"/>
        <w:spacing w:line="440" w:lineRule="exact"/>
        <w:ind w:firstLineChars="375" w:firstLine="900"/>
        <w:rPr>
          <w:rStyle w:val="NormalCharacter"/>
        </w:rPr>
      </w:pPr>
    </w:p>
    <w:p w14:paraId="2B176C3F" w14:textId="77777777" w:rsidR="008A5561" w:rsidRPr="00E47D42" w:rsidRDefault="00DB4DDE">
      <w:pPr>
        <w:snapToGrid w:val="0"/>
        <w:spacing w:line="440" w:lineRule="exact"/>
        <w:ind w:firstLineChars="375" w:firstLine="900"/>
        <w:rPr>
          <w:rStyle w:val="NormalCharacter"/>
          <w:u w:val="single" w:color="000000"/>
        </w:rPr>
      </w:pPr>
      <w:r w:rsidRPr="00E47D42">
        <w:rPr>
          <w:rStyle w:val="NormalCharacter"/>
        </w:rPr>
        <w:t>法定代表人或其授权代表（签字或盖章）：</w:t>
      </w:r>
    </w:p>
    <w:p w14:paraId="3CA08899" w14:textId="77777777" w:rsidR="008A5561" w:rsidRPr="00E47D42" w:rsidRDefault="008A5561">
      <w:pPr>
        <w:snapToGrid w:val="0"/>
        <w:spacing w:line="440" w:lineRule="exact"/>
        <w:ind w:firstLineChars="375" w:firstLine="900"/>
        <w:rPr>
          <w:rStyle w:val="NormalCharacter"/>
        </w:rPr>
      </w:pPr>
    </w:p>
    <w:p w14:paraId="75A53C02" w14:textId="77777777" w:rsidR="008A5561" w:rsidRPr="00E47D42" w:rsidRDefault="00DB4DDE">
      <w:pPr>
        <w:snapToGrid w:val="0"/>
        <w:spacing w:line="440" w:lineRule="exact"/>
        <w:ind w:firstLineChars="375" w:firstLine="900"/>
        <w:rPr>
          <w:rStyle w:val="NormalCharacter"/>
        </w:rPr>
      </w:pPr>
      <w:r w:rsidRPr="00E47D42">
        <w:rPr>
          <w:rStyle w:val="NormalCharacter"/>
        </w:rPr>
        <w:t xml:space="preserve">                         日    期：</w:t>
      </w:r>
    </w:p>
    <w:p w14:paraId="5EFBFE2E" w14:textId="77777777" w:rsidR="008A5561" w:rsidRPr="00E47D42" w:rsidRDefault="00DB4DDE">
      <w:pPr>
        <w:snapToGrid w:val="0"/>
        <w:spacing w:line="440" w:lineRule="exact"/>
        <w:ind w:firstLineChars="375" w:firstLine="900"/>
        <w:rPr>
          <w:rStyle w:val="NormalCharacter"/>
          <w:u w:val="single" w:color="000000"/>
        </w:rPr>
      </w:pPr>
      <w:r w:rsidRPr="00E47D42">
        <w:rPr>
          <w:rStyle w:val="NormalCharacter"/>
        </w:rPr>
        <w:t>通讯地址：</w:t>
      </w:r>
    </w:p>
    <w:p w14:paraId="04530275" w14:textId="186AAFA8" w:rsidR="008A5561" w:rsidRPr="00E47D42" w:rsidRDefault="00DB4DDE">
      <w:pPr>
        <w:snapToGrid w:val="0"/>
        <w:spacing w:line="440" w:lineRule="exact"/>
        <w:ind w:firstLineChars="375" w:firstLine="900"/>
        <w:rPr>
          <w:rStyle w:val="NormalCharacter"/>
          <w:u w:val="single" w:color="000000"/>
        </w:rPr>
      </w:pPr>
      <w:r w:rsidRPr="00E47D42">
        <w:rPr>
          <w:rStyle w:val="NormalCharacter"/>
        </w:rPr>
        <w:t xml:space="preserve">邮政编码：     电   话：   </w:t>
      </w:r>
      <w:r w:rsidR="00C23D26" w:rsidRPr="00E47D42">
        <w:rPr>
          <w:rStyle w:val="NormalCharacter"/>
          <w:rFonts w:hint="eastAsia"/>
        </w:rPr>
        <w:t>电子邮箱</w:t>
      </w:r>
      <w:r w:rsidRPr="00E47D42">
        <w:rPr>
          <w:rStyle w:val="NormalCharacter"/>
        </w:rPr>
        <w:t>：</w:t>
      </w:r>
    </w:p>
    <w:p w14:paraId="7F91EA83" w14:textId="77777777" w:rsidR="008A5561" w:rsidRPr="00E47D42" w:rsidRDefault="00DB4DDE">
      <w:pPr>
        <w:snapToGrid w:val="0"/>
        <w:spacing w:line="440" w:lineRule="exact"/>
        <w:ind w:firstLineChars="375" w:firstLine="900"/>
        <w:rPr>
          <w:rStyle w:val="NormalCharacter"/>
        </w:rPr>
      </w:pPr>
      <w:r w:rsidRPr="00E47D42">
        <w:rPr>
          <w:rStyle w:val="NormalCharacter"/>
        </w:rPr>
        <w:t xml:space="preserve">供应商开户行: </w:t>
      </w:r>
    </w:p>
    <w:p w14:paraId="1BDEA3A5" w14:textId="77777777" w:rsidR="008A5561" w:rsidRPr="00E47D42" w:rsidRDefault="00DB4DDE">
      <w:pPr>
        <w:snapToGrid w:val="0"/>
        <w:spacing w:line="440" w:lineRule="exact"/>
        <w:ind w:firstLineChars="375" w:firstLine="900"/>
        <w:rPr>
          <w:rStyle w:val="NormalCharacter"/>
          <w:u w:val="single" w:color="000000"/>
        </w:rPr>
      </w:pPr>
      <w:proofErr w:type="gramStart"/>
      <w:r w:rsidRPr="00E47D42">
        <w:rPr>
          <w:rStyle w:val="NormalCharacter"/>
        </w:rPr>
        <w:t>账</w:t>
      </w:r>
      <w:proofErr w:type="gramEnd"/>
      <w:r w:rsidRPr="00E47D42">
        <w:rPr>
          <w:rStyle w:val="NormalCharacter"/>
        </w:rPr>
        <w:t xml:space="preserve">      号: </w:t>
      </w:r>
    </w:p>
    <w:p w14:paraId="4738B4C0" w14:textId="77777777" w:rsidR="008A5561" w:rsidRPr="00E47D42" w:rsidRDefault="00DB4DDE">
      <w:pPr>
        <w:pStyle w:val="UserStyle43"/>
        <w:pageBreakBefore/>
        <w:snapToGrid w:val="0"/>
        <w:spacing w:before="240"/>
        <w:rPr>
          <w:rStyle w:val="NormalCharacter"/>
          <w:b/>
        </w:rPr>
      </w:pPr>
      <w:r w:rsidRPr="00E47D42">
        <w:rPr>
          <w:rStyle w:val="NormalCharacter"/>
          <w:b/>
        </w:rPr>
        <w:lastRenderedPageBreak/>
        <w:t>三、授权书格式</w:t>
      </w:r>
    </w:p>
    <w:p w14:paraId="657B1259" w14:textId="77777777" w:rsidR="008A5561" w:rsidRPr="00E47D42" w:rsidRDefault="008A5561">
      <w:pPr>
        <w:snapToGrid w:val="0"/>
        <w:spacing w:line="400" w:lineRule="exact"/>
        <w:ind w:firstLineChars="225" w:firstLine="542"/>
        <w:jc w:val="center"/>
        <w:rPr>
          <w:rStyle w:val="NormalCharacter"/>
          <w:b/>
        </w:rPr>
      </w:pPr>
    </w:p>
    <w:p w14:paraId="3D7BD00D" w14:textId="77777777" w:rsidR="008A5561" w:rsidRPr="00E47D42" w:rsidRDefault="00DB4DDE">
      <w:pPr>
        <w:pStyle w:val="UserStyle95"/>
        <w:snapToGrid w:val="0"/>
        <w:jc w:val="center"/>
        <w:rPr>
          <w:rStyle w:val="NormalCharacter"/>
          <w:b/>
          <w:sz w:val="32"/>
        </w:rPr>
      </w:pPr>
      <w:r w:rsidRPr="00E47D42">
        <w:rPr>
          <w:rStyle w:val="NormalCharacter"/>
          <w:b/>
          <w:sz w:val="32"/>
        </w:rPr>
        <w:t>法人代表授权委托书（格式）</w:t>
      </w:r>
    </w:p>
    <w:p w14:paraId="51E955E4" w14:textId="7A419994" w:rsidR="008A5561" w:rsidRPr="00E47D42" w:rsidRDefault="00DB4DDE">
      <w:pPr>
        <w:snapToGrid w:val="0"/>
        <w:spacing w:line="360" w:lineRule="auto"/>
        <w:ind w:firstLine="437"/>
        <w:rPr>
          <w:rStyle w:val="NormalCharacter"/>
          <w:kern w:val="0"/>
        </w:rPr>
      </w:pPr>
      <w:r w:rsidRPr="00E47D42">
        <w:rPr>
          <w:rStyle w:val="NormalCharacter"/>
          <w:kern w:val="0"/>
        </w:rPr>
        <w:t>（</w:t>
      </w:r>
      <w:r w:rsidRPr="00E47D42">
        <w:rPr>
          <w:rStyle w:val="NormalCharacter"/>
        </w:rPr>
        <w:t>供应商</w:t>
      </w:r>
      <w:r w:rsidRPr="00E47D42">
        <w:rPr>
          <w:rStyle w:val="NormalCharacter"/>
          <w:kern w:val="0"/>
        </w:rPr>
        <w:t>名称）现授权（姓名、职务）为我</w:t>
      </w:r>
      <w:r w:rsidR="00C23D26" w:rsidRPr="00E47D42">
        <w:rPr>
          <w:rStyle w:val="NormalCharacter"/>
          <w:rFonts w:hint="eastAsia"/>
          <w:kern w:val="0"/>
        </w:rPr>
        <w:t>公司</w:t>
      </w:r>
      <w:r w:rsidRPr="00E47D42">
        <w:rPr>
          <w:rStyle w:val="NormalCharacter"/>
          <w:kern w:val="0"/>
        </w:rPr>
        <w:t>就</w:t>
      </w:r>
      <w:r w:rsidR="007E20DE" w:rsidRPr="00E47D42">
        <w:rPr>
          <w:rStyle w:val="NormalCharacter"/>
        </w:rPr>
        <w:t>“</w:t>
      </w:r>
      <w:r w:rsidR="007E20DE" w:rsidRPr="00E47D42">
        <w:rPr>
          <w:rStyle w:val="NormalCharacter"/>
          <w:rFonts w:hint="eastAsia"/>
        </w:rPr>
        <w:t>金水湾花园二期商品房销售机构招标活动</w:t>
      </w:r>
      <w:r w:rsidR="007E20DE" w:rsidRPr="00E47D42">
        <w:rPr>
          <w:rStyle w:val="NormalCharacter"/>
        </w:rPr>
        <w:t>”</w:t>
      </w:r>
      <w:r w:rsidRPr="00E47D42">
        <w:rPr>
          <w:rStyle w:val="NormalCharacter"/>
          <w:kern w:val="0"/>
        </w:rPr>
        <w:t>项目投标活动的合法代理人，</w:t>
      </w:r>
      <w:r w:rsidR="007E20DE" w:rsidRPr="00E47D42">
        <w:rPr>
          <w:rStyle w:val="NormalCharacter"/>
          <w:rFonts w:hint="eastAsia"/>
          <w:kern w:val="0"/>
        </w:rPr>
        <w:t>该代理人</w:t>
      </w:r>
      <w:r w:rsidRPr="00E47D42">
        <w:rPr>
          <w:rStyle w:val="NormalCharacter"/>
          <w:kern w:val="0"/>
        </w:rPr>
        <w:t>全权代表本公司处理投标过程的一切事宜，包括但不限于：编制投标文件、参与投标、签约等。供应商代表在投标过程中所签署的一切文件和处理与之有关的一切事务，本公司均予以认可并对此承担责任。被授权人无转委托权。特此授权。</w:t>
      </w:r>
    </w:p>
    <w:p w14:paraId="7F90FD7E" w14:textId="77777777" w:rsidR="008A5561" w:rsidRPr="00E47D42" w:rsidRDefault="00DB4DDE">
      <w:pPr>
        <w:snapToGrid w:val="0"/>
        <w:spacing w:line="360" w:lineRule="auto"/>
        <w:ind w:firstLine="437"/>
        <w:rPr>
          <w:rStyle w:val="NormalCharacter"/>
          <w:kern w:val="0"/>
        </w:rPr>
      </w:pPr>
      <w:r w:rsidRPr="00E47D42">
        <w:rPr>
          <w:rStyle w:val="NormalCharacter"/>
          <w:kern w:val="0"/>
        </w:rPr>
        <w:t>本授权书自出具之日起生效。</w:t>
      </w:r>
    </w:p>
    <w:p w14:paraId="7859B9AA" w14:textId="2CEEE8A5" w:rsidR="008A5561" w:rsidRPr="00E47D42" w:rsidRDefault="00DB4DDE">
      <w:pPr>
        <w:snapToGrid w:val="0"/>
        <w:spacing w:line="360" w:lineRule="auto"/>
        <w:ind w:firstLine="437"/>
        <w:rPr>
          <w:rStyle w:val="NormalCharacter"/>
          <w:kern w:val="0"/>
        </w:rPr>
      </w:pPr>
      <w:r w:rsidRPr="00E47D42">
        <w:rPr>
          <w:rStyle w:val="NormalCharacter"/>
          <w:kern w:val="0"/>
        </w:rPr>
        <w:t>特此</w:t>
      </w:r>
      <w:r w:rsidR="007E20DE" w:rsidRPr="00E47D42">
        <w:rPr>
          <w:rStyle w:val="NormalCharacter"/>
          <w:rFonts w:hint="eastAsia"/>
          <w:kern w:val="0"/>
        </w:rPr>
        <w:t>委托</w:t>
      </w:r>
      <w:r w:rsidRPr="00E47D42">
        <w:rPr>
          <w:rStyle w:val="NormalCharacter"/>
          <w:kern w:val="0"/>
        </w:rPr>
        <w:t>。</w:t>
      </w:r>
    </w:p>
    <w:p w14:paraId="49BC3924" w14:textId="77777777" w:rsidR="007E20DE" w:rsidRPr="00E47D42" w:rsidRDefault="007E20DE">
      <w:pPr>
        <w:snapToGrid w:val="0"/>
        <w:spacing w:line="360" w:lineRule="auto"/>
        <w:ind w:firstLine="437"/>
        <w:rPr>
          <w:rStyle w:val="NormalCharacter"/>
          <w:kern w:val="0"/>
        </w:rPr>
      </w:pPr>
    </w:p>
    <w:p w14:paraId="0A43B4A1" w14:textId="472D022D" w:rsidR="007E20DE" w:rsidRPr="00E47D42" w:rsidRDefault="007E20DE" w:rsidP="007E20DE">
      <w:pPr>
        <w:snapToGrid w:val="0"/>
        <w:spacing w:line="360" w:lineRule="auto"/>
        <w:ind w:firstLineChars="2100" w:firstLine="5040"/>
        <w:rPr>
          <w:rStyle w:val="NormalCharacter"/>
          <w:kern w:val="0"/>
        </w:rPr>
      </w:pPr>
      <w:r w:rsidRPr="00E47D42">
        <w:rPr>
          <w:rStyle w:val="NormalCharacter"/>
          <w:rFonts w:hint="eastAsia"/>
          <w:kern w:val="0"/>
        </w:rPr>
        <w:t>委托单位：</w:t>
      </w:r>
    </w:p>
    <w:p w14:paraId="758FC1BA" w14:textId="5355B519" w:rsidR="007E20DE" w:rsidRPr="00E47D42" w:rsidRDefault="007E20DE" w:rsidP="007E20DE">
      <w:pPr>
        <w:snapToGrid w:val="0"/>
        <w:spacing w:line="360" w:lineRule="auto"/>
        <w:ind w:firstLineChars="2100" w:firstLine="5040"/>
        <w:rPr>
          <w:rStyle w:val="NormalCharacter"/>
          <w:kern w:val="0"/>
        </w:rPr>
      </w:pPr>
      <w:r w:rsidRPr="00E47D42">
        <w:rPr>
          <w:rStyle w:val="NormalCharacter"/>
          <w:rFonts w:hint="eastAsia"/>
          <w:kern w:val="0"/>
        </w:rPr>
        <w:t>法定代表人：</w:t>
      </w:r>
    </w:p>
    <w:p w14:paraId="1491D17D" w14:textId="391E652E" w:rsidR="007E20DE" w:rsidRPr="00E47D42" w:rsidRDefault="007E20DE" w:rsidP="007E20DE">
      <w:pPr>
        <w:snapToGrid w:val="0"/>
        <w:spacing w:before="120" w:line="360" w:lineRule="auto"/>
        <w:ind w:right="420" w:firstLineChars="2100" w:firstLine="5040"/>
        <w:rPr>
          <w:rStyle w:val="NormalCharacter"/>
        </w:rPr>
      </w:pPr>
      <w:r w:rsidRPr="00E47D42">
        <w:rPr>
          <w:rStyle w:val="NormalCharacter"/>
        </w:rPr>
        <w:t>委托代理人：</w:t>
      </w:r>
    </w:p>
    <w:p w14:paraId="298503F2" w14:textId="77777777" w:rsidR="007E20DE" w:rsidRPr="00E47D42" w:rsidRDefault="007E20DE">
      <w:pPr>
        <w:snapToGrid w:val="0"/>
        <w:spacing w:line="360" w:lineRule="auto"/>
        <w:ind w:firstLine="437"/>
        <w:rPr>
          <w:rStyle w:val="NormalCharacter"/>
          <w:kern w:val="0"/>
        </w:rPr>
      </w:pPr>
    </w:p>
    <w:p w14:paraId="501B001A" w14:textId="5E6FBE04" w:rsidR="007E20DE" w:rsidRPr="00E47D42" w:rsidRDefault="007E20DE" w:rsidP="007E20DE">
      <w:pPr>
        <w:snapToGrid w:val="0"/>
        <w:spacing w:line="360" w:lineRule="auto"/>
        <w:ind w:firstLineChars="2400" w:firstLine="5760"/>
        <w:rPr>
          <w:rStyle w:val="NormalCharacter"/>
          <w:kern w:val="0"/>
        </w:rPr>
      </w:pPr>
      <w:r w:rsidRPr="00E47D42">
        <w:rPr>
          <w:rStyle w:val="NormalCharacter"/>
          <w:rFonts w:hint="eastAsia"/>
          <w:kern w:val="0"/>
        </w:rPr>
        <w:t>二</w:t>
      </w:r>
      <w:proofErr w:type="gramStart"/>
      <w:r w:rsidRPr="00E47D42">
        <w:rPr>
          <w:rStyle w:val="NormalCharacter"/>
          <w:rFonts w:hint="eastAsia"/>
          <w:kern w:val="0"/>
        </w:rPr>
        <w:t>0二四</w:t>
      </w:r>
      <w:proofErr w:type="gramEnd"/>
      <w:r w:rsidRPr="00E47D42">
        <w:rPr>
          <w:rStyle w:val="NormalCharacter"/>
          <w:rFonts w:hint="eastAsia"/>
          <w:kern w:val="0"/>
        </w:rPr>
        <w:t>年  月  日</w:t>
      </w:r>
    </w:p>
    <w:p w14:paraId="75CCE874" w14:textId="77777777" w:rsidR="007E20DE" w:rsidRPr="00E47D42" w:rsidRDefault="007E20DE">
      <w:pPr>
        <w:snapToGrid w:val="0"/>
        <w:spacing w:line="360" w:lineRule="auto"/>
        <w:ind w:firstLine="437"/>
        <w:rPr>
          <w:rStyle w:val="NormalCharacter"/>
          <w:kern w:val="0"/>
        </w:rPr>
      </w:pPr>
    </w:p>
    <w:tbl>
      <w:tblPr>
        <w:tblW w:w="852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28"/>
      </w:tblGrid>
      <w:tr w:rsidR="00E47D42" w:rsidRPr="00E47D42" w14:paraId="702BF07E" w14:textId="77777777">
        <w:trPr>
          <w:trHeight w:val="2526"/>
        </w:trPr>
        <w:tc>
          <w:tcPr>
            <w:tcW w:w="8528" w:type="dxa"/>
            <w:tcBorders>
              <w:top w:val="single" w:sz="4" w:space="0" w:color="000000"/>
              <w:left w:val="single" w:sz="4" w:space="0" w:color="000000"/>
              <w:bottom w:val="single" w:sz="4" w:space="0" w:color="000000"/>
              <w:right w:val="single" w:sz="4" w:space="0" w:color="000000"/>
            </w:tcBorders>
            <w:vAlign w:val="center"/>
          </w:tcPr>
          <w:p w14:paraId="2534A85E" w14:textId="77777777" w:rsidR="008A5561" w:rsidRPr="00E47D42" w:rsidRDefault="00DB4DDE">
            <w:pPr>
              <w:snapToGrid w:val="0"/>
              <w:spacing w:before="120" w:line="360" w:lineRule="auto"/>
              <w:jc w:val="center"/>
              <w:rPr>
                <w:rStyle w:val="NormalCharacter"/>
              </w:rPr>
            </w:pPr>
            <w:r w:rsidRPr="00E47D42">
              <w:rPr>
                <w:rStyle w:val="NormalCharacter"/>
              </w:rPr>
              <w:t>委托代理人身份证复印件</w:t>
            </w:r>
          </w:p>
        </w:tc>
      </w:tr>
    </w:tbl>
    <w:p w14:paraId="60B60383" w14:textId="77777777" w:rsidR="008A5561" w:rsidRPr="00E47D42" w:rsidRDefault="008A5561">
      <w:pPr>
        <w:snapToGrid w:val="0"/>
        <w:spacing w:before="120" w:line="360" w:lineRule="auto"/>
        <w:rPr>
          <w:rStyle w:val="NormalCharacter"/>
        </w:rPr>
      </w:pPr>
    </w:p>
    <w:p w14:paraId="41B1AE9A" w14:textId="77777777" w:rsidR="008A5561" w:rsidRPr="00E47D42" w:rsidRDefault="00DB4DDE">
      <w:pPr>
        <w:snapToGrid w:val="0"/>
        <w:spacing w:before="120" w:line="360" w:lineRule="auto"/>
        <w:rPr>
          <w:rStyle w:val="NormalCharacter"/>
          <w:u w:val="single" w:color="000000"/>
        </w:rPr>
      </w:pPr>
      <w:r w:rsidRPr="00E47D42">
        <w:rPr>
          <w:rStyle w:val="NormalCharacter"/>
        </w:rPr>
        <w:t>代理人（被授权人）手机号码：；</w:t>
      </w:r>
    </w:p>
    <w:p w14:paraId="58842701" w14:textId="77777777" w:rsidR="008A5561" w:rsidRPr="00E47D42" w:rsidRDefault="00DB4DDE">
      <w:pPr>
        <w:snapToGrid w:val="0"/>
        <w:spacing w:line="360" w:lineRule="auto"/>
        <w:rPr>
          <w:rStyle w:val="NormalCharacter"/>
        </w:rPr>
      </w:pPr>
      <w:r w:rsidRPr="00E47D42">
        <w:rPr>
          <w:rStyle w:val="NormalCharacter"/>
        </w:rPr>
        <w:t xml:space="preserve">代理人（被授权人）办公电话：。  </w:t>
      </w:r>
    </w:p>
    <w:p w14:paraId="60D94221" w14:textId="77777777" w:rsidR="008A5561" w:rsidRPr="00E47D42" w:rsidRDefault="008A5561">
      <w:pPr>
        <w:snapToGrid w:val="0"/>
        <w:spacing w:line="360" w:lineRule="auto"/>
        <w:ind w:firstLineChars="200" w:firstLine="480"/>
        <w:rPr>
          <w:rStyle w:val="NormalCharacter"/>
        </w:rPr>
      </w:pPr>
    </w:p>
    <w:p w14:paraId="1DB71D85" w14:textId="77777777" w:rsidR="008A5561" w:rsidRPr="00E47D42" w:rsidRDefault="008A5561">
      <w:pPr>
        <w:snapToGrid w:val="0"/>
        <w:spacing w:before="120" w:line="360" w:lineRule="auto"/>
        <w:ind w:right="420"/>
        <w:rPr>
          <w:rStyle w:val="NormalCharacter"/>
        </w:rPr>
      </w:pPr>
    </w:p>
    <w:p w14:paraId="14F42F97" w14:textId="77777777" w:rsidR="008A5561" w:rsidRPr="00E47D42" w:rsidRDefault="00DB4DDE">
      <w:pPr>
        <w:snapToGrid w:val="0"/>
        <w:spacing w:before="120" w:line="360" w:lineRule="auto"/>
        <w:ind w:right="420" w:firstLineChars="1800" w:firstLine="4320"/>
        <w:rPr>
          <w:rStyle w:val="NormalCharacter"/>
        </w:rPr>
      </w:pPr>
      <w:r w:rsidRPr="00E47D42">
        <w:rPr>
          <w:rStyle w:val="NormalCharacter"/>
        </w:rPr>
        <w:t>年     月     日</w:t>
      </w:r>
    </w:p>
    <w:p w14:paraId="1A01C7D3" w14:textId="77777777" w:rsidR="008A5561" w:rsidRPr="00E47D42" w:rsidRDefault="008A5561"/>
    <w:p w14:paraId="515B999B" w14:textId="77777777" w:rsidR="008A5561" w:rsidRPr="00E47D42" w:rsidRDefault="008A5561">
      <w:pPr>
        <w:pStyle w:val="Heading3"/>
        <w:snapToGrid w:val="0"/>
        <w:spacing w:before="120" w:after="120"/>
        <w:jc w:val="left"/>
        <w:rPr>
          <w:rStyle w:val="UserStyle42"/>
          <w:rFonts w:ascii="宋体"/>
          <w:sz w:val="28"/>
        </w:rPr>
      </w:pPr>
    </w:p>
    <w:p w14:paraId="4220BE3D" w14:textId="77777777" w:rsidR="008A5561" w:rsidRPr="00E47D42" w:rsidRDefault="008A5561"/>
    <w:p w14:paraId="7D2F141B" w14:textId="77777777" w:rsidR="008A5561" w:rsidRPr="00E47D42" w:rsidRDefault="00DB4DDE">
      <w:pPr>
        <w:pStyle w:val="Heading3"/>
        <w:snapToGrid w:val="0"/>
        <w:spacing w:before="120" w:after="120"/>
        <w:jc w:val="left"/>
        <w:rPr>
          <w:rStyle w:val="UserStyle42"/>
          <w:rFonts w:ascii="宋体"/>
          <w:sz w:val="28"/>
        </w:rPr>
      </w:pPr>
      <w:r w:rsidRPr="00E47D42">
        <w:rPr>
          <w:rStyle w:val="UserStyle42"/>
          <w:rFonts w:ascii="宋体"/>
          <w:sz w:val="28"/>
        </w:rPr>
        <w:t>四、报价书格式</w:t>
      </w:r>
    </w:p>
    <w:p w14:paraId="122349DF" w14:textId="77777777" w:rsidR="008A5561" w:rsidRPr="00E47D42" w:rsidRDefault="00DB4DDE">
      <w:pPr>
        <w:snapToGrid w:val="0"/>
        <w:spacing w:before="120" w:after="120" w:line="360" w:lineRule="auto"/>
        <w:ind w:firstLineChars="98" w:firstLine="275"/>
        <w:jc w:val="center"/>
        <w:rPr>
          <w:rStyle w:val="NormalCharacter"/>
          <w:b/>
          <w:sz w:val="28"/>
        </w:rPr>
      </w:pPr>
      <w:r w:rsidRPr="00E47D42">
        <w:rPr>
          <w:rStyle w:val="NormalCharacter"/>
          <w:b/>
          <w:sz w:val="28"/>
        </w:rPr>
        <w:t>报价书</w:t>
      </w:r>
    </w:p>
    <w:tbl>
      <w:tblPr>
        <w:tblW w:w="910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625"/>
        <w:gridCol w:w="6480"/>
      </w:tblGrid>
      <w:tr w:rsidR="00E47D42" w:rsidRPr="00E47D42" w14:paraId="3DADDCEC" w14:textId="77777777">
        <w:trPr>
          <w:cantSplit/>
          <w:trHeight w:val="555"/>
        </w:trPr>
        <w:tc>
          <w:tcPr>
            <w:tcW w:w="2625" w:type="dxa"/>
            <w:tcBorders>
              <w:top w:val="single" w:sz="4" w:space="0" w:color="000000"/>
              <w:left w:val="single" w:sz="4" w:space="0" w:color="000000"/>
              <w:bottom w:val="single" w:sz="4" w:space="0" w:color="000000"/>
              <w:right w:val="single" w:sz="4" w:space="0" w:color="000000"/>
            </w:tcBorders>
            <w:vAlign w:val="center"/>
          </w:tcPr>
          <w:p w14:paraId="6ED59F70" w14:textId="77777777" w:rsidR="008A5561" w:rsidRPr="00E47D42" w:rsidRDefault="00DB4DDE">
            <w:pPr>
              <w:snapToGrid w:val="0"/>
              <w:spacing w:line="360" w:lineRule="auto"/>
              <w:jc w:val="center"/>
              <w:rPr>
                <w:rStyle w:val="NormalCharacter"/>
                <w:b/>
              </w:rPr>
            </w:pPr>
            <w:r w:rsidRPr="00E47D42">
              <w:rPr>
                <w:rStyle w:val="NormalCharacter"/>
                <w:b/>
              </w:rPr>
              <w:t>供应商名称</w:t>
            </w:r>
          </w:p>
        </w:tc>
        <w:tc>
          <w:tcPr>
            <w:tcW w:w="6480" w:type="dxa"/>
            <w:tcBorders>
              <w:top w:val="single" w:sz="4" w:space="0" w:color="000000"/>
              <w:left w:val="single" w:sz="4" w:space="0" w:color="000000"/>
              <w:bottom w:val="single" w:sz="4" w:space="0" w:color="000000"/>
              <w:right w:val="single" w:sz="4" w:space="0" w:color="000000"/>
            </w:tcBorders>
            <w:vAlign w:val="center"/>
          </w:tcPr>
          <w:p w14:paraId="14528B12" w14:textId="77777777" w:rsidR="008A5561" w:rsidRPr="00E47D42" w:rsidRDefault="008A5561">
            <w:pPr>
              <w:snapToGrid w:val="0"/>
              <w:spacing w:line="360" w:lineRule="auto"/>
              <w:rPr>
                <w:rStyle w:val="NormalCharacter"/>
                <w:b/>
              </w:rPr>
            </w:pPr>
          </w:p>
        </w:tc>
      </w:tr>
      <w:tr w:rsidR="00E47D42" w:rsidRPr="00E47D42" w14:paraId="7397FEC7" w14:textId="77777777">
        <w:trPr>
          <w:cantSplit/>
          <w:trHeight w:val="726"/>
        </w:trPr>
        <w:tc>
          <w:tcPr>
            <w:tcW w:w="2625" w:type="dxa"/>
            <w:tcBorders>
              <w:top w:val="single" w:sz="4" w:space="0" w:color="000000"/>
              <w:left w:val="single" w:sz="4" w:space="0" w:color="000000"/>
              <w:bottom w:val="single" w:sz="4" w:space="0" w:color="000000"/>
              <w:right w:val="single" w:sz="4" w:space="0" w:color="000000"/>
            </w:tcBorders>
            <w:vAlign w:val="center"/>
          </w:tcPr>
          <w:p w14:paraId="52012A17" w14:textId="77777777" w:rsidR="008A5561" w:rsidRPr="00E47D42" w:rsidRDefault="00DB4DDE">
            <w:pPr>
              <w:snapToGrid w:val="0"/>
              <w:spacing w:line="360" w:lineRule="auto"/>
              <w:jc w:val="center"/>
              <w:rPr>
                <w:rStyle w:val="NormalCharacter"/>
                <w:b/>
              </w:rPr>
            </w:pPr>
            <w:r w:rsidRPr="00E47D42">
              <w:rPr>
                <w:rStyle w:val="NormalCharacter"/>
                <w:b/>
              </w:rPr>
              <w:t>投标范围</w:t>
            </w:r>
          </w:p>
        </w:tc>
        <w:tc>
          <w:tcPr>
            <w:tcW w:w="6480" w:type="dxa"/>
            <w:tcBorders>
              <w:top w:val="single" w:sz="4" w:space="0" w:color="000000"/>
              <w:left w:val="single" w:sz="4" w:space="0" w:color="000000"/>
              <w:bottom w:val="single" w:sz="4" w:space="0" w:color="000000"/>
              <w:right w:val="single" w:sz="4" w:space="0" w:color="000000"/>
            </w:tcBorders>
            <w:vAlign w:val="center"/>
          </w:tcPr>
          <w:p w14:paraId="11B8A4D3" w14:textId="77777777" w:rsidR="008A5561" w:rsidRPr="00E47D42" w:rsidRDefault="00DB4DDE">
            <w:pPr>
              <w:snapToGrid w:val="0"/>
              <w:spacing w:line="360" w:lineRule="auto"/>
              <w:rPr>
                <w:rStyle w:val="NormalCharacter"/>
                <w:b/>
              </w:rPr>
            </w:pPr>
            <w:r w:rsidRPr="00E47D42">
              <w:rPr>
                <w:rStyle w:val="NormalCharacter"/>
              </w:rPr>
              <w:t>全部</w:t>
            </w:r>
          </w:p>
        </w:tc>
      </w:tr>
      <w:tr w:rsidR="00E47D42" w:rsidRPr="00E47D42" w14:paraId="3A3774D4" w14:textId="77777777">
        <w:trPr>
          <w:cantSplit/>
          <w:trHeight w:val="1393"/>
        </w:trPr>
        <w:tc>
          <w:tcPr>
            <w:tcW w:w="2625" w:type="dxa"/>
            <w:tcBorders>
              <w:top w:val="single" w:sz="4" w:space="0" w:color="000000"/>
              <w:left w:val="single" w:sz="4" w:space="0" w:color="000000"/>
              <w:bottom w:val="single" w:sz="4" w:space="0" w:color="000000"/>
              <w:right w:val="single" w:sz="4" w:space="0" w:color="000000"/>
            </w:tcBorders>
            <w:vAlign w:val="center"/>
          </w:tcPr>
          <w:p w14:paraId="2916071D" w14:textId="77777777" w:rsidR="008A5561" w:rsidRPr="00E47D42" w:rsidRDefault="00DB4DDE">
            <w:pPr>
              <w:snapToGrid w:val="0"/>
              <w:spacing w:line="360" w:lineRule="auto"/>
              <w:jc w:val="center"/>
              <w:rPr>
                <w:rStyle w:val="NormalCharacter"/>
                <w:b/>
              </w:rPr>
            </w:pPr>
            <w:r w:rsidRPr="00E47D42">
              <w:rPr>
                <w:rStyle w:val="NormalCharacter"/>
                <w:b/>
              </w:rPr>
              <w:t>投标报价</w:t>
            </w:r>
          </w:p>
        </w:tc>
        <w:tc>
          <w:tcPr>
            <w:tcW w:w="6480" w:type="dxa"/>
            <w:tcBorders>
              <w:top w:val="single" w:sz="4" w:space="0" w:color="000000"/>
              <w:left w:val="single" w:sz="4" w:space="0" w:color="000000"/>
              <w:bottom w:val="single" w:sz="4" w:space="0" w:color="000000"/>
              <w:right w:val="single" w:sz="4" w:space="0" w:color="000000"/>
            </w:tcBorders>
            <w:vAlign w:val="center"/>
          </w:tcPr>
          <w:p w14:paraId="4D1BAFE3" w14:textId="77777777" w:rsidR="008A5561" w:rsidRPr="00E47D42" w:rsidRDefault="00DB4DDE">
            <w:pPr>
              <w:snapToGrid w:val="0"/>
              <w:spacing w:line="360" w:lineRule="auto"/>
              <w:rPr>
                <w:rStyle w:val="NormalCharacter"/>
              </w:rPr>
            </w:pPr>
            <w:r w:rsidRPr="00E47D42">
              <w:rPr>
                <w:rStyle w:val="NormalCharacter"/>
                <w:rFonts w:hint="eastAsia"/>
              </w:rPr>
              <w:t>按综合评分法细则里的各评审指标分别报价</w:t>
            </w:r>
          </w:p>
        </w:tc>
      </w:tr>
      <w:tr w:rsidR="00E47D42" w:rsidRPr="00E47D42" w14:paraId="70141BA7" w14:textId="77777777">
        <w:trPr>
          <w:cantSplit/>
          <w:trHeight w:val="1094"/>
        </w:trPr>
        <w:tc>
          <w:tcPr>
            <w:tcW w:w="2625" w:type="dxa"/>
            <w:tcBorders>
              <w:top w:val="single" w:sz="4" w:space="0" w:color="000000"/>
              <w:left w:val="single" w:sz="4" w:space="0" w:color="000000"/>
              <w:bottom w:val="single" w:sz="4" w:space="0" w:color="000000"/>
              <w:right w:val="single" w:sz="4" w:space="0" w:color="000000"/>
            </w:tcBorders>
            <w:vAlign w:val="center"/>
          </w:tcPr>
          <w:p w14:paraId="7C89A8ED" w14:textId="77777777" w:rsidR="008A5561" w:rsidRPr="00E47D42" w:rsidRDefault="00DB4DDE">
            <w:pPr>
              <w:snapToGrid w:val="0"/>
              <w:spacing w:line="360" w:lineRule="auto"/>
              <w:jc w:val="center"/>
              <w:rPr>
                <w:rStyle w:val="NormalCharacter"/>
                <w:b/>
              </w:rPr>
            </w:pPr>
            <w:r w:rsidRPr="00E47D42">
              <w:rPr>
                <w:rStyle w:val="NormalCharacter"/>
                <w:b/>
              </w:rPr>
              <w:t>付款方式</w:t>
            </w:r>
          </w:p>
        </w:tc>
        <w:tc>
          <w:tcPr>
            <w:tcW w:w="6480" w:type="dxa"/>
            <w:tcBorders>
              <w:top w:val="single" w:sz="4" w:space="0" w:color="000000"/>
              <w:left w:val="single" w:sz="4" w:space="0" w:color="000000"/>
              <w:bottom w:val="single" w:sz="4" w:space="0" w:color="000000"/>
              <w:right w:val="single" w:sz="4" w:space="0" w:color="000000"/>
            </w:tcBorders>
            <w:vAlign w:val="center"/>
          </w:tcPr>
          <w:p w14:paraId="482289FA" w14:textId="77777777" w:rsidR="008A5561" w:rsidRPr="00E47D42" w:rsidRDefault="00DB4DDE">
            <w:pPr>
              <w:snapToGrid w:val="0"/>
              <w:spacing w:line="360" w:lineRule="auto"/>
              <w:rPr>
                <w:rStyle w:val="NormalCharacter"/>
              </w:rPr>
            </w:pPr>
            <w:r w:rsidRPr="00E47D42">
              <w:rPr>
                <w:rStyle w:val="NormalCharacter"/>
              </w:rPr>
              <w:t>满足招标文件要求</w:t>
            </w:r>
          </w:p>
        </w:tc>
      </w:tr>
      <w:tr w:rsidR="00E47D42" w:rsidRPr="00E47D42" w14:paraId="05E11DFA" w14:textId="77777777">
        <w:trPr>
          <w:cantSplit/>
          <w:trHeight w:val="842"/>
        </w:trPr>
        <w:tc>
          <w:tcPr>
            <w:tcW w:w="2625" w:type="dxa"/>
            <w:tcBorders>
              <w:top w:val="single" w:sz="4" w:space="0" w:color="000000"/>
              <w:left w:val="single" w:sz="4" w:space="0" w:color="000000"/>
              <w:bottom w:val="single" w:sz="4" w:space="0" w:color="000000"/>
              <w:right w:val="single" w:sz="4" w:space="0" w:color="000000"/>
            </w:tcBorders>
            <w:vAlign w:val="center"/>
          </w:tcPr>
          <w:p w14:paraId="4E75BBB8" w14:textId="77777777" w:rsidR="008A5561" w:rsidRPr="00E47D42" w:rsidRDefault="00DB4DDE">
            <w:pPr>
              <w:snapToGrid w:val="0"/>
              <w:spacing w:line="360" w:lineRule="auto"/>
              <w:jc w:val="center"/>
              <w:rPr>
                <w:rStyle w:val="NormalCharacter"/>
                <w:b/>
              </w:rPr>
            </w:pPr>
            <w:r w:rsidRPr="00E47D42">
              <w:rPr>
                <w:rStyle w:val="NormalCharacter"/>
                <w:b/>
              </w:rPr>
              <w:t>项目工期</w:t>
            </w:r>
          </w:p>
          <w:p w14:paraId="15AF6AF9" w14:textId="77777777" w:rsidR="008A5561" w:rsidRPr="00E47D42" w:rsidRDefault="00DB4DDE">
            <w:pPr>
              <w:snapToGrid w:val="0"/>
              <w:spacing w:line="360" w:lineRule="auto"/>
              <w:jc w:val="center"/>
              <w:rPr>
                <w:rStyle w:val="NormalCharacter"/>
                <w:b/>
              </w:rPr>
            </w:pPr>
            <w:r w:rsidRPr="00E47D42">
              <w:rPr>
                <w:rStyle w:val="NormalCharacter"/>
                <w:b/>
              </w:rPr>
              <w:t>招标文件要求</w:t>
            </w:r>
          </w:p>
        </w:tc>
        <w:tc>
          <w:tcPr>
            <w:tcW w:w="6480" w:type="dxa"/>
            <w:tcBorders>
              <w:top w:val="single" w:sz="4" w:space="0" w:color="000000"/>
              <w:left w:val="single" w:sz="4" w:space="0" w:color="000000"/>
              <w:bottom w:val="single" w:sz="4" w:space="0" w:color="000000"/>
              <w:right w:val="single" w:sz="4" w:space="0" w:color="000000"/>
            </w:tcBorders>
            <w:vAlign w:val="center"/>
          </w:tcPr>
          <w:p w14:paraId="05A77FDE" w14:textId="77777777" w:rsidR="008A5561" w:rsidRPr="00E47D42" w:rsidRDefault="00DB4DDE">
            <w:pPr>
              <w:snapToGrid w:val="0"/>
              <w:spacing w:line="360" w:lineRule="auto"/>
              <w:rPr>
                <w:rStyle w:val="NormalCharacter"/>
                <w:b/>
              </w:rPr>
            </w:pPr>
            <w:r w:rsidRPr="00E47D42">
              <w:rPr>
                <w:rStyle w:val="NormalCharacter"/>
              </w:rPr>
              <w:t>满足招标文件要求</w:t>
            </w:r>
          </w:p>
        </w:tc>
      </w:tr>
    </w:tbl>
    <w:p w14:paraId="2847A762" w14:textId="77777777" w:rsidR="008A5561" w:rsidRPr="00E47D42" w:rsidRDefault="008A5561">
      <w:pPr>
        <w:snapToGrid w:val="0"/>
        <w:spacing w:line="440" w:lineRule="exact"/>
        <w:ind w:firstLineChars="1500" w:firstLine="3600"/>
        <w:rPr>
          <w:rStyle w:val="NormalCharacter"/>
        </w:rPr>
      </w:pPr>
    </w:p>
    <w:p w14:paraId="5FED30D8" w14:textId="77777777" w:rsidR="008A5561" w:rsidRPr="00E47D42" w:rsidRDefault="00DB4DDE">
      <w:pPr>
        <w:snapToGrid w:val="0"/>
        <w:spacing w:line="440" w:lineRule="exact"/>
        <w:ind w:firstLineChars="850" w:firstLine="2040"/>
        <w:rPr>
          <w:rStyle w:val="NormalCharacter"/>
        </w:rPr>
      </w:pPr>
      <w:r w:rsidRPr="00E47D42">
        <w:rPr>
          <w:rStyle w:val="NormalCharacter"/>
        </w:rPr>
        <w:t>供应商名称（公章）：</w:t>
      </w:r>
    </w:p>
    <w:p w14:paraId="2977AAEF" w14:textId="77777777" w:rsidR="008A5561" w:rsidRPr="00E47D42" w:rsidRDefault="008A5561">
      <w:pPr>
        <w:pStyle w:val="Heading2"/>
        <w:ind w:firstLine="60"/>
        <w:rPr>
          <w:color w:val="auto"/>
        </w:rPr>
      </w:pPr>
    </w:p>
    <w:p w14:paraId="6EE54BD8" w14:textId="77777777" w:rsidR="008A5561" w:rsidRPr="00E47D42" w:rsidRDefault="00DB4DDE">
      <w:pPr>
        <w:snapToGrid w:val="0"/>
        <w:spacing w:line="440" w:lineRule="exact"/>
        <w:ind w:firstLineChars="850" w:firstLine="2040"/>
        <w:rPr>
          <w:rStyle w:val="NormalCharacter"/>
        </w:rPr>
      </w:pPr>
      <w:r w:rsidRPr="00E47D42">
        <w:rPr>
          <w:rStyle w:val="NormalCharacter"/>
        </w:rPr>
        <w:t>法定代表人或其授权代表（签字或盖章）：</w:t>
      </w:r>
    </w:p>
    <w:p w14:paraId="6D9B8012" w14:textId="77777777" w:rsidR="008A5561" w:rsidRPr="00E47D42" w:rsidRDefault="008A5561">
      <w:pPr>
        <w:snapToGrid w:val="0"/>
        <w:spacing w:line="440" w:lineRule="exact"/>
        <w:ind w:firstLineChars="1500" w:firstLine="3600"/>
        <w:rPr>
          <w:rStyle w:val="NormalCharacter"/>
        </w:rPr>
      </w:pPr>
    </w:p>
    <w:p w14:paraId="018D343E" w14:textId="77777777" w:rsidR="008A5561" w:rsidRPr="00E47D42" w:rsidRDefault="00DB4DDE">
      <w:pPr>
        <w:snapToGrid w:val="0"/>
        <w:spacing w:line="440" w:lineRule="exact"/>
        <w:ind w:firstLineChars="1500" w:firstLine="3600"/>
        <w:rPr>
          <w:rStyle w:val="NormalCharacter"/>
        </w:rPr>
      </w:pPr>
      <w:r w:rsidRPr="00E47D42">
        <w:rPr>
          <w:rStyle w:val="NormalCharacter"/>
        </w:rPr>
        <w:t xml:space="preserve">                      年    月    日</w:t>
      </w:r>
    </w:p>
    <w:p w14:paraId="2119F230" w14:textId="77777777" w:rsidR="008A5561" w:rsidRPr="00E47D42" w:rsidRDefault="008A5561">
      <w:pPr>
        <w:pStyle w:val="BodyText1I2"/>
        <w:snapToGrid w:val="0"/>
        <w:ind w:firstLine="480"/>
        <w:rPr>
          <w:rStyle w:val="NormalCharacter"/>
        </w:rPr>
      </w:pPr>
    </w:p>
    <w:p w14:paraId="7B6CCFBC" w14:textId="77777777" w:rsidR="008A5561" w:rsidRPr="00E47D42" w:rsidRDefault="008A5561">
      <w:pPr>
        <w:snapToGrid w:val="0"/>
        <w:ind w:firstLineChars="2450" w:firstLine="5880"/>
        <w:rPr>
          <w:rStyle w:val="NormalCharacter"/>
        </w:rPr>
      </w:pPr>
    </w:p>
    <w:p w14:paraId="186A62C3" w14:textId="77777777" w:rsidR="008A5561" w:rsidRPr="00E47D42" w:rsidRDefault="00DB4DDE">
      <w:pPr>
        <w:snapToGrid w:val="0"/>
        <w:spacing w:line="336" w:lineRule="auto"/>
        <w:ind w:firstLineChars="200" w:firstLine="562"/>
        <w:rPr>
          <w:rStyle w:val="UserStyle42"/>
          <w:rFonts w:ascii="宋体"/>
          <w:sz w:val="28"/>
          <w:szCs w:val="22"/>
        </w:rPr>
      </w:pPr>
      <w:r w:rsidRPr="00E47D42">
        <w:rPr>
          <w:rStyle w:val="UserStyle42"/>
          <w:rFonts w:ascii="宋体"/>
          <w:sz w:val="28"/>
          <w:szCs w:val="22"/>
        </w:rPr>
        <w:t>五、</w:t>
      </w:r>
      <w:r w:rsidRPr="00E47D42">
        <w:rPr>
          <w:rStyle w:val="UserStyle42"/>
          <w:rFonts w:ascii="宋体" w:hint="eastAsia"/>
          <w:sz w:val="28"/>
          <w:szCs w:val="22"/>
        </w:rPr>
        <w:t>销售代理组织实施</w:t>
      </w:r>
      <w:r w:rsidRPr="00E47D42">
        <w:rPr>
          <w:rStyle w:val="UserStyle42"/>
          <w:rFonts w:ascii="宋体"/>
          <w:sz w:val="28"/>
          <w:szCs w:val="22"/>
        </w:rPr>
        <w:t>方案（投标人参照</w:t>
      </w:r>
      <w:r w:rsidRPr="00E47D42">
        <w:rPr>
          <w:rStyle w:val="UserStyle42"/>
          <w:rFonts w:ascii="宋体"/>
          <w:sz w:val="28"/>
          <w:szCs w:val="22"/>
        </w:rPr>
        <w:t>“</w:t>
      </w:r>
      <w:r w:rsidRPr="00E47D42">
        <w:rPr>
          <w:rStyle w:val="UserStyle42"/>
          <w:rFonts w:ascii="宋体"/>
          <w:sz w:val="28"/>
          <w:szCs w:val="22"/>
        </w:rPr>
        <w:t>第三章 供应商须知</w:t>
      </w:r>
      <w:r w:rsidRPr="00E47D42">
        <w:rPr>
          <w:rStyle w:val="UserStyle42"/>
          <w:rFonts w:ascii="宋体"/>
          <w:sz w:val="28"/>
          <w:szCs w:val="22"/>
        </w:rPr>
        <w:t>”</w:t>
      </w:r>
      <w:r w:rsidRPr="00E47D42">
        <w:rPr>
          <w:rStyle w:val="UserStyle42"/>
          <w:rFonts w:ascii="宋体"/>
          <w:sz w:val="28"/>
          <w:szCs w:val="22"/>
        </w:rPr>
        <w:t>相关内容自行编写）</w:t>
      </w:r>
    </w:p>
    <w:p w14:paraId="445B8DA9" w14:textId="77777777" w:rsidR="008A5561" w:rsidRPr="00E47D42" w:rsidRDefault="00DB4DDE">
      <w:pPr>
        <w:snapToGrid w:val="0"/>
        <w:spacing w:line="336" w:lineRule="auto"/>
        <w:ind w:firstLineChars="200" w:firstLine="562"/>
        <w:rPr>
          <w:rStyle w:val="UserStyle42"/>
          <w:rFonts w:ascii="宋体"/>
          <w:sz w:val="28"/>
          <w:szCs w:val="22"/>
        </w:rPr>
      </w:pPr>
      <w:r w:rsidRPr="00E47D42">
        <w:rPr>
          <w:rStyle w:val="UserStyle42"/>
          <w:rFonts w:ascii="宋体"/>
          <w:sz w:val="28"/>
          <w:szCs w:val="22"/>
        </w:rPr>
        <w:t>六、供应商资格条件、相关证书复印件</w:t>
      </w:r>
    </w:p>
    <w:p w14:paraId="0756566D" w14:textId="77777777" w:rsidR="008A5561" w:rsidRPr="00E47D42" w:rsidRDefault="008A5561">
      <w:pPr>
        <w:snapToGrid w:val="0"/>
        <w:spacing w:line="336" w:lineRule="auto"/>
        <w:ind w:firstLineChars="200" w:firstLine="562"/>
        <w:rPr>
          <w:rStyle w:val="UserStyle42"/>
          <w:rFonts w:ascii="宋体"/>
          <w:sz w:val="28"/>
          <w:szCs w:val="22"/>
        </w:rPr>
      </w:pPr>
    </w:p>
    <w:p w14:paraId="163E58C2" w14:textId="77777777" w:rsidR="008A5561" w:rsidRPr="00E47D42" w:rsidRDefault="008A5561">
      <w:pPr>
        <w:snapToGrid w:val="0"/>
        <w:spacing w:line="360" w:lineRule="auto"/>
        <w:jc w:val="center"/>
        <w:rPr>
          <w:rStyle w:val="NormalCharacter"/>
        </w:rPr>
      </w:pPr>
    </w:p>
    <w:sectPr w:rsidR="008A5561" w:rsidRPr="00E47D42" w:rsidSect="007E4E78">
      <w:footerReference w:type="default" r:id="rId8"/>
      <w:pgSz w:w="11906" w:h="16838"/>
      <w:pgMar w:top="1304" w:right="1797" w:bottom="1247"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5FFF11" w14:textId="77777777" w:rsidR="00D01FFA" w:rsidRDefault="00D01FFA">
      <w:r>
        <w:separator/>
      </w:r>
    </w:p>
  </w:endnote>
  <w:endnote w:type="continuationSeparator" w:id="0">
    <w:p w14:paraId="174E9A67" w14:textId="77777777" w:rsidR="00D01FFA" w:rsidRDefault="00D01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_GB2312">
    <w:altName w:val="Segoe Print"/>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49146366"/>
      <w:docPartObj>
        <w:docPartGallery w:val="Page Numbers (Bottom of Page)"/>
        <w:docPartUnique/>
      </w:docPartObj>
    </w:sdtPr>
    <w:sdtContent>
      <w:p w14:paraId="45323F4C" w14:textId="77777777" w:rsidR="0080755B" w:rsidRDefault="007E4E78">
        <w:pPr>
          <w:pStyle w:val="a5"/>
          <w:jc w:val="center"/>
        </w:pPr>
        <w:r>
          <w:fldChar w:fldCharType="begin"/>
        </w:r>
        <w:r w:rsidR="0080755B">
          <w:instrText>PAGE   \* MERGEFORMAT</w:instrText>
        </w:r>
        <w:r>
          <w:fldChar w:fldCharType="separate"/>
        </w:r>
        <w:r w:rsidR="004D6A20" w:rsidRPr="004D6A20">
          <w:rPr>
            <w:noProof/>
            <w:lang w:val="zh-CN"/>
          </w:rPr>
          <w:t>2</w:t>
        </w:r>
        <w:r>
          <w:fldChar w:fldCharType="end"/>
        </w:r>
      </w:p>
    </w:sdtContent>
  </w:sdt>
  <w:p w14:paraId="33B32DB7" w14:textId="77777777" w:rsidR="008A5561" w:rsidRDefault="008A5561">
    <w:pPr>
      <w:pStyle w:val="UserStyle94"/>
      <w:rPr>
        <w:rStyle w:val="NormalCharacte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71F819" w14:textId="77777777" w:rsidR="00D01FFA" w:rsidRDefault="00D01FFA">
      <w:r>
        <w:separator/>
      </w:r>
    </w:p>
  </w:footnote>
  <w:footnote w:type="continuationSeparator" w:id="0">
    <w:p w14:paraId="1477B2C1" w14:textId="77777777" w:rsidR="00D01FFA" w:rsidRDefault="00D01F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D2550ED"/>
    <w:multiLevelType w:val="singleLevel"/>
    <w:tmpl w:val="9D2550ED"/>
    <w:lvl w:ilvl="0">
      <w:start w:val="1"/>
      <w:numFmt w:val="decimal"/>
      <w:suff w:val="nothing"/>
      <w:lvlText w:val="%1、"/>
      <w:lvlJc w:val="left"/>
    </w:lvl>
  </w:abstractNum>
  <w:abstractNum w:abstractNumId="1" w15:restartNumberingAfterBreak="0">
    <w:nsid w:val="A6A7BBA0"/>
    <w:multiLevelType w:val="singleLevel"/>
    <w:tmpl w:val="A6A7BBA0"/>
    <w:lvl w:ilvl="0">
      <w:start w:val="1"/>
      <w:numFmt w:val="decimal"/>
      <w:suff w:val="nothing"/>
      <w:lvlText w:val="%1、"/>
      <w:lvlJc w:val="left"/>
    </w:lvl>
  </w:abstractNum>
  <w:abstractNum w:abstractNumId="2" w15:restartNumberingAfterBreak="0">
    <w:nsid w:val="00000009"/>
    <w:multiLevelType w:val="multilevel"/>
    <w:tmpl w:val="00000009"/>
    <w:lvl w:ilvl="0">
      <w:start w:val="2"/>
      <w:numFmt w:val="decimalEnclosedCircle"/>
      <w:lvlText w:val="%1"/>
      <w:lvlJc w:val="left"/>
      <w:pPr>
        <w:ind w:left="910" w:hanging="360"/>
      </w:pPr>
    </w:lvl>
    <w:lvl w:ilvl="1">
      <w:start w:val="1"/>
      <w:numFmt w:val="lowerLetter"/>
      <w:lvlText w:val="%1)"/>
      <w:lvlJc w:val="left"/>
      <w:pPr>
        <w:ind w:left="1390" w:hanging="420"/>
      </w:pPr>
    </w:lvl>
    <w:lvl w:ilvl="2">
      <w:start w:val="1"/>
      <w:numFmt w:val="lowerRoman"/>
      <w:lvlText w:val="%1."/>
      <w:lvlJc w:val="right"/>
      <w:pPr>
        <w:ind w:left="1810" w:hanging="420"/>
      </w:pPr>
    </w:lvl>
    <w:lvl w:ilvl="3">
      <w:start w:val="1"/>
      <w:numFmt w:val="decimal"/>
      <w:lvlText w:val="%1."/>
      <w:lvlJc w:val="left"/>
      <w:pPr>
        <w:ind w:left="2230" w:hanging="420"/>
      </w:pPr>
    </w:lvl>
    <w:lvl w:ilvl="4">
      <w:start w:val="1"/>
      <w:numFmt w:val="lowerLetter"/>
      <w:lvlText w:val="%1)"/>
      <w:lvlJc w:val="left"/>
      <w:pPr>
        <w:ind w:left="2650" w:hanging="420"/>
      </w:pPr>
    </w:lvl>
    <w:lvl w:ilvl="5">
      <w:start w:val="1"/>
      <w:numFmt w:val="lowerRoman"/>
      <w:lvlText w:val="%1."/>
      <w:lvlJc w:val="right"/>
      <w:pPr>
        <w:ind w:left="3070" w:hanging="420"/>
      </w:pPr>
    </w:lvl>
    <w:lvl w:ilvl="6">
      <w:start w:val="1"/>
      <w:numFmt w:val="decimal"/>
      <w:lvlText w:val="%1."/>
      <w:lvlJc w:val="left"/>
      <w:pPr>
        <w:ind w:left="3490" w:hanging="420"/>
      </w:pPr>
    </w:lvl>
    <w:lvl w:ilvl="7">
      <w:start w:val="1"/>
      <w:numFmt w:val="lowerLetter"/>
      <w:lvlText w:val="%1)"/>
      <w:lvlJc w:val="left"/>
      <w:pPr>
        <w:ind w:left="3910" w:hanging="420"/>
      </w:pPr>
    </w:lvl>
    <w:lvl w:ilvl="8">
      <w:start w:val="1"/>
      <w:numFmt w:val="lowerRoman"/>
      <w:lvlText w:val="%1."/>
      <w:lvlJc w:val="right"/>
      <w:pPr>
        <w:ind w:left="4330" w:hanging="420"/>
      </w:pPr>
    </w:lvl>
  </w:abstractNum>
  <w:abstractNum w:abstractNumId="3" w15:restartNumberingAfterBreak="0">
    <w:nsid w:val="12BE2FC2"/>
    <w:multiLevelType w:val="singleLevel"/>
    <w:tmpl w:val="A6A7BBA0"/>
    <w:lvl w:ilvl="0">
      <w:start w:val="1"/>
      <w:numFmt w:val="decimal"/>
      <w:suff w:val="nothing"/>
      <w:lvlText w:val="%1、"/>
      <w:lvlJc w:val="left"/>
    </w:lvl>
  </w:abstractNum>
  <w:abstractNum w:abstractNumId="4" w15:restartNumberingAfterBreak="0">
    <w:nsid w:val="206D9A31"/>
    <w:multiLevelType w:val="singleLevel"/>
    <w:tmpl w:val="206D9A31"/>
    <w:lvl w:ilvl="0">
      <w:start w:val="4"/>
      <w:numFmt w:val="chineseCounting"/>
      <w:suff w:val="nothing"/>
      <w:lvlText w:val="%1、"/>
      <w:lvlJc w:val="left"/>
    </w:lvl>
  </w:abstractNum>
  <w:num w:numId="1" w16cid:durableId="60297876">
    <w:abstractNumId w:val="4"/>
  </w:num>
  <w:num w:numId="2" w16cid:durableId="649481486">
    <w:abstractNumId w:val="0"/>
  </w:num>
  <w:num w:numId="3" w16cid:durableId="1172985244">
    <w:abstractNumId w:val="1"/>
  </w:num>
  <w:num w:numId="4" w16cid:durableId="219555721">
    <w:abstractNumId w:val="2"/>
  </w:num>
  <w:num w:numId="5" w16cid:durableId="15598279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commondata" w:val="eyJoZGlkIjoiY2I4YWMyMDFkYWI1MTkxMDgwZmQxMTc1MzMxMzIwNmUifQ=="/>
  </w:docVars>
  <w:rsids>
    <w:rsidRoot w:val="004303F5"/>
    <w:rsid w:val="000045EC"/>
    <w:rsid w:val="000167EC"/>
    <w:rsid w:val="00024B0C"/>
    <w:rsid w:val="00026811"/>
    <w:rsid w:val="0002770F"/>
    <w:rsid w:val="00032570"/>
    <w:rsid w:val="000348EF"/>
    <w:rsid w:val="000903CB"/>
    <w:rsid w:val="00090B65"/>
    <w:rsid w:val="00092D77"/>
    <w:rsid w:val="0009574A"/>
    <w:rsid w:val="000B6414"/>
    <w:rsid w:val="000C0926"/>
    <w:rsid w:val="001154D3"/>
    <w:rsid w:val="0019063A"/>
    <w:rsid w:val="001A5D44"/>
    <w:rsid w:val="001F4608"/>
    <w:rsid w:val="00246503"/>
    <w:rsid w:val="0027449B"/>
    <w:rsid w:val="002834EE"/>
    <w:rsid w:val="00291E90"/>
    <w:rsid w:val="00294E18"/>
    <w:rsid w:val="00296D82"/>
    <w:rsid w:val="00297F67"/>
    <w:rsid w:val="002C1385"/>
    <w:rsid w:val="002C2E0E"/>
    <w:rsid w:val="002E66FF"/>
    <w:rsid w:val="002F0904"/>
    <w:rsid w:val="00301334"/>
    <w:rsid w:val="00307618"/>
    <w:rsid w:val="00313CBE"/>
    <w:rsid w:val="00326661"/>
    <w:rsid w:val="00327B87"/>
    <w:rsid w:val="0036254F"/>
    <w:rsid w:val="003869DE"/>
    <w:rsid w:val="003A1BFE"/>
    <w:rsid w:val="003C570E"/>
    <w:rsid w:val="003C66DD"/>
    <w:rsid w:val="003D07E5"/>
    <w:rsid w:val="003D1011"/>
    <w:rsid w:val="003E1BE8"/>
    <w:rsid w:val="003E55C3"/>
    <w:rsid w:val="003F6E5D"/>
    <w:rsid w:val="00403708"/>
    <w:rsid w:val="00407563"/>
    <w:rsid w:val="00420189"/>
    <w:rsid w:val="004303F5"/>
    <w:rsid w:val="0044576C"/>
    <w:rsid w:val="00466160"/>
    <w:rsid w:val="00470647"/>
    <w:rsid w:val="004B050F"/>
    <w:rsid w:val="004D6A20"/>
    <w:rsid w:val="00533F3E"/>
    <w:rsid w:val="00580B49"/>
    <w:rsid w:val="005945EF"/>
    <w:rsid w:val="005A6CF2"/>
    <w:rsid w:val="005C1ACF"/>
    <w:rsid w:val="005C4A4A"/>
    <w:rsid w:val="005D0E43"/>
    <w:rsid w:val="005D37ED"/>
    <w:rsid w:val="006061C7"/>
    <w:rsid w:val="00612884"/>
    <w:rsid w:val="00660E51"/>
    <w:rsid w:val="00661469"/>
    <w:rsid w:val="00663EA3"/>
    <w:rsid w:val="006719EA"/>
    <w:rsid w:val="0067251C"/>
    <w:rsid w:val="006C7CD7"/>
    <w:rsid w:val="006E2312"/>
    <w:rsid w:val="006F04BA"/>
    <w:rsid w:val="006F4C7D"/>
    <w:rsid w:val="00725CA9"/>
    <w:rsid w:val="007316E1"/>
    <w:rsid w:val="0074761A"/>
    <w:rsid w:val="007574AD"/>
    <w:rsid w:val="00760CDC"/>
    <w:rsid w:val="007723AD"/>
    <w:rsid w:val="007776AE"/>
    <w:rsid w:val="00785D2A"/>
    <w:rsid w:val="007930D8"/>
    <w:rsid w:val="007C0A18"/>
    <w:rsid w:val="007C2CE2"/>
    <w:rsid w:val="007E0580"/>
    <w:rsid w:val="007E20DE"/>
    <w:rsid w:val="007E44F1"/>
    <w:rsid w:val="007E4E78"/>
    <w:rsid w:val="007F2BFE"/>
    <w:rsid w:val="008000CF"/>
    <w:rsid w:val="0080755B"/>
    <w:rsid w:val="008402C4"/>
    <w:rsid w:val="00867876"/>
    <w:rsid w:val="00871235"/>
    <w:rsid w:val="00874D7C"/>
    <w:rsid w:val="00887C4E"/>
    <w:rsid w:val="0089741F"/>
    <w:rsid w:val="008A5561"/>
    <w:rsid w:val="008B45A1"/>
    <w:rsid w:val="008C218D"/>
    <w:rsid w:val="008C2A78"/>
    <w:rsid w:val="008D1BAD"/>
    <w:rsid w:val="00923CB3"/>
    <w:rsid w:val="009247DF"/>
    <w:rsid w:val="00927F8E"/>
    <w:rsid w:val="00931678"/>
    <w:rsid w:val="009349F9"/>
    <w:rsid w:val="00940AD5"/>
    <w:rsid w:val="00941ADC"/>
    <w:rsid w:val="00946CFF"/>
    <w:rsid w:val="00946F3F"/>
    <w:rsid w:val="00987806"/>
    <w:rsid w:val="009A309B"/>
    <w:rsid w:val="009D6420"/>
    <w:rsid w:val="009F023A"/>
    <w:rsid w:val="009F6D59"/>
    <w:rsid w:val="00A023B3"/>
    <w:rsid w:val="00A1571F"/>
    <w:rsid w:val="00A641EB"/>
    <w:rsid w:val="00A72783"/>
    <w:rsid w:val="00A74508"/>
    <w:rsid w:val="00A8727A"/>
    <w:rsid w:val="00A927DA"/>
    <w:rsid w:val="00AB5A9E"/>
    <w:rsid w:val="00AD7DBD"/>
    <w:rsid w:val="00AE00F6"/>
    <w:rsid w:val="00AE23BC"/>
    <w:rsid w:val="00AF41A1"/>
    <w:rsid w:val="00B01661"/>
    <w:rsid w:val="00B03C7F"/>
    <w:rsid w:val="00B322BF"/>
    <w:rsid w:val="00B42644"/>
    <w:rsid w:val="00B47AC8"/>
    <w:rsid w:val="00B52A61"/>
    <w:rsid w:val="00C12A79"/>
    <w:rsid w:val="00C23D26"/>
    <w:rsid w:val="00C24639"/>
    <w:rsid w:val="00C327CC"/>
    <w:rsid w:val="00C53B5E"/>
    <w:rsid w:val="00C756E1"/>
    <w:rsid w:val="00C829CA"/>
    <w:rsid w:val="00C87798"/>
    <w:rsid w:val="00C966D8"/>
    <w:rsid w:val="00CB07BC"/>
    <w:rsid w:val="00CB32D6"/>
    <w:rsid w:val="00CE668E"/>
    <w:rsid w:val="00CF6AD4"/>
    <w:rsid w:val="00D01FFA"/>
    <w:rsid w:val="00D17F2C"/>
    <w:rsid w:val="00D2502A"/>
    <w:rsid w:val="00D50A4F"/>
    <w:rsid w:val="00DA3FC9"/>
    <w:rsid w:val="00DB4DDE"/>
    <w:rsid w:val="00DC384B"/>
    <w:rsid w:val="00DE6914"/>
    <w:rsid w:val="00E17552"/>
    <w:rsid w:val="00E3173D"/>
    <w:rsid w:val="00E3429F"/>
    <w:rsid w:val="00E445D8"/>
    <w:rsid w:val="00E47D42"/>
    <w:rsid w:val="00E62DEE"/>
    <w:rsid w:val="00E72D71"/>
    <w:rsid w:val="00E7786C"/>
    <w:rsid w:val="00E809AC"/>
    <w:rsid w:val="00E952B8"/>
    <w:rsid w:val="00EA4559"/>
    <w:rsid w:val="00EB1EEC"/>
    <w:rsid w:val="00EB2F91"/>
    <w:rsid w:val="00EB74D5"/>
    <w:rsid w:val="00EC792E"/>
    <w:rsid w:val="00ED5AE6"/>
    <w:rsid w:val="00F05AB9"/>
    <w:rsid w:val="00F360DD"/>
    <w:rsid w:val="00F40125"/>
    <w:rsid w:val="00F616DE"/>
    <w:rsid w:val="00F66F9B"/>
    <w:rsid w:val="00F81B64"/>
    <w:rsid w:val="00FA296A"/>
    <w:rsid w:val="00FC7EE5"/>
    <w:rsid w:val="00FE17AF"/>
    <w:rsid w:val="019E3543"/>
    <w:rsid w:val="03E05C76"/>
    <w:rsid w:val="044D75F2"/>
    <w:rsid w:val="04D661DE"/>
    <w:rsid w:val="051C4FD9"/>
    <w:rsid w:val="05A34A66"/>
    <w:rsid w:val="06AB2F77"/>
    <w:rsid w:val="07670DFE"/>
    <w:rsid w:val="07D15E9F"/>
    <w:rsid w:val="085041EF"/>
    <w:rsid w:val="086F1438"/>
    <w:rsid w:val="08AF68CB"/>
    <w:rsid w:val="090E0D60"/>
    <w:rsid w:val="09863B07"/>
    <w:rsid w:val="09E34449"/>
    <w:rsid w:val="0A7C6515"/>
    <w:rsid w:val="0AEA7E15"/>
    <w:rsid w:val="0B12318C"/>
    <w:rsid w:val="0B444C8F"/>
    <w:rsid w:val="0BA85284"/>
    <w:rsid w:val="0BED3DE0"/>
    <w:rsid w:val="0C00372D"/>
    <w:rsid w:val="0C500C00"/>
    <w:rsid w:val="0CC94E56"/>
    <w:rsid w:val="0D427CD4"/>
    <w:rsid w:val="0DA90555"/>
    <w:rsid w:val="0DEF6094"/>
    <w:rsid w:val="0E6E4AF0"/>
    <w:rsid w:val="0F05607B"/>
    <w:rsid w:val="0F15401A"/>
    <w:rsid w:val="0F6C6610"/>
    <w:rsid w:val="10EB099A"/>
    <w:rsid w:val="116F4196"/>
    <w:rsid w:val="11D861DF"/>
    <w:rsid w:val="11E05FD9"/>
    <w:rsid w:val="11E54E3F"/>
    <w:rsid w:val="11F411EF"/>
    <w:rsid w:val="120627E3"/>
    <w:rsid w:val="127D292E"/>
    <w:rsid w:val="12867676"/>
    <w:rsid w:val="1340228E"/>
    <w:rsid w:val="13B15C54"/>
    <w:rsid w:val="14336E4A"/>
    <w:rsid w:val="151F55B5"/>
    <w:rsid w:val="15A6633A"/>
    <w:rsid w:val="166A2DED"/>
    <w:rsid w:val="166B13D0"/>
    <w:rsid w:val="16DD484D"/>
    <w:rsid w:val="176D6324"/>
    <w:rsid w:val="185B5847"/>
    <w:rsid w:val="1AC83A13"/>
    <w:rsid w:val="1C1468DE"/>
    <w:rsid w:val="1C5C2561"/>
    <w:rsid w:val="1D7B646C"/>
    <w:rsid w:val="1D8D109C"/>
    <w:rsid w:val="1DD71FE5"/>
    <w:rsid w:val="1E567F47"/>
    <w:rsid w:val="1E6039A4"/>
    <w:rsid w:val="1EE94DC8"/>
    <w:rsid w:val="1F2B5BA0"/>
    <w:rsid w:val="1F9F20EA"/>
    <w:rsid w:val="1FE3795F"/>
    <w:rsid w:val="20437D4F"/>
    <w:rsid w:val="20443405"/>
    <w:rsid w:val="205B0D50"/>
    <w:rsid w:val="20886183"/>
    <w:rsid w:val="215862CC"/>
    <w:rsid w:val="21962C58"/>
    <w:rsid w:val="220345DE"/>
    <w:rsid w:val="22981B8A"/>
    <w:rsid w:val="232C4AB0"/>
    <w:rsid w:val="23447230"/>
    <w:rsid w:val="239E5804"/>
    <w:rsid w:val="23B04A74"/>
    <w:rsid w:val="23D86E9D"/>
    <w:rsid w:val="23DE7F31"/>
    <w:rsid w:val="24F337CC"/>
    <w:rsid w:val="250863B6"/>
    <w:rsid w:val="253D0438"/>
    <w:rsid w:val="255D7EE6"/>
    <w:rsid w:val="2576356A"/>
    <w:rsid w:val="257B37D1"/>
    <w:rsid w:val="2594488E"/>
    <w:rsid w:val="260625B3"/>
    <w:rsid w:val="264E16A2"/>
    <w:rsid w:val="26B003FC"/>
    <w:rsid w:val="272004A5"/>
    <w:rsid w:val="272A0CB2"/>
    <w:rsid w:val="273A7457"/>
    <w:rsid w:val="27AC1682"/>
    <w:rsid w:val="2823386C"/>
    <w:rsid w:val="28DC43AF"/>
    <w:rsid w:val="297744F7"/>
    <w:rsid w:val="29CB3DD1"/>
    <w:rsid w:val="29E3360C"/>
    <w:rsid w:val="2A8B3EBB"/>
    <w:rsid w:val="2BD72408"/>
    <w:rsid w:val="2C637CC1"/>
    <w:rsid w:val="2CFF7C9C"/>
    <w:rsid w:val="2D1C34D1"/>
    <w:rsid w:val="2D7344EF"/>
    <w:rsid w:val="2E1078B5"/>
    <w:rsid w:val="2FA11A0B"/>
    <w:rsid w:val="2FB457AE"/>
    <w:rsid w:val="2FE8266C"/>
    <w:rsid w:val="307B54DF"/>
    <w:rsid w:val="30976D50"/>
    <w:rsid w:val="30E466A3"/>
    <w:rsid w:val="31242256"/>
    <w:rsid w:val="31E22A36"/>
    <w:rsid w:val="324C0F72"/>
    <w:rsid w:val="32544FB6"/>
    <w:rsid w:val="329979C6"/>
    <w:rsid w:val="32BD2D68"/>
    <w:rsid w:val="3335559E"/>
    <w:rsid w:val="339A00F8"/>
    <w:rsid w:val="33D7043D"/>
    <w:rsid w:val="34885085"/>
    <w:rsid w:val="348F6779"/>
    <w:rsid w:val="34D348B8"/>
    <w:rsid w:val="34E8144A"/>
    <w:rsid w:val="34F8630E"/>
    <w:rsid w:val="35EB3E83"/>
    <w:rsid w:val="3667386B"/>
    <w:rsid w:val="36B15804"/>
    <w:rsid w:val="36C953BB"/>
    <w:rsid w:val="372633C5"/>
    <w:rsid w:val="37396991"/>
    <w:rsid w:val="378A1DA9"/>
    <w:rsid w:val="37E93019"/>
    <w:rsid w:val="37EB45DC"/>
    <w:rsid w:val="38C84552"/>
    <w:rsid w:val="38CF35E8"/>
    <w:rsid w:val="390278C9"/>
    <w:rsid w:val="398C3287"/>
    <w:rsid w:val="3A1602CA"/>
    <w:rsid w:val="3A74019D"/>
    <w:rsid w:val="3AA52853"/>
    <w:rsid w:val="3AC56A51"/>
    <w:rsid w:val="3B1626DE"/>
    <w:rsid w:val="3B6F0806"/>
    <w:rsid w:val="3BDA4116"/>
    <w:rsid w:val="3BE160DF"/>
    <w:rsid w:val="3C2C3F20"/>
    <w:rsid w:val="3C4B712D"/>
    <w:rsid w:val="3C7B3A5E"/>
    <w:rsid w:val="3CE7243E"/>
    <w:rsid w:val="3D0A7F06"/>
    <w:rsid w:val="3E5339E3"/>
    <w:rsid w:val="3EDB4255"/>
    <w:rsid w:val="3F653533"/>
    <w:rsid w:val="3FFA2E68"/>
    <w:rsid w:val="404C3770"/>
    <w:rsid w:val="41233D36"/>
    <w:rsid w:val="418C4D19"/>
    <w:rsid w:val="41C8474B"/>
    <w:rsid w:val="42072045"/>
    <w:rsid w:val="434C1AB7"/>
    <w:rsid w:val="440E3533"/>
    <w:rsid w:val="454A3468"/>
    <w:rsid w:val="45F01209"/>
    <w:rsid w:val="45FF70CF"/>
    <w:rsid w:val="461946F1"/>
    <w:rsid w:val="4647334B"/>
    <w:rsid w:val="467F664E"/>
    <w:rsid w:val="46FA1C72"/>
    <w:rsid w:val="47F51E3D"/>
    <w:rsid w:val="48205C0E"/>
    <w:rsid w:val="48395E16"/>
    <w:rsid w:val="48695EA5"/>
    <w:rsid w:val="497E1AFD"/>
    <w:rsid w:val="49F569AF"/>
    <w:rsid w:val="49FB28C6"/>
    <w:rsid w:val="4A225C6E"/>
    <w:rsid w:val="4A706B2E"/>
    <w:rsid w:val="4A78142D"/>
    <w:rsid w:val="4A82636D"/>
    <w:rsid w:val="4AB80EF1"/>
    <w:rsid w:val="4ABF0BAD"/>
    <w:rsid w:val="4AC44083"/>
    <w:rsid w:val="4AD90602"/>
    <w:rsid w:val="4ADE2588"/>
    <w:rsid w:val="4B2A7FCD"/>
    <w:rsid w:val="4B840E88"/>
    <w:rsid w:val="4BC10B7D"/>
    <w:rsid w:val="4BDC73AD"/>
    <w:rsid w:val="4C3C331D"/>
    <w:rsid w:val="4C765DFD"/>
    <w:rsid w:val="4D4F0038"/>
    <w:rsid w:val="4D5249A6"/>
    <w:rsid w:val="4D661C6F"/>
    <w:rsid w:val="4DDF316A"/>
    <w:rsid w:val="4EC372F3"/>
    <w:rsid w:val="4F531DBA"/>
    <w:rsid w:val="4F5E4509"/>
    <w:rsid w:val="4FA7106A"/>
    <w:rsid w:val="4FD74E04"/>
    <w:rsid w:val="4FDD4733"/>
    <w:rsid w:val="504C7C08"/>
    <w:rsid w:val="507F4E44"/>
    <w:rsid w:val="517942D3"/>
    <w:rsid w:val="51993A47"/>
    <w:rsid w:val="522F1D28"/>
    <w:rsid w:val="52A03BD4"/>
    <w:rsid w:val="531A2310"/>
    <w:rsid w:val="53210278"/>
    <w:rsid w:val="53BD081C"/>
    <w:rsid w:val="53E16729"/>
    <w:rsid w:val="541E4F0E"/>
    <w:rsid w:val="55224192"/>
    <w:rsid w:val="55257AC8"/>
    <w:rsid w:val="552F36DC"/>
    <w:rsid w:val="556048D3"/>
    <w:rsid w:val="55F67449"/>
    <w:rsid w:val="580A67E5"/>
    <w:rsid w:val="5810415C"/>
    <w:rsid w:val="583E7143"/>
    <w:rsid w:val="58486C81"/>
    <w:rsid w:val="59080725"/>
    <w:rsid w:val="59723AB8"/>
    <w:rsid w:val="59A35185"/>
    <w:rsid w:val="5B063A70"/>
    <w:rsid w:val="5B193CF8"/>
    <w:rsid w:val="5C1C5027"/>
    <w:rsid w:val="5CD437F9"/>
    <w:rsid w:val="5DBF1479"/>
    <w:rsid w:val="5DD215B7"/>
    <w:rsid w:val="5E92274E"/>
    <w:rsid w:val="5F1333A9"/>
    <w:rsid w:val="5F6674E0"/>
    <w:rsid w:val="5FBC1EDA"/>
    <w:rsid w:val="600E4496"/>
    <w:rsid w:val="60481604"/>
    <w:rsid w:val="618368CB"/>
    <w:rsid w:val="619A0388"/>
    <w:rsid w:val="619A6C69"/>
    <w:rsid w:val="61BC6459"/>
    <w:rsid w:val="62793B01"/>
    <w:rsid w:val="631F4E24"/>
    <w:rsid w:val="63473BF7"/>
    <w:rsid w:val="636921E1"/>
    <w:rsid w:val="63765739"/>
    <w:rsid w:val="65556AA0"/>
    <w:rsid w:val="65615450"/>
    <w:rsid w:val="65F22540"/>
    <w:rsid w:val="66787717"/>
    <w:rsid w:val="667B3FDC"/>
    <w:rsid w:val="66861029"/>
    <w:rsid w:val="66A852F5"/>
    <w:rsid w:val="66C72274"/>
    <w:rsid w:val="67261136"/>
    <w:rsid w:val="67286315"/>
    <w:rsid w:val="675725C2"/>
    <w:rsid w:val="677C37D9"/>
    <w:rsid w:val="67B47208"/>
    <w:rsid w:val="67D95646"/>
    <w:rsid w:val="681A5D7E"/>
    <w:rsid w:val="68616FE6"/>
    <w:rsid w:val="68763809"/>
    <w:rsid w:val="68884368"/>
    <w:rsid w:val="68D15240"/>
    <w:rsid w:val="6938470E"/>
    <w:rsid w:val="69755E19"/>
    <w:rsid w:val="69B33656"/>
    <w:rsid w:val="69C55C47"/>
    <w:rsid w:val="6A3060EE"/>
    <w:rsid w:val="6A6C792F"/>
    <w:rsid w:val="6AE84BC2"/>
    <w:rsid w:val="6B1036B5"/>
    <w:rsid w:val="6B302187"/>
    <w:rsid w:val="6C4743B5"/>
    <w:rsid w:val="6C63721D"/>
    <w:rsid w:val="6CA76C64"/>
    <w:rsid w:val="6CFD08E6"/>
    <w:rsid w:val="6D214F0C"/>
    <w:rsid w:val="6D45564C"/>
    <w:rsid w:val="6D677D53"/>
    <w:rsid w:val="6E2932A4"/>
    <w:rsid w:val="6E8746B1"/>
    <w:rsid w:val="6E895C0E"/>
    <w:rsid w:val="6EBB10FB"/>
    <w:rsid w:val="6EE67BF2"/>
    <w:rsid w:val="6F992916"/>
    <w:rsid w:val="6FBC6A54"/>
    <w:rsid w:val="70134132"/>
    <w:rsid w:val="71737474"/>
    <w:rsid w:val="71C448F4"/>
    <w:rsid w:val="72222D12"/>
    <w:rsid w:val="727E6F36"/>
    <w:rsid w:val="72EF02AB"/>
    <w:rsid w:val="7331520B"/>
    <w:rsid w:val="73BE02D8"/>
    <w:rsid w:val="73EE611A"/>
    <w:rsid w:val="74BC6F50"/>
    <w:rsid w:val="756F0BDB"/>
    <w:rsid w:val="75B3067F"/>
    <w:rsid w:val="763F43E9"/>
    <w:rsid w:val="764E47F0"/>
    <w:rsid w:val="76784E13"/>
    <w:rsid w:val="76CD16D4"/>
    <w:rsid w:val="770B088A"/>
    <w:rsid w:val="779E56B3"/>
    <w:rsid w:val="783B5B9A"/>
    <w:rsid w:val="78FA3F1D"/>
    <w:rsid w:val="798F2836"/>
    <w:rsid w:val="7A107860"/>
    <w:rsid w:val="7B8F4CE8"/>
    <w:rsid w:val="7C172D25"/>
    <w:rsid w:val="7D7B18A1"/>
    <w:rsid w:val="7E4A6B81"/>
    <w:rsid w:val="7F361ADA"/>
    <w:rsid w:val="7F4A7E9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C0805"/>
  <w15:docId w15:val="{7E472A13-58FE-4449-B998-BA67F6E09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4E78"/>
    <w:pPr>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7E4E78"/>
    <w:pPr>
      <w:jc w:val="left"/>
    </w:pPr>
  </w:style>
  <w:style w:type="paragraph" w:styleId="a4">
    <w:name w:val="Body Text Indent"/>
    <w:basedOn w:val="a"/>
    <w:qFormat/>
    <w:rsid w:val="007E4E78"/>
    <w:pPr>
      <w:ind w:firstLine="645"/>
    </w:pPr>
    <w:rPr>
      <w:rFonts w:ascii="楷体_GB2312" w:eastAsia="楷体_GB2312"/>
      <w:sz w:val="32"/>
    </w:rPr>
  </w:style>
  <w:style w:type="paragraph" w:styleId="a5">
    <w:name w:val="footer"/>
    <w:basedOn w:val="a"/>
    <w:link w:val="a6"/>
    <w:uiPriority w:val="99"/>
    <w:qFormat/>
    <w:rsid w:val="007E4E78"/>
    <w:pPr>
      <w:tabs>
        <w:tab w:val="center" w:pos="4153"/>
        <w:tab w:val="right" w:pos="8306"/>
      </w:tabs>
      <w:snapToGrid w:val="0"/>
      <w:jc w:val="left"/>
    </w:pPr>
    <w:rPr>
      <w:sz w:val="18"/>
    </w:rPr>
  </w:style>
  <w:style w:type="paragraph" w:styleId="a7">
    <w:name w:val="header"/>
    <w:basedOn w:val="a"/>
    <w:link w:val="a8"/>
    <w:qFormat/>
    <w:rsid w:val="007E4E78"/>
    <w:pPr>
      <w:pBdr>
        <w:bottom w:val="single" w:sz="6" w:space="1" w:color="000000"/>
      </w:pBdr>
      <w:tabs>
        <w:tab w:val="center" w:pos="4153"/>
        <w:tab w:val="right" w:pos="8306"/>
      </w:tabs>
      <w:snapToGrid w:val="0"/>
      <w:jc w:val="center"/>
    </w:pPr>
    <w:rPr>
      <w:sz w:val="18"/>
    </w:rPr>
  </w:style>
  <w:style w:type="character" w:styleId="a9">
    <w:name w:val="Strong"/>
    <w:qFormat/>
    <w:rsid w:val="007E4E78"/>
    <w:rPr>
      <w:b/>
    </w:rPr>
  </w:style>
  <w:style w:type="character" w:styleId="aa">
    <w:name w:val="Hyperlink"/>
    <w:qFormat/>
    <w:rsid w:val="007E4E78"/>
    <w:rPr>
      <w:rFonts w:ascii="Tahoma" w:hAnsi="Tahoma"/>
      <w:color w:val="333333"/>
      <w:sz w:val="20"/>
    </w:rPr>
  </w:style>
  <w:style w:type="paragraph" w:customStyle="1" w:styleId="Heading2">
    <w:name w:val="Heading2"/>
    <w:basedOn w:val="a"/>
    <w:qFormat/>
    <w:rsid w:val="007E4E78"/>
    <w:pPr>
      <w:keepNext/>
      <w:ind w:right="-334" w:firstLineChars="25" w:firstLine="70"/>
      <w:jc w:val="center"/>
    </w:pPr>
    <w:rPr>
      <w:rFonts w:ascii="宋体" w:hAnsi="宋体"/>
      <w:color w:val="000000"/>
      <w:sz w:val="24"/>
    </w:rPr>
  </w:style>
  <w:style w:type="paragraph" w:customStyle="1" w:styleId="Heading1">
    <w:name w:val="Heading1"/>
    <w:basedOn w:val="a"/>
    <w:qFormat/>
    <w:rsid w:val="007E4E78"/>
    <w:pPr>
      <w:keepNext/>
      <w:keepLines/>
      <w:spacing w:before="340" w:after="330" w:line="576" w:lineRule="auto"/>
    </w:pPr>
    <w:rPr>
      <w:kern w:val="44"/>
      <w:sz w:val="44"/>
    </w:rPr>
  </w:style>
  <w:style w:type="paragraph" w:customStyle="1" w:styleId="Heading3">
    <w:name w:val="Heading3"/>
    <w:basedOn w:val="a"/>
    <w:qFormat/>
    <w:rsid w:val="007E4E78"/>
    <w:pPr>
      <w:keepNext/>
      <w:spacing w:before="156" w:after="156"/>
      <w:jc w:val="center"/>
    </w:pPr>
    <w:rPr>
      <w:sz w:val="32"/>
    </w:rPr>
  </w:style>
  <w:style w:type="paragraph" w:customStyle="1" w:styleId="Heading4">
    <w:name w:val="Heading4"/>
    <w:basedOn w:val="a"/>
    <w:qFormat/>
    <w:rsid w:val="007E4E78"/>
    <w:pPr>
      <w:keepNext/>
      <w:keepLines/>
      <w:spacing w:before="280" w:after="290" w:line="372" w:lineRule="auto"/>
    </w:pPr>
    <w:rPr>
      <w:rFonts w:ascii="Cambria" w:hAnsi="Cambria"/>
      <w:sz w:val="28"/>
    </w:rPr>
  </w:style>
  <w:style w:type="paragraph" w:customStyle="1" w:styleId="Heading5">
    <w:name w:val="Heading5"/>
    <w:basedOn w:val="a"/>
    <w:qFormat/>
    <w:rsid w:val="007E4E78"/>
    <w:pPr>
      <w:keepNext/>
      <w:keepLines/>
      <w:spacing w:before="280" w:after="290" w:line="372" w:lineRule="auto"/>
    </w:pPr>
    <w:rPr>
      <w:sz w:val="28"/>
    </w:rPr>
  </w:style>
  <w:style w:type="paragraph" w:customStyle="1" w:styleId="Heading6">
    <w:name w:val="Heading6"/>
    <w:basedOn w:val="a"/>
    <w:qFormat/>
    <w:rsid w:val="007E4E78"/>
    <w:pPr>
      <w:spacing w:before="156" w:after="156" w:line="360" w:lineRule="auto"/>
      <w:ind w:left="3119" w:hanging="3119"/>
    </w:pPr>
    <w:rPr>
      <w:rFonts w:ascii="Cambria" w:hAnsi="Cambria"/>
      <w:sz w:val="24"/>
    </w:rPr>
  </w:style>
  <w:style w:type="paragraph" w:customStyle="1" w:styleId="Heading7">
    <w:name w:val="Heading7"/>
    <w:basedOn w:val="a"/>
    <w:qFormat/>
    <w:rsid w:val="007E4E78"/>
    <w:pPr>
      <w:keepNext/>
      <w:keepLines/>
      <w:spacing w:before="120" w:after="120" w:line="360" w:lineRule="auto"/>
      <w:ind w:left="3686" w:hanging="3686"/>
    </w:pPr>
    <w:rPr>
      <w:sz w:val="24"/>
    </w:rPr>
  </w:style>
  <w:style w:type="paragraph" w:customStyle="1" w:styleId="Heading8">
    <w:name w:val="Heading8"/>
    <w:basedOn w:val="a"/>
    <w:qFormat/>
    <w:rsid w:val="007E4E78"/>
    <w:pPr>
      <w:keepNext/>
      <w:keepLines/>
      <w:tabs>
        <w:tab w:val="left" w:pos="1440"/>
      </w:tabs>
      <w:spacing w:before="240" w:after="64" w:line="317" w:lineRule="auto"/>
      <w:ind w:left="1440" w:hanging="1440"/>
    </w:pPr>
    <w:rPr>
      <w:rFonts w:ascii="Cambria" w:hAnsi="Cambria"/>
      <w:sz w:val="24"/>
    </w:rPr>
  </w:style>
  <w:style w:type="paragraph" w:customStyle="1" w:styleId="Heading9">
    <w:name w:val="Heading9"/>
    <w:basedOn w:val="a"/>
    <w:qFormat/>
    <w:rsid w:val="007E4E78"/>
    <w:pPr>
      <w:keepNext/>
      <w:keepLines/>
      <w:tabs>
        <w:tab w:val="left" w:pos="1584"/>
      </w:tabs>
      <w:spacing w:before="240" w:after="64" w:line="317" w:lineRule="auto"/>
      <w:ind w:left="1584" w:hanging="1584"/>
    </w:pPr>
    <w:rPr>
      <w:rFonts w:ascii="Cambria" w:hAnsi="Cambria"/>
    </w:rPr>
  </w:style>
  <w:style w:type="character" w:customStyle="1" w:styleId="NormalCharacter">
    <w:name w:val="NormalCharacter"/>
    <w:qFormat/>
    <w:rsid w:val="007E4E78"/>
    <w:rPr>
      <w:rFonts w:ascii="宋体" w:eastAsia="宋体" w:hAnsi="宋体" w:cs="Times New Roman"/>
      <w:kern w:val="2"/>
      <w:sz w:val="24"/>
      <w:szCs w:val="24"/>
      <w:lang w:val="en-US" w:eastAsia="zh-CN" w:bidi="ar-SA"/>
    </w:rPr>
  </w:style>
  <w:style w:type="table" w:customStyle="1" w:styleId="TableNormal">
    <w:name w:val="TableNormal"/>
    <w:qFormat/>
    <w:rsid w:val="007E4E78"/>
    <w:tblPr>
      <w:tblCellMar>
        <w:top w:w="0" w:type="dxa"/>
        <w:left w:w="0" w:type="dxa"/>
        <w:bottom w:w="0" w:type="dxa"/>
        <w:right w:w="0" w:type="dxa"/>
      </w:tblCellMar>
    </w:tblPr>
  </w:style>
  <w:style w:type="character" w:customStyle="1" w:styleId="UserStyle0">
    <w:name w:val="UserStyle_0"/>
    <w:link w:val="UserStyle1"/>
    <w:qFormat/>
    <w:rsid w:val="007E4E78"/>
  </w:style>
  <w:style w:type="paragraph" w:customStyle="1" w:styleId="UserStyle1">
    <w:name w:val="UserStyle_1"/>
    <w:basedOn w:val="a"/>
    <w:link w:val="UserStyle0"/>
    <w:qFormat/>
    <w:rsid w:val="007E4E78"/>
    <w:pPr>
      <w:ind w:firstLine="645"/>
    </w:pPr>
  </w:style>
  <w:style w:type="character" w:customStyle="1" w:styleId="PageNumber">
    <w:name w:val="PageNumber"/>
    <w:basedOn w:val="NormalCharacter"/>
    <w:qFormat/>
    <w:rsid w:val="007E4E78"/>
    <w:rPr>
      <w:rFonts w:ascii="宋体" w:eastAsia="宋体" w:hAnsi="宋体" w:cs="Times New Roman"/>
      <w:kern w:val="2"/>
      <w:sz w:val="24"/>
      <w:szCs w:val="24"/>
      <w:lang w:val="en-US" w:eastAsia="zh-CN" w:bidi="ar-SA"/>
    </w:rPr>
  </w:style>
  <w:style w:type="character" w:customStyle="1" w:styleId="UserStyle2">
    <w:name w:val="UserStyle_2"/>
    <w:qFormat/>
    <w:rsid w:val="007E4E78"/>
    <w:rPr>
      <w:rFonts w:ascii="宋体" w:eastAsia="宋体" w:hAnsi="宋体"/>
      <w:color w:val="000000"/>
      <w:kern w:val="2"/>
      <w:sz w:val="24"/>
      <w:lang w:val="en-US" w:eastAsia="zh-CN"/>
    </w:rPr>
  </w:style>
  <w:style w:type="character" w:customStyle="1" w:styleId="UserStyle3">
    <w:name w:val="UserStyle_3"/>
    <w:link w:val="UserStyle4"/>
    <w:qFormat/>
    <w:rsid w:val="007E4E78"/>
    <w:rPr>
      <w:sz w:val="16"/>
    </w:rPr>
  </w:style>
  <w:style w:type="paragraph" w:customStyle="1" w:styleId="UserStyle4">
    <w:name w:val="UserStyle_4"/>
    <w:basedOn w:val="a"/>
    <w:link w:val="UserStyle3"/>
    <w:qFormat/>
    <w:rsid w:val="007E4E78"/>
    <w:pPr>
      <w:spacing w:line="500" w:lineRule="exact"/>
    </w:pPr>
    <w:rPr>
      <w:sz w:val="16"/>
    </w:rPr>
  </w:style>
  <w:style w:type="character" w:customStyle="1" w:styleId="UserStyle5">
    <w:name w:val="UserStyle_5"/>
    <w:autoRedefine/>
    <w:qFormat/>
    <w:rsid w:val="007E4E78"/>
    <w:rPr>
      <w:rFonts w:eastAsia="宋体"/>
      <w:sz w:val="30"/>
    </w:rPr>
  </w:style>
  <w:style w:type="character" w:customStyle="1" w:styleId="UserStyle6">
    <w:name w:val="UserStyle_6"/>
    <w:link w:val="UserStyle7"/>
    <w:qFormat/>
    <w:rsid w:val="007E4E78"/>
  </w:style>
  <w:style w:type="paragraph" w:customStyle="1" w:styleId="UserStyle7">
    <w:name w:val="UserStyle_7"/>
    <w:basedOn w:val="a"/>
    <w:link w:val="UserStyle6"/>
    <w:qFormat/>
    <w:rsid w:val="007E4E78"/>
    <w:pPr>
      <w:jc w:val="left"/>
    </w:pPr>
  </w:style>
  <w:style w:type="character" w:customStyle="1" w:styleId="UserStyle8">
    <w:name w:val="UserStyle_8"/>
    <w:autoRedefine/>
    <w:qFormat/>
    <w:rsid w:val="007E4E78"/>
  </w:style>
  <w:style w:type="character" w:customStyle="1" w:styleId="UserStyle9">
    <w:name w:val="UserStyle_9"/>
    <w:qFormat/>
    <w:rsid w:val="007E4E78"/>
    <w:rPr>
      <w:rFonts w:ascii="Cambria" w:eastAsia="宋体" w:hAnsi="Cambria"/>
      <w:sz w:val="24"/>
    </w:rPr>
  </w:style>
  <w:style w:type="character" w:customStyle="1" w:styleId="UserStyle10">
    <w:name w:val="UserStyle_10"/>
    <w:link w:val="UserStyle11"/>
    <w:qFormat/>
    <w:rsid w:val="007E4E78"/>
    <w:rPr>
      <w:rFonts w:ascii="Courier New" w:hAnsi="Courier New"/>
      <w:sz w:val="20"/>
    </w:rPr>
  </w:style>
  <w:style w:type="paragraph" w:customStyle="1" w:styleId="UserStyle11">
    <w:name w:val="UserStyle_11"/>
    <w:basedOn w:val="a"/>
    <w:link w:val="UserStyle10"/>
    <w:autoRedefine/>
    <w:qFormat/>
    <w:rsid w:val="007E4E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Courier New" w:hAnsi="Courier New"/>
      <w:sz w:val="20"/>
    </w:rPr>
  </w:style>
  <w:style w:type="character" w:customStyle="1" w:styleId="UserStyle12">
    <w:name w:val="UserStyle_12"/>
    <w:qFormat/>
    <w:rsid w:val="007E4E78"/>
    <w:rPr>
      <w:b/>
      <w:color w:val="000000"/>
      <w:sz w:val="21"/>
    </w:rPr>
  </w:style>
  <w:style w:type="character" w:customStyle="1" w:styleId="UserStyle13">
    <w:name w:val="UserStyle_13"/>
    <w:qFormat/>
    <w:rsid w:val="007E4E78"/>
    <w:rPr>
      <w:rFonts w:ascii="宋体" w:eastAsia="宋体" w:hAnsi="宋体"/>
      <w:color w:val="000000"/>
      <w:sz w:val="20"/>
    </w:rPr>
  </w:style>
  <w:style w:type="character" w:customStyle="1" w:styleId="UserStyle14">
    <w:name w:val="UserStyle_14"/>
    <w:link w:val="UserStyle15"/>
    <w:autoRedefine/>
    <w:qFormat/>
    <w:rsid w:val="007E4E78"/>
    <w:rPr>
      <w:sz w:val="18"/>
    </w:rPr>
  </w:style>
  <w:style w:type="paragraph" w:customStyle="1" w:styleId="UserStyle15">
    <w:name w:val="UserStyle_15"/>
    <w:basedOn w:val="a"/>
    <w:link w:val="UserStyle14"/>
    <w:qFormat/>
    <w:rsid w:val="007E4E78"/>
    <w:pPr>
      <w:pBdr>
        <w:bottom w:val="single" w:sz="6" w:space="1" w:color="000000"/>
      </w:pBdr>
      <w:tabs>
        <w:tab w:val="center" w:pos="4153"/>
        <w:tab w:val="right" w:pos="8306"/>
      </w:tabs>
      <w:snapToGrid w:val="0"/>
      <w:jc w:val="center"/>
    </w:pPr>
    <w:rPr>
      <w:sz w:val="18"/>
    </w:rPr>
  </w:style>
  <w:style w:type="character" w:customStyle="1" w:styleId="a8">
    <w:name w:val="页眉 字符"/>
    <w:link w:val="a7"/>
    <w:qFormat/>
    <w:rsid w:val="007E4E78"/>
    <w:rPr>
      <w:kern w:val="2"/>
      <w:sz w:val="18"/>
    </w:rPr>
  </w:style>
  <w:style w:type="character" w:customStyle="1" w:styleId="a6">
    <w:name w:val="页脚 字符"/>
    <w:link w:val="a5"/>
    <w:autoRedefine/>
    <w:uiPriority w:val="99"/>
    <w:qFormat/>
    <w:rsid w:val="007E4E78"/>
    <w:rPr>
      <w:kern w:val="2"/>
      <w:sz w:val="18"/>
    </w:rPr>
  </w:style>
  <w:style w:type="character" w:customStyle="1" w:styleId="UserStyle18">
    <w:name w:val="UserStyle_18"/>
    <w:qFormat/>
    <w:rsid w:val="007E4E78"/>
    <w:rPr>
      <w:rFonts w:ascii="宋体" w:hAnsi="Courier New"/>
    </w:rPr>
  </w:style>
  <w:style w:type="character" w:customStyle="1" w:styleId="UserStyle19">
    <w:name w:val="UserStyle_19"/>
    <w:qFormat/>
    <w:rsid w:val="007E4E78"/>
    <w:rPr>
      <w:rFonts w:ascii="Tahoma" w:hAnsi="Tahoma"/>
      <w:b/>
      <w:color w:val="000000"/>
      <w:sz w:val="24"/>
    </w:rPr>
  </w:style>
  <w:style w:type="character" w:customStyle="1" w:styleId="UserStyle20">
    <w:name w:val="UserStyle_20"/>
    <w:link w:val="UserStyle21"/>
    <w:autoRedefine/>
    <w:qFormat/>
    <w:rsid w:val="007E4E78"/>
  </w:style>
  <w:style w:type="paragraph" w:customStyle="1" w:styleId="UserStyle21">
    <w:name w:val="UserStyle_21"/>
    <w:basedOn w:val="a"/>
    <w:link w:val="UserStyle20"/>
    <w:qFormat/>
    <w:rsid w:val="007E4E78"/>
    <w:pPr>
      <w:ind w:leftChars="2500" w:left="100"/>
    </w:pPr>
  </w:style>
  <w:style w:type="character" w:customStyle="1" w:styleId="UserStyle22">
    <w:name w:val="UserStyle_22"/>
    <w:qFormat/>
    <w:rsid w:val="007E4E78"/>
    <w:rPr>
      <w:rFonts w:ascii="Cambria" w:hAnsi="Cambria"/>
      <w:b/>
      <w:sz w:val="32"/>
    </w:rPr>
  </w:style>
  <w:style w:type="character" w:customStyle="1" w:styleId="UserStyle23">
    <w:name w:val="UserStyle_23"/>
    <w:link w:val="UserStyle24"/>
    <w:autoRedefine/>
    <w:qFormat/>
    <w:rsid w:val="007E4E78"/>
    <w:rPr>
      <w:rFonts w:ascii="Tahoma" w:hAnsi="Tahoma"/>
      <w:kern w:val="2"/>
      <w:sz w:val="24"/>
    </w:rPr>
  </w:style>
  <w:style w:type="paragraph" w:customStyle="1" w:styleId="UserStyle24">
    <w:name w:val="UserStyle_24"/>
    <w:basedOn w:val="a"/>
    <w:link w:val="UserStyle23"/>
    <w:qFormat/>
    <w:rsid w:val="007E4E78"/>
    <w:pPr>
      <w:jc w:val="left"/>
    </w:pPr>
    <w:rPr>
      <w:rFonts w:ascii="Tahoma" w:hAnsi="Tahoma"/>
      <w:sz w:val="24"/>
    </w:rPr>
  </w:style>
  <w:style w:type="character" w:customStyle="1" w:styleId="UserStyle25">
    <w:name w:val="UserStyle_25"/>
    <w:qFormat/>
    <w:rsid w:val="007E4E78"/>
    <w:rPr>
      <w:b/>
      <w:kern w:val="44"/>
      <w:sz w:val="44"/>
    </w:rPr>
  </w:style>
  <w:style w:type="character" w:customStyle="1" w:styleId="UserStyle26">
    <w:name w:val="UserStyle_26"/>
    <w:link w:val="Acetate"/>
    <w:autoRedefine/>
    <w:qFormat/>
    <w:rsid w:val="007E4E78"/>
    <w:rPr>
      <w:kern w:val="2"/>
      <w:sz w:val="18"/>
    </w:rPr>
  </w:style>
  <w:style w:type="paragraph" w:customStyle="1" w:styleId="Acetate">
    <w:name w:val="Acetate"/>
    <w:basedOn w:val="a"/>
    <w:link w:val="UserStyle26"/>
    <w:qFormat/>
    <w:rsid w:val="007E4E78"/>
    <w:rPr>
      <w:sz w:val="18"/>
    </w:rPr>
  </w:style>
  <w:style w:type="character" w:customStyle="1" w:styleId="UserStyle27">
    <w:name w:val="UserStyle_27"/>
    <w:link w:val="UserStyle28"/>
    <w:qFormat/>
    <w:rsid w:val="007E4E78"/>
  </w:style>
  <w:style w:type="paragraph" w:customStyle="1" w:styleId="UserStyle28">
    <w:name w:val="UserStyle_28"/>
    <w:basedOn w:val="a"/>
    <w:link w:val="UserStyle27"/>
    <w:autoRedefine/>
    <w:qFormat/>
    <w:rsid w:val="007E4E78"/>
    <w:pPr>
      <w:ind w:firstLine="570"/>
    </w:pPr>
  </w:style>
  <w:style w:type="character" w:customStyle="1" w:styleId="UserStyle29">
    <w:name w:val="UserStyle_29"/>
    <w:qFormat/>
    <w:rsid w:val="007E4E78"/>
    <w:rPr>
      <w:rFonts w:ascii="Tahoma" w:hAnsi="Tahoma"/>
      <w:color w:val="333333"/>
      <w:sz w:val="20"/>
    </w:rPr>
  </w:style>
  <w:style w:type="character" w:customStyle="1" w:styleId="UserStyle30">
    <w:name w:val="UserStyle_30"/>
    <w:qFormat/>
    <w:rsid w:val="007E4E78"/>
    <w:rPr>
      <w:rFonts w:ascii="Tahoma" w:hAnsi="Tahoma"/>
      <w:b/>
      <w:color w:val="000000"/>
      <w:sz w:val="24"/>
    </w:rPr>
  </w:style>
  <w:style w:type="character" w:customStyle="1" w:styleId="UserStyle31">
    <w:name w:val="UserStyle_31"/>
    <w:link w:val="UserStyle32"/>
    <w:autoRedefine/>
    <w:qFormat/>
    <w:rsid w:val="007E4E78"/>
  </w:style>
  <w:style w:type="paragraph" w:customStyle="1" w:styleId="UserStyle32">
    <w:name w:val="UserStyle_32"/>
    <w:basedOn w:val="a"/>
    <w:link w:val="UserStyle31"/>
    <w:qFormat/>
    <w:rsid w:val="007E4E78"/>
    <w:pPr>
      <w:spacing w:line="320" w:lineRule="exact"/>
    </w:pPr>
  </w:style>
  <w:style w:type="character" w:customStyle="1" w:styleId="UserStyle33">
    <w:name w:val="UserStyle_33"/>
    <w:qFormat/>
    <w:rsid w:val="007E4E78"/>
    <w:rPr>
      <w:rFonts w:ascii="MS Gothic" w:eastAsia="MS Gothic" w:hAnsi="MS Gothic"/>
      <w:color w:val="000000"/>
      <w:sz w:val="20"/>
    </w:rPr>
  </w:style>
  <w:style w:type="character" w:customStyle="1" w:styleId="UserStyle34">
    <w:name w:val="UserStyle_34"/>
    <w:link w:val="UserStyle35"/>
    <w:autoRedefine/>
    <w:qFormat/>
    <w:rsid w:val="007E4E78"/>
    <w:rPr>
      <w:sz w:val="16"/>
    </w:rPr>
  </w:style>
  <w:style w:type="paragraph" w:customStyle="1" w:styleId="UserStyle35">
    <w:name w:val="UserStyle_35"/>
    <w:basedOn w:val="a"/>
    <w:link w:val="UserStyle34"/>
    <w:qFormat/>
    <w:rsid w:val="007E4E78"/>
    <w:rPr>
      <w:sz w:val="16"/>
    </w:rPr>
  </w:style>
  <w:style w:type="character" w:customStyle="1" w:styleId="UserStyle36">
    <w:name w:val="UserStyle_36"/>
    <w:qFormat/>
    <w:rsid w:val="007E4E78"/>
    <w:rPr>
      <w:rFonts w:ascii="宋体" w:eastAsia="宋体" w:hAnsi="宋体"/>
      <w:b/>
      <w:color w:val="000000"/>
      <w:sz w:val="20"/>
    </w:rPr>
  </w:style>
  <w:style w:type="character" w:customStyle="1" w:styleId="UserStyle37">
    <w:name w:val="UserStyle_37"/>
    <w:link w:val="UserStyle38"/>
    <w:autoRedefine/>
    <w:qFormat/>
    <w:rsid w:val="007E4E78"/>
    <w:rPr>
      <w:rFonts w:eastAsia="宋体"/>
      <w:kern w:val="2"/>
      <w:sz w:val="21"/>
      <w:lang w:val="en-US" w:eastAsia="zh-CN"/>
    </w:rPr>
  </w:style>
  <w:style w:type="paragraph" w:customStyle="1" w:styleId="UserStyle38">
    <w:name w:val="UserStyle_38"/>
    <w:basedOn w:val="a"/>
    <w:link w:val="UserStyle37"/>
    <w:qFormat/>
    <w:rsid w:val="007E4E78"/>
    <w:pPr>
      <w:ind w:firstLine="420"/>
    </w:pPr>
  </w:style>
  <w:style w:type="character" w:customStyle="1" w:styleId="UserStyle39">
    <w:name w:val="UserStyle_39"/>
    <w:qFormat/>
    <w:rsid w:val="007E4E78"/>
    <w:rPr>
      <w:rFonts w:ascii="Tahoma" w:hAnsi="Tahoma"/>
      <w:b/>
      <w:color w:val="000000"/>
      <w:sz w:val="20"/>
    </w:rPr>
  </w:style>
  <w:style w:type="character" w:customStyle="1" w:styleId="UserStyle40">
    <w:name w:val="UserStyle_40"/>
    <w:autoRedefine/>
    <w:qFormat/>
    <w:rsid w:val="007E4E78"/>
    <w:rPr>
      <w:rFonts w:ascii="Tahoma" w:hAnsi="Tahoma"/>
      <w:sz w:val="20"/>
    </w:rPr>
  </w:style>
  <w:style w:type="character" w:customStyle="1" w:styleId="UserStyle41">
    <w:name w:val="UserStyle_41"/>
    <w:qFormat/>
    <w:rsid w:val="007E4E78"/>
    <w:rPr>
      <w:rFonts w:ascii="Tahoma" w:hAnsi="Tahoma"/>
      <w:sz w:val="20"/>
    </w:rPr>
  </w:style>
  <w:style w:type="character" w:customStyle="1" w:styleId="UserStyle42">
    <w:name w:val="UserStyle_42"/>
    <w:link w:val="UserStyle43"/>
    <w:qFormat/>
    <w:rsid w:val="007E4E78"/>
    <w:rPr>
      <w:b/>
      <w:kern w:val="2"/>
      <w:sz w:val="24"/>
      <w:lang w:val="en-US" w:eastAsia="zh-CN"/>
    </w:rPr>
  </w:style>
  <w:style w:type="paragraph" w:customStyle="1" w:styleId="UserStyle43">
    <w:name w:val="UserStyle_43"/>
    <w:link w:val="UserStyle42"/>
    <w:autoRedefine/>
    <w:qFormat/>
    <w:rsid w:val="007E4E78"/>
    <w:pPr>
      <w:spacing w:before="312"/>
      <w:jc w:val="both"/>
    </w:pPr>
    <w:rPr>
      <w:kern w:val="2"/>
      <w:sz w:val="24"/>
    </w:rPr>
  </w:style>
  <w:style w:type="character" w:customStyle="1" w:styleId="UserStyle44">
    <w:name w:val="UserStyle_44"/>
    <w:link w:val="UserStyle45"/>
    <w:qFormat/>
    <w:rsid w:val="007E4E78"/>
    <w:rPr>
      <w:sz w:val="16"/>
    </w:rPr>
  </w:style>
  <w:style w:type="paragraph" w:customStyle="1" w:styleId="UserStyle45">
    <w:name w:val="UserStyle_45"/>
    <w:basedOn w:val="a"/>
    <w:link w:val="UserStyle44"/>
    <w:qFormat/>
    <w:rsid w:val="007E4E78"/>
    <w:pPr>
      <w:ind w:left="2" w:firstLineChars="196" w:firstLine="628"/>
    </w:pPr>
    <w:rPr>
      <w:sz w:val="16"/>
    </w:rPr>
  </w:style>
  <w:style w:type="character" w:customStyle="1" w:styleId="UserStyle46">
    <w:name w:val="UserStyle_46"/>
    <w:autoRedefine/>
    <w:qFormat/>
    <w:rsid w:val="007E4E78"/>
    <w:rPr>
      <w:rFonts w:ascii="Arial" w:hAnsi="Arial"/>
      <w:color w:val="000000"/>
      <w:sz w:val="20"/>
    </w:rPr>
  </w:style>
  <w:style w:type="character" w:customStyle="1" w:styleId="UserStyle47">
    <w:name w:val="UserStyle_47"/>
    <w:qFormat/>
    <w:rsid w:val="007E4E78"/>
    <w:rPr>
      <w:rFonts w:ascii="Cambria" w:eastAsia="宋体" w:hAnsi="Cambria"/>
      <w:b/>
      <w:sz w:val="24"/>
    </w:rPr>
  </w:style>
  <w:style w:type="character" w:customStyle="1" w:styleId="UserStyle48">
    <w:name w:val="UserStyle_48"/>
    <w:link w:val="UserStyle49"/>
    <w:qFormat/>
    <w:rsid w:val="007E4E78"/>
    <w:rPr>
      <w:rFonts w:ascii="Arial" w:hAnsi="Arial"/>
      <w:b/>
      <w:kern w:val="2"/>
      <w:sz w:val="32"/>
    </w:rPr>
  </w:style>
  <w:style w:type="paragraph" w:customStyle="1" w:styleId="UserStyle49">
    <w:name w:val="UserStyle_49"/>
    <w:basedOn w:val="a"/>
    <w:link w:val="UserStyle48"/>
    <w:autoRedefine/>
    <w:qFormat/>
    <w:rsid w:val="007E4E78"/>
    <w:pPr>
      <w:spacing w:before="240" w:after="60"/>
      <w:jc w:val="center"/>
    </w:pPr>
    <w:rPr>
      <w:rFonts w:ascii="Arial" w:hAnsi="Arial"/>
      <w:sz w:val="32"/>
    </w:rPr>
  </w:style>
  <w:style w:type="character" w:customStyle="1" w:styleId="UserStyle50">
    <w:name w:val="UserStyle_50"/>
    <w:qFormat/>
    <w:rsid w:val="007E4E78"/>
    <w:rPr>
      <w:b/>
      <w:sz w:val="24"/>
    </w:rPr>
  </w:style>
  <w:style w:type="character" w:customStyle="1" w:styleId="UserStyle51">
    <w:name w:val="UserStyle_51"/>
    <w:qFormat/>
    <w:rsid w:val="007E4E78"/>
    <w:rPr>
      <w:rFonts w:ascii="Calibri Light" w:hAnsi="Calibri Light"/>
      <w:b/>
      <w:kern w:val="2"/>
      <w:sz w:val="32"/>
    </w:rPr>
  </w:style>
  <w:style w:type="character" w:customStyle="1" w:styleId="UserStyle52">
    <w:name w:val="UserStyle_52"/>
    <w:autoRedefine/>
    <w:qFormat/>
    <w:rsid w:val="007E4E78"/>
    <w:rPr>
      <w:rFonts w:ascii="Cambria" w:eastAsia="宋体" w:hAnsi="Cambria"/>
      <w:b/>
      <w:sz w:val="28"/>
    </w:rPr>
  </w:style>
  <w:style w:type="character" w:customStyle="1" w:styleId="UserStyle53">
    <w:name w:val="UserStyle_53"/>
    <w:qFormat/>
    <w:rsid w:val="007E4E78"/>
    <w:rPr>
      <w:rFonts w:ascii="Cambria" w:eastAsia="宋体" w:hAnsi="Cambria"/>
    </w:rPr>
  </w:style>
  <w:style w:type="character" w:customStyle="1" w:styleId="UserStyle54">
    <w:name w:val="UserStyle_54"/>
    <w:qFormat/>
    <w:rsid w:val="007E4E78"/>
    <w:rPr>
      <w:rFonts w:ascii="Tahoma" w:hAnsi="Tahoma"/>
      <w:color w:val="000000"/>
      <w:sz w:val="12"/>
    </w:rPr>
  </w:style>
  <w:style w:type="character" w:customStyle="1" w:styleId="UserStyle55">
    <w:name w:val="UserStyle_55"/>
    <w:link w:val="UserStyle56"/>
    <w:autoRedefine/>
    <w:qFormat/>
    <w:rsid w:val="007E4E78"/>
    <w:rPr>
      <w:rFonts w:ascii="宋体" w:eastAsia="宋体" w:hAnsi="Courier New"/>
      <w:kern w:val="2"/>
      <w:sz w:val="21"/>
      <w:lang w:val="en-US" w:eastAsia="zh-CN"/>
    </w:rPr>
  </w:style>
  <w:style w:type="paragraph" w:customStyle="1" w:styleId="UserStyle56">
    <w:name w:val="UserStyle_56"/>
    <w:basedOn w:val="a"/>
    <w:link w:val="UserStyle55"/>
    <w:qFormat/>
    <w:rsid w:val="007E4E78"/>
    <w:rPr>
      <w:rFonts w:ascii="宋体" w:hAnsi="Courier New"/>
    </w:rPr>
  </w:style>
  <w:style w:type="character" w:customStyle="1" w:styleId="UserStyle57">
    <w:name w:val="UserStyle_57"/>
    <w:qFormat/>
    <w:rsid w:val="007E4E78"/>
    <w:rPr>
      <w:b/>
      <w:sz w:val="32"/>
    </w:rPr>
  </w:style>
  <w:style w:type="character" w:customStyle="1" w:styleId="UserStyle58">
    <w:name w:val="UserStyle_58"/>
    <w:autoRedefine/>
    <w:qFormat/>
    <w:rsid w:val="007E4E78"/>
    <w:rPr>
      <w:rFonts w:ascii="宋体" w:hAnsi="Courier New"/>
      <w:kern w:val="2"/>
      <w:sz w:val="21"/>
    </w:rPr>
  </w:style>
  <w:style w:type="character" w:customStyle="1" w:styleId="UserStyle59">
    <w:name w:val="UserStyle_59"/>
    <w:qFormat/>
    <w:rsid w:val="007E4E78"/>
    <w:rPr>
      <w:rFonts w:ascii="宋体" w:eastAsia="宋体" w:hAnsi="宋体"/>
      <w:color w:val="000000"/>
      <w:sz w:val="20"/>
    </w:rPr>
  </w:style>
  <w:style w:type="character" w:customStyle="1" w:styleId="UserStyle60">
    <w:name w:val="UserStyle_60"/>
    <w:link w:val="UserStyle61"/>
    <w:qFormat/>
    <w:rsid w:val="007E4E78"/>
    <w:rPr>
      <w:sz w:val="16"/>
    </w:rPr>
  </w:style>
  <w:style w:type="paragraph" w:customStyle="1" w:styleId="UserStyle61">
    <w:name w:val="UserStyle_61"/>
    <w:basedOn w:val="a"/>
    <w:link w:val="UserStyle60"/>
    <w:qFormat/>
    <w:rsid w:val="007E4E78"/>
    <w:pPr>
      <w:shd w:val="clear" w:color="auto" w:fill="000080"/>
    </w:pPr>
    <w:rPr>
      <w:sz w:val="16"/>
    </w:rPr>
  </w:style>
  <w:style w:type="character" w:customStyle="1" w:styleId="UserStyle62">
    <w:name w:val="UserStyle_62"/>
    <w:qFormat/>
    <w:rsid w:val="007E4E78"/>
    <w:rPr>
      <w:rFonts w:eastAsia="宋体"/>
      <w:b/>
      <w:spacing w:val="-2"/>
      <w:sz w:val="24"/>
      <w:lang w:val="en-US" w:eastAsia="zh-CN"/>
    </w:rPr>
  </w:style>
  <w:style w:type="character" w:customStyle="1" w:styleId="UserStyle63">
    <w:name w:val="UserStyle_63"/>
    <w:autoRedefine/>
    <w:qFormat/>
    <w:rsid w:val="007E4E78"/>
    <w:rPr>
      <w:b/>
      <w:sz w:val="28"/>
    </w:rPr>
  </w:style>
  <w:style w:type="character" w:customStyle="1" w:styleId="UserStyle64">
    <w:name w:val="UserStyle_64"/>
    <w:qFormat/>
    <w:rsid w:val="007E4E78"/>
    <w:rPr>
      <w:rFonts w:ascii="Tahoma" w:hAnsi="Tahoma"/>
      <w:color w:val="000000"/>
      <w:sz w:val="20"/>
    </w:rPr>
  </w:style>
  <w:style w:type="paragraph" w:customStyle="1" w:styleId="HtmlNormal">
    <w:name w:val="HtmlNormal"/>
    <w:basedOn w:val="a"/>
    <w:autoRedefine/>
    <w:qFormat/>
    <w:rsid w:val="007E4E78"/>
    <w:pPr>
      <w:jc w:val="left"/>
    </w:pPr>
    <w:rPr>
      <w:rFonts w:ascii="宋体" w:hAnsi="宋体"/>
      <w:kern w:val="0"/>
      <w:sz w:val="24"/>
    </w:rPr>
  </w:style>
  <w:style w:type="paragraph" w:customStyle="1" w:styleId="UserStyle65">
    <w:name w:val="UserStyle_65"/>
    <w:basedOn w:val="a"/>
    <w:qFormat/>
    <w:rsid w:val="007E4E78"/>
    <w:pPr>
      <w:spacing w:after="240" w:line="360" w:lineRule="atLeast"/>
      <w:ind w:firstLine="454"/>
    </w:pPr>
    <w:rPr>
      <w:rFonts w:ascii="宋体"/>
      <w:kern w:val="0"/>
      <w:sz w:val="24"/>
    </w:rPr>
  </w:style>
  <w:style w:type="paragraph" w:customStyle="1" w:styleId="TOC6">
    <w:name w:val="TOC6"/>
    <w:basedOn w:val="a"/>
    <w:qFormat/>
    <w:rsid w:val="007E4E78"/>
    <w:pPr>
      <w:ind w:leftChars="1000" w:left="2100"/>
    </w:pPr>
  </w:style>
  <w:style w:type="paragraph" w:customStyle="1" w:styleId="BodyText">
    <w:name w:val="BodyText"/>
    <w:basedOn w:val="a"/>
    <w:qFormat/>
    <w:rsid w:val="007E4E78"/>
    <w:pPr>
      <w:spacing w:after="120"/>
    </w:pPr>
  </w:style>
  <w:style w:type="paragraph" w:customStyle="1" w:styleId="TOC1">
    <w:name w:val="TOC1"/>
    <w:basedOn w:val="UserStyle66"/>
    <w:qFormat/>
    <w:rsid w:val="007E4E78"/>
    <w:pPr>
      <w:tabs>
        <w:tab w:val="right" w:leader="dot" w:pos="9288"/>
      </w:tabs>
      <w:ind w:firstLineChars="128" w:firstLine="384"/>
    </w:pPr>
    <w:rPr>
      <w:rFonts w:ascii="仿宋_GB2312"/>
      <w:sz w:val="30"/>
    </w:rPr>
  </w:style>
  <w:style w:type="paragraph" w:customStyle="1" w:styleId="UserStyle66">
    <w:name w:val="UserStyle_66"/>
    <w:basedOn w:val="a"/>
    <w:qFormat/>
    <w:rsid w:val="007E4E78"/>
    <w:pPr>
      <w:spacing w:line="310" w:lineRule="exact"/>
      <w:ind w:firstLineChars="30" w:firstLine="72"/>
    </w:pPr>
    <w:rPr>
      <w:rFonts w:ascii="Arial" w:hAnsi="Arial"/>
      <w:sz w:val="24"/>
    </w:rPr>
  </w:style>
  <w:style w:type="paragraph" w:customStyle="1" w:styleId="TOC9">
    <w:name w:val="TOC9"/>
    <w:basedOn w:val="a"/>
    <w:qFormat/>
    <w:rsid w:val="007E4E78"/>
    <w:pPr>
      <w:ind w:leftChars="1600" w:left="3360"/>
    </w:pPr>
  </w:style>
  <w:style w:type="paragraph" w:customStyle="1" w:styleId="AnnotationText">
    <w:name w:val="AnnotationText"/>
    <w:basedOn w:val="a"/>
    <w:qFormat/>
    <w:rsid w:val="007E4E78"/>
    <w:pPr>
      <w:jc w:val="left"/>
    </w:pPr>
  </w:style>
  <w:style w:type="paragraph" w:customStyle="1" w:styleId="TOC3">
    <w:name w:val="TOC3"/>
    <w:basedOn w:val="a"/>
    <w:qFormat/>
    <w:rsid w:val="007E4E78"/>
    <w:pPr>
      <w:ind w:leftChars="400" w:left="840"/>
    </w:pPr>
  </w:style>
  <w:style w:type="paragraph" w:customStyle="1" w:styleId="TOC4">
    <w:name w:val="TOC4"/>
    <w:basedOn w:val="a"/>
    <w:qFormat/>
    <w:rsid w:val="007E4E78"/>
    <w:pPr>
      <w:ind w:leftChars="600" w:left="1260"/>
    </w:pPr>
  </w:style>
  <w:style w:type="paragraph" w:customStyle="1" w:styleId="TOC8">
    <w:name w:val="TOC8"/>
    <w:basedOn w:val="a"/>
    <w:qFormat/>
    <w:rsid w:val="007E4E78"/>
    <w:pPr>
      <w:ind w:leftChars="1400" w:left="2940"/>
    </w:pPr>
  </w:style>
  <w:style w:type="paragraph" w:customStyle="1" w:styleId="TOC7">
    <w:name w:val="TOC7"/>
    <w:basedOn w:val="a"/>
    <w:qFormat/>
    <w:rsid w:val="007E4E78"/>
    <w:pPr>
      <w:ind w:leftChars="1200" w:left="2520"/>
    </w:pPr>
  </w:style>
  <w:style w:type="paragraph" w:customStyle="1" w:styleId="BodyTextIndent">
    <w:name w:val="BodyTextIndent"/>
    <w:basedOn w:val="a"/>
    <w:qFormat/>
    <w:rsid w:val="007E4E78"/>
    <w:pPr>
      <w:spacing w:line="360" w:lineRule="auto"/>
      <w:ind w:firstLine="480"/>
      <w:jc w:val="left"/>
    </w:pPr>
    <w:rPr>
      <w:rFonts w:ascii="宋体" w:hAnsi="宋体"/>
      <w:kern w:val="0"/>
      <w:sz w:val="24"/>
    </w:rPr>
  </w:style>
  <w:style w:type="paragraph" w:customStyle="1" w:styleId="EnvelopeReturn">
    <w:name w:val="EnvelopeReturn"/>
    <w:basedOn w:val="UserStyle69"/>
    <w:qFormat/>
    <w:rsid w:val="007E4E78"/>
    <w:pPr>
      <w:snapToGrid w:val="0"/>
    </w:pPr>
    <w:rPr>
      <w:rFonts w:ascii="Arial" w:hAnsi="Arial"/>
    </w:rPr>
  </w:style>
  <w:style w:type="paragraph" w:customStyle="1" w:styleId="UserStyle69">
    <w:name w:val="UserStyle_69"/>
    <w:qFormat/>
    <w:rsid w:val="007E4E78"/>
    <w:pPr>
      <w:jc w:val="both"/>
    </w:pPr>
    <w:rPr>
      <w:kern w:val="2"/>
      <w:sz w:val="21"/>
      <w:szCs w:val="22"/>
    </w:rPr>
  </w:style>
  <w:style w:type="paragraph" w:customStyle="1" w:styleId="BodyText1I2">
    <w:name w:val="BodyText1I2"/>
    <w:basedOn w:val="BodyTextIndent"/>
    <w:qFormat/>
    <w:rsid w:val="007E4E78"/>
    <w:pPr>
      <w:spacing w:after="120" w:line="240" w:lineRule="auto"/>
      <w:ind w:leftChars="200" w:left="420" w:firstLineChars="200" w:firstLine="420"/>
      <w:jc w:val="both"/>
    </w:pPr>
    <w:rPr>
      <w:rFonts w:ascii="Times New Roman" w:hAnsi="Times New Roman"/>
      <w:kern w:val="2"/>
      <w:sz w:val="21"/>
    </w:rPr>
  </w:style>
  <w:style w:type="paragraph" w:customStyle="1" w:styleId="UserStyle67">
    <w:name w:val="UserStyle_67"/>
    <w:basedOn w:val="Heading4"/>
    <w:qFormat/>
    <w:rsid w:val="007E4E78"/>
    <w:pPr>
      <w:spacing w:line="300" w:lineRule="exact"/>
    </w:pPr>
    <w:rPr>
      <w:rFonts w:ascii="Times New Roman" w:hAnsi="Times New Roman"/>
      <w:sz w:val="24"/>
    </w:rPr>
  </w:style>
  <w:style w:type="paragraph" w:customStyle="1" w:styleId="TOC2">
    <w:name w:val="TOC2"/>
    <w:basedOn w:val="UserStyle68"/>
    <w:qFormat/>
    <w:rsid w:val="007E4E78"/>
    <w:pPr>
      <w:tabs>
        <w:tab w:val="left" w:pos="1260"/>
        <w:tab w:val="right" w:leader="dot" w:pos="9288"/>
      </w:tabs>
    </w:pPr>
  </w:style>
  <w:style w:type="paragraph" w:customStyle="1" w:styleId="UserStyle68">
    <w:name w:val="UserStyle_68"/>
    <w:basedOn w:val="a"/>
    <w:qFormat/>
    <w:rsid w:val="007E4E78"/>
    <w:pPr>
      <w:ind w:leftChars="200" w:left="420"/>
    </w:pPr>
    <w:rPr>
      <w:rFonts w:ascii="仿宋_GB2312" w:eastAsia="仿宋_GB2312"/>
      <w:sz w:val="30"/>
    </w:rPr>
  </w:style>
  <w:style w:type="paragraph" w:customStyle="1" w:styleId="TOC5">
    <w:name w:val="TOC5"/>
    <w:basedOn w:val="a"/>
    <w:qFormat/>
    <w:rsid w:val="007E4E78"/>
    <w:pPr>
      <w:ind w:leftChars="800" w:left="1680"/>
    </w:pPr>
  </w:style>
  <w:style w:type="paragraph" w:customStyle="1" w:styleId="UserStyle70">
    <w:name w:val="UserStyle_70"/>
    <w:basedOn w:val="a"/>
    <w:qFormat/>
    <w:rsid w:val="007E4E78"/>
    <w:pPr>
      <w:snapToGrid w:val="0"/>
      <w:spacing w:after="120"/>
      <w:jc w:val="left"/>
    </w:pPr>
    <w:rPr>
      <w:sz w:val="18"/>
    </w:rPr>
  </w:style>
  <w:style w:type="paragraph" w:customStyle="1" w:styleId="UserStyle71">
    <w:name w:val="UserStyle_71"/>
    <w:basedOn w:val="a"/>
    <w:qFormat/>
    <w:rsid w:val="007E4E78"/>
  </w:style>
  <w:style w:type="paragraph" w:customStyle="1" w:styleId="UserStyle72">
    <w:name w:val="UserStyle_72"/>
    <w:qFormat/>
    <w:rsid w:val="007E4E78"/>
    <w:pPr>
      <w:tabs>
        <w:tab w:val="left" w:pos="785"/>
      </w:tabs>
      <w:spacing w:line="300" w:lineRule="auto"/>
      <w:jc w:val="both"/>
    </w:pPr>
    <w:rPr>
      <w:rFonts w:ascii="Arial" w:hAnsi="Arial"/>
      <w:sz w:val="24"/>
    </w:rPr>
  </w:style>
  <w:style w:type="paragraph" w:customStyle="1" w:styleId="UserStyle73">
    <w:name w:val="UserStyle_73"/>
    <w:basedOn w:val="a"/>
    <w:qFormat/>
    <w:rsid w:val="007E4E78"/>
    <w:pPr>
      <w:spacing w:after="160" w:line="240" w:lineRule="exact"/>
      <w:jc w:val="left"/>
    </w:pPr>
  </w:style>
  <w:style w:type="paragraph" w:customStyle="1" w:styleId="UserStyle74">
    <w:name w:val="UserStyle_74"/>
    <w:basedOn w:val="a"/>
    <w:qFormat/>
    <w:rsid w:val="007E4E78"/>
    <w:pPr>
      <w:ind w:firstLineChars="200" w:firstLine="420"/>
    </w:pPr>
  </w:style>
  <w:style w:type="paragraph" w:customStyle="1" w:styleId="UserStyle75">
    <w:name w:val="UserStyle_75"/>
    <w:basedOn w:val="a"/>
    <w:qFormat/>
    <w:rsid w:val="007E4E78"/>
    <w:pPr>
      <w:ind w:firstLineChars="200" w:firstLine="420"/>
    </w:pPr>
  </w:style>
  <w:style w:type="paragraph" w:customStyle="1" w:styleId="UserStyle76">
    <w:name w:val="UserStyle_76"/>
    <w:basedOn w:val="a"/>
    <w:qFormat/>
    <w:rsid w:val="007E4E78"/>
    <w:pPr>
      <w:spacing w:after="160" w:line="240" w:lineRule="exact"/>
      <w:jc w:val="left"/>
    </w:pPr>
  </w:style>
  <w:style w:type="paragraph" w:customStyle="1" w:styleId="UserStyle77">
    <w:name w:val="UserStyle_77"/>
    <w:basedOn w:val="a"/>
    <w:qFormat/>
    <w:rsid w:val="007E4E78"/>
    <w:pPr>
      <w:tabs>
        <w:tab w:val="left" w:pos="907"/>
      </w:tabs>
      <w:ind w:left="960" w:hanging="465"/>
    </w:pPr>
  </w:style>
  <w:style w:type="paragraph" w:customStyle="1" w:styleId="UserStyle78">
    <w:name w:val="UserStyle_78"/>
    <w:basedOn w:val="a"/>
    <w:qFormat/>
    <w:rsid w:val="007E4E78"/>
  </w:style>
  <w:style w:type="paragraph" w:customStyle="1" w:styleId="UserStyle79">
    <w:name w:val="UserStyle_79"/>
    <w:basedOn w:val="a"/>
    <w:qFormat/>
    <w:rsid w:val="007E4E78"/>
    <w:rPr>
      <w:kern w:val="0"/>
    </w:rPr>
  </w:style>
  <w:style w:type="paragraph" w:customStyle="1" w:styleId="UserStyle80">
    <w:name w:val="UserStyle_80"/>
    <w:qFormat/>
    <w:rsid w:val="007E4E78"/>
  </w:style>
  <w:style w:type="paragraph" w:customStyle="1" w:styleId="UserStyle81">
    <w:name w:val="UserStyle_81"/>
    <w:basedOn w:val="a"/>
    <w:qFormat/>
    <w:rsid w:val="007E4E78"/>
    <w:pPr>
      <w:ind w:left="200" w:hangingChars="200" w:hanging="200"/>
    </w:pPr>
  </w:style>
  <w:style w:type="paragraph" w:customStyle="1" w:styleId="UserStyle82">
    <w:name w:val="UserStyle_82"/>
    <w:qFormat/>
    <w:rsid w:val="007E4E78"/>
    <w:pPr>
      <w:spacing w:before="312" w:after="312"/>
      <w:jc w:val="center"/>
    </w:pPr>
    <w:rPr>
      <w:rFonts w:ascii="黑体" w:eastAsia="黑体" w:hAnsi="黑体"/>
      <w:color w:val="000000"/>
      <w:kern w:val="2"/>
      <w:sz w:val="44"/>
    </w:rPr>
  </w:style>
  <w:style w:type="paragraph" w:customStyle="1" w:styleId="UserStyle83">
    <w:name w:val="UserStyle_83"/>
    <w:basedOn w:val="a"/>
    <w:qFormat/>
    <w:rsid w:val="007E4E78"/>
    <w:pPr>
      <w:snapToGrid w:val="0"/>
      <w:spacing w:line="365" w:lineRule="atLeast"/>
      <w:ind w:left="1"/>
    </w:pPr>
    <w:rPr>
      <w:kern w:val="0"/>
      <w:sz w:val="20"/>
    </w:rPr>
  </w:style>
  <w:style w:type="paragraph" w:customStyle="1" w:styleId="UserStyle84">
    <w:name w:val="UserStyle_84"/>
    <w:basedOn w:val="a"/>
    <w:qFormat/>
    <w:rsid w:val="007E4E78"/>
    <w:pPr>
      <w:spacing w:line="400" w:lineRule="exact"/>
      <w:jc w:val="center"/>
    </w:pPr>
    <w:rPr>
      <w:rFonts w:ascii="Verdana" w:hAnsi="Verdana"/>
      <w:kern w:val="0"/>
      <w:lang w:eastAsia="en-US"/>
    </w:rPr>
  </w:style>
  <w:style w:type="paragraph" w:customStyle="1" w:styleId="UserStyle85">
    <w:name w:val="UserStyle_85"/>
    <w:qFormat/>
    <w:rsid w:val="007E4E78"/>
    <w:pPr>
      <w:spacing w:before="156"/>
    </w:pPr>
    <w:rPr>
      <w:rFonts w:ascii="宋体" w:hAnsi="宋体"/>
      <w:kern w:val="2"/>
      <w:sz w:val="24"/>
    </w:rPr>
  </w:style>
  <w:style w:type="paragraph" w:customStyle="1" w:styleId="UserStyle86">
    <w:name w:val="UserStyle_86"/>
    <w:basedOn w:val="a"/>
    <w:qFormat/>
    <w:rsid w:val="007E4E78"/>
    <w:pPr>
      <w:spacing w:before="100" w:beforeAutospacing="1" w:after="100" w:afterAutospacing="1"/>
      <w:ind w:firstLine="480"/>
      <w:jc w:val="left"/>
    </w:pPr>
    <w:rPr>
      <w:rFonts w:ascii="宋体" w:hAnsi="宋体"/>
      <w:kern w:val="0"/>
      <w:sz w:val="24"/>
    </w:rPr>
  </w:style>
  <w:style w:type="paragraph" w:customStyle="1" w:styleId="UserStyle87">
    <w:name w:val="UserStyle_87"/>
    <w:basedOn w:val="a"/>
    <w:qFormat/>
    <w:rsid w:val="007E4E78"/>
    <w:pPr>
      <w:jc w:val="left"/>
    </w:pPr>
    <w:rPr>
      <w:kern w:val="0"/>
      <w:sz w:val="24"/>
    </w:rPr>
  </w:style>
  <w:style w:type="paragraph" w:customStyle="1" w:styleId="UserStyle88">
    <w:name w:val="UserStyle_88"/>
    <w:basedOn w:val="a"/>
    <w:qFormat/>
    <w:rsid w:val="007E4E78"/>
    <w:rPr>
      <w:rFonts w:ascii="Tahoma" w:hAnsi="Tahoma"/>
      <w:sz w:val="24"/>
    </w:rPr>
  </w:style>
  <w:style w:type="paragraph" w:customStyle="1" w:styleId="UserStyle89">
    <w:name w:val="UserStyle_89"/>
    <w:basedOn w:val="a"/>
    <w:qFormat/>
    <w:rsid w:val="007E4E78"/>
    <w:pPr>
      <w:spacing w:after="160" w:line="240" w:lineRule="exact"/>
      <w:jc w:val="left"/>
    </w:pPr>
  </w:style>
  <w:style w:type="paragraph" w:customStyle="1" w:styleId="UserStyle90">
    <w:name w:val="UserStyle_90"/>
    <w:basedOn w:val="a"/>
    <w:qFormat/>
    <w:rsid w:val="007E4E78"/>
    <w:pPr>
      <w:snapToGrid w:val="0"/>
      <w:spacing w:line="480" w:lineRule="exact"/>
      <w:ind w:firstLine="560"/>
    </w:pPr>
    <w:rPr>
      <w:sz w:val="28"/>
    </w:rPr>
  </w:style>
  <w:style w:type="paragraph" w:customStyle="1" w:styleId="UserStyle91">
    <w:name w:val="UserStyle_91"/>
    <w:basedOn w:val="a"/>
    <w:qFormat/>
    <w:rsid w:val="007E4E78"/>
    <w:pPr>
      <w:spacing w:line="420" w:lineRule="atLeast"/>
      <w:ind w:firstLineChars="200" w:firstLine="200"/>
    </w:pPr>
    <w:rPr>
      <w:rFonts w:eastAsia="仿宋_GB2312"/>
      <w:kern w:val="0"/>
      <w:sz w:val="24"/>
    </w:rPr>
  </w:style>
  <w:style w:type="paragraph" w:customStyle="1" w:styleId="UserStyle92">
    <w:name w:val="UserStyle_92"/>
    <w:basedOn w:val="a"/>
    <w:qFormat/>
    <w:rsid w:val="007E4E78"/>
    <w:pPr>
      <w:spacing w:line="360" w:lineRule="auto"/>
      <w:ind w:firstLineChars="200" w:firstLine="480"/>
      <w:jc w:val="left"/>
    </w:pPr>
    <w:rPr>
      <w:rFonts w:hAnsi="宋体"/>
      <w:sz w:val="24"/>
    </w:rPr>
  </w:style>
  <w:style w:type="paragraph" w:customStyle="1" w:styleId="UserStyle93">
    <w:name w:val="UserStyle_93"/>
    <w:basedOn w:val="a"/>
    <w:qFormat/>
    <w:rsid w:val="007E4E78"/>
    <w:pPr>
      <w:ind w:firstLineChars="200" w:firstLine="420"/>
    </w:pPr>
  </w:style>
  <w:style w:type="paragraph" w:customStyle="1" w:styleId="UserStyle94">
    <w:name w:val="UserStyle_94"/>
    <w:basedOn w:val="a"/>
    <w:qFormat/>
    <w:rsid w:val="007E4E78"/>
    <w:pPr>
      <w:tabs>
        <w:tab w:val="center" w:pos="4153"/>
        <w:tab w:val="right" w:pos="8306"/>
      </w:tabs>
      <w:snapToGrid w:val="0"/>
      <w:jc w:val="left"/>
    </w:pPr>
    <w:rPr>
      <w:sz w:val="18"/>
    </w:rPr>
  </w:style>
  <w:style w:type="paragraph" w:customStyle="1" w:styleId="UserStyle95">
    <w:name w:val="UserStyle_95"/>
    <w:qFormat/>
    <w:rsid w:val="007E4E78"/>
    <w:pPr>
      <w:spacing w:line="360" w:lineRule="auto"/>
      <w:jc w:val="both"/>
    </w:pPr>
    <w:rPr>
      <w:rFonts w:ascii="宋体" w:hAnsi="宋体"/>
      <w:sz w:val="21"/>
    </w:rPr>
  </w:style>
  <w:style w:type="paragraph" w:customStyle="1" w:styleId="UserStyle96">
    <w:name w:val="UserStyle_96"/>
    <w:basedOn w:val="a"/>
    <w:qFormat/>
    <w:rsid w:val="007E4E78"/>
    <w:pPr>
      <w:spacing w:after="160" w:line="240" w:lineRule="exact"/>
      <w:jc w:val="left"/>
    </w:pPr>
    <w:rPr>
      <w:rFonts w:ascii="Verdana" w:hAnsi="Verdana"/>
      <w:kern w:val="0"/>
      <w:sz w:val="20"/>
      <w:lang w:eastAsia="en-US"/>
    </w:rPr>
  </w:style>
  <w:style w:type="paragraph" w:customStyle="1" w:styleId="UserStyle97">
    <w:name w:val="UserStyle_97"/>
    <w:basedOn w:val="a"/>
    <w:qFormat/>
    <w:rsid w:val="007E4E78"/>
    <w:pPr>
      <w:spacing w:before="156" w:line="360" w:lineRule="auto"/>
      <w:ind w:firstLineChars="200" w:firstLine="510"/>
    </w:pPr>
    <w:rPr>
      <w:sz w:val="24"/>
    </w:rPr>
  </w:style>
  <w:style w:type="paragraph" w:customStyle="1" w:styleId="UserStyle98">
    <w:name w:val="UserStyle_98"/>
    <w:basedOn w:val="a"/>
    <w:qFormat/>
    <w:rsid w:val="007E4E78"/>
    <w:rPr>
      <w:rFonts w:ascii="仿宋_GB2312" w:eastAsia="仿宋_GB2312"/>
      <w:sz w:val="32"/>
    </w:rPr>
  </w:style>
  <w:style w:type="paragraph" w:customStyle="1" w:styleId="UserStyle99">
    <w:name w:val="UserStyle_99"/>
    <w:basedOn w:val="a"/>
    <w:qFormat/>
    <w:rsid w:val="007E4E78"/>
    <w:pPr>
      <w:spacing w:after="160" w:line="240" w:lineRule="exact"/>
      <w:jc w:val="left"/>
    </w:pPr>
    <w:rPr>
      <w:rFonts w:ascii="Verdana" w:eastAsia="MS Mincho" w:hAnsi="Verdana"/>
      <w:kern w:val="0"/>
      <w:sz w:val="20"/>
      <w:lang w:eastAsia="en-US"/>
    </w:rPr>
  </w:style>
  <w:style w:type="paragraph" w:customStyle="1" w:styleId="UserStyle100">
    <w:name w:val="UserStyle_100"/>
    <w:basedOn w:val="a"/>
    <w:qFormat/>
    <w:rsid w:val="007E4E78"/>
    <w:rPr>
      <w:kern w:val="0"/>
    </w:rPr>
  </w:style>
  <w:style w:type="paragraph" w:styleId="ab">
    <w:name w:val="List Paragraph"/>
    <w:basedOn w:val="a"/>
    <w:uiPriority w:val="99"/>
    <w:unhideWhenUsed/>
    <w:rsid w:val="000167E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17</Pages>
  <Words>1242</Words>
  <Characters>7085</Characters>
  <Application>Microsoft Office Word</Application>
  <DocSecurity>0</DocSecurity>
  <Lines>59</Lines>
  <Paragraphs>16</Paragraphs>
  <ScaleCrop>false</ScaleCrop>
  <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Ming Peng</cp:lastModifiedBy>
  <cp:revision>3</cp:revision>
  <dcterms:created xsi:type="dcterms:W3CDTF">2024-05-27T05:19:00Z</dcterms:created>
  <dcterms:modified xsi:type="dcterms:W3CDTF">2024-05-28T05:10:00Z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5ACA7A16AC2B4B8CB2730F39B44A6F0F</vt:lpwstr>
  </property>
</Properties>
</file>