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F61F3">
      <w:pPr>
        <w:rPr>
          <w:rFonts w:ascii="仿宋" w:hAnsi="仿宋" w:eastAsia="仿宋"/>
          <w:bCs/>
          <w:sz w:val="32"/>
          <w:szCs w:val="32"/>
        </w:rPr>
      </w:pPr>
      <w:r>
        <w:rPr>
          <w:rFonts w:hint="eastAsia" w:ascii="仿宋" w:hAnsi="仿宋" w:eastAsia="仿宋"/>
          <w:bCs/>
          <w:sz w:val="32"/>
          <w:szCs w:val="32"/>
        </w:rPr>
        <w:t xml:space="preserve">附件3： </w:t>
      </w:r>
    </w:p>
    <w:p w14:paraId="0D6DA41C">
      <w:pPr>
        <w:jc w:val="center"/>
        <w:rPr>
          <w:rFonts w:ascii="黑体" w:hAnsi="黑体" w:eastAsia="黑体"/>
          <w:b/>
          <w:sz w:val="52"/>
          <w:szCs w:val="52"/>
        </w:rPr>
      </w:pPr>
      <w:r>
        <w:rPr>
          <w:rFonts w:hint="eastAsia" w:ascii="黑体" w:hAnsi="黑体" w:eastAsia="黑体"/>
          <w:b/>
          <w:sz w:val="52"/>
          <w:szCs w:val="52"/>
        </w:rPr>
        <w:t>承诺函</w:t>
      </w:r>
    </w:p>
    <w:p w14:paraId="15225848">
      <w:pPr>
        <w:rPr>
          <w:rFonts w:ascii="仿宋" w:hAnsi="仿宋" w:eastAsia="仿宋"/>
          <w:sz w:val="32"/>
          <w:szCs w:val="32"/>
        </w:rPr>
      </w:pPr>
    </w:p>
    <w:p w14:paraId="423D9153">
      <w:pPr>
        <w:rPr>
          <w:rFonts w:ascii="仿宋" w:hAnsi="仿宋" w:eastAsia="仿宋"/>
          <w:sz w:val="32"/>
          <w:szCs w:val="32"/>
        </w:rPr>
      </w:pPr>
      <w:r>
        <w:rPr>
          <w:rFonts w:hint="eastAsia" w:ascii="仿宋" w:hAnsi="仿宋" w:eastAsia="仿宋"/>
          <w:sz w:val="32"/>
          <w:szCs w:val="32"/>
        </w:rPr>
        <w:t>新疆大黄山鸿基焦化有限责任公司管理人：</w:t>
      </w:r>
    </w:p>
    <w:p w14:paraId="4EFCFE1C">
      <w:pPr>
        <w:ind w:firstLine="640" w:firstLineChars="200"/>
        <w:rPr>
          <w:rFonts w:ascii="仿宋" w:hAnsi="仿宋" w:eastAsia="仿宋"/>
          <w:sz w:val="32"/>
          <w:szCs w:val="32"/>
        </w:rPr>
      </w:pPr>
      <w:r>
        <w:rPr>
          <w:rFonts w:hint="eastAsia" w:ascii="仿宋" w:hAnsi="仿宋" w:eastAsia="仿宋"/>
          <w:sz w:val="32"/>
          <w:szCs w:val="32"/>
        </w:rPr>
        <w:t>根据</w:t>
      </w:r>
      <w:r>
        <w:rPr>
          <w:rFonts w:ascii="仿宋" w:hAnsi="仿宋" w:eastAsia="仿宋" w:cs="仿宋"/>
          <w:sz w:val="32"/>
          <w:szCs w:val="32"/>
        </w:rPr>
        <w:t>《</w:t>
      </w:r>
      <w:r>
        <w:rPr>
          <w:rFonts w:hint="eastAsia" w:ascii="仿宋" w:hAnsi="仿宋" w:eastAsia="仿宋" w:cs="仿宋"/>
          <w:sz w:val="32"/>
          <w:szCs w:val="32"/>
        </w:rPr>
        <w:t>关于</w:t>
      </w:r>
      <w:r>
        <w:rPr>
          <w:rFonts w:hint="eastAsia" w:ascii="仿宋" w:eastAsia="仿宋" w:cs="仿宋"/>
          <w:sz w:val="32"/>
          <w:szCs w:val="32"/>
        </w:rPr>
        <w:t>新疆大黄山鸿基焦化有限责任公司</w:t>
      </w:r>
      <w:r>
        <w:rPr>
          <w:rFonts w:ascii="仿宋" w:hAnsi="仿宋" w:eastAsia="仿宋" w:cs="仿宋"/>
          <w:sz w:val="32"/>
          <w:szCs w:val="32"/>
        </w:rPr>
        <w:t>重整</w:t>
      </w:r>
      <w:r>
        <w:rPr>
          <w:rFonts w:hint="eastAsia" w:ascii="仿宋" w:hAnsi="仿宋" w:eastAsia="仿宋" w:cs="仿宋"/>
          <w:sz w:val="32"/>
          <w:szCs w:val="32"/>
        </w:rPr>
        <w:t>案公开招募重整投资人的</w:t>
      </w:r>
      <w:r>
        <w:rPr>
          <w:rFonts w:ascii="仿宋" w:hAnsi="仿宋" w:eastAsia="仿宋" w:cs="仿宋"/>
          <w:sz w:val="32"/>
          <w:szCs w:val="32"/>
        </w:rPr>
        <w:t>公告》</w:t>
      </w:r>
      <w:r>
        <w:rPr>
          <w:rFonts w:hint="eastAsia" w:ascii="仿宋" w:hAnsi="仿宋" w:eastAsia="仿宋"/>
          <w:sz w:val="32"/>
          <w:szCs w:val="32"/>
        </w:rPr>
        <w:t>（以下简称“招募公告”），我公司作为意向投资人，现郑重承诺如下：</w:t>
      </w:r>
    </w:p>
    <w:p w14:paraId="5AAD53A8">
      <w:pPr>
        <w:ind w:firstLine="640" w:firstLineChars="200"/>
        <w:rPr>
          <w:rFonts w:ascii="仿宋" w:hAnsi="仿宋" w:eastAsia="仿宋"/>
          <w:sz w:val="32"/>
          <w:szCs w:val="32"/>
        </w:rPr>
      </w:pPr>
      <w:r>
        <w:rPr>
          <w:rFonts w:hint="eastAsia" w:ascii="仿宋" w:hAnsi="仿宋" w:eastAsia="仿宋"/>
          <w:sz w:val="32"/>
          <w:szCs w:val="32"/>
        </w:rPr>
        <w:t>1.我单位符合《招募公告》中对意向战略投资者报名的各项要求，具备报名参与新疆大黄山鸿基焦化有限责任公司重整战略投资者招募的所有资格条件；</w:t>
      </w:r>
      <w:bookmarkStart w:id="0" w:name="_GoBack"/>
      <w:bookmarkEnd w:id="0"/>
    </w:p>
    <w:p w14:paraId="466F4BEB">
      <w:pPr>
        <w:ind w:firstLine="640" w:firstLineChars="200"/>
        <w:rPr>
          <w:rFonts w:ascii="仿宋" w:hAnsi="仿宋" w:eastAsia="仿宋"/>
          <w:sz w:val="32"/>
          <w:szCs w:val="32"/>
        </w:rPr>
      </w:pPr>
      <w:r>
        <w:rPr>
          <w:rFonts w:hint="eastAsia" w:ascii="仿宋" w:hAnsi="仿宋" w:eastAsia="仿宋"/>
          <w:sz w:val="32"/>
          <w:szCs w:val="32"/>
        </w:rPr>
        <w:t>2.我单位保证用于投资新疆大黄山鸿基焦化有限责任公司的全部资金为自有或合法筹集资金，来源合法合规，不存在任何争议及潜在纠纷，也不存在因资金来源问题可能导致的本公司签署投资协议存在任何争议的情形；</w:t>
      </w:r>
    </w:p>
    <w:p w14:paraId="36C041D3">
      <w:pPr>
        <w:ind w:firstLine="640" w:firstLineChars="200"/>
        <w:rPr>
          <w:rFonts w:ascii="仿宋" w:hAnsi="仿宋" w:eastAsia="仿宋"/>
          <w:sz w:val="32"/>
          <w:szCs w:val="32"/>
        </w:rPr>
      </w:pPr>
      <w:r>
        <w:rPr>
          <w:rFonts w:hint="eastAsia" w:ascii="仿宋" w:hAnsi="仿宋" w:eastAsia="仿宋"/>
          <w:sz w:val="32"/>
          <w:szCs w:val="32"/>
        </w:rPr>
        <w:t>3.我单位了解，后续我单位将在管理人组织下开展对新疆大黄山鸿基焦化有限责任公司进行尽职调查，对于我单位在本次重整投资中作出的任何决策均需独立依据尽职调查结果；我单位了解重整投资属于风险投资，对因参与本次重整投资而可能承担的风险有充分认识；</w:t>
      </w:r>
    </w:p>
    <w:p w14:paraId="08AA1220">
      <w:pPr>
        <w:ind w:firstLine="640" w:firstLineChars="200"/>
        <w:rPr>
          <w:rFonts w:ascii="仿宋" w:hAnsi="仿宋" w:eastAsia="仿宋"/>
          <w:sz w:val="32"/>
          <w:szCs w:val="32"/>
        </w:rPr>
      </w:pPr>
      <w:r>
        <w:rPr>
          <w:rFonts w:hint="eastAsia" w:ascii="仿宋" w:hAnsi="仿宋" w:eastAsia="仿宋"/>
          <w:sz w:val="32"/>
          <w:szCs w:val="32"/>
        </w:rPr>
        <w:t>4.我单位知悉，在组织开展对新疆大黄山鸿基焦化有限责任公司尽职调查、重整投资过程中所获悉的与新疆大黄山鸿基焦化有限责任公司有关的任何信息、材料等均涉及商业机密，我单位将严格履行保密义务，并要求我单位相关工作人员，以及我单位聘请的中介机构等严格履行保密义务。</w:t>
      </w:r>
    </w:p>
    <w:p w14:paraId="7F85FA43">
      <w:pPr>
        <w:rPr>
          <w:rFonts w:ascii="仿宋" w:hAnsi="仿宋" w:eastAsia="仿宋"/>
          <w:sz w:val="32"/>
          <w:szCs w:val="32"/>
        </w:rPr>
      </w:pPr>
    </w:p>
    <w:p w14:paraId="51DED5B9">
      <w:pPr>
        <w:rPr>
          <w:rFonts w:ascii="仿宋" w:hAnsi="仿宋" w:eastAsia="仿宋"/>
          <w:sz w:val="32"/>
          <w:szCs w:val="32"/>
        </w:rPr>
      </w:pPr>
    </w:p>
    <w:p w14:paraId="6CB9FDEF">
      <w:pPr>
        <w:ind w:right="1280"/>
        <w:jc w:val="right"/>
        <w:rPr>
          <w:rFonts w:ascii="仿宋" w:hAnsi="仿宋" w:eastAsia="仿宋"/>
          <w:sz w:val="32"/>
          <w:szCs w:val="32"/>
        </w:rPr>
      </w:pPr>
      <w:r>
        <w:rPr>
          <w:rFonts w:hint="eastAsia" w:ascii="仿宋" w:hAnsi="仿宋" w:eastAsia="仿宋"/>
          <w:sz w:val="32"/>
          <w:szCs w:val="32"/>
        </w:rPr>
        <w:t xml:space="preserve">意向投资人（公章）：    </w:t>
      </w:r>
    </w:p>
    <w:p w14:paraId="364FB0F6">
      <w:pPr>
        <w:ind w:right="1280"/>
        <w:jc w:val="righ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法定代表人或负责人（</w:t>
      </w:r>
      <w:r>
        <w:rPr>
          <w:rFonts w:ascii="仿宋" w:hAnsi="仿宋" w:eastAsia="仿宋"/>
          <w:sz w:val="32"/>
          <w:szCs w:val="32"/>
        </w:rPr>
        <w:t>签字</w:t>
      </w:r>
      <w:r>
        <w:rPr>
          <w:rFonts w:hint="eastAsia" w:ascii="仿宋" w:hAnsi="仿宋" w:eastAsia="仿宋"/>
          <w:sz w:val="32"/>
          <w:szCs w:val="32"/>
        </w:rPr>
        <w:t xml:space="preserve">）：        </w:t>
      </w:r>
    </w:p>
    <w:p w14:paraId="2A44A004">
      <w:pPr>
        <w:jc w:val="right"/>
        <w:rPr>
          <w:rFonts w:ascii="仿宋" w:hAnsi="仿宋" w:eastAsia="仿宋"/>
          <w:sz w:val="32"/>
          <w:szCs w:val="32"/>
        </w:rPr>
      </w:pPr>
      <w:r>
        <w:rPr>
          <w:rFonts w:ascii="仿宋" w:hAnsi="仿宋" w:eastAsia="仿宋"/>
          <w:sz w:val="32"/>
          <w:szCs w:val="32"/>
        </w:rPr>
        <w:t xml:space="preserve">                               </w:t>
      </w:r>
    </w:p>
    <w:p w14:paraId="25BB7A58">
      <w:pPr>
        <w:jc w:val="right"/>
        <w:rPr>
          <w:rFonts w:ascii="仿宋" w:hAnsi="仿宋" w:eastAsia="仿宋"/>
          <w:sz w:val="32"/>
          <w:szCs w:val="32"/>
        </w:rPr>
      </w:pPr>
      <w:r>
        <w:rPr>
          <w:rFonts w:hint="eastAsia" w:ascii="仿宋" w:hAnsi="仿宋" w:eastAsia="仿宋"/>
          <w:sz w:val="32"/>
          <w:szCs w:val="32"/>
        </w:rPr>
        <w:t xml:space="preserve"> 年   月   日</w:t>
      </w:r>
    </w:p>
    <w:p w14:paraId="6C53BD1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986925"/>
      <w:docPartObj>
        <w:docPartGallery w:val="AutoText"/>
      </w:docPartObj>
    </w:sdtPr>
    <w:sdtContent>
      <w:sdt>
        <w:sdtPr>
          <w:id w:val="1728636285"/>
          <w:docPartObj>
            <w:docPartGallery w:val="AutoText"/>
          </w:docPartObj>
        </w:sdtPr>
        <w:sdtContent>
          <w:p w14:paraId="4F46DDE8">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FDC63E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4NGIzOTY4MWEyMzVjNTU1ODhiMWIxOTdlMzk0ODYifQ=="/>
  </w:docVars>
  <w:rsids>
    <w:rsidRoot w:val="00881E25"/>
    <w:rsid w:val="00067C7F"/>
    <w:rsid w:val="003A50E8"/>
    <w:rsid w:val="003B1DA0"/>
    <w:rsid w:val="006409B6"/>
    <w:rsid w:val="00654E07"/>
    <w:rsid w:val="007F7324"/>
    <w:rsid w:val="00881E25"/>
    <w:rsid w:val="00B55A68"/>
    <w:rsid w:val="00C912C7"/>
    <w:rsid w:val="00D128DC"/>
    <w:rsid w:val="00DE7F0D"/>
    <w:rsid w:val="00DF6517"/>
    <w:rsid w:val="00E756C6"/>
    <w:rsid w:val="00EF71A7"/>
    <w:rsid w:val="00FF6B11"/>
    <w:rsid w:val="4E74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544</Words>
  <Characters>548</Characters>
  <Lines>4</Lines>
  <Paragraphs>1</Paragraphs>
  <TotalTime>9</TotalTime>
  <ScaleCrop>false</ScaleCrop>
  <LinksUpToDate>false</LinksUpToDate>
  <CharactersWithSpaces>603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2022-04-11T09:00:00Z</dcterms:created>
  <dc:creator>jun alex</dc:creator>
  <cp:lastModifiedBy>Junchi</cp:lastModifiedBy>
  <dcterms:modified xsi:type="dcterms:W3CDTF">2024-06-26T02:26:46Z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5B53EB657C8043D7ADA45A9476FFF0D6_12</vt:lpwstr>
  </property>
</Properties>
</file>