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6D66B5" w14:textId="77777777" w:rsidR="002D4B9B" w:rsidRDefault="00000000">
      <w:pPr>
        <w:tabs>
          <w:tab w:val="center" w:pos="4433"/>
          <w:tab w:val="right" w:pos="8312"/>
        </w:tabs>
        <w:spacing w:beforeLines="50" w:before="156" w:afterLines="50" w:after="156" w:line="360" w:lineRule="exact"/>
        <w:ind w:right="600"/>
        <w:jc w:val="center"/>
        <w:rPr>
          <w:rFonts w:ascii="仿宋" w:eastAsia="仿宋" w:hAnsi="仿宋" w:cs="Arial"/>
          <w:b/>
          <w:sz w:val="36"/>
          <w:szCs w:val="36"/>
        </w:rPr>
      </w:pPr>
      <w:r>
        <w:rPr>
          <w:rFonts w:ascii="仿宋" w:eastAsia="仿宋" w:hAnsi="仿宋" w:cs="Arial"/>
          <w:b/>
          <w:sz w:val="36"/>
          <w:szCs w:val="36"/>
        </w:rPr>
        <w:t>债</w:t>
      </w:r>
      <w:r>
        <w:rPr>
          <w:rFonts w:ascii="仿宋" w:eastAsia="仿宋" w:hAnsi="仿宋" w:cs="Arial" w:hint="eastAsia"/>
          <w:b/>
          <w:sz w:val="36"/>
          <w:szCs w:val="36"/>
        </w:rPr>
        <w:t xml:space="preserve"> </w:t>
      </w:r>
      <w:r>
        <w:rPr>
          <w:rFonts w:ascii="仿宋" w:eastAsia="仿宋" w:hAnsi="仿宋" w:cs="Arial"/>
          <w:b/>
          <w:sz w:val="36"/>
          <w:szCs w:val="36"/>
        </w:rPr>
        <w:t>权</w:t>
      </w:r>
      <w:r>
        <w:rPr>
          <w:rFonts w:ascii="仿宋" w:eastAsia="仿宋" w:hAnsi="仿宋" w:cs="Arial" w:hint="eastAsia"/>
          <w:b/>
          <w:sz w:val="36"/>
          <w:szCs w:val="36"/>
        </w:rPr>
        <w:t xml:space="preserve"> </w:t>
      </w:r>
      <w:r>
        <w:rPr>
          <w:rFonts w:ascii="仿宋" w:eastAsia="仿宋" w:hAnsi="仿宋" w:cs="Arial"/>
          <w:b/>
          <w:sz w:val="36"/>
          <w:szCs w:val="36"/>
        </w:rPr>
        <w:t>申</w:t>
      </w:r>
      <w:r>
        <w:rPr>
          <w:rFonts w:ascii="仿宋" w:eastAsia="仿宋" w:hAnsi="仿宋" w:cs="Arial" w:hint="eastAsia"/>
          <w:b/>
          <w:sz w:val="36"/>
          <w:szCs w:val="36"/>
        </w:rPr>
        <w:t xml:space="preserve"> </w:t>
      </w:r>
      <w:r>
        <w:rPr>
          <w:rFonts w:ascii="仿宋" w:eastAsia="仿宋" w:hAnsi="仿宋" w:cs="Arial"/>
          <w:b/>
          <w:sz w:val="36"/>
          <w:szCs w:val="36"/>
        </w:rPr>
        <w:t>报</w:t>
      </w:r>
      <w:r>
        <w:rPr>
          <w:rFonts w:ascii="仿宋" w:eastAsia="仿宋" w:hAnsi="仿宋" w:cs="Arial" w:hint="eastAsia"/>
          <w:b/>
          <w:sz w:val="36"/>
          <w:szCs w:val="36"/>
        </w:rPr>
        <w:t xml:space="preserve"> </w:t>
      </w:r>
      <w:r>
        <w:rPr>
          <w:rFonts w:ascii="仿宋" w:eastAsia="仿宋" w:hAnsi="仿宋" w:cs="Arial"/>
          <w:b/>
          <w:sz w:val="36"/>
          <w:szCs w:val="36"/>
        </w:rPr>
        <w:t>表</w:t>
      </w:r>
    </w:p>
    <w:p w14:paraId="1D09F23E" w14:textId="77777777" w:rsidR="002D4B9B" w:rsidRDefault="00000000">
      <w:pPr>
        <w:spacing w:beforeLines="50" w:before="156" w:afterLines="50" w:after="156" w:line="300" w:lineRule="exact"/>
        <w:jc w:val="left"/>
        <w:rPr>
          <w:rFonts w:ascii="仿宋" w:eastAsia="仿宋" w:hAnsi="仿宋"/>
          <w:b/>
          <w:sz w:val="22"/>
        </w:rPr>
      </w:pPr>
      <w:r>
        <w:rPr>
          <w:rFonts w:ascii="仿宋" w:eastAsia="仿宋" w:hAnsi="仿宋" w:hint="eastAsia"/>
          <w:b/>
          <w:sz w:val="22"/>
        </w:rPr>
        <w:t xml:space="preserve">申报时间： </w:t>
      </w:r>
      <w:r>
        <w:rPr>
          <w:rFonts w:ascii="仿宋" w:eastAsia="仿宋" w:hAnsi="仿宋"/>
          <w:b/>
          <w:sz w:val="22"/>
        </w:rPr>
        <w:t xml:space="preserve">     </w:t>
      </w:r>
      <w:r>
        <w:rPr>
          <w:rFonts w:ascii="仿宋" w:eastAsia="仿宋" w:hAnsi="仿宋" w:hint="eastAsia"/>
          <w:b/>
          <w:sz w:val="22"/>
        </w:rPr>
        <w:t xml:space="preserve">年 </w:t>
      </w:r>
      <w:r>
        <w:rPr>
          <w:rFonts w:ascii="仿宋" w:eastAsia="仿宋" w:hAnsi="仿宋"/>
          <w:b/>
          <w:sz w:val="22"/>
        </w:rPr>
        <w:t xml:space="preserve">    </w:t>
      </w:r>
      <w:r>
        <w:rPr>
          <w:rFonts w:ascii="仿宋" w:eastAsia="仿宋" w:hAnsi="仿宋" w:hint="eastAsia"/>
          <w:b/>
          <w:sz w:val="22"/>
        </w:rPr>
        <w:t xml:space="preserve">月 </w:t>
      </w:r>
      <w:r>
        <w:rPr>
          <w:rFonts w:ascii="仿宋" w:eastAsia="仿宋" w:hAnsi="仿宋"/>
          <w:b/>
          <w:sz w:val="22"/>
        </w:rPr>
        <w:t xml:space="preserve">    </w:t>
      </w:r>
      <w:r>
        <w:rPr>
          <w:rFonts w:ascii="仿宋" w:eastAsia="仿宋" w:hAnsi="仿宋" w:hint="eastAsia"/>
          <w:b/>
          <w:sz w:val="22"/>
        </w:rPr>
        <w:t>日</w:t>
      </w:r>
    </w:p>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842"/>
        <w:gridCol w:w="1418"/>
        <w:gridCol w:w="1276"/>
        <w:gridCol w:w="978"/>
        <w:gridCol w:w="14"/>
        <w:gridCol w:w="283"/>
        <w:gridCol w:w="1276"/>
        <w:gridCol w:w="1701"/>
      </w:tblGrid>
      <w:tr w:rsidR="002D4B9B" w14:paraId="7C82E5A0" w14:textId="77777777">
        <w:trPr>
          <w:cantSplit/>
          <w:trHeight w:val="341"/>
        </w:trPr>
        <w:tc>
          <w:tcPr>
            <w:tcW w:w="1135" w:type="dxa"/>
            <w:vMerge w:val="restart"/>
            <w:vAlign w:val="center"/>
          </w:tcPr>
          <w:p w14:paraId="219EE8C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债权人</w:t>
            </w:r>
          </w:p>
        </w:tc>
        <w:tc>
          <w:tcPr>
            <w:tcW w:w="1842" w:type="dxa"/>
            <w:vAlign w:val="center"/>
          </w:tcPr>
          <w:p w14:paraId="6853D86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姓名或名称</w:t>
            </w:r>
          </w:p>
        </w:tc>
        <w:tc>
          <w:tcPr>
            <w:tcW w:w="6946" w:type="dxa"/>
            <w:gridSpan w:val="7"/>
            <w:vAlign w:val="center"/>
          </w:tcPr>
          <w:p w14:paraId="73A0D7C7" w14:textId="77777777" w:rsidR="002D4B9B" w:rsidRDefault="002D4B9B">
            <w:pPr>
              <w:spacing w:line="240" w:lineRule="exact"/>
              <w:jc w:val="center"/>
              <w:rPr>
                <w:rFonts w:ascii="仿宋" w:eastAsia="仿宋" w:hAnsi="仿宋"/>
                <w:color w:val="000000"/>
                <w:szCs w:val="21"/>
              </w:rPr>
            </w:pPr>
          </w:p>
        </w:tc>
      </w:tr>
      <w:tr w:rsidR="002D4B9B" w14:paraId="6878F69C" w14:textId="77777777">
        <w:trPr>
          <w:cantSplit/>
          <w:trHeight w:val="323"/>
        </w:trPr>
        <w:tc>
          <w:tcPr>
            <w:tcW w:w="1135" w:type="dxa"/>
            <w:vMerge/>
            <w:vAlign w:val="center"/>
          </w:tcPr>
          <w:p w14:paraId="44B0208A" w14:textId="77777777" w:rsidR="002D4B9B" w:rsidRDefault="002D4B9B">
            <w:pPr>
              <w:spacing w:line="240" w:lineRule="exact"/>
              <w:ind w:firstLineChars="50" w:firstLine="105"/>
              <w:jc w:val="center"/>
              <w:rPr>
                <w:rFonts w:ascii="仿宋" w:eastAsia="仿宋" w:hAnsi="仿宋"/>
                <w:color w:val="000000"/>
                <w:szCs w:val="21"/>
              </w:rPr>
            </w:pPr>
          </w:p>
        </w:tc>
        <w:tc>
          <w:tcPr>
            <w:tcW w:w="1842" w:type="dxa"/>
            <w:vAlign w:val="center"/>
          </w:tcPr>
          <w:p w14:paraId="33DD19E3" w14:textId="77777777" w:rsidR="002D4B9B" w:rsidRDefault="00000000">
            <w:pPr>
              <w:widowControl/>
              <w:spacing w:line="240" w:lineRule="exact"/>
              <w:rPr>
                <w:rFonts w:ascii="仿宋" w:eastAsia="仿宋" w:hAnsi="仿宋"/>
                <w:color w:val="000000"/>
                <w:szCs w:val="21"/>
              </w:rPr>
            </w:pPr>
            <w:r>
              <w:rPr>
                <w:rFonts w:ascii="仿宋" w:eastAsia="仿宋" w:hAnsi="仿宋" w:hint="eastAsia"/>
                <w:color w:val="000000"/>
                <w:szCs w:val="21"/>
              </w:rPr>
              <w:t>法定代表人</w:t>
            </w:r>
          </w:p>
        </w:tc>
        <w:tc>
          <w:tcPr>
            <w:tcW w:w="2694" w:type="dxa"/>
            <w:gridSpan w:val="2"/>
            <w:vAlign w:val="center"/>
          </w:tcPr>
          <w:p w14:paraId="4436E571" w14:textId="77777777" w:rsidR="002D4B9B" w:rsidRDefault="002D4B9B">
            <w:pPr>
              <w:widowControl/>
              <w:spacing w:line="240" w:lineRule="exact"/>
              <w:rPr>
                <w:rFonts w:ascii="仿宋" w:eastAsia="仿宋" w:hAnsi="仿宋"/>
                <w:color w:val="000000"/>
                <w:szCs w:val="21"/>
              </w:rPr>
            </w:pPr>
          </w:p>
        </w:tc>
        <w:tc>
          <w:tcPr>
            <w:tcW w:w="1275" w:type="dxa"/>
            <w:gridSpan w:val="3"/>
            <w:tcBorders>
              <w:top w:val="nil"/>
              <w:bottom w:val="single" w:sz="4" w:space="0" w:color="auto"/>
              <w:right w:val="single" w:sz="4" w:space="0" w:color="auto"/>
            </w:tcBorders>
            <w:vAlign w:val="center"/>
          </w:tcPr>
          <w:p w14:paraId="090D00F0"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身份证号码</w:t>
            </w:r>
          </w:p>
        </w:tc>
        <w:tc>
          <w:tcPr>
            <w:tcW w:w="2977" w:type="dxa"/>
            <w:gridSpan w:val="2"/>
            <w:tcBorders>
              <w:top w:val="single" w:sz="4" w:space="0" w:color="auto"/>
              <w:bottom w:val="nil"/>
              <w:right w:val="single" w:sz="4" w:space="0" w:color="auto"/>
            </w:tcBorders>
            <w:vAlign w:val="center"/>
          </w:tcPr>
          <w:p w14:paraId="52E9A558" w14:textId="77777777" w:rsidR="002D4B9B" w:rsidRDefault="002D4B9B">
            <w:pPr>
              <w:widowControl/>
              <w:spacing w:line="240" w:lineRule="exact"/>
              <w:jc w:val="center"/>
              <w:rPr>
                <w:rFonts w:ascii="仿宋" w:eastAsia="仿宋" w:hAnsi="仿宋"/>
                <w:color w:val="000000"/>
                <w:szCs w:val="21"/>
              </w:rPr>
            </w:pPr>
          </w:p>
        </w:tc>
      </w:tr>
      <w:tr w:rsidR="002D4B9B" w14:paraId="006CADD1" w14:textId="77777777">
        <w:trPr>
          <w:cantSplit/>
          <w:trHeight w:val="323"/>
        </w:trPr>
        <w:tc>
          <w:tcPr>
            <w:tcW w:w="1135" w:type="dxa"/>
            <w:vMerge/>
            <w:vAlign w:val="center"/>
          </w:tcPr>
          <w:p w14:paraId="0399B01E" w14:textId="77777777" w:rsidR="002D4B9B" w:rsidRDefault="002D4B9B">
            <w:pPr>
              <w:spacing w:line="240" w:lineRule="exact"/>
              <w:ind w:firstLineChars="50" w:firstLine="105"/>
              <w:jc w:val="center"/>
              <w:rPr>
                <w:rFonts w:ascii="仿宋" w:eastAsia="仿宋" w:hAnsi="仿宋"/>
                <w:color w:val="000000"/>
                <w:szCs w:val="21"/>
              </w:rPr>
            </w:pPr>
          </w:p>
        </w:tc>
        <w:tc>
          <w:tcPr>
            <w:tcW w:w="1842" w:type="dxa"/>
            <w:vAlign w:val="center"/>
          </w:tcPr>
          <w:p w14:paraId="3A062286" w14:textId="77777777" w:rsidR="002D4B9B" w:rsidRDefault="00000000">
            <w:pPr>
              <w:widowControl/>
              <w:spacing w:line="240" w:lineRule="exact"/>
              <w:rPr>
                <w:rFonts w:ascii="仿宋" w:eastAsia="仿宋" w:hAnsi="仿宋"/>
                <w:color w:val="000000"/>
                <w:szCs w:val="21"/>
              </w:rPr>
            </w:pPr>
            <w:r>
              <w:rPr>
                <w:rFonts w:ascii="仿宋" w:eastAsia="仿宋" w:hAnsi="仿宋" w:hint="eastAsia"/>
                <w:color w:val="000000"/>
                <w:szCs w:val="21"/>
              </w:rPr>
              <w:t>联系电话</w:t>
            </w:r>
          </w:p>
        </w:tc>
        <w:tc>
          <w:tcPr>
            <w:tcW w:w="2694" w:type="dxa"/>
            <w:gridSpan w:val="2"/>
            <w:vAlign w:val="center"/>
          </w:tcPr>
          <w:p w14:paraId="18674E4A" w14:textId="77777777" w:rsidR="002D4B9B" w:rsidRDefault="002D4B9B">
            <w:pPr>
              <w:widowControl/>
              <w:spacing w:line="240" w:lineRule="exact"/>
              <w:rPr>
                <w:rFonts w:ascii="仿宋" w:eastAsia="仿宋" w:hAnsi="仿宋"/>
                <w:color w:val="000000"/>
                <w:szCs w:val="21"/>
              </w:rPr>
            </w:pPr>
          </w:p>
        </w:tc>
        <w:tc>
          <w:tcPr>
            <w:tcW w:w="1275" w:type="dxa"/>
            <w:gridSpan w:val="3"/>
            <w:tcBorders>
              <w:top w:val="nil"/>
              <w:bottom w:val="single" w:sz="4" w:space="0" w:color="auto"/>
              <w:right w:val="single" w:sz="4" w:space="0" w:color="auto"/>
            </w:tcBorders>
            <w:vAlign w:val="center"/>
          </w:tcPr>
          <w:p w14:paraId="4E333E08"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电子邮箱</w:t>
            </w:r>
          </w:p>
        </w:tc>
        <w:tc>
          <w:tcPr>
            <w:tcW w:w="2977" w:type="dxa"/>
            <w:gridSpan w:val="2"/>
            <w:tcBorders>
              <w:top w:val="single" w:sz="4" w:space="0" w:color="auto"/>
              <w:bottom w:val="nil"/>
              <w:right w:val="single" w:sz="4" w:space="0" w:color="auto"/>
            </w:tcBorders>
            <w:vAlign w:val="center"/>
          </w:tcPr>
          <w:p w14:paraId="1EDF87E2" w14:textId="77777777" w:rsidR="002D4B9B" w:rsidRDefault="002D4B9B">
            <w:pPr>
              <w:widowControl/>
              <w:spacing w:line="240" w:lineRule="exact"/>
              <w:jc w:val="center"/>
              <w:rPr>
                <w:rFonts w:ascii="仿宋" w:eastAsia="仿宋" w:hAnsi="仿宋"/>
                <w:color w:val="000000"/>
                <w:szCs w:val="21"/>
              </w:rPr>
            </w:pPr>
          </w:p>
        </w:tc>
      </w:tr>
      <w:tr w:rsidR="002D4B9B" w14:paraId="4BCB253F" w14:textId="77777777">
        <w:trPr>
          <w:cantSplit/>
          <w:trHeight w:val="413"/>
        </w:trPr>
        <w:tc>
          <w:tcPr>
            <w:tcW w:w="1135" w:type="dxa"/>
            <w:vMerge/>
            <w:vAlign w:val="center"/>
          </w:tcPr>
          <w:p w14:paraId="6454CDB1" w14:textId="77777777" w:rsidR="002D4B9B" w:rsidRDefault="002D4B9B">
            <w:pPr>
              <w:spacing w:line="240" w:lineRule="exact"/>
              <w:ind w:firstLineChars="50" w:firstLine="105"/>
              <w:jc w:val="center"/>
              <w:rPr>
                <w:rFonts w:ascii="仿宋" w:eastAsia="仿宋" w:hAnsi="仿宋"/>
                <w:color w:val="000000"/>
                <w:szCs w:val="21"/>
              </w:rPr>
            </w:pPr>
          </w:p>
        </w:tc>
        <w:tc>
          <w:tcPr>
            <w:tcW w:w="1842" w:type="dxa"/>
            <w:vAlign w:val="center"/>
          </w:tcPr>
          <w:p w14:paraId="2463E3EF" w14:textId="77777777" w:rsidR="002D4B9B" w:rsidRDefault="00000000">
            <w:pPr>
              <w:widowControl/>
              <w:spacing w:line="240" w:lineRule="exact"/>
              <w:rPr>
                <w:rFonts w:ascii="仿宋" w:eastAsia="仿宋" w:hAnsi="仿宋"/>
                <w:color w:val="000000"/>
                <w:szCs w:val="21"/>
              </w:rPr>
            </w:pPr>
            <w:r>
              <w:rPr>
                <w:rFonts w:ascii="仿宋" w:eastAsia="仿宋" w:hAnsi="仿宋" w:hint="eastAsia"/>
                <w:color w:val="000000"/>
                <w:szCs w:val="21"/>
              </w:rPr>
              <w:t>注册地址</w:t>
            </w:r>
          </w:p>
        </w:tc>
        <w:tc>
          <w:tcPr>
            <w:tcW w:w="3969" w:type="dxa"/>
            <w:gridSpan w:val="5"/>
            <w:vAlign w:val="center"/>
          </w:tcPr>
          <w:p w14:paraId="272C0498" w14:textId="77777777" w:rsidR="002D4B9B" w:rsidRDefault="002D4B9B">
            <w:pPr>
              <w:widowControl/>
              <w:spacing w:line="240" w:lineRule="exact"/>
              <w:jc w:val="center"/>
              <w:rPr>
                <w:rFonts w:ascii="仿宋" w:eastAsia="仿宋" w:hAnsi="仿宋"/>
                <w:color w:val="000000"/>
                <w:szCs w:val="21"/>
              </w:rPr>
            </w:pPr>
          </w:p>
        </w:tc>
        <w:tc>
          <w:tcPr>
            <w:tcW w:w="1276" w:type="dxa"/>
            <w:tcBorders>
              <w:top w:val="single" w:sz="4" w:space="0" w:color="auto"/>
              <w:bottom w:val="nil"/>
              <w:right w:val="single" w:sz="4" w:space="0" w:color="auto"/>
            </w:tcBorders>
            <w:vAlign w:val="center"/>
          </w:tcPr>
          <w:p w14:paraId="5EB8FA9B"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邮政编码</w:t>
            </w:r>
          </w:p>
        </w:tc>
        <w:tc>
          <w:tcPr>
            <w:tcW w:w="1701" w:type="dxa"/>
            <w:tcBorders>
              <w:top w:val="single" w:sz="4" w:space="0" w:color="auto"/>
              <w:bottom w:val="nil"/>
              <w:right w:val="single" w:sz="4" w:space="0" w:color="auto"/>
            </w:tcBorders>
            <w:vAlign w:val="center"/>
          </w:tcPr>
          <w:p w14:paraId="7972FFC5" w14:textId="77777777" w:rsidR="002D4B9B" w:rsidRDefault="002D4B9B">
            <w:pPr>
              <w:widowControl/>
              <w:spacing w:line="240" w:lineRule="exact"/>
              <w:jc w:val="center"/>
              <w:rPr>
                <w:rFonts w:ascii="仿宋" w:eastAsia="仿宋" w:hAnsi="仿宋"/>
                <w:color w:val="000000"/>
                <w:szCs w:val="21"/>
              </w:rPr>
            </w:pPr>
          </w:p>
        </w:tc>
      </w:tr>
      <w:tr w:rsidR="002D4B9B" w14:paraId="7A30502F" w14:textId="77777777">
        <w:trPr>
          <w:cantSplit/>
          <w:trHeight w:val="373"/>
        </w:trPr>
        <w:tc>
          <w:tcPr>
            <w:tcW w:w="1135" w:type="dxa"/>
            <w:vMerge/>
            <w:vAlign w:val="center"/>
          </w:tcPr>
          <w:p w14:paraId="4B60C551" w14:textId="77777777" w:rsidR="002D4B9B" w:rsidRDefault="002D4B9B">
            <w:pPr>
              <w:spacing w:line="240" w:lineRule="exact"/>
              <w:jc w:val="center"/>
              <w:rPr>
                <w:rFonts w:ascii="仿宋" w:eastAsia="仿宋" w:hAnsi="仿宋"/>
                <w:color w:val="000000"/>
                <w:szCs w:val="21"/>
              </w:rPr>
            </w:pPr>
          </w:p>
        </w:tc>
        <w:tc>
          <w:tcPr>
            <w:tcW w:w="1842" w:type="dxa"/>
            <w:vAlign w:val="center"/>
          </w:tcPr>
          <w:p w14:paraId="5A7E8FB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办公/联系地址</w:t>
            </w:r>
          </w:p>
        </w:tc>
        <w:tc>
          <w:tcPr>
            <w:tcW w:w="6946" w:type="dxa"/>
            <w:gridSpan w:val="7"/>
            <w:tcBorders>
              <w:right w:val="single" w:sz="4" w:space="0" w:color="auto"/>
            </w:tcBorders>
            <w:vAlign w:val="center"/>
          </w:tcPr>
          <w:p w14:paraId="445B35EB" w14:textId="77777777" w:rsidR="002D4B9B" w:rsidRDefault="002D4B9B">
            <w:pPr>
              <w:spacing w:line="240" w:lineRule="exact"/>
              <w:jc w:val="center"/>
              <w:rPr>
                <w:rFonts w:ascii="仿宋" w:eastAsia="仿宋" w:hAnsi="仿宋"/>
                <w:color w:val="000000"/>
                <w:szCs w:val="21"/>
              </w:rPr>
            </w:pPr>
          </w:p>
        </w:tc>
      </w:tr>
      <w:tr w:rsidR="002D4B9B" w14:paraId="564DE5A7" w14:textId="77777777">
        <w:trPr>
          <w:cantSplit/>
          <w:trHeight w:val="373"/>
        </w:trPr>
        <w:tc>
          <w:tcPr>
            <w:tcW w:w="1135" w:type="dxa"/>
            <w:vMerge w:val="restart"/>
            <w:vAlign w:val="center"/>
          </w:tcPr>
          <w:p w14:paraId="2A8116C8"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委托</w:t>
            </w:r>
          </w:p>
          <w:p w14:paraId="3553CC4D"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代理人</w:t>
            </w:r>
          </w:p>
        </w:tc>
        <w:tc>
          <w:tcPr>
            <w:tcW w:w="1842" w:type="dxa"/>
            <w:vAlign w:val="center"/>
          </w:tcPr>
          <w:p w14:paraId="6AD1710C"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姓名（工作单位）</w:t>
            </w:r>
          </w:p>
        </w:tc>
        <w:tc>
          <w:tcPr>
            <w:tcW w:w="3969" w:type="dxa"/>
            <w:gridSpan w:val="5"/>
            <w:vAlign w:val="center"/>
          </w:tcPr>
          <w:p w14:paraId="7FEAD9B5" w14:textId="77777777" w:rsidR="002D4B9B" w:rsidRDefault="002D4B9B">
            <w:pPr>
              <w:spacing w:line="240" w:lineRule="exact"/>
              <w:jc w:val="center"/>
              <w:rPr>
                <w:rFonts w:ascii="仿宋" w:eastAsia="仿宋" w:hAnsi="仿宋"/>
                <w:color w:val="000000"/>
                <w:szCs w:val="21"/>
              </w:rPr>
            </w:pPr>
          </w:p>
        </w:tc>
        <w:tc>
          <w:tcPr>
            <w:tcW w:w="1276" w:type="dxa"/>
            <w:tcBorders>
              <w:top w:val="single" w:sz="4" w:space="0" w:color="auto"/>
              <w:bottom w:val="nil"/>
              <w:right w:val="single" w:sz="4" w:space="0" w:color="auto"/>
            </w:tcBorders>
            <w:vAlign w:val="center"/>
          </w:tcPr>
          <w:p w14:paraId="6FAEFACC"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固定电话</w:t>
            </w:r>
          </w:p>
        </w:tc>
        <w:tc>
          <w:tcPr>
            <w:tcW w:w="1701" w:type="dxa"/>
            <w:tcBorders>
              <w:top w:val="single" w:sz="4" w:space="0" w:color="auto"/>
              <w:bottom w:val="single" w:sz="4" w:space="0" w:color="auto"/>
              <w:right w:val="single" w:sz="4" w:space="0" w:color="auto"/>
            </w:tcBorders>
            <w:vAlign w:val="center"/>
          </w:tcPr>
          <w:p w14:paraId="26D862AA" w14:textId="77777777" w:rsidR="002D4B9B" w:rsidRDefault="002D4B9B">
            <w:pPr>
              <w:spacing w:line="240" w:lineRule="exact"/>
              <w:jc w:val="center"/>
              <w:rPr>
                <w:rFonts w:ascii="仿宋" w:eastAsia="仿宋" w:hAnsi="仿宋"/>
                <w:color w:val="000000"/>
                <w:szCs w:val="21"/>
              </w:rPr>
            </w:pPr>
          </w:p>
        </w:tc>
      </w:tr>
      <w:tr w:rsidR="002D4B9B" w14:paraId="5060FBD0" w14:textId="77777777">
        <w:trPr>
          <w:cantSplit/>
          <w:trHeight w:val="409"/>
        </w:trPr>
        <w:tc>
          <w:tcPr>
            <w:tcW w:w="1135" w:type="dxa"/>
            <w:vMerge/>
            <w:vAlign w:val="center"/>
          </w:tcPr>
          <w:p w14:paraId="057025F7" w14:textId="77777777" w:rsidR="002D4B9B" w:rsidRDefault="002D4B9B">
            <w:pPr>
              <w:spacing w:line="240" w:lineRule="exact"/>
              <w:ind w:firstLineChars="50" w:firstLine="105"/>
              <w:rPr>
                <w:rFonts w:ascii="仿宋" w:eastAsia="仿宋" w:hAnsi="仿宋"/>
                <w:color w:val="000000"/>
                <w:szCs w:val="21"/>
              </w:rPr>
            </w:pPr>
          </w:p>
        </w:tc>
        <w:tc>
          <w:tcPr>
            <w:tcW w:w="1842" w:type="dxa"/>
            <w:vAlign w:val="center"/>
          </w:tcPr>
          <w:p w14:paraId="3A6D3698"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身份证号码</w:t>
            </w:r>
          </w:p>
        </w:tc>
        <w:tc>
          <w:tcPr>
            <w:tcW w:w="3969" w:type="dxa"/>
            <w:gridSpan w:val="5"/>
            <w:vAlign w:val="center"/>
          </w:tcPr>
          <w:p w14:paraId="0AD43219" w14:textId="77777777" w:rsidR="002D4B9B" w:rsidRDefault="002D4B9B">
            <w:pPr>
              <w:spacing w:line="240" w:lineRule="exact"/>
              <w:jc w:val="center"/>
              <w:rPr>
                <w:rFonts w:ascii="仿宋" w:eastAsia="仿宋" w:hAnsi="仿宋"/>
                <w:color w:val="000000"/>
                <w:szCs w:val="21"/>
              </w:rPr>
            </w:pPr>
          </w:p>
        </w:tc>
        <w:tc>
          <w:tcPr>
            <w:tcW w:w="1276" w:type="dxa"/>
            <w:vAlign w:val="center"/>
          </w:tcPr>
          <w:p w14:paraId="0992AA8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移动电话</w:t>
            </w:r>
          </w:p>
        </w:tc>
        <w:tc>
          <w:tcPr>
            <w:tcW w:w="1701" w:type="dxa"/>
            <w:vAlign w:val="center"/>
          </w:tcPr>
          <w:p w14:paraId="5AA39391" w14:textId="77777777" w:rsidR="002D4B9B" w:rsidRDefault="002D4B9B">
            <w:pPr>
              <w:spacing w:line="240" w:lineRule="exact"/>
              <w:jc w:val="center"/>
              <w:rPr>
                <w:rFonts w:ascii="仿宋" w:eastAsia="仿宋" w:hAnsi="仿宋"/>
                <w:color w:val="000000"/>
                <w:szCs w:val="21"/>
              </w:rPr>
            </w:pPr>
          </w:p>
        </w:tc>
      </w:tr>
      <w:tr w:rsidR="002D4B9B" w14:paraId="1BB5C013" w14:textId="77777777">
        <w:trPr>
          <w:trHeight w:val="329"/>
        </w:trPr>
        <w:tc>
          <w:tcPr>
            <w:tcW w:w="1135" w:type="dxa"/>
            <w:vMerge/>
            <w:vAlign w:val="center"/>
          </w:tcPr>
          <w:p w14:paraId="33A9481C" w14:textId="77777777" w:rsidR="002D4B9B" w:rsidRDefault="002D4B9B">
            <w:pPr>
              <w:spacing w:line="240" w:lineRule="exact"/>
              <w:ind w:firstLineChars="50" w:firstLine="105"/>
              <w:rPr>
                <w:rFonts w:ascii="仿宋" w:eastAsia="仿宋" w:hAnsi="仿宋"/>
                <w:color w:val="000000"/>
                <w:szCs w:val="21"/>
              </w:rPr>
            </w:pPr>
          </w:p>
        </w:tc>
        <w:tc>
          <w:tcPr>
            <w:tcW w:w="1842" w:type="dxa"/>
            <w:vAlign w:val="center"/>
          </w:tcPr>
          <w:p w14:paraId="00402315"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联系地址</w:t>
            </w:r>
          </w:p>
        </w:tc>
        <w:tc>
          <w:tcPr>
            <w:tcW w:w="3969" w:type="dxa"/>
            <w:gridSpan w:val="5"/>
            <w:vAlign w:val="center"/>
          </w:tcPr>
          <w:p w14:paraId="378E85FD" w14:textId="77777777" w:rsidR="002D4B9B" w:rsidRDefault="002D4B9B">
            <w:pPr>
              <w:spacing w:line="240" w:lineRule="exact"/>
              <w:jc w:val="center"/>
              <w:rPr>
                <w:rFonts w:ascii="仿宋" w:eastAsia="仿宋" w:hAnsi="仿宋"/>
                <w:color w:val="000000"/>
                <w:szCs w:val="21"/>
              </w:rPr>
            </w:pPr>
          </w:p>
        </w:tc>
        <w:tc>
          <w:tcPr>
            <w:tcW w:w="1276" w:type="dxa"/>
            <w:vAlign w:val="center"/>
          </w:tcPr>
          <w:p w14:paraId="71B71EF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邮政编码</w:t>
            </w:r>
          </w:p>
        </w:tc>
        <w:tc>
          <w:tcPr>
            <w:tcW w:w="1701" w:type="dxa"/>
            <w:tcBorders>
              <w:top w:val="single" w:sz="4" w:space="0" w:color="auto"/>
              <w:right w:val="single" w:sz="4" w:space="0" w:color="auto"/>
            </w:tcBorders>
            <w:vAlign w:val="center"/>
          </w:tcPr>
          <w:p w14:paraId="192AD839" w14:textId="77777777" w:rsidR="002D4B9B" w:rsidRDefault="002D4B9B">
            <w:pPr>
              <w:spacing w:line="240" w:lineRule="exact"/>
              <w:jc w:val="center"/>
              <w:rPr>
                <w:rFonts w:ascii="仿宋" w:eastAsia="仿宋" w:hAnsi="仿宋"/>
                <w:color w:val="000000"/>
                <w:szCs w:val="21"/>
              </w:rPr>
            </w:pPr>
          </w:p>
        </w:tc>
      </w:tr>
      <w:tr w:rsidR="002D4B9B" w14:paraId="0C4A00C8" w14:textId="77777777">
        <w:trPr>
          <w:trHeight w:val="277"/>
        </w:trPr>
        <w:tc>
          <w:tcPr>
            <w:tcW w:w="1135" w:type="dxa"/>
            <w:vMerge/>
            <w:vAlign w:val="center"/>
          </w:tcPr>
          <w:p w14:paraId="269669AD" w14:textId="77777777" w:rsidR="002D4B9B" w:rsidRDefault="002D4B9B">
            <w:pPr>
              <w:spacing w:line="240" w:lineRule="exact"/>
              <w:jc w:val="center"/>
              <w:rPr>
                <w:rFonts w:ascii="仿宋" w:eastAsia="仿宋" w:hAnsi="仿宋"/>
                <w:szCs w:val="21"/>
              </w:rPr>
            </w:pPr>
          </w:p>
        </w:tc>
        <w:tc>
          <w:tcPr>
            <w:tcW w:w="1842" w:type="dxa"/>
            <w:tcBorders>
              <w:right w:val="nil"/>
            </w:tcBorders>
            <w:vAlign w:val="center"/>
          </w:tcPr>
          <w:p w14:paraId="7360E457"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电子邮箱</w:t>
            </w:r>
          </w:p>
        </w:tc>
        <w:tc>
          <w:tcPr>
            <w:tcW w:w="6946" w:type="dxa"/>
            <w:gridSpan w:val="7"/>
            <w:tcBorders>
              <w:right w:val="single" w:sz="4" w:space="0" w:color="auto"/>
            </w:tcBorders>
            <w:vAlign w:val="center"/>
          </w:tcPr>
          <w:p w14:paraId="6724DD48" w14:textId="77777777" w:rsidR="002D4B9B" w:rsidRDefault="002D4B9B">
            <w:pPr>
              <w:spacing w:line="240" w:lineRule="exact"/>
              <w:jc w:val="center"/>
              <w:rPr>
                <w:rFonts w:ascii="仿宋" w:eastAsia="仿宋" w:hAnsi="仿宋"/>
                <w:color w:val="000000"/>
                <w:szCs w:val="21"/>
              </w:rPr>
            </w:pPr>
          </w:p>
        </w:tc>
      </w:tr>
      <w:tr w:rsidR="002D4B9B" w14:paraId="317B85ED" w14:textId="77777777">
        <w:trPr>
          <w:trHeight w:val="558"/>
        </w:trPr>
        <w:tc>
          <w:tcPr>
            <w:tcW w:w="1135" w:type="dxa"/>
            <w:vAlign w:val="center"/>
          </w:tcPr>
          <w:p w14:paraId="0E0CA22B" w14:textId="77777777" w:rsidR="002D4B9B" w:rsidRDefault="00000000">
            <w:pPr>
              <w:spacing w:line="240" w:lineRule="exact"/>
              <w:rPr>
                <w:rFonts w:ascii="仿宋" w:eastAsia="仿宋" w:hAnsi="仿宋"/>
                <w:color w:val="000000"/>
                <w:szCs w:val="21"/>
              </w:rPr>
            </w:pPr>
            <w:r>
              <w:rPr>
                <w:rFonts w:ascii="仿宋" w:eastAsia="仿宋" w:hAnsi="仿宋" w:hint="eastAsia"/>
                <w:szCs w:val="21"/>
              </w:rPr>
              <w:t>申报债权总金额（合计）</w:t>
            </w:r>
          </w:p>
        </w:tc>
        <w:tc>
          <w:tcPr>
            <w:tcW w:w="1842" w:type="dxa"/>
            <w:tcBorders>
              <w:right w:val="nil"/>
            </w:tcBorders>
            <w:vAlign w:val="center"/>
          </w:tcPr>
          <w:p w14:paraId="15B6173A"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大写（人民币）</w:t>
            </w:r>
          </w:p>
        </w:tc>
        <w:tc>
          <w:tcPr>
            <w:tcW w:w="3969" w:type="dxa"/>
            <w:gridSpan w:val="5"/>
            <w:tcBorders>
              <w:right w:val="nil"/>
            </w:tcBorders>
            <w:vAlign w:val="center"/>
          </w:tcPr>
          <w:p w14:paraId="05A5CA1D" w14:textId="77777777" w:rsidR="002D4B9B" w:rsidRDefault="002D4B9B">
            <w:pPr>
              <w:spacing w:line="240" w:lineRule="exact"/>
              <w:jc w:val="center"/>
              <w:rPr>
                <w:rFonts w:ascii="仿宋" w:eastAsia="仿宋" w:hAnsi="仿宋"/>
                <w:color w:val="000000"/>
                <w:szCs w:val="21"/>
              </w:rPr>
            </w:pPr>
          </w:p>
        </w:tc>
        <w:tc>
          <w:tcPr>
            <w:tcW w:w="1276" w:type="dxa"/>
            <w:tcBorders>
              <w:right w:val="nil"/>
            </w:tcBorders>
            <w:vAlign w:val="center"/>
          </w:tcPr>
          <w:p w14:paraId="44477D4C" w14:textId="77777777" w:rsidR="002D4B9B" w:rsidRDefault="00000000">
            <w:pPr>
              <w:spacing w:line="240" w:lineRule="exact"/>
              <w:jc w:val="center"/>
              <w:rPr>
                <w:rFonts w:ascii="仿宋" w:eastAsia="仿宋" w:hAnsi="仿宋"/>
                <w:color w:val="000000"/>
                <w:szCs w:val="21"/>
              </w:rPr>
            </w:pPr>
            <w:r>
              <w:rPr>
                <w:rFonts w:ascii="仿宋" w:eastAsia="仿宋" w:hAnsi="仿宋" w:hint="eastAsia"/>
                <w:color w:val="000000"/>
                <w:szCs w:val="21"/>
              </w:rPr>
              <w:t>小写（￥）</w:t>
            </w:r>
          </w:p>
        </w:tc>
        <w:tc>
          <w:tcPr>
            <w:tcW w:w="1701" w:type="dxa"/>
            <w:tcBorders>
              <w:right w:val="single" w:sz="4" w:space="0" w:color="auto"/>
            </w:tcBorders>
            <w:vAlign w:val="center"/>
          </w:tcPr>
          <w:p w14:paraId="059EA062" w14:textId="77777777" w:rsidR="002D4B9B" w:rsidRDefault="002D4B9B">
            <w:pPr>
              <w:spacing w:line="240" w:lineRule="exact"/>
              <w:jc w:val="center"/>
              <w:rPr>
                <w:rFonts w:ascii="仿宋" w:eastAsia="仿宋" w:hAnsi="仿宋"/>
                <w:color w:val="000000"/>
                <w:szCs w:val="21"/>
              </w:rPr>
            </w:pPr>
          </w:p>
        </w:tc>
      </w:tr>
      <w:tr w:rsidR="002D4B9B" w14:paraId="1B6E552A" w14:textId="77777777">
        <w:trPr>
          <w:cantSplit/>
          <w:trHeight w:val="520"/>
        </w:trPr>
        <w:tc>
          <w:tcPr>
            <w:tcW w:w="1135" w:type="dxa"/>
            <w:vMerge w:val="restart"/>
            <w:vAlign w:val="center"/>
          </w:tcPr>
          <w:p w14:paraId="6ACDA305"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债权形成情况</w:t>
            </w:r>
          </w:p>
        </w:tc>
        <w:tc>
          <w:tcPr>
            <w:tcW w:w="1842" w:type="dxa"/>
            <w:vAlign w:val="center"/>
          </w:tcPr>
          <w:p w14:paraId="6DF3F36B" w14:textId="77777777" w:rsidR="002D4B9B" w:rsidRDefault="00000000">
            <w:pPr>
              <w:spacing w:line="240" w:lineRule="exact"/>
              <w:rPr>
                <w:rFonts w:ascii="仿宋" w:eastAsia="仿宋" w:hAnsi="仿宋"/>
                <w:color w:val="000000"/>
                <w:szCs w:val="21"/>
                <w:highlight w:val="yellow"/>
              </w:rPr>
            </w:pPr>
            <w:r>
              <w:rPr>
                <w:rFonts w:ascii="仿宋" w:eastAsia="仿宋" w:hAnsi="仿宋" w:hint="eastAsia"/>
                <w:color w:val="000000"/>
                <w:szCs w:val="21"/>
              </w:rPr>
              <w:t>1</w:t>
            </w:r>
            <w:r>
              <w:rPr>
                <w:rFonts w:ascii="仿宋" w:eastAsia="仿宋" w:hAnsi="仿宋"/>
                <w:color w:val="000000"/>
                <w:szCs w:val="21"/>
              </w:rPr>
              <w:t>.</w:t>
            </w:r>
            <w:r>
              <w:rPr>
                <w:rFonts w:ascii="仿宋" w:eastAsia="仿宋" w:hAnsi="仿宋" w:hint="eastAsia"/>
                <w:color w:val="000000"/>
                <w:szCs w:val="21"/>
              </w:rPr>
              <w:t>本金</w:t>
            </w:r>
          </w:p>
        </w:tc>
        <w:tc>
          <w:tcPr>
            <w:tcW w:w="2694" w:type="dxa"/>
            <w:gridSpan w:val="2"/>
            <w:vAlign w:val="center"/>
          </w:tcPr>
          <w:p w14:paraId="42CE52C5" w14:textId="77777777" w:rsidR="002D4B9B" w:rsidRDefault="002D4B9B">
            <w:pPr>
              <w:spacing w:line="240" w:lineRule="exact"/>
              <w:rPr>
                <w:rFonts w:ascii="仿宋" w:eastAsia="仿宋" w:hAnsi="仿宋"/>
                <w:color w:val="000000"/>
                <w:szCs w:val="21"/>
                <w:highlight w:val="yellow"/>
              </w:rPr>
            </w:pPr>
          </w:p>
        </w:tc>
        <w:tc>
          <w:tcPr>
            <w:tcW w:w="1275" w:type="dxa"/>
            <w:gridSpan w:val="3"/>
            <w:vAlign w:val="center"/>
          </w:tcPr>
          <w:p w14:paraId="004A35FF" w14:textId="77777777" w:rsidR="002D4B9B" w:rsidRDefault="00000000">
            <w:pPr>
              <w:spacing w:line="240" w:lineRule="exact"/>
              <w:rPr>
                <w:rFonts w:ascii="仿宋" w:eastAsia="仿宋" w:hAnsi="仿宋"/>
                <w:color w:val="000000"/>
                <w:szCs w:val="21"/>
                <w:highlight w:val="yellow"/>
              </w:rPr>
            </w:pPr>
            <w:r>
              <w:rPr>
                <w:rFonts w:ascii="仿宋" w:eastAsia="仿宋" w:hAnsi="仿宋" w:hint="eastAsia"/>
                <w:color w:val="000000"/>
                <w:szCs w:val="21"/>
              </w:rPr>
              <w:t>3</w:t>
            </w:r>
            <w:r>
              <w:rPr>
                <w:rFonts w:ascii="仿宋" w:eastAsia="仿宋" w:hAnsi="仿宋"/>
                <w:color w:val="000000"/>
                <w:szCs w:val="21"/>
              </w:rPr>
              <w:t>.</w:t>
            </w:r>
            <w:r>
              <w:rPr>
                <w:rFonts w:ascii="仿宋" w:eastAsia="仿宋" w:hAnsi="仿宋" w:hint="eastAsia"/>
                <w:color w:val="000000"/>
                <w:szCs w:val="21"/>
              </w:rPr>
              <w:t>违约金</w:t>
            </w:r>
          </w:p>
        </w:tc>
        <w:tc>
          <w:tcPr>
            <w:tcW w:w="2977" w:type="dxa"/>
            <w:gridSpan w:val="2"/>
            <w:vAlign w:val="center"/>
          </w:tcPr>
          <w:p w14:paraId="3A0636BA" w14:textId="77777777" w:rsidR="002D4B9B" w:rsidRDefault="002D4B9B">
            <w:pPr>
              <w:spacing w:line="240" w:lineRule="exact"/>
              <w:rPr>
                <w:rFonts w:ascii="仿宋" w:eastAsia="仿宋" w:hAnsi="仿宋"/>
                <w:color w:val="000000"/>
                <w:szCs w:val="21"/>
                <w:highlight w:val="yellow"/>
              </w:rPr>
            </w:pPr>
          </w:p>
        </w:tc>
      </w:tr>
      <w:tr w:rsidR="002D4B9B" w14:paraId="79BBDB1A" w14:textId="77777777">
        <w:trPr>
          <w:cantSplit/>
          <w:trHeight w:val="1032"/>
        </w:trPr>
        <w:tc>
          <w:tcPr>
            <w:tcW w:w="1135" w:type="dxa"/>
            <w:vMerge/>
            <w:vAlign w:val="center"/>
          </w:tcPr>
          <w:p w14:paraId="72C5FB14" w14:textId="77777777" w:rsidR="002D4B9B" w:rsidRDefault="002D4B9B">
            <w:pPr>
              <w:spacing w:line="240" w:lineRule="exact"/>
              <w:rPr>
                <w:rFonts w:ascii="仿宋" w:eastAsia="仿宋" w:hAnsi="仿宋"/>
                <w:color w:val="000000"/>
                <w:szCs w:val="21"/>
              </w:rPr>
            </w:pPr>
          </w:p>
        </w:tc>
        <w:tc>
          <w:tcPr>
            <w:tcW w:w="1842" w:type="dxa"/>
            <w:vAlign w:val="center"/>
          </w:tcPr>
          <w:p w14:paraId="303E31C4"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2</w:t>
            </w:r>
            <w:r>
              <w:rPr>
                <w:rFonts w:ascii="仿宋" w:eastAsia="仿宋" w:hAnsi="仿宋"/>
                <w:color w:val="000000"/>
                <w:szCs w:val="21"/>
              </w:rPr>
              <w:t>.</w:t>
            </w:r>
            <w:r>
              <w:rPr>
                <w:rFonts w:ascii="仿宋" w:eastAsia="仿宋" w:hAnsi="仿宋" w:hint="eastAsia"/>
                <w:color w:val="000000"/>
                <w:szCs w:val="21"/>
              </w:rPr>
              <w:t>利息总额（包括一般利息、逾期利息、罚息、滞纳金、迟延履行金）</w:t>
            </w:r>
          </w:p>
        </w:tc>
        <w:tc>
          <w:tcPr>
            <w:tcW w:w="2694" w:type="dxa"/>
            <w:gridSpan w:val="2"/>
            <w:vAlign w:val="center"/>
          </w:tcPr>
          <w:p w14:paraId="5D07FDA6" w14:textId="77777777" w:rsidR="002D4B9B" w:rsidRDefault="002D4B9B">
            <w:pPr>
              <w:spacing w:line="240" w:lineRule="exact"/>
              <w:rPr>
                <w:rFonts w:ascii="仿宋" w:eastAsia="仿宋" w:hAnsi="仿宋"/>
                <w:color w:val="000000"/>
                <w:szCs w:val="21"/>
                <w:highlight w:val="yellow"/>
              </w:rPr>
            </w:pPr>
          </w:p>
        </w:tc>
        <w:tc>
          <w:tcPr>
            <w:tcW w:w="1275" w:type="dxa"/>
            <w:gridSpan w:val="3"/>
            <w:vAlign w:val="center"/>
          </w:tcPr>
          <w:p w14:paraId="169AB428" w14:textId="77777777" w:rsidR="002D4B9B" w:rsidRDefault="00000000">
            <w:pPr>
              <w:spacing w:line="240" w:lineRule="exact"/>
              <w:rPr>
                <w:rFonts w:ascii="仿宋" w:eastAsia="仿宋" w:hAnsi="仿宋"/>
                <w:color w:val="000000"/>
                <w:szCs w:val="21"/>
                <w:highlight w:val="yellow"/>
              </w:rPr>
            </w:pPr>
            <w:r>
              <w:rPr>
                <w:rFonts w:ascii="仿宋" w:eastAsia="仿宋" w:hAnsi="仿宋" w:hint="eastAsia"/>
                <w:color w:val="000000"/>
                <w:szCs w:val="21"/>
              </w:rPr>
              <w:t>4</w:t>
            </w:r>
            <w:r>
              <w:rPr>
                <w:rFonts w:ascii="仿宋" w:eastAsia="仿宋" w:hAnsi="仿宋"/>
                <w:color w:val="000000"/>
                <w:szCs w:val="21"/>
              </w:rPr>
              <w:t>.</w:t>
            </w:r>
            <w:r>
              <w:rPr>
                <w:rFonts w:ascii="仿宋" w:eastAsia="仿宋" w:hAnsi="仿宋" w:hint="eastAsia"/>
                <w:color w:val="000000"/>
                <w:szCs w:val="21"/>
              </w:rPr>
              <w:t>其他费用（</w:t>
            </w:r>
            <w:proofErr w:type="gramStart"/>
            <w:r>
              <w:rPr>
                <w:rFonts w:ascii="仿宋" w:eastAsia="仿宋" w:hAnsi="仿宋" w:hint="eastAsia"/>
                <w:color w:val="000000"/>
                <w:szCs w:val="21"/>
              </w:rPr>
              <w:t>附费用</w:t>
            </w:r>
            <w:proofErr w:type="gramEnd"/>
            <w:r>
              <w:rPr>
                <w:rFonts w:ascii="仿宋" w:eastAsia="仿宋" w:hAnsi="仿宋" w:hint="eastAsia"/>
                <w:color w:val="000000"/>
                <w:szCs w:val="21"/>
              </w:rPr>
              <w:t>说明）</w:t>
            </w:r>
          </w:p>
        </w:tc>
        <w:tc>
          <w:tcPr>
            <w:tcW w:w="2977" w:type="dxa"/>
            <w:gridSpan w:val="2"/>
            <w:vAlign w:val="center"/>
          </w:tcPr>
          <w:p w14:paraId="47FE16C2" w14:textId="77777777" w:rsidR="002D4B9B" w:rsidRDefault="002D4B9B">
            <w:pPr>
              <w:spacing w:line="240" w:lineRule="exact"/>
              <w:rPr>
                <w:rFonts w:ascii="仿宋" w:eastAsia="仿宋" w:hAnsi="仿宋"/>
                <w:color w:val="000000"/>
                <w:szCs w:val="21"/>
                <w:highlight w:val="yellow"/>
              </w:rPr>
            </w:pPr>
          </w:p>
        </w:tc>
      </w:tr>
      <w:tr w:rsidR="002D4B9B" w14:paraId="382188A4" w14:textId="77777777">
        <w:trPr>
          <w:cantSplit/>
          <w:trHeight w:val="229"/>
        </w:trPr>
        <w:tc>
          <w:tcPr>
            <w:tcW w:w="1135" w:type="dxa"/>
            <w:vMerge w:val="restart"/>
            <w:tcBorders>
              <w:right w:val="nil"/>
            </w:tcBorders>
            <w:vAlign w:val="center"/>
          </w:tcPr>
          <w:p w14:paraId="36D1715A"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担保情况</w:t>
            </w:r>
          </w:p>
        </w:tc>
        <w:tc>
          <w:tcPr>
            <w:tcW w:w="1842" w:type="dxa"/>
            <w:vMerge w:val="restart"/>
            <w:tcBorders>
              <w:top w:val="single" w:sz="4" w:space="0" w:color="auto"/>
              <w:left w:val="single" w:sz="4" w:space="0" w:color="auto"/>
              <w:right w:val="single" w:sz="4" w:space="0" w:color="auto"/>
            </w:tcBorders>
            <w:vAlign w:val="center"/>
          </w:tcPr>
          <w:p w14:paraId="1BF65BBF" w14:textId="77777777" w:rsidR="002D4B9B" w:rsidRDefault="00000000">
            <w:pPr>
              <w:spacing w:line="240" w:lineRule="exact"/>
              <w:jc w:val="left"/>
              <w:rPr>
                <w:rFonts w:ascii="仿宋" w:eastAsia="仿宋" w:hAnsi="仿宋"/>
                <w:color w:val="000000"/>
                <w:szCs w:val="21"/>
              </w:rPr>
            </w:pPr>
            <w:r>
              <w:rPr>
                <w:rFonts w:ascii="仿宋" w:eastAsia="仿宋" w:hAnsi="仿宋"/>
                <w:color w:val="000000"/>
                <w:szCs w:val="21"/>
              </w:rPr>
              <w:t>1.</w:t>
            </w:r>
            <w:r>
              <w:rPr>
                <w:rFonts w:ascii="仿宋" w:eastAsia="仿宋" w:hAnsi="仿宋" w:hint="eastAsia"/>
                <w:color w:val="000000"/>
                <w:szCs w:val="21"/>
              </w:rPr>
              <w:t>本债权无担保</w:t>
            </w:r>
            <w:r>
              <w:rPr>
                <w:rFonts w:ascii="仿宋" w:eastAsia="仿宋" w:hAnsi="仿宋" w:cs="Arial" w:hint="eastAsia"/>
                <w:b/>
                <w:szCs w:val="21"/>
              </w:rPr>
              <w:t>□</w:t>
            </w:r>
            <w:r>
              <w:rPr>
                <w:rFonts w:ascii="仿宋" w:eastAsia="仿宋" w:hAnsi="仿宋" w:hint="eastAsia"/>
                <w:color w:val="000000"/>
                <w:szCs w:val="21"/>
              </w:rPr>
              <w:t xml:space="preserve"> </w:t>
            </w:r>
          </w:p>
        </w:tc>
        <w:tc>
          <w:tcPr>
            <w:tcW w:w="1418" w:type="dxa"/>
            <w:vMerge w:val="restart"/>
            <w:tcBorders>
              <w:top w:val="single" w:sz="4" w:space="0" w:color="auto"/>
              <w:left w:val="single" w:sz="4" w:space="0" w:color="auto"/>
              <w:right w:val="single" w:sz="4" w:space="0" w:color="auto"/>
            </w:tcBorders>
            <w:vAlign w:val="center"/>
          </w:tcPr>
          <w:p w14:paraId="552A5DE4"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2.本债权有担保</w:t>
            </w:r>
            <w:r>
              <w:rPr>
                <w:rFonts w:ascii="仿宋" w:eastAsia="仿宋" w:hAnsi="仿宋" w:cs="Arial" w:hint="eastAsia"/>
                <w:b/>
                <w:szCs w:val="21"/>
              </w:rPr>
              <w:t>□</w:t>
            </w:r>
            <w:r>
              <w:rPr>
                <w:rFonts w:ascii="仿宋" w:eastAsia="仿宋" w:hAnsi="仿宋" w:hint="eastAsia"/>
                <w:color w:val="000000"/>
                <w:szCs w:val="21"/>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560D3CF"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担保人</w:t>
            </w:r>
          </w:p>
        </w:tc>
        <w:tc>
          <w:tcPr>
            <w:tcW w:w="4252" w:type="dxa"/>
            <w:gridSpan w:val="5"/>
            <w:tcBorders>
              <w:top w:val="single" w:sz="4" w:space="0" w:color="auto"/>
              <w:left w:val="single" w:sz="4" w:space="0" w:color="auto"/>
              <w:bottom w:val="single" w:sz="4" w:space="0" w:color="auto"/>
              <w:right w:val="single" w:sz="4" w:space="0" w:color="auto"/>
            </w:tcBorders>
            <w:vAlign w:val="center"/>
          </w:tcPr>
          <w:p w14:paraId="7EAAA02F" w14:textId="77777777" w:rsidR="002D4B9B" w:rsidRDefault="002D4B9B">
            <w:pPr>
              <w:spacing w:line="240" w:lineRule="exact"/>
              <w:rPr>
                <w:rFonts w:ascii="仿宋" w:eastAsia="仿宋" w:hAnsi="仿宋"/>
                <w:color w:val="000000"/>
                <w:szCs w:val="21"/>
              </w:rPr>
            </w:pPr>
          </w:p>
          <w:p w14:paraId="72D0322B" w14:textId="77777777" w:rsidR="002D4B9B" w:rsidRDefault="002D4B9B">
            <w:pPr>
              <w:spacing w:line="240" w:lineRule="exact"/>
              <w:rPr>
                <w:rFonts w:ascii="仿宋" w:eastAsia="仿宋" w:hAnsi="仿宋"/>
                <w:color w:val="000000"/>
                <w:szCs w:val="21"/>
              </w:rPr>
            </w:pPr>
          </w:p>
        </w:tc>
      </w:tr>
      <w:tr w:rsidR="002D4B9B" w14:paraId="4EF9329D" w14:textId="77777777">
        <w:trPr>
          <w:cantSplit/>
          <w:trHeight w:val="396"/>
        </w:trPr>
        <w:tc>
          <w:tcPr>
            <w:tcW w:w="1135" w:type="dxa"/>
            <w:vMerge/>
            <w:tcBorders>
              <w:right w:val="single" w:sz="4" w:space="0" w:color="auto"/>
            </w:tcBorders>
            <w:vAlign w:val="center"/>
          </w:tcPr>
          <w:p w14:paraId="7983E081" w14:textId="77777777" w:rsidR="002D4B9B" w:rsidRDefault="002D4B9B">
            <w:pPr>
              <w:spacing w:line="240" w:lineRule="exact"/>
              <w:rPr>
                <w:rFonts w:ascii="仿宋" w:eastAsia="仿宋" w:hAnsi="仿宋"/>
                <w:color w:val="000000"/>
                <w:szCs w:val="21"/>
              </w:rPr>
            </w:pPr>
          </w:p>
        </w:tc>
        <w:tc>
          <w:tcPr>
            <w:tcW w:w="1842" w:type="dxa"/>
            <w:vMerge/>
            <w:tcBorders>
              <w:left w:val="single" w:sz="4" w:space="0" w:color="auto"/>
              <w:right w:val="single" w:sz="4" w:space="0" w:color="auto"/>
            </w:tcBorders>
            <w:vAlign w:val="center"/>
          </w:tcPr>
          <w:p w14:paraId="5348A867" w14:textId="77777777" w:rsidR="002D4B9B" w:rsidRDefault="002D4B9B">
            <w:pPr>
              <w:spacing w:line="240" w:lineRule="exact"/>
              <w:rPr>
                <w:rFonts w:ascii="仿宋" w:eastAsia="仿宋" w:hAnsi="仿宋"/>
                <w:color w:val="000000"/>
                <w:szCs w:val="21"/>
              </w:rPr>
            </w:pPr>
          </w:p>
        </w:tc>
        <w:tc>
          <w:tcPr>
            <w:tcW w:w="1418" w:type="dxa"/>
            <w:vMerge/>
            <w:tcBorders>
              <w:left w:val="single" w:sz="4" w:space="0" w:color="auto"/>
              <w:right w:val="single" w:sz="4" w:space="0" w:color="auto"/>
            </w:tcBorders>
            <w:vAlign w:val="center"/>
          </w:tcPr>
          <w:p w14:paraId="257154DB" w14:textId="77777777" w:rsidR="002D4B9B" w:rsidRDefault="002D4B9B">
            <w:pPr>
              <w:spacing w:line="240" w:lineRule="exact"/>
              <w:rPr>
                <w:rFonts w:ascii="仿宋" w:eastAsia="仿宋" w:hAnsi="仿宋"/>
                <w:color w:val="000000"/>
                <w:szCs w:val="21"/>
              </w:rPr>
            </w:pPr>
          </w:p>
        </w:tc>
        <w:tc>
          <w:tcPr>
            <w:tcW w:w="1276" w:type="dxa"/>
            <w:tcBorders>
              <w:top w:val="single" w:sz="4" w:space="0" w:color="auto"/>
              <w:left w:val="single" w:sz="4" w:space="0" w:color="auto"/>
            </w:tcBorders>
            <w:vAlign w:val="center"/>
          </w:tcPr>
          <w:p w14:paraId="07D11C72"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担保金额</w:t>
            </w:r>
          </w:p>
        </w:tc>
        <w:tc>
          <w:tcPr>
            <w:tcW w:w="1275" w:type="dxa"/>
            <w:gridSpan w:val="3"/>
            <w:tcBorders>
              <w:top w:val="single" w:sz="4" w:space="0" w:color="auto"/>
              <w:left w:val="single" w:sz="4" w:space="0" w:color="auto"/>
            </w:tcBorders>
            <w:vAlign w:val="center"/>
          </w:tcPr>
          <w:p w14:paraId="7C3CEE71" w14:textId="77777777" w:rsidR="002D4B9B" w:rsidRDefault="002D4B9B">
            <w:pPr>
              <w:spacing w:line="240" w:lineRule="exact"/>
              <w:rPr>
                <w:rFonts w:ascii="仿宋" w:eastAsia="仿宋" w:hAnsi="仿宋"/>
                <w:color w:val="000000"/>
                <w:szCs w:val="21"/>
              </w:rPr>
            </w:pPr>
          </w:p>
        </w:tc>
        <w:tc>
          <w:tcPr>
            <w:tcW w:w="1276" w:type="dxa"/>
            <w:tcBorders>
              <w:top w:val="single" w:sz="4" w:space="0" w:color="auto"/>
              <w:left w:val="single" w:sz="4" w:space="0" w:color="auto"/>
            </w:tcBorders>
            <w:vAlign w:val="center"/>
          </w:tcPr>
          <w:p w14:paraId="48946B9F"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担保期限</w:t>
            </w:r>
          </w:p>
        </w:tc>
        <w:tc>
          <w:tcPr>
            <w:tcW w:w="1701" w:type="dxa"/>
            <w:tcBorders>
              <w:top w:val="single" w:sz="4" w:space="0" w:color="auto"/>
              <w:left w:val="single" w:sz="4" w:space="0" w:color="auto"/>
            </w:tcBorders>
            <w:vAlign w:val="center"/>
          </w:tcPr>
          <w:p w14:paraId="00F1954C" w14:textId="77777777" w:rsidR="002D4B9B" w:rsidRDefault="002D4B9B">
            <w:pPr>
              <w:spacing w:line="240" w:lineRule="exact"/>
              <w:rPr>
                <w:rFonts w:ascii="仿宋" w:eastAsia="仿宋" w:hAnsi="仿宋"/>
                <w:color w:val="000000"/>
                <w:szCs w:val="21"/>
              </w:rPr>
            </w:pPr>
          </w:p>
        </w:tc>
      </w:tr>
      <w:tr w:rsidR="002D4B9B" w14:paraId="685F4E93" w14:textId="77777777">
        <w:trPr>
          <w:cantSplit/>
          <w:trHeight w:val="279"/>
        </w:trPr>
        <w:tc>
          <w:tcPr>
            <w:tcW w:w="1135" w:type="dxa"/>
            <w:vMerge/>
            <w:tcBorders>
              <w:right w:val="single" w:sz="4" w:space="0" w:color="auto"/>
            </w:tcBorders>
            <w:vAlign w:val="center"/>
          </w:tcPr>
          <w:p w14:paraId="49179F1B" w14:textId="77777777" w:rsidR="002D4B9B" w:rsidRDefault="002D4B9B">
            <w:pPr>
              <w:spacing w:line="240" w:lineRule="exact"/>
              <w:rPr>
                <w:rFonts w:ascii="仿宋" w:eastAsia="仿宋" w:hAnsi="仿宋"/>
                <w:color w:val="000000"/>
                <w:szCs w:val="21"/>
              </w:rPr>
            </w:pPr>
          </w:p>
        </w:tc>
        <w:tc>
          <w:tcPr>
            <w:tcW w:w="1842" w:type="dxa"/>
            <w:vMerge/>
            <w:tcBorders>
              <w:left w:val="single" w:sz="4" w:space="0" w:color="auto"/>
              <w:right w:val="single" w:sz="4" w:space="0" w:color="auto"/>
            </w:tcBorders>
            <w:vAlign w:val="center"/>
          </w:tcPr>
          <w:p w14:paraId="2A3FAD98" w14:textId="77777777" w:rsidR="002D4B9B" w:rsidRDefault="002D4B9B">
            <w:pPr>
              <w:spacing w:line="240" w:lineRule="exact"/>
              <w:rPr>
                <w:rFonts w:ascii="仿宋" w:eastAsia="仿宋" w:hAnsi="仿宋"/>
                <w:color w:val="000000"/>
                <w:szCs w:val="21"/>
              </w:rPr>
            </w:pPr>
          </w:p>
        </w:tc>
        <w:tc>
          <w:tcPr>
            <w:tcW w:w="1418" w:type="dxa"/>
            <w:vMerge/>
            <w:tcBorders>
              <w:left w:val="single" w:sz="4" w:space="0" w:color="auto"/>
              <w:right w:val="single" w:sz="4" w:space="0" w:color="auto"/>
            </w:tcBorders>
            <w:vAlign w:val="center"/>
          </w:tcPr>
          <w:p w14:paraId="67F37170" w14:textId="77777777" w:rsidR="002D4B9B" w:rsidRDefault="002D4B9B">
            <w:pPr>
              <w:spacing w:line="240" w:lineRule="exact"/>
              <w:rPr>
                <w:rFonts w:ascii="仿宋" w:eastAsia="仿宋" w:hAnsi="仿宋"/>
                <w:color w:val="000000"/>
                <w:szCs w:val="21"/>
              </w:rPr>
            </w:pPr>
          </w:p>
        </w:tc>
        <w:tc>
          <w:tcPr>
            <w:tcW w:w="1276" w:type="dxa"/>
            <w:tcBorders>
              <w:top w:val="single" w:sz="4" w:space="0" w:color="auto"/>
              <w:left w:val="single" w:sz="4" w:space="0" w:color="auto"/>
            </w:tcBorders>
            <w:vAlign w:val="center"/>
          </w:tcPr>
          <w:p w14:paraId="0153D1FF"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担保形式</w:t>
            </w:r>
          </w:p>
        </w:tc>
        <w:tc>
          <w:tcPr>
            <w:tcW w:w="4252" w:type="dxa"/>
            <w:gridSpan w:val="5"/>
            <w:tcBorders>
              <w:top w:val="single" w:sz="4" w:space="0" w:color="auto"/>
              <w:left w:val="single" w:sz="4" w:space="0" w:color="auto"/>
            </w:tcBorders>
            <w:vAlign w:val="center"/>
          </w:tcPr>
          <w:p w14:paraId="07ABE43B"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1.保证</w:t>
            </w:r>
            <w:r>
              <w:rPr>
                <w:rFonts w:ascii="仿宋" w:eastAsia="仿宋" w:hAnsi="仿宋" w:cs="Arial" w:hint="eastAsia"/>
                <w:b/>
                <w:szCs w:val="21"/>
              </w:rPr>
              <w:t>□</w:t>
            </w:r>
            <w:r>
              <w:rPr>
                <w:rFonts w:ascii="仿宋" w:eastAsia="仿宋" w:hAnsi="仿宋" w:hint="eastAsia"/>
                <w:color w:val="000000"/>
                <w:szCs w:val="21"/>
              </w:rPr>
              <w:t xml:space="preserve"> 2.抵押</w:t>
            </w:r>
            <w:r>
              <w:rPr>
                <w:rFonts w:ascii="仿宋" w:eastAsia="仿宋" w:hAnsi="仿宋" w:cs="Arial" w:hint="eastAsia"/>
                <w:b/>
                <w:szCs w:val="21"/>
              </w:rPr>
              <w:t>□</w:t>
            </w:r>
            <w:r>
              <w:rPr>
                <w:rFonts w:ascii="仿宋" w:eastAsia="仿宋" w:hAnsi="仿宋" w:hint="eastAsia"/>
                <w:color w:val="000000"/>
                <w:szCs w:val="21"/>
              </w:rPr>
              <w:t xml:space="preserve"> 3.质押</w:t>
            </w:r>
            <w:r>
              <w:rPr>
                <w:rFonts w:ascii="仿宋" w:eastAsia="仿宋" w:hAnsi="仿宋" w:cs="Arial" w:hint="eastAsia"/>
                <w:b/>
                <w:szCs w:val="21"/>
              </w:rPr>
              <w:t>□</w:t>
            </w:r>
            <w:r>
              <w:rPr>
                <w:rFonts w:ascii="仿宋" w:eastAsia="仿宋" w:hAnsi="仿宋" w:hint="eastAsia"/>
                <w:color w:val="000000"/>
                <w:szCs w:val="21"/>
              </w:rPr>
              <w:t xml:space="preserve"> 4.其他</w:t>
            </w:r>
            <w:r>
              <w:rPr>
                <w:rFonts w:ascii="仿宋" w:eastAsia="仿宋" w:hAnsi="仿宋" w:cs="Arial" w:hint="eastAsia"/>
                <w:b/>
                <w:szCs w:val="21"/>
              </w:rPr>
              <w:t>□</w:t>
            </w:r>
          </w:p>
        </w:tc>
      </w:tr>
      <w:tr w:rsidR="002D4B9B" w14:paraId="6BA2ADC8" w14:textId="77777777">
        <w:trPr>
          <w:cantSplit/>
          <w:trHeight w:val="283"/>
        </w:trPr>
        <w:tc>
          <w:tcPr>
            <w:tcW w:w="1135" w:type="dxa"/>
            <w:vMerge/>
            <w:tcBorders>
              <w:right w:val="single" w:sz="4" w:space="0" w:color="auto"/>
            </w:tcBorders>
            <w:vAlign w:val="center"/>
          </w:tcPr>
          <w:p w14:paraId="2B564A03" w14:textId="77777777" w:rsidR="002D4B9B" w:rsidRDefault="002D4B9B">
            <w:pPr>
              <w:spacing w:line="240" w:lineRule="exact"/>
              <w:rPr>
                <w:rFonts w:ascii="仿宋" w:eastAsia="仿宋" w:hAnsi="仿宋"/>
                <w:color w:val="000000"/>
                <w:szCs w:val="21"/>
              </w:rPr>
            </w:pPr>
          </w:p>
        </w:tc>
        <w:tc>
          <w:tcPr>
            <w:tcW w:w="1842" w:type="dxa"/>
            <w:vMerge/>
            <w:tcBorders>
              <w:left w:val="single" w:sz="4" w:space="0" w:color="auto"/>
              <w:right w:val="single" w:sz="4" w:space="0" w:color="auto"/>
            </w:tcBorders>
            <w:vAlign w:val="center"/>
          </w:tcPr>
          <w:p w14:paraId="286226C3" w14:textId="77777777" w:rsidR="002D4B9B" w:rsidRDefault="002D4B9B">
            <w:pPr>
              <w:spacing w:line="240" w:lineRule="exact"/>
              <w:rPr>
                <w:rFonts w:ascii="仿宋" w:eastAsia="仿宋" w:hAnsi="仿宋"/>
                <w:color w:val="000000"/>
                <w:szCs w:val="21"/>
              </w:rPr>
            </w:pPr>
          </w:p>
        </w:tc>
        <w:tc>
          <w:tcPr>
            <w:tcW w:w="1418" w:type="dxa"/>
            <w:vMerge/>
            <w:tcBorders>
              <w:left w:val="single" w:sz="4" w:space="0" w:color="auto"/>
              <w:right w:val="single" w:sz="4" w:space="0" w:color="auto"/>
            </w:tcBorders>
            <w:vAlign w:val="center"/>
          </w:tcPr>
          <w:p w14:paraId="5875E03A" w14:textId="77777777" w:rsidR="002D4B9B" w:rsidRDefault="002D4B9B">
            <w:pPr>
              <w:spacing w:line="240" w:lineRule="exact"/>
              <w:rPr>
                <w:rFonts w:ascii="仿宋" w:eastAsia="仿宋" w:hAnsi="仿宋"/>
                <w:color w:val="000000"/>
                <w:szCs w:val="21"/>
              </w:rPr>
            </w:pPr>
          </w:p>
        </w:tc>
        <w:tc>
          <w:tcPr>
            <w:tcW w:w="1276" w:type="dxa"/>
            <w:tcBorders>
              <w:top w:val="single" w:sz="4" w:space="0" w:color="auto"/>
              <w:left w:val="single" w:sz="4" w:space="0" w:color="auto"/>
            </w:tcBorders>
            <w:vAlign w:val="center"/>
          </w:tcPr>
          <w:p w14:paraId="3D2805A9"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担保附条件</w:t>
            </w:r>
          </w:p>
        </w:tc>
        <w:tc>
          <w:tcPr>
            <w:tcW w:w="4252" w:type="dxa"/>
            <w:gridSpan w:val="5"/>
            <w:tcBorders>
              <w:top w:val="single" w:sz="4" w:space="0" w:color="auto"/>
              <w:left w:val="single" w:sz="4" w:space="0" w:color="auto"/>
            </w:tcBorders>
            <w:vAlign w:val="center"/>
          </w:tcPr>
          <w:p w14:paraId="436DF026" w14:textId="77777777" w:rsidR="002D4B9B" w:rsidRDefault="002D4B9B">
            <w:pPr>
              <w:spacing w:line="240" w:lineRule="exact"/>
              <w:rPr>
                <w:rFonts w:ascii="仿宋" w:eastAsia="仿宋" w:hAnsi="仿宋"/>
                <w:color w:val="000000"/>
                <w:szCs w:val="21"/>
              </w:rPr>
            </w:pPr>
          </w:p>
        </w:tc>
      </w:tr>
      <w:tr w:rsidR="002D4B9B" w14:paraId="74886627" w14:textId="77777777">
        <w:trPr>
          <w:cantSplit/>
          <w:trHeight w:val="345"/>
        </w:trPr>
        <w:tc>
          <w:tcPr>
            <w:tcW w:w="1135" w:type="dxa"/>
            <w:vMerge w:val="restart"/>
            <w:vAlign w:val="center"/>
          </w:tcPr>
          <w:p w14:paraId="5AF1B28A"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诉讼、仲裁情况</w:t>
            </w:r>
          </w:p>
        </w:tc>
        <w:tc>
          <w:tcPr>
            <w:tcW w:w="1842" w:type="dxa"/>
            <w:vMerge w:val="restart"/>
            <w:vAlign w:val="center"/>
          </w:tcPr>
          <w:p w14:paraId="055B2CBB"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1.本债权无诉讼、仲裁</w:t>
            </w:r>
            <w:r>
              <w:rPr>
                <w:rFonts w:ascii="仿宋" w:eastAsia="仿宋" w:hAnsi="仿宋" w:cs="Arial" w:hint="eastAsia"/>
                <w:b/>
                <w:szCs w:val="21"/>
              </w:rPr>
              <w:t>□</w:t>
            </w:r>
          </w:p>
        </w:tc>
        <w:tc>
          <w:tcPr>
            <w:tcW w:w="1418" w:type="dxa"/>
            <w:vMerge w:val="restart"/>
            <w:vAlign w:val="center"/>
          </w:tcPr>
          <w:p w14:paraId="15CFB82F"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2.本债权有诉讼、仲裁</w:t>
            </w:r>
            <w:r>
              <w:rPr>
                <w:rFonts w:ascii="仿宋" w:eastAsia="仿宋" w:hAnsi="仿宋" w:cs="Arial" w:hint="eastAsia"/>
                <w:b/>
                <w:szCs w:val="21"/>
              </w:rPr>
              <w:t>□</w:t>
            </w:r>
          </w:p>
        </w:tc>
        <w:tc>
          <w:tcPr>
            <w:tcW w:w="2254" w:type="dxa"/>
            <w:gridSpan w:val="2"/>
            <w:vAlign w:val="center"/>
          </w:tcPr>
          <w:p w14:paraId="5CD9AA08"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诉讼、仲裁所处的阶段</w:t>
            </w:r>
          </w:p>
        </w:tc>
        <w:tc>
          <w:tcPr>
            <w:tcW w:w="3274" w:type="dxa"/>
            <w:gridSpan w:val="4"/>
            <w:vAlign w:val="center"/>
          </w:tcPr>
          <w:p w14:paraId="255CCF46" w14:textId="77777777" w:rsidR="002D4B9B" w:rsidRDefault="002D4B9B">
            <w:pPr>
              <w:spacing w:line="240" w:lineRule="exact"/>
              <w:rPr>
                <w:rFonts w:ascii="仿宋" w:eastAsia="仿宋" w:hAnsi="仿宋"/>
                <w:color w:val="000000"/>
                <w:szCs w:val="21"/>
              </w:rPr>
            </w:pPr>
          </w:p>
        </w:tc>
      </w:tr>
      <w:tr w:rsidR="002D4B9B" w14:paraId="1247CE8A" w14:textId="77777777">
        <w:trPr>
          <w:cantSplit/>
          <w:trHeight w:val="345"/>
        </w:trPr>
        <w:tc>
          <w:tcPr>
            <w:tcW w:w="1135" w:type="dxa"/>
            <w:vMerge/>
            <w:vAlign w:val="center"/>
          </w:tcPr>
          <w:p w14:paraId="2FC3C913" w14:textId="77777777" w:rsidR="002D4B9B" w:rsidRDefault="002D4B9B">
            <w:pPr>
              <w:spacing w:line="240" w:lineRule="exact"/>
              <w:ind w:left="420" w:hanging="420"/>
              <w:rPr>
                <w:rFonts w:ascii="仿宋" w:eastAsia="仿宋" w:hAnsi="仿宋"/>
                <w:color w:val="000000"/>
                <w:szCs w:val="21"/>
              </w:rPr>
            </w:pPr>
          </w:p>
        </w:tc>
        <w:tc>
          <w:tcPr>
            <w:tcW w:w="1842" w:type="dxa"/>
            <w:vMerge/>
            <w:vAlign w:val="center"/>
          </w:tcPr>
          <w:p w14:paraId="0505AEC1" w14:textId="77777777" w:rsidR="002D4B9B" w:rsidRDefault="002D4B9B">
            <w:pPr>
              <w:spacing w:line="240" w:lineRule="exact"/>
              <w:rPr>
                <w:rFonts w:ascii="仿宋" w:eastAsia="仿宋" w:hAnsi="仿宋"/>
                <w:color w:val="000000"/>
                <w:szCs w:val="21"/>
              </w:rPr>
            </w:pPr>
          </w:p>
        </w:tc>
        <w:tc>
          <w:tcPr>
            <w:tcW w:w="1418" w:type="dxa"/>
            <w:vMerge/>
            <w:vAlign w:val="center"/>
          </w:tcPr>
          <w:p w14:paraId="460DD537" w14:textId="77777777" w:rsidR="002D4B9B" w:rsidRDefault="002D4B9B">
            <w:pPr>
              <w:spacing w:line="240" w:lineRule="exact"/>
              <w:rPr>
                <w:rFonts w:ascii="仿宋" w:eastAsia="仿宋" w:hAnsi="仿宋"/>
                <w:color w:val="000000"/>
                <w:szCs w:val="21"/>
              </w:rPr>
            </w:pPr>
          </w:p>
        </w:tc>
        <w:tc>
          <w:tcPr>
            <w:tcW w:w="2254" w:type="dxa"/>
            <w:gridSpan w:val="2"/>
            <w:vAlign w:val="center"/>
          </w:tcPr>
          <w:p w14:paraId="1BB9742D"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诉讼、仲裁受理机关</w:t>
            </w:r>
          </w:p>
        </w:tc>
        <w:tc>
          <w:tcPr>
            <w:tcW w:w="3274" w:type="dxa"/>
            <w:gridSpan w:val="4"/>
            <w:vAlign w:val="center"/>
          </w:tcPr>
          <w:p w14:paraId="34AAA9FB" w14:textId="77777777" w:rsidR="002D4B9B" w:rsidRDefault="002D4B9B">
            <w:pPr>
              <w:spacing w:line="240" w:lineRule="exact"/>
              <w:rPr>
                <w:rFonts w:ascii="仿宋" w:eastAsia="仿宋" w:hAnsi="仿宋"/>
                <w:color w:val="000000"/>
                <w:szCs w:val="21"/>
              </w:rPr>
            </w:pPr>
          </w:p>
        </w:tc>
      </w:tr>
      <w:tr w:rsidR="002D4B9B" w14:paraId="64234907" w14:textId="77777777">
        <w:trPr>
          <w:cantSplit/>
          <w:trHeight w:val="345"/>
        </w:trPr>
        <w:tc>
          <w:tcPr>
            <w:tcW w:w="1135" w:type="dxa"/>
            <w:vMerge w:val="restart"/>
            <w:vAlign w:val="center"/>
          </w:tcPr>
          <w:p w14:paraId="67CB3B21"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连带情况</w:t>
            </w:r>
          </w:p>
        </w:tc>
        <w:tc>
          <w:tcPr>
            <w:tcW w:w="1842" w:type="dxa"/>
            <w:vMerge w:val="restart"/>
            <w:vAlign w:val="center"/>
          </w:tcPr>
          <w:p w14:paraId="7AA84743"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1.本债权不属于连带责任债权</w:t>
            </w:r>
            <w:r>
              <w:rPr>
                <w:rFonts w:ascii="仿宋" w:eastAsia="仿宋" w:hAnsi="仿宋" w:cs="Arial" w:hint="eastAsia"/>
                <w:b/>
                <w:szCs w:val="21"/>
              </w:rPr>
              <w:t>□</w:t>
            </w:r>
          </w:p>
        </w:tc>
        <w:tc>
          <w:tcPr>
            <w:tcW w:w="1418" w:type="dxa"/>
            <w:vMerge w:val="restart"/>
            <w:vAlign w:val="center"/>
          </w:tcPr>
          <w:p w14:paraId="24C2D339" w14:textId="77777777" w:rsidR="002D4B9B" w:rsidRDefault="00000000">
            <w:pPr>
              <w:spacing w:line="240" w:lineRule="exact"/>
              <w:jc w:val="left"/>
              <w:rPr>
                <w:rFonts w:ascii="仿宋" w:eastAsia="仿宋" w:hAnsi="仿宋"/>
                <w:color w:val="000000"/>
                <w:szCs w:val="21"/>
              </w:rPr>
            </w:pPr>
            <w:r>
              <w:rPr>
                <w:rFonts w:ascii="仿宋" w:eastAsia="仿宋" w:hAnsi="仿宋" w:hint="eastAsia"/>
                <w:color w:val="000000"/>
                <w:szCs w:val="21"/>
              </w:rPr>
              <w:t>2.本债权属于连带责任债权</w:t>
            </w:r>
            <w:r>
              <w:rPr>
                <w:rFonts w:ascii="仿宋" w:eastAsia="仿宋" w:hAnsi="仿宋" w:cs="Arial" w:hint="eastAsia"/>
                <w:b/>
                <w:szCs w:val="21"/>
              </w:rPr>
              <w:t>□</w:t>
            </w:r>
          </w:p>
        </w:tc>
        <w:tc>
          <w:tcPr>
            <w:tcW w:w="2268" w:type="dxa"/>
            <w:gridSpan w:val="3"/>
            <w:vAlign w:val="center"/>
          </w:tcPr>
          <w:p w14:paraId="612DEB2D"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连带的原因</w:t>
            </w:r>
          </w:p>
        </w:tc>
        <w:tc>
          <w:tcPr>
            <w:tcW w:w="3260" w:type="dxa"/>
            <w:gridSpan w:val="3"/>
            <w:vAlign w:val="center"/>
          </w:tcPr>
          <w:p w14:paraId="39A40367" w14:textId="77777777" w:rsidR="002D4B9B" w:rsidRDefault="002D4B9B">
            <w:pPr>
              <w:spacing w:line="240" w:lineRule="exact"/>
              <w:rPr>
                <w:rFonts w:ascii="仿宋" w:eastAsia="仿宋" w:hAnsi="仿宋"/>
                <w:color w:val="000000"/>
                <w:szCs w:val="21"/>
              </w:rPr>
            </w:pPr>
          </w:p>
        </w:tc>
      </w:tr>
      <w:tr w:rsidR="002D4B9B" w14:paraId="40A65ECF" w14:textId="77777777">
        <w:trPr>
          <w:cantSplit/>
          <w:trHeight w:val="345"/>
        </w:trPr>
        <w:tc>
          <w:tcPr>
            <w:tcW w:w="1135" w:type="dxa"/>
            <w:vMerge/>
            <w:vAlign w:val="center"/>
          </w:tcPr>
          <w:p w14:paraId="38B57DBD" w14:textId="77777777" w:rsidR="002D4B9B" w:rsidRDefault="002D4B9B">
            <w:pPr>
              <w:spacing w:line="240" w:lineRule="exact"/>
              <w:ind w:left="420" w:hanging="420"/>
              <w:rPr>
                <w:rFonts w:ascii="仿宋" w:eastAsia="仿宋" w:hAnsi="仿宋"/>
                <w:color w:val="000000"/>
                <w:szCs w:val="21"/>
              </w:rPr>
            </w:pPr>
          </w:p>
        </w:tc>
        <w:tc>
          <w:tcPr>
            <w:tcW w:w="1842" w:type="dxa"/>
            <w:vMerge/>
            <w:vAlign w:val="center"/>
          </w:tcPr>
          <w:p w14:paraId="25A5A097" w14:textId="77777777" w:rsidR="002D4B9B" w:rsidRDefault="002D4B9B">
            <w:pPr>
              <w:spacing w:line="240" w:lineRule="exact"/>
              <w:rPr>
                <w:rFonts w:ascii="仿宋" w:eastAsia="仿宋" w:hAnsi="仿宋"/>
                <w:color w:val="000000"/>
                <w:szCs w:val="21"/>
              </w:rPr>
            </w:pPr>
          </w:p>
        </w:tc>
        <w:tc>
          <w:tcPr>
            <w:tcW w:w="1418" w:type="dxa"/>
            <w:vMerge/>
            <w:vAlign w:val="center"/>
          </w:tcPr>
          <w:p w14:paraId="5E0E8E08" w14:textId="77777777" w:rsidR="002D4B9B" w:rsidRDefault="002D4B9B">
            <w:pPr>
              <w:spacing w:line="240" w:lineRule="exact"/>
              <w:rPr>
                <w:rFonts w:ascii="仿宋" w:eastAsia="仿宋" w:hAnsi="仿宋"/>
                <w:color w:val="000000"/>
                <w:szCs w:val="21"/>
              </w:rPr>
            </w:pPr>
          </w:p>
        </w:tc>
        <w:tc>
          <w:tcPr>
            <w:tcW w:w="2268" w:type="dxa"/>
            <w:gridSpan w:val="3"/>
            <w:vAlign w:val="center"/>
          </w:tcPr>
          <w:p w14:paraId="6F6BA630"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其他连带责任人</w:t>
            </w:r>
          </w:p>
        </w:tc>
        <w:tc>
          <w:tcPr>
            <w:tcW w:w="3260" w:type="dxa"/>
            <w:gridSpan w:val="3"/>
            <w:vAlign w:val="center"/>
          </w:tcPr>
          <w:p w14:paraId="0FD3851D" w14:textId="77777777" w:rsidR="002D4B9B" w:rsidRDefault="002D4B9B">
            <w:pPr>
              <w:spacing w:line="240" w:lineRule="exact"/>
              <w:rPr>
                <w:rFonts w:ascii="仿宋" w:eastAsia="仿宋" w:hAnsi="仿宋"/>
                <w:color w:val="000000"/>
                <w:szCs w:val="21"/>
              </w:rPr>
            </w:pPr>
          </w:p>
        </w:tc>
      </w:tr>
      <w:tr w:rsidR="002D4B9B" w14:paraId="0441F1CF" w14:textId="77777777">
        <w:trPr>
          <w:trHeight w:val="2741"/>
        </w:trPr>
        <w:tc>
          <w:tcPr>
            <w:tcW w:w="9923" w:type="dxa"/>
            <w:gridSpan w:val="9"/>
            <w:vAlign w:val="center"/>
          </w:tcPr>
          <w:p w14:paraId="49900AA8"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特别确认事项：</w:t>
            </w:r>
          </w:p>
          <w:p w14:paraId="35F5B89B"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1</w:t>
            </w:r>
            <w:r>
              <w:rPr>
                <w:rFonts w:ascii="仿宋" w:eastAsia="仿宋" w:hAnsi="仿宋"/>
                <w:color w:val="000000"/>
                <w:szCs w:val="21"/>
              </w:rPr>
              <w:t>.</w:t>
            </w:r>
            <w:r>
              <w:rPr>
                <w:rFonts w:ascii="仿宋" w:eastAsia="仿宋" w:hAnsi="仿宋" w:hint="eastAsia"/>
                <w:color w:val="000000"/>
                <w:szCs w:val="21"/>
              </w:rPr>
              <w:t>债权人已收悉《民事裁定书》、《决定书》、《公告》、《债权申报指引》及其附件。</w:t>
            </w:r>
          </w:p>
          <w:p w14:paraId="2EB7E987" w14:textId="77777777" w:rsidR="002D4B9B" w:rsidRDefault="00000000">
            <w:pPr>
              <w:spacing w:line="240" w:lineRule="exact"/>
              <w:rPr>
                <w:rFonts w:ascii="仿宋" w:eastAsia="仿宋" w:hAnsi="仿宋"/>
                <w:color w:val="000000"/>
                <w:szCs w:val="21"/>
              </w:rPr>
            </w:pPr>
            <w:r>
              <w:rPr>
                <w:rFonts w:ascii="仿宋" w:eastAsia="仿宋" w:hAnsi="仿宋"/>
                <w:bCs/>
                <w:szCs w:val="21"/>
              </w:rPr>
              <w:t>2.</w:t>
            </w:r>
            <w:r>
              <w:rPr>
                <w:rFonts w:ascii="仿宋" w:eastAsia="仿宋" w:hAnsi="仿宋" w:hint="eastAsia"/>
                <w:bCs/>
                <w:szCs w:val="21"/>
              </w:rPr>
              <w:t>本次债权申报登记不构成确权，</w:t>
            </w:r>
            <w:r>
              <w:rPr>
                <w:rFonts w:ascii="仿宋" w:eastAsia="仿宋" w:hAnsi="仿宋" w:hint="eastAsia"/>
                <w:bCs/>
                <w:color w:val="000000"/>
                <w:szCs w:val="21"/>
              </w:rPr>
              <w:t>本</w:t>
            </w:r>
            <w:r>
              <w:rPr>
                <w:rFonts w:ascii="仿宋" w:eastAsia="仿宋" w:hAnsi="仿宋" w:hint="eastAsia"/>
                <w:color w:val="000000"/>
                <w:szCs w:val="21"/>
              </w:rPr>
              <w:t>《债权申报表》不构成对无效债权（包括但不限于已过诉讼时效的债权等）的重新有效确认，申报债权总金额需另附明细及计算过程。</w:t>
            </w:r>
          </w:p>
          <w:p w14:paraId="6086A400" w14:textId="77777777" w:rsidR="002D4B9B" w:rsidRDefault="00000000">
            <w:pPr>
              <w:spacing w:line="240" w:lineRule="exact"/>
              <w:rPr>
                <w:rFonts w:ascii="仿宋" w:eastAsia="仿宋" w:hAnsi="仿宋"/>
                <w:color w:val="000000"/>
                <w:szCs w:val="21"/>
              </w:rPr>
            </w:pPr>
            <w:r>
              <w:rPr>
                <w:rFonts w:ascii="仿宋" w:eastAsia="仿宋" w:hAnsi="仿宋"/>
                <w:color w:val="000000"/>
                <w:szCs w:val="21"/>
              </w:rPr>
              <w:t>3.</w:t>
            </w:r>
            <w:r>
              <w:rPr>
                <w:rFonts w:ascii="仿宋" w:eastAsia="仿宋" w:hAnsi="仿宋" w:hint="eastAsia"/>
                <w:color w:val="000000"/>
                <w:szCs w:val="21"/>
              </w:rPr>
              <w:t>债权申报人已全面、完整知晓本次债权登记的有关要求并保证提供资料及情况的真实、合法、准确、完整，否则，一切法律责任和后果由债权申报人承担。</w:t>
            </w:r>
          </w:p>
          <w:p w14:paraId="284E8A8A" w14:textId="77777777" w:rsidR="002D4B9B" w:rsidRDefault="00000000">
            <w:pPr>
              <w:spacing w:line="240" w:lineRule="exact"/>
              <w:rPr>
                <w:rFonts w:ascii="仿宋" w:eastAsia="仿宋" w:hAnsi="仿宋"/>
                <w:color w:val="000000"/>
                <w:szCs w:val="21"/>
              </w:rPr>
            </w:pPr>
            <w:r>
              <w:rPr>
                <w:rFonts w:ascii="仿宋" w:eastAsia="仿宋" w:hAnsi="仿宋"/>
                <w:color w:val="000000"/>
                <w:szCs w:val="21"/>
              </w:rPr>
              <w:t>4.</w:t>
            </w:r>
            <w:r>
              <w:rPr>
                <w:rFonts w:ascii="仿宋" w:eastAsia="仿宋" w:hAnsi="仿宋" w:hint="eastAsia"/>
                <w:color w:val="000000"/>
                <w:szCs w:val="21"/>
              </w:rPr>
              <w:t>债权人确认上述填写的信息（包括但不限于主体资格、委托代理人姓名、手机号码及电子邮箱等全部信息）</w:t>
            </w:r>
            <w:proofErr w:type="gramStart"/>
            <w:r>
              <w:rPr>
                <w:rFonts w:ascii="仿宋" w:eastAsia="仿宋" w:hAnsi="仿宋" w:hint="eastAsia"/>
                <w:color w:val="000000"/>
                <w:szCs w:val="21"/>
              </w:rPr>
              <w:t>均真实</w:t>
            </w:r>
            <w:proofErr w:type="gramEnd"/>
            <w:r>
              <w:rPr>
                <w:rFonts w:ascii="仿宋" w:eastAsia="仿宋" w:hAnsi="仿宋" w:hint="eastAsia"/>
                <w:color w:val="000000"/>
                <w:szCs w:val="21"/>
              </w:rPr>
              <w:t>有效，可作为清算程序中核实债权人身份的有效信息，如因信息不全或信息有误造成任何不利后果，均由债权人自行承担。</w:t>
            </w:r>
          </w:p>
          <w:p w14:paraId="6825913E" w14:textId="77777777" w:rsidR="002D4B9B" w:rsidRDefault="00000000">
            <w:pPr>
              <w:spacing w:line="240" w:lineRule="exact"/>
              <w:rPr>
                <w:rFonts w:ascii="仿宋" w:eastAsia="仿宋" w:hAnsi="仿宋"/>
                <w:color w:val="000000"/>
                <w:szCs w:val="21"/>
              </w:rPr>
            </w:pPr>
            <w:r>
              <w:rPr>
                <w:rFonts w:ascii="仿宋" w:eastAsia="仿宋" w:hAnsi="仿宋" w:hint="eastAsia"/>
                <w:color w:val="000000"/>
                <w:szCs w:val="21"/>
              </w:rPr>
              <w:t>5</w:t>
            </w:r>
            <w:r>
              <w:rPr>
                <w:rFonts w:ascii="仿宋" w:eastAsia="仿宋" w:hAnsi="仿宋"/>
                <w:color w:val="000000"/>
                <w:szCs w:val="21"/>
              </w:rPr>
              <w:t>.</w:t>
            </w:r>
            <w:r>
              <w:rPr>
                <w:rFonts w:ascii="仿宋" w:eastAsia="仿宋" w:hAnsi="仿宋" w:hint="eastAsia"/>
                <w:color w:val="000000"/>
                <w:szCs w:val="21"/>
              </w:rPr>
              <w:t>债权人与上海国美电器有限公司如有多个债权法律关系，请逐笔分别填写申报表和提交申报材料。</w:t>
            </w:r>
          </w:p>
        </w:tc>
      </w:tr>
    </w:tbl>
    <w:p w14:paraId="70E65675" w14:textId="77777777" w:rsidR="002D4B9B" w:rsidRDefault="00000000">
      <w:pPr>
        <w:spacing w:beforeLines="50" w:before="156"/>
        <w:ind w:right="840"/>
        <w:jc w:val="center"/>
        <w:rPr>
          <w:rFonts w:ascii="仿宋" w:eastAsia="仿宋" w:hAnsi="仿宋"/>
          <w:color w:val="000000"/>
          <w:szCs w:val="21"/>
        </w:rPr>
      </w:pPr>
      <w:r>
        <w:rPr>
          <w:rFonts w:ascii="仿宋" w:eastAsia="仿宋" w:hAnsi="仿宋" w:hint="eastAsia"/>
          <w:color w:val="000000"/>
          <w:szCs w:val="21"/>
        </w:rPr>
        <w:t xml:space="preserve"> </w:t>
      </w:r>
      <w:r>
        <w:rPr>
          <w:rFonts w:ascii="仿宋" w:eastAsia="仿宋" w:hAnsi="仿宋"/>
          <w:color w:val="000000"/>
          <w:szCs w:val="21"/>
        </w:rPr>
        <w:t xml:space="preserve">                                             申报人盖章/签字：</w:t>
      </w:r>
    </w:p>
    <w:p w14:paraId="4F8FB28D" w14:textId="77777777" w:rsidR="002D4B9B" w:rsidRDefault="00000000">
      <w:pPr>
        <w:ind w:rightChars="-159" w:right="-334" w:firstLineChars="2500" w:firstLine="5250"/>
        <w:rPr>
          <w:rFonts w:ascii="仿宋" w:eastAsia="仿宋" w:hAnsi="仿宋"/>
          <w:color w:val="000000"/>
          <w:szCs w:val="21"/>
        </w:rPr>
      </w:pPr>
      <w:r>
        <w:rPr>
          <w:rFonts w:ascii="仿宋" w:eastAsia="仿宋" w:hAnsi="仿宋"/>
          <w:color w:val="000000"/>
          <w:szCs w:val="21"/>
        </w:rPr>
        <w:t xml:space="preserve">委托代理人签名： </w:t>
      </w:r>
    </w:p>
    <w:p w14:paraId="56C1A25D" w14:textId="77777777" w:rsidR="002D4B9B" w:rsidRDefault="00000000">
      <w:pPr>
        <w:ind w:rightChars="-159" w:right="-334" w:firstLineChars="2500" w:firstLine="5250"/>
        <w:jc w:val="left"/>
        <w:rPr>
          <w:rFonts w:ascii="仿宋" w:eastAsia="仿宋" w:hAnsi="仿宋"/>
          <w:color w:val="000000"/>
          <w:szCs w:val="21"/>
        </w:rPr>
      </w:pPr>
      <w:r>
        <w:rPr>
          <w:rFonts w:ascii="仿宋" w:eastAsia="仿宋" w:hAnsi="仿宋"/>
          <w:color w:val="000000"/>
          <w:szCs w:val="21"/>
        </w:rPr>
        <w:lastRenderedPageBreak/>
        <w:t>申报日期：        年    月    日</w:t>
      </w:r>
    </w:p>
    <w:p w14:paraId="5D7EAD23" w14:textId="77777777" w:rsidR="002D4B9B" w:rsidRDefault="002D4B9B">
      <w:pPr>
        <w:ind w:rightChars="-159" w:right="-334" w:firstLineChars="2500" w:firstLine="5250"/>
        <w:jc w:val="left"/>
        <w:rPr>
          <w:rFonts w:ascii="仿宋" w:eastAsia="仿宋" w:hAnsi="仿宋"/>
          <w:color w:val="000000"/>
          <w:szCs w:val="21"/>
        </w:rPr>
      </w:pPr>
    </w:p>
    <w:p w14:paraId="5FC5125F" w14:textId="77777777" w:rsidR="002D4B9B" w:rsidRDefault="00000000">
      <w:pPr>
        <w:spacing w:line="500" w:lineRule="exact"/>
        <w:jc w:val="center"/>
        <w:rPr>
          <w:rFonts w:ascii="仿宋" w:eastAsia="仿宋" w:hAnsi="仿宋" w:cs="Arial"/>
          <w:b/>
          <w:sz w:val="36"/>
          <w:szCs w:val="36"/>
        </w:rPr>
      </w:pPr>
      <w:r>
        <w:rPr>
          <w:rFonts w:ascii="仿宋" w:eastAsia="仿宋" w:hAnsi="仿宋" w:cs="Arial"/>
          <w:b/>
          <w:sz w:val="36"/>
          <w:szCs w:val="36"/>
        </w:rPr>
        <w:t>债</w:t>
      </w:r>
      <w:r>
        <w:rPr>
          <w:rFonts w:ascii="仿宋" w:eastAsia="仿宋" w:hAnsi="仿宋" w:cs="Arial" w:hint="eastAsia"/>
          <w:b/>
          <w:sz w:val="36"/>
          <w:szCs w:val="36"/>
        </w:rPr>
        <w:t xml:space="preserve"> </w:t>
      </w:r>
      <w:r>
        <w:rPr>
          <w:rFonts w:ascii="仿宋" w:eastAsia="仿宋" w:hAnsi="仿宋" w:cs="Arial"/>
          <w:b/>
          <w:sz w:val="36"/>
          <w:szCs w:val="36"/>
        </w:rPr>
        <w:t>权</w:t>
      </w:r>
      <w:r>
        <w:rPr>
          <w:rFonts w:ascii="仿宋" w:eastAsia="仿宋" w:hAnsi="仿宋" w:cs="Arial" w:hint="eastAsia"/>
          <w:b/>
          <w:sz w:val="36"/>
          <w:szCs w:val="36"/>
        </w:rPr>
        <w:t xml:space="preserve"> </w:t>
      </w:r>
      <w:r>
        <w:rPr>
          <w:rFonts w:ascii="仿宋" w:eastAsia="仿宋" w:hAnsi="仿宋" w:cs="Arial"/>
          <w:b/>
          <w:sz w:val="36"/>
          <w:szCs w:val="36"/>
        </w:rPr>
        <w:t>申</w:t>
      </w:r>
      <w:r>
        <w:rPr>
          <w:rFonts w:ascii="仿宋" w:eastAsia="仿宋" w:hAnsi="仿宋" w:cs="Arial" w:hint="eastAsia"/>
          <w:b/>
          <w:sz w:val="36"/>
          <w:szCs w:val="36"/>
        </w:rPr>
        <w:t xml:space="preserve"> </w:t>
      </w:r>
      <w:r>
        <w:rPr>
          <w:rFonts w:ascii="仿宋" w:eastAsia="仿宋" w:hAnsi="仿宋" w:cs="Arial"/>
          <w:b/>
          <w:sz w:val="36"/>
          <w:szCs w:val="36"/>
        </w:rPr>
        <w:t>报</w:t>
      </w:r>
      <w:r>
        <w:rPr>
          <w:rFonts w:ascii="仿宋" w:eastAsia="仿宋" w:hAnsi="仿宋" w:cs="Arial" w:hint="eastAsia"/>
          <w:b/>
          <w:sz w:val="36"/>
          <w:szCs w:val="36"/>
        </w:rPr>
        <w:t xml:space="preserve"> </w:t>
      </w:r>
      <w:r>
        <w:rPr>
          <w:rFonts w:ascii="仿宋" w:eastAsia="仿宋" w:hAnsi="仿宋" w:cs="Arial"/>
          <w:b/>
          <w:sz w:val="36"/>
          <w:szCs w:val="36"/>
        </w:rPr>
        <w:t>书</w:t>
      </w:r>
    </w:p>
    <w:p w14:paraId="265EAD9D" w14:textId="77777777" w:rsidR="002D4B9B" w:rsidRDefault="002D4B9B">
      <w:pPr>
        <w:spacing w:line="500" w:lineRule="exact"/>
        <w:jc w:val="center"/>
        <w:rPr>
          <w:rFonts w:ascii="仿宋" w:eastAsia="仿宋" w:hAnsi="仿宋" w:cs="Arial"/>
          <w:b/>
          <w:sz w:val="36"/>
          <w:szCs w:val="36"/>
        </w:rPr>
      </w:pPr>
    </w:p>
    <w:p w14:paraId="1937377B" w14:textId="77777777" w:rsidR="002D4B9B" w:rsidRDefault="00000000">
      <w:pPr>
        <w:spacing w:line="500" w:lineRule="exact"/>
        <w:rPr>
          <w:rFonts w:ascii="仿宋" w:eastAsia="仿宋" w:hAnsi="仿宋" w:cs="Arial"/>
          <w:b/>
          <w:sz w:val="28"/>
          <w:szCs w:val="28"/>
        </w:rPr>
      </w:pPr>
      <w:r>
        <w:rPr>
          <w:rFonts w:ascii="仿宋" w:eastAsia="仿宋" w:hAnsi="仿宋" w:cs="Arial"/>
          <w:b/>
          <w:sz w:val="28"/>
          <w:szCs w:val="28"/>
        </w:rPr>
        <w:t xml:space="preserve">申  报  人： </w:t>
      </w:r>
    </w:p>
    <w:p w14:paraId="76581C2F" w14:textId="77777777" w:rsidR="002D4B9B" w:rsidRDefault="00000000">
      <w:pPr>
        <w:spacing w:line="500" w:lineRule="exact"/>
        <w:rPr>
          <w:rFonts w:ascii="仿宋" w:eastAsia="仿宋" w:hAnsi="仿宋" w:cs="Arial"/>
          <w:b/>
          <w:sz w:val="28"/>
          <w:szCs w:val="28"/>
        </w:rPr>
      </w:pPr>
      <w:r>
        <w:rPr>
          <w:rFonts w:ascii="仿宋" w:eastAsia="仿宋" w:hAnsi="仿宋" w:cs="Arial"/>
          <w:b/>
          <w:sz w:val="28"/>
          <w:szCs w:val="28"/>
        </w:rPr>
        <w:t xml:space="preserve">住      所： </w:t>
      </w:r>
    </w:p>
    <w:p w14:paraId="2D3E2140" w14:textId="77777777" w:rsidR="002D4B9B" w:rsidRDefault="002D4B9B">
      <w:pPr>
        <w:spacing w:line="500" w:lineRule="exact"/>
        <w:rPr>
          <w:rFonts w:ascii="仿宋" w:eastAsia="仿宋" w:hAnsi="仿宋" w:cs="Arial"/>
          <w:sz w:val="28"/>
          <w:szCs w:val="28"/>
        </w:rPr>
      </w:pPr>
    </w:p>
    <w:p w14:paraId="438E5690" w14:textId="77777777" w:rsidR="002D4B9B" w:rsidRDefault="00000000">
      <w:pPr>
        <w:pStyle w:val="af7"/>
        <w:numPr>
          <w:ilvl w:val="0"/>
          <w:numId w:val="13"/>
        </w:numPr>
        <w:spacing w:beforeLines="50" w:before="156" w:afterLines="50" w:after="156" w:line="360" w:lineRule="exact"/>
        <w:ind w:firstLineChars="0"/>
        <w:outlineLvl w:val="0"/>
        <w:rPr>
          <w:rFonts w:ascii="仿宋" w:eastAsia="仿宋" w:hAnsi="仿宋" w:cs="Arial"/>
          <w:b/>
          <w:sz w:val="24"/>
          <w:szCs w:val="24"/>
        </w:rPr>
      </w:pPr>
      <w:r>
        <w:rPr>
          <w:rFonts w:ascii="仿宋" w:eastAsia="仿宋" w:hAnsi="仿宋" w:cs="Arial"/>
          <w:b/>
          <w:sz w:val="24"/>
          <w:szCs w:val="24"/>
        </w:rPr>
        <w:t>申报</w:t>
      </w:r>
      <w:r>
        <w:rPr>
          <w:rFonts w:ascii="仿宋" w:eastAsia="仿宋" w:hAnsi="仿宋" w:cs="Arial" w:hint="eastAsia"/>
          <w:b/>
          <w:sz w:val="24"/>
          <w:szCs w:val="24"/>
        </w:rPr>
        <w:t>金额</w:t>
      </w:r>
    </w:p>
    <w:p w14:paraId="469BA2A3" w14:textId="77777777" w:rsidR="002D4B9B" w:rsidRDefault="00000000">
      <w:pPr>
        <w:spacing w:beforeLines="50" w:before="156" w:afterLines="50" w:after="156" w:line="360" w:lineRule="exact"/>
        <w:ind w:firstLineChars="200" w:firstLine="480"/>
        <w:rPr>
          <w:rFonts w:ascii="仿宋" w:eastAsia="仿宋" w:hAnsi="仿宋" w:cs="Arial"/>
          <w:b/>
          <w:sz w:val="24"/>
          <w:szCs w:val="24"/>
        </w:rPr>
      </w:pPr>
      <w:r>
        <w:rPr>
          <w:rFonts w:ascii="仿宋" w:eastAsia="仿宋" w:hAnsi="仿宋" w:cs="Arial"/>
          <w:sz w:val="24"/>
          <w:szCs w:val="24"/>
        </w:rPr>
        <w:t>申报债权总额</w:t>
      </w:r>
      <w:r>
        <w:rPr>
          <w:rFonts w:ascii="仿宋" w:eastAsia="仿宋" w:hAnsi="仿宋" w:cs="Arial"/>
          <w:sz w:val="24"/>
          <w:szCs w:val="24"/>
          <w:u w:val="single"/>
        </w:rPr>
        <w:t xml:space="preserve">                  </w:t>
      </w:r>
      <w:r>
        <w:rPr>
          <w:rFonts w:ascii="仿宋" w:eastAsia="仿宋" w:hAnsi="仿宋" w:cs="Arial"/>
          <w:sz w:val="24"/>
          <w:szCs w:val="24"/>
        </w:rPr>
        <w:t>，币种</w:t>
      </w:r>
      <w:r>
        <w:rPr>
          <w:rFonts w:ascii="仿宋" w:eastAsia="仿宋" w:hAnsi="仿宋" w:cs="Arial"/>
          <w:sz w:val="24"/>
          <w:szCs w:val="24"/>
          <w:u w:val="single"/>
        </w:rPr>
        <w:t xml:space="preserve">         </w:t>
      </w:r>
      <w:r>
        <w:rPr>
          <w:rFonts w:ascii="仿宋" w:eastAsia="仿宋" w:hAnsi="仿宋" w:cs="Arial"/>
          <w:sz w:val="24"/>
          <w:szCs w:val="24"/>
        </w:rPr>
        <w:t>，其中包括</w:t>
      </w:r>
      <w:r>
        <w:rPr>
          <w:rFonts w:ascii="仿宋" w:eastAsia="仿宋" w:hAnsi="仿宋" w:cs="Arial" w:hint="eastAsia"/>
          <w:sz w:val="24"/>
          <w:szCs w:val="24"/>
        </w:rPr>
        <w:t>（每行中从普通债权/有财产担保债权/建设工程价款优先受偿权/税款债权等选项中请勾选一项，填写金额）</w:t>
      </w:r>
      <w:r>
        <w:rPr>
          <w:rFonts w:ascii="仿宋" w:eastAsia="仿宋" w:hAnsi="仿宋" w:cs="Arial"/>
          <w:sz w:val="24"/>
          <w:szCs w:val="24"/>
        </w:rPr>
        <w:t>：</w:t>
      </w:r>
    </w:p>
    <w:tbl>
      <w:tblPr>
        <w:tblStyle w:val="3-11"/>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954"/>
        <w:gridCol w:w="2977"/>
      </w:tblGrid>
      <w:tr w:rsidR="002D4B9B" w14:paraId="6AFF469C" w14:textId="77777777" w:rsidTr="002D4B9B">
        <w:trPr>
          <w:cnfStyle w:val="100000000000" w:firstRow="1" w:lastRow="0" w:firstColumn="0" w:lastColumn="0" w:oddVBand="0" w:evenVBand="0" w:oddHBand="0" w:evenHBand="0" w:firstRowFirstColumn="0" w:firstRowLastColumn="0" w:lastRowFirstColumn="0" w:lastRowLastColumn="0"/>
          <w:trHeight w:val="737"/>
        </w:trPr>
        <w:tc>
          <w:tcPr>
            <w:cnfStyle w:val="001000000100" w:firstRow="0" w:lastRow="0" w:firstColumn="1" w:lastColumn="0" w:oddVBand="0" w:evenVBand="0" w:oddHBand="0" w:evenHBand="0" w:firstRowFirstColumn="1" w:firstRowLastColumn="0" w:lastRowFirstColumn="0" w:lastRowLastColumn="0"/>
            <w:tcW w:w="5954" w:type="dxa"/>
            <w:tcBorders>
              <w:bottom w:val="nil"/>
            </w:tcBorders>
            <w:vAlign w:val="center"/>
          </w:tcPr>
          <w:p w14:paraId="5BBB1643" w14:textId="77777777" w:rsidR="002D4B9B" w:rsidRDefault="00000000">
            <w:pPr>
              <w:jc w:val="center"/>
              <w:rPr>
                <w:rFonts w:ascii="仿宋" w:eastAsia="仿宋" w:hAnsi="仿宋" w:cs="Arial"/>
                <w:szCs w:val="21"/>
              </w:rPr>
            </w:pPr>
            <w:r>
              <w:rPr>
                <w:rFonts w:ascii="仿宋" w:eastAsia="仿宋" w:hAnsi="仿宋" w:cs="Arial" w:hint="eastAsia"/>
                <w:szCs w:val="21"/>
              </w:rPr>
              <w:t xml:space="preserve">□普通债权  □有财产担保债权  □工程款债权  □税款债权 </w:t>
            </w:r>
          </w:p>
        </w:tc>
        <w:tc>
          <w:tcPr>
            <w:tcW w:w="2977" w:type="dxa"/>
            <w:vAlign w:val="center"/>
          </w:tcPr>
          <w:p w14:paraId="3351FA62" w14:textId="77777777" w:rsidR="002D4B9B" w:rsidRDefault="00000000">
            <w:pPr>
              <w:ind w:right="-53"/>
              <w:jc w:val="right"/>
              <w:cnfStyle w:val="100000000000" w:firstRow="1"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01DE3471"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5E44B3AC" w14:textId="77777777" w:rsidR="002D4B9B" w:rsidRDefault="00000000">
            <w:pPr>
              <w:jc w:val="center"/>
              <w:rPr>
                <w:rFonts w:ascii="仿宋" w:eastAsia="仿宋" w:hAnsi="仿宋" w:cs="Arial"/>
                <w:szCs w:val="21"/>
              </w:rPr>
            </w:pPr>
            <w:r>
              <w:rPr>
                <w:rFonts w:ascii="仿宋" w:eastAsia="仿宋" w:hAnsi="仿宋" w:cs="Arial" w:hint="eastAsia"/>
                <w:szCs w:val="21"/>
              </w:rPr>
              <w:t>□普通债权  □有财产担保债权  □工程款债权  □税款债权</w:t>
            </w:r>
          </w:p>
        </w:tc>
        <w:tc>
          <w:tcPr>
            <w:tcW w:w="2977" w:type="dxa"/>
            <w:shd w:val="clear" w:color="auto" w:fill="FFFFFF" w:themeFill="background1"/>
            <w:vAlign w:val="center"/>
          </w:tcPr>
          <w:p w14:paraId="0CADC7FF"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7E3B3257"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448E8C5F" w14:textId="77777777" w:rsidR="002D4B9B" w:rsidRDefault="00000000">
            <w:pPr>
              <w:jc w:val="center"/>
              <w:rPr>
                <w:rFonts w:ascii="仿宋" w:eastAsia="仿宋" w:hAnsi="仿宋" w:cs="Arial"/>
                <w:szCs w:val="21"/>
              </w:rPr>
            </w:pPr>
            <w:r>
              <w:rPr>
                <w:rFonts w:ascii="仿宋" w:eastAsia="仿宋" w:hAnsi="仿宋" w:cs="Arial" w:hint="eastAsia"/>
                <w:szCs w:val="21"/>
              </w:rPr>
              <w:t>□普通债权  □有财产担保债权  □工程款债权  □税款债权</w:t>
            </w:r>
          </w:p>
        </w:tc>
        <w:tc>
          <w:tcPr>
            <w:tcW w:w="2977" w:type="dxa"/>
            <w:shd w:val="clear" w:color="auto" w:fill="FFFFFF" w:themeFill="background1"/>
            <w:vAlign w:val="center"/>
          </w:tcPr>
          <w:p w14:paraId="2BABF0A2"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3A8B14CF"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40073C5A" w14:textId="77777777" w:rsidR="002D4B9B" w:rsidRDefault="00000000">
            <w:pPr>
              <w:jc w:val="center"/>
              <w:rPr>
                <w:rFonts w:ascii="仿宋" w:eastAsia="仿宋" w:hAnsi="仿宋" w:cs="Arial"/>
                <w:szCs w:val="21"/>
              </w:rPr>
            </w:pPr>
            <w:r>
              <w:rPr>
                <w:rFonts w:ascii="仿宋" w:eastAsia="仿宋" w:hAnsi="仿宋" w:cs="Arial" w:hint="eastAsia"/>
                <w:szCs w:val="21"/>
              </w:rPr>
              <w:t>□普通债权  □有财产担保债权  □工程款债权  □税款债权</w:t>
            </w:r>
          </w:p>
        </w:tc>
        <w:tc>
          <w:tcPr>
            <w:tcW w:w="2977" w:type="dxa"/>
            <w:shd w:val="clear" w:color="auto" w:fill="FFFFFF" w:themeFill="background1"/>
            <w:vAlign w:val="center"/>
          </w:tcPr>
          <w:p w14:paraId="70A30F33"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77EF9257"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04AA17A7" w14:textId="77777777" w:rsidR="002D4B9B" w:rsidRDefault="00000000">
            <w:pPr>
              <w:jc w:val="center"/>
              <w:rPr>
                <w:rFonts w:ascii="仿宋" w:eastAsia="仿宋" w:hAnsi="仿宋" w:cs="Arial"/>
                <w:szCs w:val="21"/>
              </w:rPr>
            </w:pPr>
            <w:r>
              <w:rPr>
                <w:rFonts w:ascii="仿宋" w:eastAsia="仿宋" w:hAnsi="仿宋" w:cs="Arial" w:hint="eastAsia"/>
                <w:szCs w:val="21"/>
              </w:rPr>
              <w:t>其他：_____________________</w:t>
            </w:r>
          </w:p>
        </w:tc>
        <w:tc>
          <w:tcPr>
            <w:tcW w:w="2977" w:type="dxa"/>
            <w:shd w:val="clear" w:color="auto" w:fill="FFFFFF" w:themeFill="background1"/>
            <w:vAlign w:val="center"/>
          </w:tcPr>
          <w:p w14:paraId="0C5A1BF7"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7EAE037B"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3CCE1BFA" w14:textId="77777777" w:rsidR="002D4B9B" w:rsidRDefault="00000000">
            <w:pPr>
              <w:jc w:val="center"/>
              <w:rPr>
                <w:rFonts w:ascii="仿宋" w:eastAsia="仿宋" w:hAnsi="仿宋" w:cs="Arial"/>
                <w:szCs w:val="21"/>
              </w:rPr>
            </w:pPr>
            <w:r>
              <w:rPr>
                <w:rFonts w:ascii="仿宋" w:eastAsia="仿宋" w:hAnsi="仿宋" w:cs="Arial" w:hint="eastAsia"/>
                <w:szCs w:val="21"/>
              </w:rPr>
              <w:t>其他：_____________________</w:t>
            </w:r>
          </w:p>
        </w:tc>
        <w:tc>
          <w:tcPr>
            <w:tcW w:w="2977" w:type="dxa"/>
            <w:shd w:val="clear" w:color="auto" w:fill="FFFFFF" w:themeFill="background1"/>
            <w:vAlign w:val="center"/>
          </w:tcPr>
          <w:p w14:paraId="4A140FC6"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57EFAC63" w14:textId="77777777" w:rsidTr="002D4B9B">
        <w:trPr>
          <w:trHeight w:val="737"/>
        </w:trPr>
        <w:tc>
          <w:tcPr>
            <w:cnfStyle w:val="001000000000" w:firstRow="0" w:lastRow="0" w:firstColumn="1" w:lastColumn="0" w:oddVBand="0" w:evenVBand="0" w:oddHBand="0" w:evenHBand="0" w:firstRowFirstColumn="0" w:firstRowLastColumn="0" w:lastRowFirstColumn="0" w:lastRowLastColumn="0"/>
            <w:tcW w:w="5954" w:type="dxa"/>
            <w:vAlign w:val="center"/>
          </w:tcPr>
          <w:p w14:paraId="74C87CBE" w14:textId="77777777" w:rsidR="002D4B9B" w:rsidRDefault="00000000">
            <w:pPr>
              <w:jc w:val="center"/>
              <w:rPr>
                <w:rFonts w:ascii="仿宋" w:eastAsia="仿宋" w:hAnsi="仿宋" w:cs="Arial"/>
                <w:szCs w:val="21"/>
              </w:rPr>
            </w:pPr>
            <w:r>
              <w:rPr>
                <w:rFonts w:ascii="仿宋" w:eastAsia="仿宋" w:hAnsi="仿宋" w:cs="Arial" w:hint="eastAsia"/>
                <w:szCs w:val="21"/>
              </w:rPr>
              <w:t>其他：_____________________</w:t>
            </w:r>
          </w:p>
        </w:tc>
        <w:tc>
          <w:tcPr>
            <w:tcW w:w="2977" w:type="dxa"/>
            <w:shd w:val="clear" w:color="auto" w:fill="FFFFFF" w:themeFill="background1"/>
            <w:vAlign w:val="center"/>
          </w:tcPr>
          <w:p w14:paraId="4A6676FD"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bl>
    <w:p w14:paraId="20B5420F" w14:textId="77777777" w:rsidR="002D4B9B" w:rsidRDefault="00000000">
      <w:pPr>
        <w:pStyle w:val="af7"/>
        <w:numPr>
          <w:ilvl w:val="0"/>
          <w:numId w:val="13"/>
        </w:numPr>
        <w:spacing w:beforeLines="50" w:before="156" w:afterLines="50" w:after="156" w:line="360" w:lineRule="exact"/>
        <w:ind w:firstLineChars="0"/>
        <w:outlineLvl w:val="0"/>
        <w:rPr>
          <w:rFonts w:ascii="仿宋" w:eastAsia="仿宋" w:hAnsi="仿宋" w:cs="Arial"/>
          <w:b/>
          <w:sz w:val="24"/>
          <w:szCs w:val="24"/>
        </w:rPr>
      </w:pPr>
      <w:r>
        <w:rPr>
          <w:rFonts w:ascii="仿宋" w:eastAsia="仿宋" w:hAnsi="仿宋" w:cs="Arial"/>
          <w:b/>
          <w:sz w:val="24"/>
          <w:szCs w:val="24"/>
        </w:rPr>
        <w:t>利息/罚息/违约金/滞纳金计算方式及标准（可另附计算表）</w:t>
      </w:r>
    </w:p>
    <w:p w14:paraId="64B40919" w14:textId="77777777" w:rsidR="002D4B9B" w:rsidRDefault="00000000">
      <w:pPr>
        <w:spacing w:beforeLines="50" w:before="156" w:afterLines="50" w:after="156" w:line="360" w:lineRule="exact"/>
        <w:ind w:firstLineChars="200" w:firstLine="480"/>
        <w:outlineLvl w:val="0"/>
        <w:rPr>
          <w:rFonts w:ascii="仿宋" w:eastAsia="仿宋" w:hAnsi="仿宋" w:cs="Arial"/>
          <w:sz w:val="24"/>
          <w:szCs w:val="24"/>
        </w:rPr>
      </w:pPr>
      <w:r>
        <w:rPr>
          <w:rFonts w:ascii="仿宋" w:eastAsia="仿宋" w:hAnsi="仿宋" w:cs="Arial"/>
          <w:sz w:val="24"/>
          <w:szCs w:val="24"/>
        </w:rPr>
        <w:t>申报</w:t>
      </w:r>
      <w:r>
        <w:rPr>
          <w:rFonts w:ascii="仿宋" w:eastAsia="仿宋" w:hAnsi="仿宋" w:cs="Arial" w:hint="eastAsia"/>
          <w:sz w:val="24"/>
          <w:szCs w:val="24"/>
        </w:rPr>
        <w:t>本金</w:t>
      </w:r>
      <w:r>
        <w:rPr>
          <w:rFonts w:ascii="仿宋" w:eastAsia="仿宋" w:hAnsi="仿宋" w:cs="Arial"/>
          <w:sz w:val="24"/>
          <w:szCs w:val="24"/>
          <w:u w:val="single"/>
        </w:rPr>
        <w:t xml:space="preserve">                 </w:t>
      </w:r>
      <w:r>
        <w:rPr>
          <w:rFonts w:ascii="仿宋" w:eastAsia="仿宋" w:hAnsi="仿宋" w:cs="Arial"/>
          <w:sz w:val="24"/>
          <w:szCs w:val="24"/>
        </w:rPr>
        <w:t>，币种</w:t>
      </w:r>
      <w:r>
        <w:rPr>
          <w:rFonts w:ascii="仿宋" w:eastAsia="仿宋" w:hAnsi="仿宋" w:cs="Arial"/>
          <w:sz w:val="24"/>
          <w:szCs w:val="24"/>
          <w:u w:val="single"/>
        </w:rPr>
        <w:t xml:space="preserve">          </w:t>
      </w:r>
      <w:r>
        <w:rPr>
          <w:rFonts w:ascii="仿宋" w:eastAsia="仿宋" w:hAnsi="仿宋" w:cs="Arial"/>
          <w:sz w:val="24"/>
          <w:szCs w:val="24"/>
        </w:rPr>
        <w:t>，</w:t>
      </w:r>
      <w:r>
        <w:rPr>
          <w:rFonts w:ascii="仿宋" w:eastAsia="仿宋" w:hAnsi="仿宋" w:cs="Arial" w:hint="eastAsia"/>
          <w:sz w:val="24"/>
          <w:szCs w:val="24"/>
        </w:rPr>
        <w:t>利息/罚息/滞纳金/迟延履行金等总额</w:t>
      </w:r>
      <w:r>
        <w:rPr>
          <w:rFonts w:ascii="仿宋" w:eastAsia="仿宋" w:hAnsi="仿宋" w:cs="Arial"/>
          <w:sz w:val="24"/>
          <w:szCs w:val="24"/>
          <w:u w:val="single"/>
        </w:rPr>
        <w:t xml:space="preserve">                </w:t>
      </w:r>
      <w:r>
        <w:rPr>
          <w:rFonts w:ascii="仿宋" w:eastAsia="仿宋" w:hAnsi="仿宋" w:cs="Arial"/>
          <w:sz w:val="24"/>
          <w:szCs w:val="24"/>
        </w:rPr>
        <w:t>，币种</w:t>
      </w:r>
      <w:r>
        <w:rPr>
          <w:rFonts w:ascii="仿宋" w:eastAsia="仿宋" w:hAnsi="仿宋" w:cs="Arial"/>
          <w:sz w:val="24"/>
          <w:szCs w:val="24"/>
          <w:u w:val="single"/>
        </w:rPr>
        <w:t xml:space="preserve">         </w:t>
      </w:r>
      <w:r>
        <w:rPr>
          <w:rFonts w:ascii="仿宋" w:eastAsia="仿宋" w:hAnsi="仿宋" w:cs="Arial"/>
          <w:sz w:val="24"/>
          <w:szCs w:val="24"/>
        </w:rPr>
        <w:t>，其中包括</w:t>
      </w:r>
      <w:r>
        <w:rPr>
          <w:rFonts w:ascii="仿宋" w:eastAsia="仿宋" w:hAnsi="仿宋" w:cs="Arial" w:hint="eastAsia"/>
          <w:sz w:val="24"/>
          <w:szCs w:val="24"/>
        </w:rPr>
        <w:t>（以下选项中涉及部分请勾选，不涉及的不须填写，勾选的请填写相应计算公式以及金额，计算公式应注明利率、天数以及对应本金数，</w:t>
      </w:r>
      <w:r>
        <w:rPr>
          <w:rFonts w:ascii="仿宋" w:eastAsia="仿宋" w:hAnsi="仿宋" w:cs="Arial" w:hint="eastAsia"/>
          <w:b/>
          <w:bCs/>
          <w:sz w:val="24"/>
          <w:szCs w:val="24"/>
        </w:rPr>
        <w:t>计算公式相对复杂的，请单独附表说明</w:t>
      </w:r>
      <w:r>
        <w:rPr>
          <w:rFonts w:ascii="仿宋" w:eastAsia="仿宋" w:hAnsi="仿宋" w:cs="Arial" w:hint="eastAsia"/>
          <w:sz w:val="24"/>
          <w:szCs w:val="24"/>
        </w:rPr>
        <w:t>）</w:t>
      </w:r>
      <w:r>
        <w:rPr>
          <w:rFonts w:ascii="仿宋" w:eastAsia="仿宋" w:hAnsi="仿宋" w:cs="Arial"/>
          <w:sz w:val="24"/>
          <w:szCs w:val="24"/>
        </w:rPr>
        <w:t>：</w:t>
      </w:r>
    </w:p>
    <w:p w14:paraId="69CDE124" w14:textId="77777777" w:rsidR="002D4B9B" w:rsidRDefault="00000000">
      <w:pPr>
        <w:widowControl/>
        <w:jc w:val="left"/>
        <w:rPr>
          <w:rFonts w:ascii="仿宋" w:eastAsia="仿宋" w:hAnsi="仿宋" w:cs="Arial"/>
          <w:sz w:val="24"/>
          <w:szCs w:val="24"/>
        </w:rPr>
      </w:pPr>
      <w:r>
        <w:rPr>
          <w:rFonts w:ascii="仿宋" w:eastAsia="仿宋" w:hAnsi="仿宋" w:cs="Arial"/>
          <w:sz w:val="24"/>
          <w:szCs w:val="24"/>
        </w:rPr>
        <w:br w:type="page"/>
      </w:r>
    </w:p>
    <w:p w14:paraId="1A4312D9" w14:textId="77777777" w:rsidR="002D4B9B" w:rsidRDefault="002D4B9B">
      <w:pPr>
        <w:spacing w:beforeLines="50" w:before="156" w:afterLines="50" w:after="156" w:line="360" w:lineRule="exact"/>
        <w:ind w:firstLineChars="200" w:firstLine="482"/>
        <w:outlineLvl w:val="0"/>
        <w:rPr>
          <w:rFonts w:ascii="仿宋" w:eastAsia="仿宋" w:hAnsi="仿宋" w:cs="Arial"/>
          <w:b/>
          <w:sz w:val="24"/>
          <w:szCs w:val="24"/>
        </w:rPr>
      </w:pPr>
    </w:p>
    <w:tbl>
      <w:tblPr>
        <w:tblStyle w:val="3-11"/>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3"/>
        <w:gridCol w:w="3118"/>
      </w:tblGrid>
      <w:tr w:rsidR="002D4B9B" w14:paraId="46349D3D" w14:textId="77777777" w:rsidTr="002D4B9B">
        <w:trPr>
          <w:cnfStyle w:val="100000000000" w:firstRow="1" w:lastRow="0" w:firstColumn="0" w:lastColumn="0" w:oddVBand="0" w:evenVBand="0" w:oddHBand="0" w:evenHBand="0" w:firstRowFirstColumn="0" w:firstRowLastColumn="0" w:lastRowFirstColumn="0" w:lastRowLastColumn="0"/>
          <w:trHeight w:val="1144"/>
        </w:trPr>
        <w:tc>
          <w:tcPr>
            <w:cnfStyle w:val="001000000100" w:firstRow="0" w:lastRow="0" w:firstColumn="1" w:lastColumn="0" w:oddVBand="0" w:evenVBand="0" w:oddHBand="0" w:evenHBand="0" w:firstRowFirstColumn="1" w:firstRowLastColumn="0" w:lastRowFirstColumn="0" w:lastRowLastColumn="0"/>
            <w:tcW w:w="5813" w:type="dxa"/>
            <w:tcBorders>
              <w:bottom w:val="nil"/>
            </w:tcBorders>
            <w:shd w:val="clear" w:color="auto" w:fill="auto"/>
            <w:vAlign w:val="center"/>
          </w:tcPr>
          <w:p w14:paraId="1A36D079" w14:textId="77777777" w:rsidR="002D4B9B" w:rsidRDefault="00000000">
            <w:pPr>
              <w:jc w:val="left"/>
              <w:rPr>
                <w:rFonts w:ascii="仿宋" w:eastAsia="仿宋" w:hAnsi="仿宋" w:cs="Arial"/>
                <w:szCs w:val="21"/>
              </w:rPr>
            </w:pPr>
            <w:r>
              <w:rPr>
                <w:rFonts w:ascii="仿宋" w:eastAsia="仿宋" w:hAnsi="仿宋" w:cs="Arial" w:hint="eastAsia"/>
                <w:szCs w:val="21"/>
              </w:rPr>
              <w:t xml:space="preserve">□利息计算公式： </w:t>
            </w:r>
          </w:p>
        </w:tc>
        <w:tc>
          <w:tcPr>
            <w:tcW w:w="3118" w:type="dxa"/>
            <w:shd w:val="clear" w:color="auto" w:fill="auto"/>
            <w:vAlign w:val="center"/>
          </w:tcPr>
          <w:p w14:paraId="43E869EE" w14:textId="77777777" w:rsidR="002D4B9B" w:rsidRDefault="00000000">
            <w:pPr>
              <w:ind w:right="-53"/>
              <w:jc w:val="right"/>
              <w:cnfStyle w:val="100000000000" w:firstRow="1"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6CF14175" w14:textId="77777777" w:rsidTr="002D4B9B">
        <w:trPr>
          <w:trHeight w:val="1144"/>
        </w:trPr>
        <w:tc>
          <w:tcPr>
            <w:cnfStyle w:val="001000000000" w:firstRow="0" w:lastRow="0" w:firstColumn="1" w:lastColumn="0" w:oddVBand="0" w:evenVBand="0" w:oddHBand="0" w:evenHBand="0" w:firstRowFirstColumn="0" w:firstRowLastColumn="0" w:lastRowFirstColumn="0" w:lastRowLastColumn="0"/>
            <w:tcW w:w="5813" w:type="dxa"/>
            <w:shd w:val="clear" w:color="auto" w:fill="auto"/>
            <w:vAlign w:val="center"/>
          </w:tcPr>
          <w:p w14:paraId="6B80F577" w14:textId="77777777" w:rsidR="002D4B9B" w:rsidRDefault="00000000">
            <w:pPr>
              <w:jc w:val="left"/>
              <w:rPr>
                <w:rFonts w:ascii="仿宋" w:eastAsia="仿宋" w:hAnsi="仿宋" w:cs="Arial"/>
                <w:szCs w:val="21"/>
              </w:rPr>
            </w:pPr>
            <w:r>
              <w:rPr>
                <w:rFonts w:ascii="仿宋" w:eastAsia="仿宋" w:hAnsi="仿宋" w:cs="Arial" w:hint="eastAsia"/>
                <w:szCs w:val="21"/>
              </w:rPr>
              <w:t>□罚</w:t>
            </w:r>
            <w:proofErr w:type="gramStart"/>
            <w:r>
              <w:rPr>
                <w:rFonts w:ascii="仿宋" w:eastAsia="仿宋" w:hAnsi="仿宋" w:cs="Arial" w:hint="eastAsia"/>
                <w:szCs w:val="21"/>
              </w:rPr>
              <w:t>息计算</w:t>
            </w:r>
            <w:proofErr w:type="gramEnd"/>
            <w:r>
              <w:rPr>
                <w:rFonts w:ascii="仿宋" w:eastAsia="仿宋" w:hAnsi="仿宋" w:cs="Arial" w:hint="eastAsia"/>
                <w:szCs w:val="21"/>
              </w:rPr>
              <w:t>公式：</w:t>
            </w:r>
          </w:p>
        </w:tc>
        <w:tc>
          <w:tcPr>
            <w:tcW w:w="3118" w:type="dxa"/>
            <w:shd w:val="clear" w:color="auto" w:fill="auto"/>
            <w:vAlign w:val="center"/>
          </w:tcPr>
          <w:p w14:paraId="4D55BAEF"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398007B7" w14:textId="77777777" w:rsidTr="002D4B9B">
        <w:trPr>
          <w:trHeight w:val="1144"/>
        </w:trPr>
        <w:tc>
          <w:tcPr>
            <w:cnfStyle w:val="001000000000" w:firstRow="0" w:lastRow="0" w:firstColumn="1" w:lastColumn="0" w:oddVBand="0" w:evenVBand="0" w:oddHBand="0" w:evenHBand="0" w:firstRowFirstColumn="0" w:firstRowLastColumn="0" w:lastRowFirstColumn="0" w:lastRowLastColumn="0"/>
            <w:tcW w:w="5813" w:type="dxa"/>
            <w:shd w:val="clear" w:color="auto" w:fill="auto"/>
            <w:vAlign w:val="center"/>
          </w:tcPr>
          <w:p w14:paraId="7E690F26" w14:textId="77777777" w:rsidR="002D4B9B" w:rsidRDefault="00000000">
            <w:pPr>
              <w:jc w:val="left"/>
              <w:rPr>
                <w:rFonts w:ascii="仿宋" w:eastAsia="仿宋" w:hAnsi="仿宋" w:cs="Arial"/>
                <w:szCs w:val="21"/>
              </w:rPr>
            </w:pPr>
            <w:r>
              <w:rPr>
                <w:rFonts w:ascii="仿宋" w:eastAsia="仿宋" w:hAnsi="仿宋" w:cs="Arial" w:hint="eastAsia"/>
                <w:szCs w:val="21"/>
              </w:rPr>
              <w:t>□滞纳金计算公式：</w:t>
            </w:r>
          </w:p>
        </w:tc>
        <w:tc>
          <w:tcPr>
            <w:tcW w:w="3118" w:type="dxa"/>
            <w:shd w:val="clear" w:color="auto" w:fill="auto"/>
            <w:vAlign w:val="center"/>
          </w:tcPr>
          <w:p w14:paraId="1F772981"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r w:rsidR="002D4B9B" w14:paraId="22BC1DC0" w14:textId="77777777" w:rsidTr="002D4B9B">
        <w:trPr>
          <w:trHeight w:val="1144"/>
        </w:trPr>
        <w:tc>
          <w:tcPr>
            <w:cnfStyle w:val="001000000000" w:firstRow="0" w:lastRow="0" w:firstColumn="1" w:lastColumn="0" w:oddVBand="0" w:evenVBand="0" w:oddHBand="0" w:evenHBand="0" w:firstRowFirstColumn="0" w:firstRowLastColumn="0" w:lastRowFirstColumn="0" w:lastRowLastColumn="0"/>
            <w:tcW w:w="5813" w:type="dxa"/>
            <w:shd w:val="clear" w:color="auto" w:fill="auto"/>
            <w:vAlign w:val="center"/>
          </w:tcPr>
          <w:p w14:paraId="7FB4C6C0" w14:textId="77777777" w:rsidR="002D4B9B" w:rsidRDefault="00000000">
            <w:pPr>
              <w:jc w:val="left"/>
              <w:rPr>
                <w:rFonts w:ascii="仿宋" w:eastAsia="仿宋" w:hAnsi="仿宋" w:cs="Arial"/>
                <w:szCs w:val="21"/>
              </w:rPr>
            </w:pPr>
            <w:r>
              <w:rPr>
                <w:rFonts w:ascii="仿宋" w:eastAsia="仿宋" w:hAnsi="仿宋" w:cs="Arial" w:hint="eastAsia"/>
                <w:szCs w:val="21"/>
              </w:rPr>
              <w:t>□迟延履行金计算公式：</w:t>
            </w:r>
          </w:p>
        </w:tc>
        <w:tc>
          <w:tcPr>
            <w:tcW w:w="3118" w:type="dxa"/>
            <w:shd w:val="clear" w:color="auto" w:fill="auto"/>
            <w:vAlign w:val="center"/>
          </w:tcPr>
          <w:p w14:paraId="5539BAB2" w14:textId="77777777" w:rsidR="002D4B9B" w:rsidRDefault="00000000">
            <w:pPr>
              <w:ind w:right="-53"/>
              <w:jc w:val="right"/>
              <w:cnfStyle w:val="000000000000" w:firstRow="0"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bl>
    <w:p w14:paraId="25CE157C" w14:textId="77777777" w:rsidR="002D4B9B" w:rsidRDefault="00000000">
      <w:pPr>
        <w:pStyle w:val="af7"/>
        <w:numPr>
          <w:ilvl w:val="0"/>
          <w:numId w:val="13"/>
        </w:numPr>
        <w:spacing w:beforeLines="50" w:before="156" w:afterLines="50" w:after="156" w:line="360" w:lineRule="exact"/>
        <w:ind w:firstLineChars="0"/>
        <w:outlineLvl w:val="0"/>
        <w:rPr>
          <w:rFonts w:ascii="仿宋" w:eastAsia="仿宋" w:hAnsi="仿宋" w:cs="Arial"/>
          <w:b/>
          <w:sz w:val="24"/>
          <w:szCs w:val="24"/>
        </w:rPr>
      </w:pPr>
      <w:r>
        <w:rPr>
          <w:rFonts w:ascii="仿宋" w:eastAsia="仿宋" w:hAnsi="仿宋" w:cs="Arial" w:hint="eastAsia"/>
          <w:b/>
          <w:sz w:val="24"/>
          <w:szCs w:val="24"/>
        </w:rPr>
        <w:t>违约金计算方式及标准（可另附计算表）</w:t>
      </w:r>
    </w:p>
    <w:tbl>
      <w:tblPr>
        <w:tblStyle w:val="3-11"/>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3"/>
        <w:gridCol w:w="3118"/>
      </w:tblGrid>
      <w:tr w:rsidR="002D4B9B" w14:paraId="625B1AFE" w14:textId="77777777" w:rsidTr="002D4B9B">
        <w:trPr>
          <w:cnfStyle w:val="100000000000" w:firstRow="1" w:lastRow="0" w:firstColumn="0" w:lastColumn="0" w:oddVBand="0" w:evenVBand="0" w:oddHBand="0" w:evenHBand="0" w:firstRowFirstColumn="0" w:firstRowLastColumn="0" w:lastRowFirstColumn="0" w:lastRowLastColumn="0"/>
          <w:trHeight w:val="1144"/>
        </w:trPr>
        <w:tc>
          <w:tcPr>
            <w:cnfStyle w:val="001000000100" w:firstRow="0" w:lastRow="0" w:firstColumn="1" w:lastColumn="0" w:oddVBand="0" w:evenVBand="0" w:oddHBand="0" w:evenHBand="0" w:firstRowFirstColumn="1" w:firstRowLastColumn="0" w:lastRowFirstColumn="0" w:lastRowLastColumn="0"/>
            <w:tcW w:w="5813" w:type="dxa"/>
            <w:tcBorders>
              <w:bottom w:val="nil"/>
            </w:tcBorders>
            <w:shd w:val="clear" w:color="auto" w:fill="auto"/>
            <w:vAlign w:val="center"/>
          </w:tcPr>
          <w:p w14:paraId="6E1AFB81" w14:textId="77777777" w:rsidR="002D4B9B" w:rsidRDefault="00000000">
            <w:pPr>
              <w:jc w:val="left"/>
              <w:rPr>
                <w:rFonts w:ascii="仿宋" w:eastAsia="仿宋" w:hAnsi="仿宋" w:cs="Arial"/>
                <w:szCs w:val="21"/>
              </w:rPr>
            </w:pPr>
            <w:r>
              <w:rPr>
                <w:rFonts w:ascii="仿宋" w:eastAsia="仿宋" w:hAnsi="仿宋" w:cs="Arial" w:hint="eastAsia"/>
                <w:szCs w:val="21"/>
              </w:rPr>
              <w:t>□违约金计算公式：</w:t>
            </w:r>
          </w:p>
        </w:tc>
        <w:tc>
          <w:tcPr>
            <w:tcW w:w="3118" w:type="dxa"/>
            <w:shd w:val="clear" w:color="auto" w:fill="auto"/>
            <w:vAlign w:val="center"/>
          </w:tcPr>
          <w:p w14:paraId="1C2F6C51" w14:textId="77777777" w:rsidR="002D4B9B" w:rsidRDefault="00000000">
            <w:pPr>
              <w:ind w:right="-53"/>
              <w:jc w:val="right"/>
              <w:cnfStyle w:val="100000000000" w:firstRow="1"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bl>
    <w:p w14:paraId="5C276B9F" w14:textId="77777777" w:rsidR="002D4B9B" w:rsidRDefault="00000000">
      <w:pPr>
        <w:pStyle w:val="af7"/>
        <w:numPr>
          <w:ilvl w:val="0"/>
          <w:numId w:val="13"/>
        </w:numPr>
        <w:spacing w:beforeLines="50" w:before="156" w:afterLines="50" w:after="156" w:line="360" w:lineRule="exact"/>
        <w:ind w:firstLineChars="0"/>
        <w:outlineLvl w:val="0"/>
        <w:rPr>
          <w:rFonts w:ascii="仿宋" w:eastAsia="仿宋" w:hAnsi="仿宋" w:cs="Arial"/>
          <w:b/>
          <w:sz w:val="24"/>
          <w:szCs w:val="24"/>
        </w:rPr>
      </w:pPr>
      <w:r>
        <w:rPr>
          <w:rFonts w:ascii="仿宋" w:eastAsia="仿宋" w:hAnsi="仿宋" w:cs="Arial" w:hint="eastAsia"/>
          <w:b/>
          <w:sz w:val="24"/>
          <w:szCs w:val="24"/>
        </w:rPr>
        <w:t>其他费用计算方式及标准（可另附计算表）</w:t>
      </w:r>
    </w:p>
    <w:tbl>
      <w:tblPr>
        <w:tblStyle w:val="3-11"/>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3"/>
        <w:gridCol w:w="3118"/>
      </w:tblGrid>
      <w:tr w:rsidR="002D4B9B" w14:paraId="55848A23" w14:textId="77777777" w:rsidTr="002D4B9B">
        <w:trPr>
          <w:cnfStyle w:val="100000000000" w:firstRow="1" w:lastRow="0" w:firstColumn="0" w:lastColumn="0" w:oddVBand="0" w:evenVBand="0" w:oddHBand="0" w:evenHBand="0" w:firstRowFirstColumn="0" w:firstRowLastColumn="0" w:lastRowFirstColumn="0" w:lastRowLastColumn="0"/>
          <w:trHeight w:val="1144"/>
        </w:trPr>
        <w:tc>
          <w:tcPr>
            <w:cnfStyle w:val="001000000100" w:firstRow="0" w:lastRow="0" w:firstColumn="1" w:lastColumn="0" w:oddVBand="0" w:evenVBand="0" w:oddHBand="0" w:evenHBand="0" w:firstRowFirstColumn="1" w:firstRowLastColumn="0" w:lastRowFirstColumn="0" w:lastRowLastColumn="0"/>
            <w:tcW w:w="5813" w:type="dxa"/>
            <w:tcBorders>
              <w:bottom w:val="nil"/>
            </w:tcBorders>
            <w:shd w:val="clear" w:color="auto" w:fill="auto"/>
            <w:vAlign w:val="center"/>
          </w:tcPr>
          <w:p w14:paraId="6F589B6F" w14:textId="77777777" w:rsidR="002D4B9B" w:rsidRDefault="00000000">
            <w:pPr>
              <w:jc w:val="left"/>
              <w:rPr>
                <w:rFonts w:ascii="仿宋" w:eastAsia="仿宋" w:hAnsi="仿宋" w:cs="Arial"/>
                <w:szCs w:val="21"/>
              </w:rPr>
            </w:pPr>
            <w:r>
              <w:rPr>
                <w:rFonts w:ascii="仿宋" w:eastAsia="仿宋" w:hAnsi="仿宋" w:cs="Arial" w:hint="eastAsia"/>
                <w:szCs w:val="21"/>
              </w:rPr>
              <w:t>□其他费用计算公式：</w:t>
            </w:r>
          </w:p>
        </w:tc>
        <w:tc>
          <w:tcPr>
            <w:tcW w:w="3118" w:type="dxa"/>
            <w:shd w:val="clear" w:color="auto" w:fill="auto"/>
            <w:vAlign w:val="center"/>
          </w:tcPr>
          <w:p w14:paraId="354FE803" w14:textId="77777777" w:rsidR="002D4B9B" w:rsidRDefault="00000000">
            <w:pPr>
              <w:ind w:right="-53"/>
              <w:jc w:val="right"/>
              <w:cnfStyle w:val="100000000000" w:firstRow="1" w:lastRow="0" w:firstColumn="0" w:lastColumn="0" w:oddVBand="0" w:evenVBand="0" w:oddHBand="0" w:evenHBand="0" w:firstRowFirstColumn="0" w:firstRowLastColumn="0" w:lastRowFirstColumn="0" w:lastRowLastColumn="0"/>
              <w:rPr>
                <w:rFonts w:ascii="仿宋" w:eastAsia="仿宋" w:hAnsi="仿宋" w:cs="Arial"/>
                <w:szCs w:val="21"/>
              </w:rPr>
            </w:pPr>
            <w:r>
              <w:rPr>
                <w:rFonts w:ascii="仿宋" w:eastAsia="仿宋" w:hAnsi="仿宋" w:cs="Arial" w:hint="eastAsia"/>
                <w:szCs w:val="21"/>
              </w:rPr>
              <w:t>（小</w:t>
            </w:r>
            <w:r>
              <w:rPr>
                <w:rFonts w:ascii="仿宋" w:eastAsia="仿宋" w:hAnsi="仿宋" w:cs="Arial"/>
                <w:szCs w:val="21"/>
              </w:rPr>
              <w:t>写/币种）</w:t>
            </w:r>
          </w:p>
        </w:tc>
      </w:tr>
    </w:tbl>
    <w:p w14:paraId="58B452C1" w14:textId="77777777" w:rsidR="002D4B9B" w:rsidRDefault="00000000">
      <w:pPr>
        <w:pStyle w:val="af7"/>
        <w:numPr>
          <w:ilvl w:val="0"/>
          <w:numId w:val="13"/>
        </w:numPr>
        <w:spacing w:beforeLines="50" w:before="156" w:afterLines="50" w:after="156" w:line="360" w:lineRule="exact"/>
        <w:ind w:firstLineChars="0"/>
        <w:outlineLvl w:val="0"/>
        <w:rPr>
          <w:rFonts w:ascii="仿宋" w:eastAsia="仿宋" w:hAnsi="仿宋" w:cs="Arial"/>
          <w:b/>
          <w:sz w:val="24"/>
          <w:szCs w:val="24"/>
        </w:rPr>
      </w:pPr>
      <w:r>
        <w:rPr>
          <w:rFonts w:ascii="仿宋" w:eastAsia="仿宋" w:hAnsi="仿宋" w:cs="Arial"/>
          <w:b/>
          <w:sz w:val="24"/>
          <w:szCs w:val="24"/>
        </w:rPr>
        <w:t>事实和理由：</w:t>
      </w:r>
    </w:p>
    <w:p w14:paraId="18D7A17D"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b/>
          <w:bCs/>
          <w:sz w:val="24"/>
          <w:szCs w:val="24"/>
        </w:rPr>
      </w:pPr>
      <w:r>
        <w:rPr>
          <w:rFonts w:ascii="仿宋" w:eastAsia="仿宋" w:hAnsi="仿宋" w:cs="Arial"/>
          <w:sz w:val="24"/>
          <w:szCs w:val="24"/>
        </w:rPr>
        <w:t>请写明债权形成原因、经过、有无财产担保</w:t>
      </w:r>
      <w:r>
        <w:rPr>
          <w:rFonts w:ascii="仿宋" w:eastAsia="仿宋" w:hAnsi="仿宋" w:cs="Arial" w:hint="eastAsia"/>
          <w:sz w:val="24"/>
          <w:szCs w:val="24"/>
        </w:rPr>
        <w:t>、债务清偿过程、其他方提供担保以及催讨的情况</w:t>
      </w:r>
      <w:r>
        <w:rPr>
          <w:rFonts w:ascii="仿宋" w:eastAsia="仿宋" w:hAnsi="仿宋" w:cs="Arial"/>
          <w:sz w:val="24"/>
          <w:szCs w:val="24"/>
        </w:rPr>
        <w:t>等相关事项，</w:t>
      </w:r>
      <w:r>
        <w:rPr>
          <w:rFonts w:ascii="仿宋" w:eastAsia="仿宋" w:hAnsi="仿宋" w:cs="Arial" w:hint="eastAsia"/>
          <w:b/>
          <w:bCs/>
          <w:sz w:val="24"/>
          <w:szCs w:val="24"/>
        </w:rPr>
        <w:t>如</w:t>
      </w:r>
      <w:r>
        <w:rPr>
          <w:rFonts w:ascii="仿宋" w:eastAsia="仿宋" w:hAnsi="仿宋" w:cs="Arial"/>
          <w:b/>
          <w:bCs/>
          <w:sz w:val="24"/>
          <w:szCs w:val="24"/>
        </w:rPr>
        <w:t>空间不足可</w:t>
      </w:r>
      <w:r>
        <w:rPr>
          <w:rFonts w:ascii="仿宋" w:eastAsia="仿宋" w:hAnsi="仿宋" w:cs="Arial" w:hint="eastAsia"/>
          <w:b/>
          <w:bCs/>
          <w:sz w:val="24"/>
          <w:szCs w:val="24"/>
        </w:rPr>
        <w:t>单独附页说明。</w:t>
      </w:r>
    </w:p>
    <w:tbl>
      <w:tblPr>
        <w:tblStyle w:val="3-11"/>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1"/>
      </w:tblGrid>
      <w:tr w:rsidR="002D4B9B" w14:paraId="73C481DD" w14:textId="77777777" w:rsidTr="002D4B9B">
        <w:trPr>
          <w:cnfStyle w:val="100000000000" w:firstRow="1" w:lastRow="0" w:firstColumn="0" w:lastColumn="0" w:oddVBand="0" w:evenVBand="0" w:oddHBand="0" w:evenHBand="0" w:firstRowFirstColumn="0" w:firstRowLastColumn="0" w:lastRowFirstColumn="0" w:lastRowLastColumn="0"/>
          <w:trHeight w:val="3227"/>
        </w:trPr>
        <w:tc>
          <w:tcPr>
            <w:cnfStyle w:val="001000000100" w:firstRow="0" w:lastRow="0" w:firstColumn="1" w:lastColumn="0" w:oddVBand="0" w:evenVBand="0" w:oddHBand="0" w:evenHBand="0" w:firstRowFirstColumn="1" w:firstRowLastColumn="0" w:lastRowFirstColumn="0" w:lastRowLastColumn="0"/>
            <w:tcW w:w="8931" w:type="dxa"/>
            <w:tcBorders>
              <w:bottom w:val="nil"/>
            </w:tcBorders>
            <w:shd w:val="clear" w:color="auto" w:fill="auto"/>
            <w:vAlign w:val="center"/>
          </w:tcPr>
          <w:p w14:paraId="235AF70D" w14:textId="77777777" w:rsidR="002D4B9B" w:rsidRDefault="002D4B9B">
            <w:pPr>
              <w:ind w:right="-53"/>
              <w:jc w:val="right"/>
              <w:rPr>
                <w:rFonts w:ascii="仿宋" w:eastAsia="仿宋" w:hAnsi="仿宋" w:cs="Arial"/>
                <w:szCs w:val="21"/>
              </w:rPr>
            </w:pPr>
          </w:p>
        </w:tc>
      </w:tr>
    </w:tbl>
    <w:p w14:paraId="54B6FAD0"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申报人在此特别确认，上述信息属实且已充分知悉、理解管理人在《债权申报指引》所述全部事项，如本债权申报书中金额、表述或任何情况与《债权申报表》中记载存在差异的，以管理人调查、确认的为准，如管理人无法确认的，以《债权申报表》的记载为准。</w:t>
      </w:r>
    </w:p>
    <w:p w14:paraId="0AC0DD66" w14:textId="77777777" w:rsidR="002D4B9B" w:rsidRDefault="00000000">
      <w:pPr>
        <w:spacing w:beforeLines="50" w:before="156" w:afterLines="50" w:after="156" w:line="360" w:lineRule="exact"/>
        <w:ind w:firstLine="555"/>
        <w:rPr>
          <w:rFonts w:ascii="仿宋" w:eastAsia="仿宋" w:hAnsi="仿宋" w:cs="Arial"/>
          <w:sz w:val="24"/>
          <w:szCs w:val="24"/>
        </w:rPr>
      </w:pPr>
      <w:r>
        <w:rPr>
          <w:rFonts w:ascii="仿宋" w:eastAsia="仿宋" w:hAnsi="仿宋" w:cs="Arial"/>
          <w:sz w:val="24"/>
          <w:szCs w:val="24"/>
        </w:rPr>
        <w:t>特此申报</w:t>
      </w:r>
      <w:r>
        <w:rPr>
          <w:rFonts w:ascii="仿宋" w:eastAsia="仿宋" w:hAnsi="仿宋" w:cs="Arial" w:hint="eastAsia"/>
          <w:sz w:val="24"/>
          <w:szCs w:val="24"/>
        </w:rPr>
        <w:t>。</w:t>
      </w:r>
    </w:p>
    <w:p w14:paraId="23FA51BF" w14:textId="77777777" w:rsidR="002D4B9B" w:rsidRDefault="00000000">
      <w:pPr>
        <w:tabs>
          <w:tab w:val="center" w:pos="4433"/>
          <w:tab w:val="right" w:pos="8312"/>
        </w:tabs>
        <w:spacing w:beforeLines="50" w:before="156" w:afterLines="50" w:after="156" w:line="360" w:lineRule="exact"/>
        <w:ind w:right="1924"/>
        <w:jc w:val="right"/>
        <w:rPr>
          <w:rFonts w:ascii="仿宋" w:eastAsia="仿宋" w:hAnsi="仿宋" w:cs="Arial"/>
          <w:b/>
          <w:sz w:val="24"/>
          <w:szCs w:val="24"/>
        </w:rPr>
      </w:pPr>
      <w:r>
        <w:rPr>
          <w:rFonts w:ascii="仿宋" w:eastAsia="仿宋" w:hAnsi="仿宋" w:cs="Arial"/>
          <w:b/>
          <w:sz w:val="24"/>
          <w:szCs w:val="24"/>
        </w:rPr>
        <w:t>申报人（签字/盖章）：</w:t>
      </w:r>
    </w:p>
    <w:p w14:paraId="551ECEFF" w14:textId="77777777" w:rsidR="002D4B9B" w:rsidRDefault="00000000">
      <w:pPr>
        <w:tabs>
          <w:tab w:val="center" w:pos="4433"/>
          <w:tab w:val="right" w:pos="8312"/>
        </w:tabs>
        <w:spacing w:beforeLines="50" w:before="156" w:afterLines="50" w:after="156" w:line="360" w:lineRule="exact"/>
        <w:ind w:right="1633" w:firstLineChars="300" w:firstLine="723"/>
        <w:jc w:val="center"/>
        <w:rPr>
          <w:rFonts w:ascii="仿宋" w:eastAsia="仿宋" w:hAnsi="仿宋" w:cs="Arial"/>
          <w:b/>
          <w:sz w:val="24"/>
          <w:szCs w:val="24"/>
          <w:u w:val="single"/>
        </w:rPr>
      </w:pPr>
      <w:r>
        <w:rPr>
          <w:rFonts w:ascii="仿宋" w:eastAsia="仿宋" w:hAnsi="仿宋" w:cs="Arial" w:hint="eastAsia"/>
          <w:b/>
          <w:sz w:val="24"/>
          <w:szCs w:val="24"/>
        </w:rPr>
        <w:t xml:space="preserve"> </w:t>
      </w:r>
      <w:r>
        <w:rPr>
          <w:rFonts w:ascii="仿宋" w:eastAsia="仿宋" w:hAnsi="仿宋" w:cs="Arial"/>
          <w:b/>
          <w:sz w:val="24"/>
          <w:szCs w:val="24"/>
        </w:rPr>
        <w:t xml:space="preserve">                    委托代理人签字：</w:t>
      </w:r>
    </w:p>
    <w:p w14:paraId="19F7F8D6" w14:textId="77777777" w:rsidR="002D4B9B" w:rsidRDefault="00000000">
      <w:pPr>
        <w:tabs>
          <w:tab w:val="center" w:pos="4433"/>
          <w:tab w:val="right" w:pos="8312"/>
        </w:tabs>
        <w:spacing w:beforeLines="50" w:before="156" w:afterLines="50" w:after="156" w:line="360" w:lineRule="exact"/>
        <w:ind w:right="600"/>
        <w:jc w:val="right"/>
        <w:rPr>
          <w:rFonts w:ascii="仿宋" w:eastAsia="仿宋" w:hAnsi="仿宋" w:cs="Arial"/>
          <w:b/>
          <w:sz w:val="24"/>
          <w:szCs w:val="24"/>
        </w:rPr>
      </w:pPr>
      <w:r>
        <w:rPr>
          <w:rFonts w:ascii="仿宋" w:eastAsia="仿宋" w:hAnsi="仿宋" w:cs="Arial" w:hint="eastAsia"/>
          <w:b/>
          <w:sz w:val="24"/>
          <w:szCs w:val="24"/>
        </w:rPr>
        <w:tab/>
        <w:t xml:space="preserve">                </w:t>
      </w:r>
      <w:r>
        <w:rPr>
          <w:rFonts w:ascii="仿宋" w:eastAsia="仿宋" w:hAnsi="仿宋" w:cs="Arial"/>
          <w:b/>
          <w:sz w:val="24"/>
          <w:szCs w:val="24"/>
        </w:rPr>
        <w:t xml:space="preserve">                 年    月    日</w:t>
      </w:r>
    </w:p>
    <w:p w14:paraId="5911E84E" w14:textId="77777777" w:rsidR="002D4B9B" w:rsidRDefault="002D4B9B">
      <w:pPr>
        <w:tabs>
          <w:tab w:val="center" w:pos="4433"/>
          <w:tab w:val="right" w:pos="8312"/>
        </w:tabs>
        <w:spacing w:beforeLines="50" w:before="156" w:afterLines="50" w:after="156" w:line="360" w:lineRule="exact"/>
        <w:ind w:right="600"/>
        <w:jc w:val="right"/>
        <w:rPr>
          <w:rFonts w:ascii="仿宋" w:eastAsia="仿宋" w:hAnsi="仿宋" w:cs="Arial"/>
          <w:b/>
          <w:sz w:val="24"/>
          <w:szCs w:val="24"/>
        </w:rPr>
      </w:pPr>
    </w:p>
    <w:p w14:paraId="1F09EBE1" w14:textId="77777777" w:rsidR="002D4B9B" w:rsidRDefault="002D4B9B">
      <w:pPr>
        <w:tabs>
          <w:tab w:val="center" w:pos="4433"/>
          <w:tab w:val="right" w:pos="8312"/>
        </w:tabs>
        <w:spacing w:beforeLines="50" w:before="156" w:afterLines="50" w:after="156" w:line="360" w:lineRule="exact"/>
        <w:ind w:right="600"/>
        <w:jc w:val="center"/>
        <w:rPr>
          <w:rFonts w:ascii="仿宋" w:eastAsia="仿宋" w:hAnsi="仿宋" w:cs="Arial"/>
          <w:b/>
          <w:sz w:val="32"/>
          <w:szCs w:val="32"/>
        </w:rPr>
      </w:pPr>
    </w:p>
    <w:p w14:paraId="5AAACDA9" w14:textId="77777777" w:rsidR="002D4B9B" w:rsidRDefault="00000000">
      <w:pPr>
        <w:widowControl/>
        <w:jc w:val="left"/>
        <w:rPr>
          <w:rFonts w:ascii="仿宋" w:eastAsia="仿宋" w:hAnsi="仿宋" w:cs="Arial"/>
          <w:b/>
          <w:sz w:val="32"/>
          <w:szCs w:val="32"/>
        </w:rPr>
      </w:pPr>
      <w:r>
        <w:rPr>
          <w:rFonts w:ascii="仿宋" w:eastAsia="仿宋" w:hAnsi="仿宋" w:cs="Arial"/>
          <w:b/>
          <w:sz w:val="32"/>
          <w:szCs w:val="32"/>
        </w:rPr>
        <w:br w:type="page"/>
      </w:r>
    </w:p>
    <w:p w14:paraId="65A0ABB4" w14:textId="77777777" w:rsidR="002D4B9B" w:rsidRDefault="002D4B9B">
      <w:pPr>
        <w:tabs>
          <w:tab w:val="center" w:pos="4433"/>
          <w:tab w:val="right" w:pos="8312"/>
        </w:tabs>
        <w:spacing w:beforeLines="50" w:before="156" w:afterLines="50" w:after="156" w:line="360" w:lineRule="exact"/>
        <w:ind w:right="600"/>
        <w:jc w:val="center"/>
        <w:rPr>
          <w:rFonts w:ascii="仿宋" w:eastAsia="仿宋" w:hAnsi="仿宋" w:cs="Arial"/>
          <w:b/>
          <w:sz w:val="32"/>
          <w:szCs w:val="32"/>
        </w:rPr>
      </w:pPr>
    </w:p>
    <w:p w14:paraId="5FE7F407" w14:textId="77777777" w:rsidR="002D4B9B" w:rsidRDefault="00000000">
      <w:pPr>
        <w:tabs>
          <w:tab w:val="center" w:pos="4433"/>
          <w:tab w:val="right" w:pos="8312"/>
        </w:tabs>
        <w:spacing w:beforeLines="50" w:before="156" w:afterLines="50" w:after="156" w:line="360" w:lineRule="exact"/>
        <w:ind w:right="600"/>
        <w:jc w:val="center"/>
        <w:rPr>
          <w:rFonts w:ascii="仿宋" w:eastAsia="仿宋" w:hAnsi="仿宋" w:cs="Arial"/>
          <w:b/>
          <w:sz w:val="32"/>
          <w:szCs w:val="32"/>
        </w:rPr>
      </w:pPr>
      <w:r>
        <w:rPr>
          <w:rFonts w:ascii="仿宋" w:eastAsia="仿宋" w:hAnsi="仿宋" w:cs="Arial" w:hint="eastAsia"/>
          <w:b/>
          <w:sz w:val="32"/>
          <w:szCs w:val="32"/>
        </w:rPr>
        <w:t xml:space="preserve">债 权 </w:t>
      </w:r>
      <w:r>
        <w:rPr>
          <w:rFonts w:ascii="仿宋" w:eastAsia="仿宋" w:hAnsi="仿宋" w:cs="Arial"/>
          <w:b/>
          <w:sz w:val="32"/>
          <w:szCs w:val="32"/>
        </w:rPr>
        <w:t>申</w:t>
      </w:r>
      <w:r>
        <w:rPr>
          <w:rFonts w:ascii="仿宋" w:eastAsia="仿宋" w:hAnsi="仿宋" w:cs="Arial" w:hint="eastAsia"/>
          <w:b/>
          <w:sz w:val="32"/>
          <w:szCs w:val="32"/>
        </w:rPr>
        <w:t xml:space="preserve"> </w:t>
      </w:r>
      <w:r>
        <w:rPr>
          <w:rFonts w:ascii="仿宋" w:eastAsia="仿宋" w:hAnsi="仿宋" w:cs="Arial"/>
          <w:b/>
          <w:sz w:val="32"/>
          <w:szCs w:val="32"/>
        </w:rPr>
        <w:t>报</w:t>
      </w:r>
      <w:r>
        <w:rPr>
          <w:rFonts w:ascii="仿宋" w:eastAsia="仿宋" w:hAnsi="仿宋" w:cs="Arial" w:hint="eastAsia"/>
          <w:b/>
          <w:sz w:val="32"/>
          <w:szCs w:val="32"/>
        </w:rPr>
        <w:t xml:space="preserve"> </w:t>
      </w:r>
      <w:r>
        <w:rPr>
          <w:rFonts w:ascii="仿宋" w:eastAsia="仿宋" w:hAnsi="仿宋" w:cs="Arial"/>
          <w:b/>
          <w:sz w:val="32"/>
          <w:szCs w:val="32"/>
        </w:rPr>
        <w:t>材</w:t>
      </w:r>
      <w:r>
        <w:rPr>
          <w:rFonts w:ascii="仿宋" w:eastAsia="仿宋" w:hAnsi="仿宋" w:cs="Arial" w:hint="eastAsia"/>
          <w:b/>
          <w:sz w:val="32"/>
          <w:szCs w:val="32"/>
        </w:rPr>
        <w:t xml:space="preserve"> </w:t>
      </w:r>
      <w:r>
        <w:rPr>
          <w:rFonts w:ascii="仿宋" w:eastAsia="仿宋" w:hAnsi="仿宋" w:cs="Arial"/>
          <w:b/>
          <w:sz w:val="32"/>
          <w:szCs w:val="32"/>
        </w:rPr>
        <w:t>料</w:t>
      </w:r>
      <w:r>
        <w:rPr>
          <w:rFonts w:ascii="仿宋" w:eastAsia="仿宋" w:hAnsi="仿宋" w:cs="Arial" w:hint="eastAsia"/>
          <w:b/>
          <w:sz w:val="32"/>
          <w:szCs w:val="32"/>
        </w:rPr>
        <w:t xml:space="preserve"> </w:t>
      </w:r>
      <w:r>
        <w:rPr>
          <w:rFonts w:ascii="仿宋" w:eastAsia="仿宋" w:hAnsi="仿宋" w:cs="Arial"/>
          <w:b/>
          <w:sz w:val="32"/>
          <w:szCs w:val="32"/>
        </w:rPr>
        <w:t>目</w:t>
      </w:r>
      <w:r>
        <w:rPr>
          <w:rFonts w:ascii="仿宋" w:eastAsia="仿宋" w:hAnsi="仿宋" w:cs="Arial" w:hint="eastAsia"/>
          <w:b/>
          <w:sz w:val="32"/>
          <w:szCs w:val="32"/>
        </w:rPr>
        <w:t xml:space="preserve"> </w:t>
      </w:r>
      <w:r>
        <w:rPr>
          <w:rFonts w:ascii="仿宋" w:eastAsia="仿宋" w:hAnsi="仿宋" w:cs="Arial"/>
          <w:b/>
          <w:sz w:val="32"/>
          <w:szCs w:val="32"/>
        </w:rPr>
        <w:t>录</w:t>
      </w:r>
    </w:p>
    <w:p w14:paraId="60899000" w14:textId="77777777" w:rsidR="002D4B9B" w:rsidRDefault="002D4B9B">
      <w:pPr>
        <w:ind w:leftChars="-171" w:left="-359"/>
        <w:rPr>
          <w:rFonts w:ascii="仿宋" w:eastAsia="仿宋" w:hAnsi="仿宋" w:cs="Arial"/>
          <w:b/>
          <w:sz w:val="24"/>
        </w:rPr>
      </w:pPr>
    </w:p>
    <w:tbl>
      <w:tblPr>
        <w:tblStyle w:val="11"/>
        <w:tblW w:w="9039" w:type="dxa"/>
        <w:tblLayout w:type="fixed"/>
        <w:tblLook w:val="04A0" w:firstRow="1" w:lastRow="0" w:firstColumn="1" w:lastColumn="0" w:noHBand="0" w:noVBand="1"/>
      </w:tblPr>
      <w:tblGrid>
        <w:gridCol w:w="720"/>
        <w:gridCol w:w="2507"/>
        <w:gridCol w:w="2835"/>
        <w:gridCol w:w="992"/>
        <w:gridCol w:w="992"/>
        <w:gridCol w:w="993"/>
      </w:tblGrid>
      <w:tr w:rsidR="002D4B9B" w14:paraId="65AF7766" w14:textId="77777777" w:rsidTr="002D4B9B">
        <w:trPr>
          <w:cnfStyle w:val="100000000000" w:firstRow="1" w:lastRow="0" w:firstColumn="0" w:lastColumn="0" w:oddVBand="0" w:evenVBand="0" w:oddHBand="0"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720" w:type="dxa"/>
            <w:vMerge w:val="restart"/>
            <w:vAlign w:val="center"/>
          </w:tcPr>
          <w:p w14:paraId="18663994" w14:textId="77777777" w:rsidR="002D4B9B" w:rsidRDefault="00000000">
            <w:pPr>
              <w:ind w:left="1"/>
              <w:jc w:val="center"/>
              <w:rPr>
                <w:rFonts w:ascii="仿宋" w:eastAsia="仿宋" w:hAnsi="仿宋" w:cs="Arial"/>
                <w:b w:val="0"/>
                <w:bCs w:val="0"/>
                <w:sz w:val="24"/>
              </w:rPr>
            </w:pPr>
            <w:r>
              <w:rPr>
                <w:rFonts w:ascii="仿宋" w:eastAsia="仿宋" w:hAnsi="仿宋" w:cs="Arial"/>
                <w:sz w:val="24"/>
              </w:rPr>
              <w:t>序号</w:t>
            </w:r>
          </w:p>
        </w:tc>
        <w:tc>
          <w:tcPr>
            <w:tcW w:w="2507" w:type="dxa"/>
            <w:vMerge w:val="restart"/>
            <w:vAlign w:val="center"/>
          </w:tcPr>
          <w:p w14:paraId="24BB939F" w14:textId="77777777" w:rsidR="002D4B9B" w:rsidRDefault="00000000">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 w:val="0"/>
                <w:bCs w:val="0"/>
                <w:sz w:val="24"/>
              </w:rPr>
            </w:pPr>
            <w:r>
              <w:rPr>
                <w:rFonts w:ascii="仿宋" w:eastAsia="仿宋" w:hAnsi="仿宋" w:cs="Arial" w:hint="eastAsia"/>
                <w:sz w:val="24"/>
              </w:rPr>
              <w:t>证据</w:t>
            </w:r>
            <w:r>
              <w:rPr>
                <w:rFonts w:ascii="仿宋" w:eastAsia="仿宋" w:hAnsi="仿宋" w:cs="Arial"/>
                <w:sz w:val="24"/>
              </w:rPr>
              <w:t>名称</w:t>
            </w:r>
          </w:p>
        </w:tc>
        <w:tc>
          <w:tcPr>
            <w:tcW w:w="2835" w:type="dxa"/>
            <w:vMerge w:val="restart"/>
            <w:vAlign w:val="center"/>
          </w:tcPr>
          <w:p w14:paraId="4B1AFEB9" w14:textId="77777777" w:rsidR="002D4B9B" w:rsidRDefault="00000000">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 w:val="0"/>
                <w:bCs w:val="0"/>
                <w:sz w:val="24"/>
              </w:rPr>
            </w:pPr>
            <w:r>
              <w:rPr>
                <w:rFonts w:ascii="仿宋" w:eastAsia="仿宋" w:hAnsi="仿宋" w:cs="Arial" w:hint="eastAsia"/>
                <w:sz w:val="24"/>
              </w:rPr>
              <w:t>证明内容</w:t>
            </w:r>
          </w:p>
        </w:tc>
        <w:tc>
          <w:tcPr>
            <w:tcW w:w="992" w:type="dxa"/>
            <w:vMerge w:val="restart"/>
            <w:vAlign w:val="center"/>
          </w:tcPr>
          <w:p w14:paraId="65AACF61" w14:textId="77777777" w:rsidR="002D4B9B" w:rsidRDefault="00000000">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 w:val="0"/>
                <w:bCs w:val="0"/>
                <w:sz w:val="24"/>
              </w:rPr>
            </w:pPr>
            <w:r>
              <w:rPr>
                <w:rFonts w:ascii="仿宋" w:eastAsia="仿宋" w:hAnsi="仿宋" w:cs="Arial"/>
                <w:sz w:val="24"/>
              </w:rPr>
              <w:t>页</w:t>
            </w:r>
            <w:r>
              <w:rPr>
                <w:rFonts w:ascii="仿宋" w:eastAsia="仿宋" w:hAnsi="仿宋" w:cs="Arial" w:hint="eastAsia"/>
                <w:sz w:val="24"/>
              </w:rPr>
              <w:t>码</w:t>
            </w:r>
          </w:p>
        </w:tc>
        <w:tc>
          <w:tcPr>
            <w:tcW w:w="1985" w:type="dxa"/>
            <w:gridSpan w:val="2"/>
            <w:vAlign w:val="center"/>
          </w:tcPr>
          <w:p w14:paraId="64E2A3B6" w14:textId="77777777" w:rsidR="002D4B9B" w:rsidRDefault="00000000">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 w:val="0"/>
                <w:bCs w:val="0"/>
                <w:sz w:val="24"/>
              </w:rPr>
            </w:pPr>
            <w:r>
              <w:rPr>
                <w:rFonts w:ascii="仿宋" w:eastAsia="仿宋" w:hAnsi="仿宋" w:cs="Arial"/>
                <w:sz w:val="24"/>
              </w:rPr>
              <w:t>文件形式（勾选）</w:t>
            </w:r>
          </w:p>
        </w:tc>
      </w:tr>
      <w:tr w:rsidR="002D4B9B" w14:paraId="7A2B6634" w14:textId="77777777" w:rsidTr="002D4B9B">
        <w:trPr>
          <w:trHeight w:val="373"/>
        </w:trPr>
        <w:tc>
          <w:tcPr>
            <w:cnfStyle w:val="001000000000" w:firstRow="0" w:lastRow="0" w:firstColumn="1" w:lastColumn="0" w:oddVBand="0" w:evenVBand="0" w:oddHBand="0" w:evenHBand="0" w:firstRowFirstColumn="0" w:firstRowLastColumn="0" w:lastRowFirstColumn="0" w:lastRowLastColumn="0"/>
            <w:tcW w:w="720" w:type="dxa"/>
            <w:vMerge/>
            <w:shd w:val="clear" w:color="auto" w:fill="F2F2F2" w:themeFill="background1" w:themeFillShade="F2"/>
            <w:vAlign w:val="center"/>
          </w:tcPr>
          <w:p w14:paraId="17846EAE" w14:textId="77777777" w:rsidR="002D4B9B" w:rsidRDefault="002D4B9B">
            <w:pPr>
              <w:ind w:left="1"/>
              <w:jc w:val="center"/>
              <w:rPr>
                <w:rFonts w:ascii="仿宋" w:eastAsia="仿宋" w:hAnsi="仿宋" w:cs="Arial"/>
                <w:b w:val="0"/>
                <w:bCs w:val="0"/>
                <w:sz w:val="24"/>
              </w:rPr>
            </w:pPr>
          </w:p>
        </w:tc>
        <w:tc>
          <w:tcPr>
            <w:tcW w:w="2507" w:type="dxa"/>
            <w:vMerge/>
            <w:shd w:val="clear" w:color="auto" w:fill="F2F2F2" w:themeFill="background1" w:themeFillShade="F2"/>
            <w:vAlign w:val="center"/>
          </w:tcPr>
          <w:p w14:paraId="4E96CEE5"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
                <w:sz w:val="24"/>
              </w:rPr>
            </w:pPr>
          </w:p>
        </w:tc>
        <w:tc>
          <w:tcPr>
            <w:tcW w:w="2835" w:type="dxa"/>
            <w:vMerge/>
            <w:shd w:val="clear" w:color="auto" w:fill="F2F2F2" w:themeFill="background1" w:themeFillShade="F2"/>
          </w:tcPr>
          <w:p w14:paraId="0A8BFE30"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
                <w:sz w:val="24"/>
              </w:rPr>
            </w:pPr>
          </w:p>
        </w:tc>
        <w:tc>
          <w:tcPr>
            <w:tcW w:w="992" w:type="dxa"/>
            <w:vMerge/>
            <w:shd w:val="clear" w:color="auto" w:fill="F2F2F2" w:themeFill="background1" w:themeFillShade="F2"/>
            <w:vAlign w:val="center"/>
          </w:tcPr>
          <w:p w14:paraId="37A3267E"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
                <w:sz w:val="24"/>
              </w:rPr>
            </w:pPr>
          </w:p>
        </w:tc>
        <w:tc>
          <w:tcPr>
            <w:tcW w:w="992" w:type="dxa"/>
            <w:shd w:val="clear" w:color="auto" w:fill="F2F2F2" w:themeFill="background1" w:themeFillShade="F2"/>
            <w:vAlign w:val="center"/>
          </w:tcPr>
          <w:p w14:paraId="09088C50" w14:textId="77777777" w:rsidR="002D4B9B" w:rsidRDefault="00000000">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
                <w:bCs/>
                <w:sz w:val="24"/>
              </w:rPr>
            </w:pPr>
            <w:r>
              <w:rPr>
                <w:rFonts w:ascii="仿宋" w:eastAsia="仿宋" w:hAnsi="仿宋" w:cs="Arial"/>
                <w:b/>
                <w:bCs/>
                <w:sz w:val="24"/>
              </w:rPr>
              <w:t>原件</w:t>
            </w:r>
          </w:p>
        </w:tc>
        <w:tc>
          <w:tcPr>
            <w:tcW w:w="993" w:type="dxa"/>
            <w:shd w:val="clear" w:color="auto" w:fill="F2F2F2" w:themeFill="background1" w:themeFillShade="F2"/>
            <w:vAlign w:val="center"/>
          </w:tcPr>
          <w:p w14:paraId="27FB990E" w14:textId="77777777" w:rsidR="002D4B9B" w:rsidRDefault="00000000">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
                <w:bCs/>
                <w:sz w:val="24"/>
              </w:rPr>
            </w:pPr>
            <w:r>
              <w:rPr>
                <w:rFonts w:ascii="仿宋" w:eastAsia="仿宋" w:hAnsi="仿宋" w:cs="Arial"/>
                <w:b/>
                <w:bCs/>
                <w:sz w:val="24"/>
              </w:rPr>
              <w:t>复印件</w:t>
            </w:r>
          </w:p>
        </w:tc>
      </w:tr>
      <w:tr w:rsidR="002D4B9B" w14:paraId="4F0756D2"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6DFCDAF7"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18691C29"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136A1010"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66F6EE0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A15A569"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1B77691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06F2DF52"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679A8A5B"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2EBABD9F"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4D093A34"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760AB4A1"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13C0793B"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59F77FE8"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622CB8BE"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2E6DFFD1"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4CFBC327"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717A7AEB"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02CA7BB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CF8D62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613C5243"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0149378C"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68B83A25"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7E9B9792"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3212BF1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1439A35C"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023CB746"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6E4FAA68"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0D506BC7"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70E49F4B"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0DBFEB40"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16B09D9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109A6B3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0F0F1FA1"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523D1B6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3AB73451"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6143575B"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6F7B2263"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61E3121F"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5F3B074D"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7693FF38"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26B2F6EA"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112D095B"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215EE1F1"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500E9E36"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5BD8584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15BF93C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71942588"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5B70CB1D"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04B4C1AE"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07CC982B"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4EF64E43"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5A25335C"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60303426"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344D8CF1"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1E24CC0D"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3F369680"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2576D11B"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5A40C8AE"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025FAD2E"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B837BC1"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6E2F5DE0"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2A314526"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183C8E40"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2C388238"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0EE87065"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062C8233"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748B9825"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2A58B76F"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2881D7B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1ECFF2F5"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6629E4C5"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703A4A42"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073FA703"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FF6DA4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C1FEA59"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5F6E2009"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2A2B16E5"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2AA853E2"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16A6C565"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16EF6153"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78757861"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4D98092A"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5CA467B3"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490ADC9E"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521A1300"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4D57CF99"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3CC4104D"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48B22D25"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767AAFBE"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5BB4FAEA"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15D8535E"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shd w:val="clear" w:color="auto" w:fill="F2F2F2" w:themeFill="background1" w:themeFillShade="F2"/>
            <w:vAlign w:val="center"/>
          </w:tcPr>
          <w:p w14:paraId="40BE6BAC"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shd w:val="clear" w:color="auto" w:fill="F2F2F2" w:themeFill="background1" w:themeFillShade="F2"/>
          </w:tcPr>
          <w:p w14:paraId="643569E4"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shd w:val="clear" w:color="auto" w:fill="F2F2F2" w:themeFill="background1" w:themeFillShade="F2"/>
          </w:tcPr>
          <w:p w14:paraId="702C49CF"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6E187F4F"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shd w:val="clear" w:color="auto" w:fill="F2F2F2" w:themeFill="background1" w:themeFillShade="F2"/>
          </w:tcPr>
          <w:p w14:paraId="3CD8F64E"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shd w:val="clear" w:color="auto" w:fill="F2F2F2" w:themeFill="background1" w:themeFillShade="F2"/>
          </w:tcPr>
          <w:p w14:paraId="6A6DEADF"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r w:rsidR="002D4B9B" w14:paraId="0D51E53B" w14:textId="77777777" w:rsidTr="002D4B9B">
        <w:trPr>
          <w:trHeight w:val="630"/>
        </w:trPr>
        <w:tc>
          <w:tcPr>
            <w:cnfStyle w:val="001000000000" w:firstRow="0" w:lastRow="0" w:firstColumn="1" w:lastColumn="0" w:oddVBand="0" w:evenVBand="0" w:oddHBand="0" w:evenHBand="0" w:firstRowFirstColumn="0" w:firstRowLastColumn="0" w:lastRowFirstColumn="0" w:lastRowLastColumn="0"/>
            <w:tcW w:w="720" w:type="dxa"/>
            <w:vAlign w:val="center"/>
          </w:tcPr>
          <w:p w14:paraId="2702F546" w14:textId="77777777" w:rsidR="002D4B9B" w:rsidRDefault="002D4B9B">
            <w:pPr>
              <w:pStyle w:val="af7"/>
              <w:numPr>
                <w:ilvl w:val="0"/>
                <w:numId w:val="14"/>
              </w:numPr>
              <w:ind w:firstLineChars="0"/>
              <w:jc w:val="center"/>
              <w:rPr>
                <w:rFonts w:ascii="仿宋" w:eastAsia="仿宋" w:hAnsi="仿宋" w:cs="Arial"/>
                <w:bCs w:val="0"/>
                <w:iCs/>
                <w:sz w:val="24"/>
              </w:rPr>
            </w:pPr>
          </w:p>
        </w:tc>
        <w:tc>
          <w:tcPr>
            <w:tcW w:w="2507" w:type="dxa"/>
          </w:tcPr>
          <w:p w14:paraId="378833C8" w14:textId="77777777" w:rsidR="002D4B9B" w:rsidRDefault="002D4B9B">
            <w:pP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2835" w:type="dxa"/>
          </w:tcPr>
          <w:p w14:paraId="7F373FB7"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05945B4D"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2" w:type="dxa"/>
          </w:tcPr>
          <w:p w14:paraId="277F4A5A"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c>
          <w:tcPr>
            <w:tcW w:w="993" w:type="dxa"/>
          </w:tcPr>
          <w:p w14:paraId="59542D12" w14:textId="77777777" w:rsidR="002D4B9B" w:rsidRDefault="002D4B9B">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sz w:val="24"/>
              </w:rPr>
            </w:pPr>
          </w:p>
        </w:tc>
      </w:tr>
    </w:tbl>
    <w:p w14:paraId="19D3CC2C" w14:textId="77777777" w:rsidR="002D4B9B" w:rsidRDefault="00000000">
      <w:pPr>
        <w:tabs>
          <w:tab w:val="center" w:pos="4433"/>
          <w:tab w:val="right" w:pos="8312"/>
        </w:tabs>
        <w:spacing w:beforeLines="50" w:before="156" w:afterLines="50" w:after="156" w:line="360" w:lineRule="exact"/>
        <w:ind w:right="440"/>
        <w:rPr>
          <w:rFonts w:ascii="仿宋" w:eastAsia="仿宋" w:hAnsi="仿宋" w:cs="Arial"/>
          <w:b/>
          <w:sz w:val="24"/>
          <w:szCs w:val="24"/>
          <w:u w:val="single"/>
        </w:rPr>
      </w:pPr>
      <w:r>
        <w:rPr>
          <w:rFonts w:ascii="仿宋" w:eastAsia="仿宋" w:hAnsi="仿宋" w:cs="Arial"/>
          <w:b/>
          <w:sz w:val="24"/>
          <w:szCs w:val="24"/>
        </w:rPr>
        <w:t>申报人</w:t>
      </w:r>
      <w:r>
        <w:rPr>
          <w:rFonts w:ascii="仿宋" w:eastAsia="仿宋" w:hAnsi="仿宋" w:cs="Arial" w:hint="eastAsia"/>
          <w:b/>
          <w:sz w:val="24"/>
          <w:szCs w:val="24"/>
        </w:rPr>
        <w:t>/代理人</w:t>
      </w:r>
      <w:r>
        <w:rPr>
          <w:rFonts w:ascii="仿宋" w:eastAsia="仿宋" w:hAnsi="仿宋" w:cs="Arial"/>
          <w:b/>
          <w:sz w:val="24"/>
          <w:szCs w:val="24"/>
        </w:rPr>
        <w:t>（签字/盖章）</w:t>
      </w:r>
      <w:r>
        <w:rPr>
          <w:rFonts w:ascii="仿宋" w:eastAsia="仿宋" w:hAnsi="仿宋" w:cs="Arial" w:hint="eastAsia"/>
          <w:b/>
          <w:sz w:val="24"/>
          <w:szCs w:val="24"/>
        </w:rPr>
        <w:t>：</w:t>
      </w:r>
    </w:p>
    <w:p w14:paraId="6D4C6F40" w14:textId="77777777" w:rsidR="002D4B9B" w:rsidRDefault="00000000">
      <w:pPr>
        <w:tabs>
          <w:tab w:val="center" w:pos="4433"/>
          <w:tab w:val="right" w:pos="8312"/>
        </w:tabs>
        <w:spacing w:beforeLines="50" w:before="156" w:afterLines="50" w:after="156" w:line="360" w:lineRule="exact"/>
        <w:ind w:right="440"/>
        <w:rPr>
          <w:rFonts w:ascii="仿宋" w:eastAsia="仿宋" w:hAnsi="仿宋" w:cs="Arial"/>
          <w:b/>
          <w:color w:val="000000"/>
          <w:sz w:val="24"/>
          <w:szCs w:val="24"/>
        </w:rPr>
      </w:pPr>
      <w:r>
        <w:rPr>
          <w:rFonts w:ascii="仿宋" w:eastAsia="仿宋" w:hAnsi="仿宋" w:cs="Arial"/>
          <w:b/>
          <w:color w:val="000000"/>
          <w:sz w:val="24"/>
          <w:szCs w:val="24"/>
        </w:rPr>
        <w:t>提交时间：</w:t>
      </w:r>
    </w:p>
    <w:p w14:paraId="2854DE17" w14:textId="77777777" w:rsidR="002D4B9B" w:rsidRDefault="00000000">
      <w:pPr>
        <w:widowControl/>
        <w:jc w:val="center"/>
        <w:rPr>
          <w:rFonts w:ascii="仿宋" w:eastAsia="仿宋" w:hAnsi="仿宋" w:cs="Arial"/>
          <w:b/>
          <w:smallCaps/>
          <w:color w:val="000000"/>
          <w:kern w:val="0"/>
          <w:sz w:val="32"/>
          <w:szCs w:val="32"/>
        </w:rPr>
      </w:pPr>
      <w:r>
        <w:rPr>
          <w:rFonts w:ascii="仿宋" w:eastAsia="仿宋" w:hAnsi="仿宋" w:cs="Arial"/>
          <w:b/>
          <w:smallCaps/>
          <w:color w:val="000000"/>
          <w:kern w:val="0"/>
          <w:sz w:val="32"/>
          <w:szCs w:val="32"/>
        </w:rPr>
        <w:lastRenderedPageBreak/>
        <w:t>虚假申报债权法律风险提示及债权人承诺书</w:t>
      </w:r>
    </w:p>
    <w:p w14:paraId="5AD8EB4D" w14:textId="77777777" w:rsidR="002D4B9B" w:rsidRDefault="00000000">
      <w:pPr>
        <w:tabs>
          <w:tab w:val="center" w:pos="4433"/>
          <w:tab w:val="right" w:pos="8312"/>
        </w:tabs>
        <w:spacing w:beforeLines="50" w:before="156" w:afterLines="50" w:after="156" w:line="360" w:lineRule="auto"/>
        <w:ind w:right="442"/>
        <w:rPr>
          <w:rFonts w:ascii="仿宋" w:eastAsia="仿宋" w:hAnsi="仿宋" w:cs="Arial"/>
          <w:bCs/>
          <w:sz w:val="24"/>
          <w:szCs w:val="24"/>
        </w:rPr>
      </w:pPr>
      <w:r>
        <w:rPr>
          <w:rFonts w:ascii="仿宋" w:eastAsia="仿宋" w:hAnsi="仿宋" w:cs="Arial" w:hint="eastAsia"/>
          <w:bCs/>
          <w:sz w:val="24"/>
          <w:szCs w:val="24"/>
        </w:rPr>
        <w:t>上海国美电器有限公司债权人：</w:t>
      </w:r>
    </w:p>
    <w:p w14:paraId="4EC7C5BC"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为保证</w:t>
      </w:r>
      <w:r>
        <w:rPr>
          <w:rFonts w:ascii="仿宋" w:eastAsia="仿宋" w:hAnsi="仿宋" w:cs="Arial" w:hint="eastAsia"/>
          <w:bCs/>
          <w:sz w:val="24"/>
          <w:szCs w:val="24"/>
        </w:rPr>
        <w:t>上海国美电器</w:t>
      </w:r>
      <w:r>
        <w:rPr>
          <w:rFonts w:ascii="仿宋" w:eastAsia="仿宋" w:hAnsi="仿宋" w:cs="Arial" w:hint="eastAsia"/>
          <w:sz w:val="24"/>
          <w:szCs w:val="24"/>
        </w:rPr>
        <w:t>有限公司债权申报真实性及合法性，最大限度维护各债权人合法利益并保障破产清算程序合法有序进行，管理人提醒各债权人在债权申报过程中，关注如下法律法规及风险提示：</w:t>
      </w:r>
    </w:p>
    <w:p w14:paraId="60F99230" w14:textId="77777777" w:rsidR="002D4B9B" w:rsidRDefault="00000000">
      <w:pPr>
        <w:adjustRightInd w:val="0"/>
        <w:snapToGrid w:val="0"/>
        <w:spacing w:beforeLines="50" w:before="156" w:afterLines="50" w:after="156" w:line="360" w:lineRule="exact"/>
        <w:ind w:firstLineChars="200" w:firstLine="482"/>
        <w:rPr>
          <w:rFonts w:ascii="仿宋" w:eastAsia="仿宋" w:hAnsi="仿宋" w:cs="Arial"/>
          <w:b/>
          <w:bCs/>
          <w:sz w:val="24"/>
          <w:szCs w:val="24"/>
        </w:rPr>
      </w:pPr>
      <w:r>
        <w:rPr>
          <w:rFonts w:ascii="仿宋" w:eastAsia="仿宋" w:hAnsi="仿宋" w:cs="Arial" w:hint="eastAsia"/>
          <w:b/>
          <w:bCs/>
          <w:sz w:val="24"/>
          <w:szCs w:val="24"/>
        </w:rPr>
        <w:t>一、《中华人民共和国刑法》</w:t>
      </w:r>
    </w:p>
    <w:p w14:paraId="616A33EC"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第三百零七条之一 【虚假诉讼罪】以捏造的事实提起民事诉讼，妨害司法秩序或者严重侵害他人合法权益的，处三年以下有期徒刑、拘役或者管制，并处或者单处罚金；情节严重的，处三年以上七年以下有期徒刑，并处罚金。</w:t>
      </w:r>
    </w:p>
    <w:p w14:paraId="4256C192" w14:textId="77777777" w:rsidR="002D4B9B" w:rsidRDefault="00000000">
      <w:pPr>
        <w:adjustRightInd w:val="0"/>
        <w:snapToGrid w:val="0"/>
        <w:spacing w:beforeLines="50" w:before="156" w:afterLines="50" w:after="156" w:line="360" w:lineRule="exact"/>
        <w:ind w:firstLineChars="200" w:firstLine="482"/>
        <w:rPr>
          <w:rFonts w:ascii="仿宋" w:eastAsia="仿宋" w:hAnsi="仿宋" w:cs="Arial"/>
          <w:b/>
          <w:bCs/>
          <w:sz w:val="24"/>
          <w:szCs w:val="24"/>
        </w:rPr>
      </w:pPr>
      <w:r>
        <w:rPr>
          <w:rFonts w:ascii="仿宋" w:eastAsia="仿宋" w:hAnsi="仿宋" w:cs="Arial" w:hint="eastAsia"/>
          <w:b/>
          <w:bCs/>
          <w:sz w:val="24"/>
          <w:szCs w:val="24"/>
        </w:rPr>
        <w:t>二、《最高人民法院、最高人民检察院关于办理虚假诉讼刑事案件适用法律若干问题的解释》</w:t>
      </w:r>
    </w:p>
    <w:p w14:paraId="154CD9E7"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第一条 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p>
    <w:p w14:paraId="405040EB"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隐瞒债务已经全部清偿的事实，向人民法院提起民事诉讼，要求他人履行债务的，以“以捏造的事实提起民事诉讼”论。</w:t>
      </w:r>
    </w:p>
    <w:p w14:paraId="61D75495"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1CD4B079" w14:textId="77777777" w:rsidR="002D4B9B" w:rsidRDefault="00000000">
      <w:pPr>
        <w:adjustRightInd w:val="0"/>
        <w:snapToGrid w:val="0"/>
        <w:spacing w:beforeLines="50" w:before="156" w:afterLines="50" w:after="156" w:line="360" w:lineRule="exact"/>
        <w:ind w:firstLineChars="200" w:firstLine="480"/>
        <w:rPr>
          <w:rFonts w:ascii="仿宋" w:eastAsia="仿宋" w:hAnsi="仿宋" w:cs="Arial"/>
          <w:sz w:val="24"/>
          <w:szCs w:val="24"/>
        </w:rPr>
      </w:pPr>
      <w:r>
        <w:rPr>
          <w:rFonts w:ascii="仿宋" w:eastAsia="仿宋" w:hAnsi="仿宋" w:cs="Arial" w:hint="eastAsia"/>
          <w:sz w:val="24"/>
          <w:szCs w:val="24"/>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2682CB5B" w14:textId="77777777" w:rsidR="002D4B9B" w:rsidRDefault="00000000">
      <w:pPr>
        <w:adjustRightInd w:val="0"/>
        <w:snapToGrid w:val="0"/>
        <w:spacing w:beforeLines="50" w:before="156" w:afterLines="50" w:after="156" w:line="360" w:lineRule="exact"/>
        <w:ind w:firstLineChars="200" w:firstLine="482"/>
        <w:rPr>
          <w:rFonts w:ascii="仿宋" w:eastAsia="仿宋" w:hAnsi="仿宋" w:cs="Arial"/>
          <w:b/>
          <w:bCs/>
          <w:sz w:val="24"/>
          <w:szCs w:val="24"/>
        </w:rPr>
      </w:pPr>
      <w:r>
        <w:rPr>
          <w:rFonts w:ascii="仿宋" w:eastAsia="仿宋" w:hAnsi="仿宋" w:cs="Arial" w:hint="eastAsia"/>
          <w:b/>
          <w:bCs/>
          <w:sz w:val="24"/>
          <w:szCs w:val="24"/>
        </w:rPr>
        <w:t>基于上述规定，管理人郑重提示，请债权人及代理人在破产清算程序中杜绝以下行为：</w:t>
      </w:r>
    </w:p>
    <w:p w14:paraId="02C01AC9" w14:textId="77777777" w:rsidR="002D4B9B" w:rsidRDefault="00000000">
      <w:pPr>
        <w:pStyle w:val="af7"/>
        <w:numPr>
          <w:ilvl w:val="3"/>
          <w:numId w:val="15"/>
        </w:numPr>
        <w:tabs>
          <w:tab w:val="center" w:pos="4433"/>
          <w:tab w:val="right" w:pos="8312"/>
        </w:tabs>
        <w:spacing w:beforeLines="50" w:before="156" w:afterLines="50" w:after="156"/>
        <w:ind w:left="998" w:right="442" w:firstLineChars="0" w:hanging="442"/>
        <w:rPr>
          <w:rFonts w:ascii="仿宋" w:eastAsia="仿宋" w:hAnsi="仿宋" w:cs="Arial"/>
          <w:bCs/>
          <w:sz w:val="24"/>
          <w:szCs w:val="24"/>
        </w:rPr>
      </w:pPr>
      <w:r>
        <w:rPr>
          <w:rFonts w:ascii="仿宋" w:eastAsia="仿宋" w:hAnsi="仿宋" w:cs="Arial" w:hint="eastAsia"/>
          <w:bCs/>
          <w:sz w:val="24"/>
          <w:szCs w:val="24"/>
        </w:rPr>
        <w:t>伪造、变造申报材料，虚假陈述，捏造债权向管理人申报债权；</w:t>
      </w:r>
    </w:p>
    <w:p w14:paraId="1ED03164" w14:textId="77777777" w:rsidR="002D4B9B" w:rsidRDefault="00000000">
      <w:pPr>
        <w:pStyle w:val="af7"/>
        <w:numPr>
          <w:ilvl w:val="3"/>
          <w:numId w:val="15"/>
        </w:numPr>
        <w:tabs>
          <w:tab w:val="center" w:pos="4433"/>
          <w:tab w:val="right" w:pos="8312"/>
        </w:tabs>
        <w:spacing w:beforeLines="50" w:before="156" w:afterLines="50" w:after="156"/>
        <w:ind w:left="998" w:right="442" w:firstLineChars="0" w:hanging="442"/>
        <w:rPr>
          <w:rFonts w:ascii="仿宋" w:eastAsia="仿宋" w:hAnsi="仿宋" w:cs="Arial"/>
          <w:bCs/>
          <w:sz w:val="24"/>
          <w:szCs w:val="24"/>
        </w:rPr>
      </w:pPr>
      <w:r>
        <w:rPr>
          <w:rFonts w:ascii="仿宋" w:eastAsia="仿宋" w:hAnsi="仿宋" w:cs="Arial" w:hint="eastAsia"/>
          <w:bCs/>
          <w:sz w:val="24"/>
          <w:szCs w:val="24"/>
        </w:rPr>
        <w:t>隐瞒债务已经全部或部分清偿的事实，以捏造的事实向管理人申报债权；</w:t>
      </w:r>
    </w:p>
    <w:p w14:paraId="34038ECA" w14:textId="77777777" w:rsidR="002D4B9B" w:rsidRDefault="00000000">
      <w:pPr>
        <w:pStyle w:val="af7"/>
        <w:numPr>
          <w:ilvl w:val="3"/>
          <w:numId w:val="15"/>
        </w:numPr>
        <w:tabs>
          <w:tab w:val="center" w:pos="4433"/>
          <w:tab w:val="right" w:pos="8312"/>
        </w:tabs>
        <w:spacing w:beforeLines="50" w:before="156" w:afterLines="50" w:after="156"/>
        <w:ind w:left="998" w:right="442" w:firstLineChars="0" w:hanging="442"/>
        <w:rPr>
          <w:rFonts w:ascii="仿宋" w:eastAsia="仿宋" w:hAnsi="仿宋" w:cs="Arial"/>
          <w:bCs/>
          <w:sz w:val="24"/>
          <w:szCs w:val="24"/>
        </w:rPr>
      </w:pPr>
      <w:r>
        <w:rPr>
          <w:rFonts w:ascii="仿宋" w:eastAsia="仿宋" w:hAnsi="仿宋" w:cs="Arial" w:hint="eastAsia"/>
          <w:bCs/>
          <w:sz w:val="24"/>
          <w:szCs w:val="24"/>
        </w:rPr>
        <w:lastRenderedPageBreak/>
        <w:t>以基于捏造的事实</w:t>
      </w:r>
      <w:proofErr w:type="gramStart"/>
      <w:r>
        <w:rPr>
          <w:rFonts w:ascii="仿宋" w:eastAsia="仿宋" w:hAnsi="仿宋" w:cs="Arial" w:hint="eastAsia"/>
          <w:bCs/>
          <w:sz w:val="24"/>
          <w:szCs w:val="24"/>
        </w:rPr>
        <w:t>作出</w:t>
      </w:r>
      <w:proofErr w:type="gramEnd"/>
      <w:r>
        <w:rPr>
          <w:rFonts w:ascii="仿宋" w:eastAsia="仿宋" w:hAnsi="仿宋" w:cs="Arial" w:hint="eastAsia"/>
          <w:bCs/>
          <w:sz w:val="24"/>
          <w:szCs w:val="24"/>
        </w:rPr>
        <w:t>的裁判文书作为申报材料向管理人申报债权；</w:t>
      </w:r>
    </w:p>
    <w:p w14:paraId="0789B47A" w14:textId="77777777" w:rsidR="002D4B9B" w:rsidRDefault="00000000">
      <w:pPr>
        <w:pStyle w:val="af7"/>
        <w:numPr>
          <w:ilvl w:val="3"/>
          <w:numId w:val="15"/>
        </w:numPr>
        <w:tabs>
          <w:tab w:val="center" w:pos="4433"/>
          <w:tab w:val="right" w:pos="8312"/>
        </w:tabs>
        <w:spacing w:beforeLines="50" w:before="156" w:afterLines="50" w:after="156"/>
        <w:ind w:left="998" w:right="442" w:firstLineChars="0" w:hanging="442"/>
        <w:rPr>
          <w:rFonts w:ascii="仿宋" w:eastAsia="仿宋" w:hAnsi="仿宋" w:cs="Arial"/>
          <w:bCs/>
          <w:sz w:val="24"/>
          <w:szCs w:val="24"/>
        </w:rPr>
      </w:pPr>
      <w:r>
        <w:rPr>
          <w:rFonts w:ascii="仿宋" w:eastAsia="仿宋" w:hAnsi="仿宋" w:cs="Arial" w:hint="eastAsia"/>
          <w:bCs/>
          <w:sz w:val="24"/>
          <w:szCs w:val="24"/>
        </w:rPr>
        <w:t>代理人引诱或帮助债权人以上述行为向管理人申报虚假债权；</w:t>
      </w:r>
    </w:p>
    <w:p w14:paraId="48DD5EAC" w14:textId="77777777" w:rsidR="002D4B9B" w:rsidRDefault="00000000">
      <w:pPr>
        <w:pStyle w:val="af7"/>
        <w:numPr>
          <w:ilvl w:val="3"/>
          <w:numId w:val="15"/>
        </w:numPr>
        <w:tabs>
          <w:tab w:val="center" w:pos="4433"/>
          <w:tab w:val="right" w:pos="8312"/>
        </w:tabs>
        <w:spacing w:beforeLines="50" w:before="156" w:afterLines="50" w:after="156"/>
        <w:ind w:left="998" w:right="442" w:firstLineChars="0" w:hanging="442"/>
        <w:rPr>
          <w:rFonts w:ascii="仿宋" w:eastAsia="仿宋" w:hAnsi="仿宋" w:cs="Arial"/>
          <w:bCs/>
          <w:sz w:val="24"/>
          <w:szCs w:val="24"/>
        </w:rPr>
      </w:pPr>
      <w:r>
        <w:rPr>
          <w:rFonts w:ascii="仿宋" w:eastAsia="仿宋" w:hAnsi="仿宋" w:cs="Arial" w:hint="eastAsia"/>
          <w:bCs/>
          <w:sz w:val="24"/>
          <w:szCs w:val="24"/>
        </w:rPr>
        <w:t>以其他违反法律法规及信用缺失行为向管理人申报虚假债权。</w:t>
      </w:r>
    </w:p>
    <w:p w14:paraId="6F85C8B8" w14:textId="77777777" w:rsidR="002D4B9B" w:rsidRDefault="00000000">
      <w:pPr>
        <w:tabs>
          <w:tab w:val="center" w:pos="4433"/>
          <w:tab w:val="right" w:pos="8312"/>
        </w:tabs>
        <w:spacing w:beforeLines="50" w:before="156" w:afterLines="50" w:after="156" w:line="360" w:lineRule="auto"/>
        <w:ind w:right="442"/>
        <w:rPr>
          <w:rFonts w:ascii="仿宋" w:eastAsia="仿宋" w:hAnsi="仿宋" w:cs="Arial"/>
          <w:bCs/>
          <w:sz w:val="24"/>
          <w:szCs w:val="24"/>
        </w:rPr>
      </w:pPr>
      <w:r>
        <w:rPr>
          <w:rFonts w:ascii="仿宋" w:eastAsia="仿宋" w:hAnsi="仿宋" w:cs="Arial"/>
          <w:bCs/>
          <w:sz w:val="24"/>
          <w:szCs w:val="24"/>
        </w:rPr>
        <w:tab/>
      </w:r>
      <w:r>
        <w:rPr>
          <w:rFonts w:ascii="仿宋" w:eastAsia="仿宋" w:hAnsi="仿宋" w:cs="Arial" w:hint="eastAsia"/>
          <w:bCs/>
          <w:sz w:val="24"/>
          <w:szCs w:val="24"/>
        </w:rPr>
        <w:t xml:space="preserve">   </w:t>
      </w:r>
    </w:p>
    <w:p w14:paraId="7A722BAF" w14:textId="77777777" w:rsidR="002D4B9B" w:rsidRDefault="00000000">
      <w:pPr>
        <w:adjustRightInd w:val="0"/>
        <w:snapToGrid w:val="0"/>
        <w:spacing w:beforeLines="50" w:before="156" w:afterLines="50" w:after="156" w:line="360" w:lineRule="exact"/>
        <w:ind w:firstLineChars="200" w:firstLine="482"/>
        <w:rPr>
          <w:rFonts w:ascii="仿宋" w:eastAsia="仿宋" w:hAnsi="仿宋" w:cs="Arial"/>
          <w:b/>
          <w:bCs/>
          <w:sz w:val="24"/>
          <w:szCs w:val="24"/>
          <w:u w:val="single"/>
        </w:rPr>
      </w:pPr>
      <w:r>
        <w:rPr>
          <w:rFonts w:ascii="仿宋" w:eastAsia="仿宋" w:hAnsi="仿宋" w:cs="Arial" w:hint="eastAsia"/>
          <w:b/>
          <w:bCs/>
          <w:sz w:val="24"/>
          <w:szCs w:val="24"/>
          <w:u w:val="single"/>
        </w:rPr>
        <w:t>本人(单位)已阅知，充分认识到诚信申报及诚信诉讼的重要意义 和失信行为的严重危害，本人(单位)在此郑重承诺：本人（单位）申报的债权及向管理人提供的所有资料均真实、合法、有效，无上述虚假申报及虚假诉讼情况；如存在虚假，本人(单位)自愿承担由此造成的一切法律风险及法律后果。</w:t>
      </w:r>
    </w:p>
    <w:p w14:paraId="0902C7B2" w14:textId="77777777" w:rsidR="002D4B9B" w:rsidRDefault="002D4B9B">
      <w:pPr>
        <w:adjustRightInd w:val="0"/>
        <w:snapToGrid w:val="0"/>
        <w:spacing w:beforeLines="50" w:before="156" w:afterLines="50" w:after="156" w:line="360" w:lineRule="exact"/>
        <w:ind w:firstLineChars="200" w:firstLine="482"/>
        <w:rPr>
          <w:rFonts w:ascii="仿宋" w:eastAsia="仿宋" w:hAnsi="仿宋" w:cs="Arial"/>
          <w:b/>
          <w:bCs/>
          <w:sz w:val="24"/>
          <w:szCs w:val="24"/>
          <w:u w:val="single"/>
        </w:rPr>
      </w:pPr>
    </w:p>
    <w:p w14:paraId="4AB3B987" w14:textId="77777777" w:rsidR="002D4B9B" w:rsidRDefault="00000000">
      <w:pPr>
        <w:pStyle w:val="a5"/>
        <w:spacing w:before="61"/>
        <w:ind w:firstLineChars="1100" w:firstLine="2596"/>
        <w:rPr>
          <w:sz w:val="24"/>
          <w:szCs w:val="24"/>
        </w:rPr>
      </w:pPr>
      <w:r>
        <w:rPr>
          <w:spacing w:val="-2"/>
          <w:sz w:val="24"/>
          <w:szCs w:val="24"/>
        </w:rPr>
        <w:t>承诺人（</w:t>
      </w:r>
      <w:r>
        <w:rPr>
          <w:rFonts w:hint="eastAsia"/>
          <w:spacing w:val="-2"/>
          <w:sz w:val="24"/>
          <w:szCs w:val="24"/>
        </w:rPr>
        <w:t>债权人</w:t>
      </w:r>
      <w:r>
        <w:rPr>
          <w:spacing w:val="-2"/>
          <w:sz w:val="24"/>
          <w:szCs w:val="24"/>
        </w:rPr>
        <w:t>签名捺印或盖章</w:t>
      </w:r>
      <w:r>
        <w:rPr>
          <w:spacing w:val="-5"/>
          <w:sz w:val="24"/>
          <w:szCs w:val="24"/>
        </w:rPr>
        <w:t>）：</w:t>
      </w:r>
    </w:p>
    <w:p w14:paraId="6BE13CEB" w14:textId="77777777" w:rsidR="002D4B9B" w:rsidRDefault="002D4B9B">
      <w:pPr>
        <w:pStyle w:val="a5"/>
        <w:spacing w:before="4"/>
        <w:ind w:left="0"/>
        <w:rPr>
          <w:sz w:val="24"/>
          <w:szCs w:val="24"/>
        </w:rPr>
      </w:pPr>
    </w:p>
    <w:p w14:paraId="3AEAEB26" w14:textId="77777777" w:rsidR="002D4B9B" w:rsidRDefault="00000000">
      <w:pPr>
        <w:pStyle w:val="a5"/>
        <w:tabs>
          <w:tab w:val="left" w:pos="5248"/>
          <w:tab w:val="left" w:pos="6088"/>
        </w:tabs>
        <w:ind w:left="5250"/>
        <w:rPr>
          <w:sz w:val="24"/>
          <w:szCs w:val="24"/>
        </w:rPr>
      </w:pPr>
      <w:r>
        <w:rPr>
          <w:spacing w:val="-10"/>
          <w:sz w:val="24"/>
          <w:szCs w:val="24"/>
        </w:rPr>
        <w:t>年</w:t>
      </w:r>
      <w:r>
        <w:rPr>
          <w:sz w:val="24"/>
          <w:szCs w:val="24"/>
        </w:rPr>
        <w:tab/>
      </w:r>
      <w:r>
        <w:rPr>
          <w:spacing w:val="-10"/>
          <w:sz w:val="24"/>
          <w:szCs w:val="24"/>
        </w:rPr>
        <w:t>月</w:t>
      </w:r>
      <w:r>
        <w:rPr>
          <w:sz w:val="24"/>
          <w:szCs w:val="24"/>
        </w:rPr>
        <w:tab/>
      </w:r>
      <w:r>
        <w:rPr>
          <w:spacing w:val="-10"/>
          <w:sz w:val="24"/>
          <w:szCs w:val="24"/>
        </w:rPr>
        <w:t>日</w:t>
      </w:r>
    </w:p>
    <w:p w14:paraId="614BDA4F" w14:textId="77777777" w:rsidR="002D4B9B" w:rsidRDefault="00000000">
      <w:pPr>
        <w:widowControl/>
        <w:jc w:val="left"/>
        <w:rPr>
          <w:rFonts w:ascii="仿宋" w:eastAsia="仿宋" w:hAnsi="仿宋" w:cs="Arial"/>
          <w:b/>
          <w:bCs/>
          <w:sz w:val="24"/>
          <w:szCs w:val="24"/>
          <w:u w:val="single"/>
        </w:rPr>
      </w:pPr>
      <w:r>
        <w:rPr>
          <w:rFonts w:ascii="仿宋" w:eastAsia="仿宋" w:hAnsi="仿宋" w:cs="Arial"/>
          <w:b/>
          <w:bCs/>
          <w:sz w:val="24"/>
          <w:szCs w:val="24"/>
          <w:u w:val="single"/>
        </w:rPr>
        <w:br w:type="page"/>
      </w:r>
    </w:p>
    <w:p w14:paraId="3602E9CF" w14:textId="77777777" w:rsidR="002D4B9B" w:rsidRDefault="002D4B9B">
      <w:pPr>
        <w:tabs>
          <w:tab w:val="center" w:pos="4433"/>
          <w:tab w:val="right" w:pos="8312"/>
        </w:tabs>
        <w:spacing w:beforeLines="50" w:before="156" w:afterLines="50" w:after="156" w:line="360" w:lineRule="exact"/>
        <w:ind w:right="440"/>
        <w:rPr>
          <w:rFonts w:ascii="仿宋" w:eastAsia="仿宋" w:hAnsi="仿宋" w:cs="Arial"/>
          <w:bCs/>
          <w:sz w:val="24"/>
          <w:szCs w:val="24"/>
          <w:u w:val="single"/>
        </w:rPr>
      </w:pPr>
    </w:p>
    <w:p w14:paraId="28D06D43" w14:textId="77777777" w:rsidR="002D4B9B" w:rsidRDefault="00000000">
      <w:pPr>
        <w:widowControl/>
        <w:jc w:val="center"/>
        <w:rPr>
          <w:rFonts w:ascii="仿宋" w:eastAsia="仿宋" w:hAnsi="仿宋" w:cs="Arial"/>
          <w:b/>
          <w:smallCaps/>
          <w:color w:val="000000"/>
          <w:kern w:val="0"/>
          <w:sz w:val="32"/>
          <w:szCs w:val="32"/>
        </w:rPr>
      </w:pPr>
      <w:r>
        <w:rPr>
          <w:rFonts w:ascii="仿宋" w:eastAsia="仿宋" w:hAnsi="仿宋" w:cs="Arial"/>
          <w:b/>
          <w:smallCaps/>
          <w:color w:val="000000"/>
          <w:kern w:val="0"/>
          <w:sz w:val="32"/>
          <w:szCs w:val="32"/>
        </w:rPr>
        <w:t>法定代表人（负责人）身份证明书</w:t>
      </w:r>
    </w:p>
    <w:p w14:paraId="5EFC6C9E" w14:textId="77777777" w:rsidR="002D4B9B" w:rsidRDefault="002D4B9B">
      <w:pPr>
        <w:widowControl/>
        <w:jc w:val="center"/>
        <w:rPr>
          <w:rFonts w:ascii="仿宋" w:eastAsia="仿宋" w:hAnsi="仿宋" w:cs="Arial"/>
          <w:b/>
          <w:sz w:val="36"/>
          <w:szCs w:val="36"/>
        </w:rPr>
      </w:pPr>
    </w:p>
    <w:p w14:paraId="14DFDBF7" w14:textId="77777777" w:rsidR="002D4B9B" w:rsidRDefault="00000000">
      <w:pPr>
        <w:widowControl/>
        <w:spacing w:after="240" w:line="384" w:lineRule="auto"/>
        <w:ind w:firstLineChars="200" w:firstLine="480"/>
        <w:jc w:val="left"/>
        <w:rPr>
          <w:rFonts w:ascii="仿宋" w:eastAsia="仿宋" w:hAnsi="仿宋" w:cs="Arial"/>
          <w:kern w:val="0"/>
          <w:sz w:val="24"/>
          <w:szCs w:val="24"/>
        </w:rPr>
      </w:pPr>
      <w:r>
        <w:rPr>
          <w:rFonts w:ascii="仿宋" w:eastAsia="仿宋" w:hAnsi="仿宋" w:cs="Arial"/>
          <w:kern w:val="0"/>
          <w:sz w:val="24"/>
          <w:szCs w:val="24"/>
          <w:u w:val="single"/>
        </w:rPr>
        <w:t xml:space="preserve">             </w:t>
      </w:r>
      <w:r>
        <w:rPr>
          <w:rFonts w:ascii="仿宋" w:eastAsia="仿宋" w:hAnsi="仿宋" w:cs="Arial"/>
          <w:kern w:val="0"/>
          <w:sz w:val="24"/>
          <w:szCs w:val="24"/>
        </w:rPr>
        <w:t>（身份证</w:t>
      </w:r>
      <w:r>
        <w:rPr>
          <w:rFonts w:ascii="仿宋" w:eastAsia="仿宋" w:hAnsi="仿宋" w:cs="Arial" w:hint="eastAsia"/>
          <w:kern w:val="0"/>
          <w:sz w:val="24"/>
          <w:szCs w:val="24"/>
        </w:rPr>
        <w:t>号</w:t>
      </w:r>
      <w:r>
        <w:rPr>
          <w:rFonts w:ascii="仿宋" w:eastAsia="仿宋" w:hAnsi="仿宋" w:cs="Arial"/>
          <w:kern w:val="0"/>
          <w:sz w:val="24"/>
          <w:szCs w:val="24"/>
        </w:rPr>
        <w:t>码：</w:t>
      </w:r>
      <w:r>
        <w:rPr>
          <w:rFonts w:ascii="仿宋" w:eastAsia="仿宋" w:hAnsi="仿宋" w:cs="Arial"/>
          <w:kern w:val="0"/>
          <w:sz w:val="24"/>
          <w:szCs w:val="24"/>
          <w:u w:val="single"/>
        </w:rPr>
        <w:t xml:space="preserve">                             </w:t>
      </w:r>
      <w:r>
        <w:rPr>
          <w:rFonts w:ascii="仿宋" w:eastAsia="仿宋" w:hAnsi="仿宋" w:cs="Arial"/>
          <w:kern w:val="0"/>
          <w:sz w:val="24"/>
          <w:szCs w:val="24"/>
        </w:rPr>
        <w:t>）在我单位任</w:t>
      </w:r>
      <w:r>
        <w:rPr>
          <w:rFonts w:ascii="仿宋" w:eastAsia="仿宋" w:hAnsi="仿宋" w:cs="Arial"/>
          <w:kern w:val="0"/>
          <w:sz w:val="24"/>
          <w:szCs w:val="24"/>
          <w:u w:val="single"/>
        </w:rPr>
        <w:t xml:space="preserve">            </w:t>
      </w:r>
      <w:r>
        <w:rPr>
          <w:rFonts w:ascii="仿宋" w:eastAsia="仿宋" w:hAnsi="仿宋" w:cs="Arial"/>
          <w:kern w:val="0"/>
          <w:sz w:val="24"/>
          <w:szCs w:val="24"/>
        </w:rPr>
        <w:t>职务，为我单位的法定代表人（负责人）。</w:t>
      </w:r>
    </w:p>
    <w:p w14:paraId="6B066227" w14:textId="77777777" w:rsidR="002D4B9B" w:rsidRDefault="00000000">
      <w:pPr>
        <w:widowControl/>
        <w:spacing w:after="240" w:line="384" w:lineRule="auto"/>
        <w:ind w:firstLineChars="200" w:firstLine="480"/>
        <w:jc w:val="left"/>
        <w:rPr>
          <w:rFonts w:ascii="仿宋" w:eastAsia="仿宋" w:hAnsi="仿宋" w:cs="Arial"/>
          <w:kern w:val="0"/>
          <w:sz w:val="24"/>
          <w:szCs w:val="24"/>
        </w:rPr>
      </w:pPr>
      <w:r>
        <w:rPr>
          <w:rFonts w:ascii="仿宋" w:eastAsia="仿宋" w:hAnsi="仿宋" w:cs="Arial"/>
          <w:kern w:val="0"/>
          <w:sz w:val="24"/>
          <w:szCs w:val="24"/>
        </w:rPr>
        <w:t>特此证明。</w:t>
      </w:r>
    </w:p>
    <w:p w14:paraId="6EF060AF" w14:textId="77777777" w:rsidR="002D4B9B" w:rsidRDefault="002D4B9B">
      <w:pPr>
        <w:widowControl/>
        <w:spacing w:line="384" w:lineRule="auto"/>
        <w:jc w:val="right"/>
        <w:rPr>
          <w:rFonts w:ascii="仿宋" w:eastAsia="仿宋" w:hAnsi="仿宋" w:cs="Arial"/>
          <w:kern w:val="0"/>
          <w:sz w:val="24"/>
          <w:szCs w:val="24"/>
        </w:rPr>
      </w:pPr>
    </w:p>
    <w:p w14:paraId="16BA16C8" w14:textId="77777777" w:rsidR="002D4B9B" w:rsidRDefault="00000000">
      <w:pPr>
        <w:wordWrap w:val="0"/>
        <w:spacing w:line="360" w:lineRule="auto"/>
        <w:ind w:firstLineChars="1200" w:firstLine="2880"/>
        <w:jc w:val="right"/>
        <w:rPr>
          <w:rFonts w:ascii="仿宋" w:eastAsia="仿宋" w:hAnsi="仿宋" w:cs="Arial"/>
          <w:sz w:val="24"/>
          <w:szCs w:val="24"/>
        </w:rPr>
      </w:pPr>
      <w:r>
        <w:rPr>
          <w:rFonts w:ascii="仿宋" w:eastAsia="仿宋" w:hAnsi="仿宋" w:cs="Arial"/>
          <w:sz w:val="24"/>
          <w:szCs w:val="24"/>
        </w:rPr>
        <w:t xml:space="preserve">申报人（盖章）：                                     </w:t>
      </w:r>
    </w:p>
    <w:p w14:paraId="7C08BE36" w14:textId="77777777" w:rsidR="002D4B9B" w:rsidRDefault="00000000">
      <w:pPr>
        <w:spacing w:line="360" w:lineRule="auto"/>
        <w:ind w:firstLineChars="1200" w:firstLine="2880"/>
        <w:jc w:val="center"/>
        <w:rPr>
          <w:rFonts w:ascii="仿宋" w:eastAsia="仿宋" w:hAnsi="仿宋" w:cs="Arial"/>
          <w:sz w:val="24"/>
          <w:szCs w:val="24"/>
        </w:rPr>
      </w:pPr>
      <w:r>
        <w:rPr>
          <w:rFonts w:ascii="仿宋" w:eastAsia="仿宋" w:hAnsi="仿宋" w:cs="Arial" w:hint="eastAsia"/>
          <w:sz w:val="24"/>
          <w:szCs w:val="24"/>
        </w:rPr>
        <w:t xml:space="preserve"> </w:t>
      </w:r>
      <w:r>
        <w:rPr>
          <w:rFonts w:ascii="仿宋" w:eastAsia="仿宋" w:hAnsi="仿宋" w:cs="Arial"/>
          <w:sz w:val="24"/>
          <w:szCs w:val="24"/>
        </w:rPr>
        <w:t xml:space="preserve">                 年    月    日</w:t>
      </w:r>
    </w:p>
    <w:p w14:paraId="7676095C" w14:textId="77777777" w:rsidR="002D4B9B" w:rsidRDefault="00000000">
      <w:pPr>
        <w:pStyle w:val="af8"/>
        <w:jc w:val="left"/>
        <w:rPr>
          <w:rFonts w:ascii="仿宋" w:eastAsia="仿宋" w:hAnsi="仿宋"/>
          <w:szCs w:val="24"/>
        </w:rPr>
      </w:pPr>
      <w:r>
        <w:rPr>
          <w:rFonts w:ascii="仿宋" w:eastAsia="仿宋" w:hAnsi="仿宋" w:cs="Arial" w:hint="eastAsia"/>
          <w:szCs w:val="24"/>
        </w:rPr>
        <w:t>注：</w:t>
      </w:r>
    </w:p>
    <w:p w14:paraId="2952166B" w14:textId="77777777" w:rsidR="002D4B9B" w:rsidRDefault="00000000">
      <w:pPr>
        <w:pStyle w:val="af7"/>
        <w:numPr>
          <w:ilvl w:val="0"/>
          <w:numId w:val="16"/>
        </w:numPr>
        <w:spacing w:line="360" w:lineRule="auto"/>
        <w:ind w:firstLineChars="0"/>
        <w:jc w:val="left"/>
        <w:rPr>
          <w:rFonts w:ascii="仿宋" w:eastAsia="仿宋" w:hAnsi="仿宋" w:cs="Arial"/>
          <w:sz w:val="24"/>
          <w:szCs w:val="24"/>
        </w:rPr>
      </w:pPr>
      <w:r>
        <w:rPr>
          <w:rFonts w:ascii="仿宋" w:eastAsia="仿宋" w:hAnsi="仿宋" w:cs="Arial" w:hint="eastAsia"/>
          <w:sz w:val="24"/>
          <w:szCs w:val="24"/>
        </w:rPr>
        <w:t>企业事业单位、机关、团体的主要负责人为本单位法定代表人；</w:t>
      </w:r>
    </w:p>
    <w:p w14:paraId="4D32D46C" w14:textId="77777777" w:rsidR="002D4B9B" w:rsidRDefault="00000000">
      <w:pPr>
        <w:pStyle w:val="af7"/>
        <w:numPr>
          <w:ilvl w:val="0"/>
          <w:numId w:val="16"/>
        </w:numPr>
        <w:spacing w:line="360" w:lineRule="auto"/>
        <w:ind w:firstLineChars="0"/>
        <w:jc w:val="left"/>
        <w:rPr>
          <w:rFonts w:ascii="仿宋" w:eastAsia="仿宋" w:hAnsi="仿宋" w:cs="Arial"/>
          <w:sz w:val="24"/>
          <w:szCs w:val="24"/>
        </w:rPr>
      </w:pPr>
      <w:r>
        <w:rPr>
          <w:rFonts w:ascii="仿宋" w:eastAsia="仿宋" w:hAnsi="仿宋" w:cs="Arial" w:hint="eastAsia"/>
          <w:sz w:val="24"/>
          <w:szCs w:val="24"/>
        </w:rPr>
        <w:t>单位要写全称，并加盖公安机关备案且现行有效的公章；</w:t>
      </w:r>
    </w:p>
    <w:p w14:paraId="320C0D00" w14:textId="77777777" w:rsidR="002D4B9B" w:rsidRDefault="00000000">
      <w:pPr>
        <w:pStyle w:val="af7"/>
        <w:numPr>
          <w:ilvl w:val="0"/>
          <w:numId w:val="16"/>
        </w:numPr>
        <w:spacing w:line="360" w:lineRule="auto"/>
        <w:ind w:firstLineChars="0"/>
        <w:jc w:val="left"/>
        <w:rPr>
          <w:rFonts w:ascii="仿宋" w:eastAsia="仿宋" w:hAnsi="仿宋" w:cs="Arial"/>
          <w:sz w:val="24"/>
          <w:szCs w:val="24"/>
        </w:rPr>
      </w:pPr>
      <w:r>
        <w:rPr>
          <w:rFonts w:ascii="仿宋" w:eastAsia="仿宋" w:hAnsi="仿宋" w:cs="Arial" w:hint="eastAsia"/>
          <w:sz w:val="24"/>
          <w:szCs w:val="24"/>
        </w:rPr>
        <w:t>须附法定代表人身份证复印件。</w:t>
      </w:r>
    </w:p>
    <w:p w14:paraId="135B83B5" w14:textId="77777777" w:rsidR="002D4B9B" w:rsidRDefault="00000000">
      <w:pPr>
        <w:spacing w:line="360" w:lineRule="auto"/>
        <w:jc w:val="left"/>
        <w:rPr>
          <w:rFonts w:ascii="仿宋" w:eastAsia="仿宋" w:hAnsi="仿宋" w:cs="Arial"/>
          <w:sz w:val="28"/>
          <w:szCs w:val="28"/>
        </w:rPr>
      </w:pPr>
      <w:r>
        <w:rPr>
          <w:noProof/>
        </w:rPr>
        <mc:AlternateContent>
          <mc:Choice Requires="wps">
            <w:drawing>
              <wp:anchor distT="0" distB="0" distL="114300" distR="114300" simplePos="0" relativeHeight="251660288" behindDoc="0" locked="0" layoutInCell="1" allowOverlap="1" wp14:anchorId="5CFE602C" wp14:editId="25BC6AB4">
                <wp:simplePos x="0" y="0"/>
                <wp:positionH relativeFrom="column">
                  <wp:posOffset>2567940</wp:posOffset>
                </wp:positionH>
                <wp:positionV relativeFrom="paragraph">
                  <wp:posOffset>168910</wp:posOffset>
                </wp:positionV>
                <wp:extent cx="3314700" cy="1960880"/>
                <wp:effectExtent l="24765" t="26035" r="22860" b="22860"/>
                <wp:wrapThrough wrapText="bothSides">
                  <wp:wrapPolygon edited="0">
                    <wp:start x="-124" y="-210"/>
                    <wp:lineTo x="-124" y="21705"/>
                    <wp:lineTo x="21724" y="21705"/>
                    <wp:lineTo x="21724" y="-210"/>
                    <wp:lineTo x="-124" y="-210"/>
                  </wp:wrapPolygon>
                </wp:wrapThrough>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chemeClr val="lt1">
                            <a:lumMod val="100000"/>
                            <a:lumOff val="0"/>
                          </a:schemeClr>
                        </a:solidFill>
                        <a:ln w="38100" cmpd="dbl">
                          <a:solidFill>
                            <a:schemeClr val="dk1">
                              <a:lumMod val="100000"/>
                              <a:lumOff val="0"/>
                            </a:schemeClr>
                          </a:solidFill>
                          <a:miter lim="800000"/>
                        </a:ln>
                        <a:effectLst/>
                      </wps:spPr>
                      <wps:txbx>
                        <w:txbxContent>
                          <w:p w14:paraId="0C7270C9" w14:textId="77777777" w:rsidR="002D4B9B" w:rsidRDefault="002D4B9B">
                            <w:pPr>
                              <w:jc w:val="center"/>
                              <w:rPr>
                                <w:rFonts w:ascii="仿宋" w:eastAsia="仿宋" w:hAnsi="仿宋"/>
                                <w:sz w:val="28"/>
                                <w:szCs w:val="28"/>
                              </w:rPr>
                            </w:pPr>
                          </w:p>
                          <w:p w14:paraId="1D5D9288" w14:textId="77777777" w:rsidR="002D4B9B" w:rsidRDefault="00000000">
                            <w:pPr>
                              <w:jc w:val="center"/>
                              <w:rPr>
                                <w:rFonts w:ascii="仿宋" w:eastAsia="仿宋" w:hAnsi="仿宋"/>
                                <w:sz w:val="28"/>
                                <w:szCs w:val="28"/>
                              </w:rPr>
                            </w:pPr>
                            <w:r>
                              <w:rPr>
                                <w:rFonts w:ascii="仿宋" w:eastAsia="仿宋" w:hAnsi="仿宋" w:hint="eastAsia"/>
                                <w:sz w:val="28"/>
                                <w:szCs w:val="28"/>
                              </w:rPr>
                              <w:t>法定代表人（负责人）身份证复印件</w:t>
                            </w:r>
                          </w:p>
                          <w:p w14:paraId="29CB3822" w14:textId="77777777" w:rsidR="002D4B9B" w:rsidRDefault="00000000">
                            <w:pPr>
                              <w:jc w:val="center"/>
                              <w:rPr>
                                <w:rFonts w:ascii="仿宋" w:eastAsia="仿宋" w:hAnsi="仿宋"/>
                                <w:sz w:val="28"/>
                                <w:szCs w:val="28"/>
                              </w:rPr>
                            </w:pPr>
                            <w:r>
                              <w:rPr>
                                <w:rFonts w:ascii="仿宋" w:eastAsia="仿宋" w:hAnsi="仿宋" w:hint="eastAsia"/>
                                <w:sz w:val="28"/>
                                <w:szCs w:val="28"/>
                              </w:rPr>
                              <w:t>（背面）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02.2pt;margin-top:13.3pt;height:154.4pt;width:261pt;mso-wrap-distance-left:9pt;mso-wrap-distance-right:9pt;z-index:251660288;mso-width-relative:page;mso-height-relative:page;" fillcolor="#FFFFFF [3217]" filled="t" stroked="t" coordsize="21600,21600" wrapcoords="-124 -210 -124 21705 21724 21705 21724 -210 -124 -210" o:gfxdata="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zetboNkAAAAKAQAADwAAAAAAAAABACAAAAAiAAAAZHJzL2Rvd25yZXYueG1s&#10;UEsBAhQAFAAAAAgAh07iQBnrLo1pAgAADgUAAA4AAAAAAAAAAQAgAAAAKAEAAGRycy9lMm9Eb2Mu&#10;eG1sUEsFBgAAAAAGAAYAWQEAAAMGAAAAAA==&#10;">
                <v:fill on="t" focussize="0,0"/>
                <v:stroke weight="3pt" color="#000000 [3216]" linestyle="thinThin" miterlimit="8" joinstyle="miter"/>
                <v:imagedata o:title=""/>
                <o:lock v:ext="edit" aspectratio="f"/>
                <v:textbox>
                  <w:txbxContent>
                    <w:p w14:paraId="52B040C4">
                      <w:pPr>
                        <w:jc w:val="center"/>
                        <w:rPr>
                          <w:rFonts w:ascii="仿宋" w:hAnsi="仿宋" w:eastAsia="仿宋"/>
                          <w:sz w:val="28"/>
                          <w:szCs w:val="28"/>
                        </w:rPr>
                      </w:pPr>
                    </w:p>
                    <w:p w14:paraId="4EB17719">
                      <w:pPr>
                        <w:jc w:val="center"/>
                        <w:rPr>
                          <w:rFonts w:ascii="仿宋" w:hAnsi="仿宋" w:eastAsia="仿宋"/>
                          <w:sz w:val="28"/>
                          <w:szCs w:val="28"/>
                        </w:rPr>
                      </w:pPr>
                      <w:r>
                        <w:rPr>
                          <w:rFonts w:hint="eastAsia" w:ascii="仿宋" w:hAnsi="仿宋" w:eastAsia="仿宋"/>
                          <w:sz w:val="28"/>
                          <w:szCs w:val="28"/>
                        </w:rPr>
                        <w:t>法定代表人（负责人）身份证复印件</w:t>
                      </w:r>
                    </w:p>
                    <w:p w14:paraId="0932C709">
                      <w:pPr>
                        <w:jc w:val="center"/>
                        <w:rPr>
                          <w:rFonts w:ascii="仿宋" w:hAnsi="仿宋" w:eastAsia="仿宋"/>
                          <w:sz w:val="28"/>
                          <w:szCs w:val="28"/>
                        </w:rPr>
                      </w:pPr>
                      <w:r>
                        <w:rPr>
                          <w:rFonts w:hint="eastAsia" w:ascii="仿宋" w:hAnsi="仿宋" w:eastAsia="仿宋"/>
                          <w:sz w:val="28"/>
                          <w:szCs w:val="28"/>
                        </w:rPr>
                        <w:t>（背面）</w:t>
                      </w:r>
                    </w:p>
                  </w:txbxContent>
                </v:textbox>
                <w10:wrap type="through"/>
              </v:shape>
            </w:pict>
          </mc:Fallback>
        </mc:AlternateContent>
      </w:r>
      <w:r>
        <w:rPr>
          <w:noProof/>
        </w:rPr>
        <mc:AlternateContent>
          <mc:Choice Requires="wps">
            <w:drawing>
              <wp:anchor distT="0" distB="0" distL="114300" distR="114300" simplePos="0" relativeHeight="251661312" behindDoc="0" locked="0" layoutInCell="1" allowOverlap="1" wp14:anchorId="48563263" wp14:editId="2DD7E63E">
                <wp:simplePos x="0" y="0"/>
                <wp:positionH relativeFrom="column">
                  <wp:posOffset>-792480</wp:posOffset>
                </wp:positionH>
                <wp:positionV relativeFrom="paragraph">
                  <wp:posOffset>168910</wp:posOffset>
                </wp:positionV>
                <wp:extent cx="3314700" cy="1960880"/>
                <wp:effectExtent l="26670" t="26035" r="20955" b="22860"/>
                <wp:wrapThrough wrapText="bothSides">
                  <wp:wrapPolygon edited="0">
                    <wp:start x="-124" y="-210"/>
                    <wp:lineTo x="-124" y="21705"/>
                    <wp:lineTo x="21724" y="21705"/>
                    <wp:lineTo x="21724" y="-210"/>
                    <wp:lineTo x="-124" y="-210"/>
                  </wp:wrapPolygon>
                </wp:wrapThrough>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chemeClr val="lt1">
                            <a:lumMod val="100000"/>
                            <a:lumOff val="0"/>
                          </a:schemeClr>
                        </a:solidFill>
                        <a:ln w="38100" cmpd="dbl">
                          <a:solidFill>
                            <a:schemeClr val="dk1">
                              <a:lumMod val="100000"/>
                              <a:lumOff val="0"/>
                            </a:schemeClr>
                          </a:solidFill>
                          <a:miter lim="800000"/>
                        </a:ln>
                        <a:effectLst/>
                      </wps:spPr>
                      <wps:txbx>
                        <w:txbxContent>
                          <w:p w14:paraId="3B6C0B79" w14:textId="77777777" w:rsidR="002D4B9B" w:rsidRDefault="002D4B9B">
                            <w:pPr>
                              <w:jc w:val="center"/>
                              <w:rPr>
                                <w:rFonts w:ascii="仿宋" w:eastAsia="仿宋" w:hAnsi="仿宋"/>
                                <w:sz w:val="28"/>
                                <w:szCs w:val="28"/>
                              </w:rPr>
                            </w:pPr>
                          </w:p>
                          <w:p w14:paraId="3B00FA7F" w14:textId="77777777" w:rsidR="002D4B9B" w:rsidRDefault="00000000">
                            <w:pPr>
                              <w:jc w:val="center"/>
                              <w:rPr>
                                <w:rFonts w:ascii="仿宋" w:eastAsia="仿宋" w:hAnsi="仿宋"/>
                                <w:sz w:val="28"/>
                                <w:szCs w:val="28"/>
                              </w:rPr>
                            </w:pPr>
                            <w:r>
                              <w:rPr>
                                <w:rFonts w:ascii="仿宋" w:eastAsia="仿宋" w:hAnsi="仿宋" w:hint="eastAsia"/>
                                <w:sz w:val="28"/>
                                <w:szCs w:val="28"/>
                              </w:rPr>
                              <w:t>法定代表人（负责人）身份证复印件</w:t>
                            </w:r>
                          </w:p>
                          <w:p w14:paraId="2F96B64D" w14:textId="77777777" w:rsidR="002D4B9B" w:rsidRDefault="00000000">
                            <w:pPr>
                              <w:jc w:val="center"/>
                              <w:rPr>
                                <w:rFonts w:ascii="仿宋" w:eastAsia="仿宋" w:hAnsi="仿宋"/>
                                <w:sz w:val="28"/>
                                <w:szCs w:val="28"/>
                              </w:rPr>
                            </w:pPr>
                            <w:r>
                              <w:rPr>
                                <w:rFonts w:ascii="仿宋" w:eastAsia="仿宋" w:hAnsi="仿宋" w:hint="eastAsia"/>
                                <w:sz w:val="28"/>
                                <w:szCs w:val="28"/>
                              </w:rPr>
                              <w:t>（正面）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62.4pt;margin-top:13.3pt;height:154.4pt;width:261pt;mso-wrap-distance-left:9pt;mso-wrap-distance-right:9pt;z-index:251661312;mso-width-relative:page;mso-height-relative:page;" fillcolor="#FFFFFF [3217]" filled="t" stroked="t" coordsize="21600,21600" wrapcoords="-124 -210 -124 21705 21724 21705 21724 -210 -124 -210" o:gfxdata="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JA66JtsAAAALAQAADwAAAAAAAAABACAAAAAiAAAAZHJzL2Rvd25yZXYu&#10;eG1sUEsBAhQAFAAAAAgAh07iQIuMlU5qAgAADgUAAA4AAAAAAAAAAQAgAAAAKgEAAGRycy9lMm9E&#10;b2MueG1sUEsFBgAAAAAGAAYAWQEAAAYGAAAAAA==&#10;">
                <v:fill on="t" focussize="0,0"/>
                <v:stroke weight="3pt" color="#000000 [3216]" linestyle="thinThin" miterlimit="8" joinstyle="miter"/>
                <v:imagedata o:title=""/>
                <o:lock v:ext="edit" aspectratio="f"/>
                <v:textbox>
                  <w:txbxContent>
                    <w:p w14:paraId="36F707FA">
                      <w:pPr>
                        <w:jc w:val="center"/>
                        <w:rPr>
                          <w:rFonts w:ascii="仿宋" w:hAnsi="仿宋" w:eastAsia="仿宋"/>
                          <w:sz w:val="28"/>
                          <w:szCs w:val="28"/>
                        </w:rPr>
                      </w:pPr>
                    </w:p>
                    <w:p w14:paraId="3DF9DC69">
                      <w:pPr>
                        <w:jc w:val="center"/>
                        <w:rPr>
                          <w:rFonts w:ascii="仿宋" w:hAnsi="仿宋" w:eastAsia="仿宋"/>
                          <w:sz w:val="28"/>
                          <w:szCs w:val="28"/>
                        </w:rPr>
                      </w:pPr>
                      <w:r>
                        <w:rPr>
                          <w:rFonts w:hint="eastAsia" w:ascii="仿宋" w:hAnsi="仿宋" w:eastAsia="仿宋"/>
                          <w:sz w:val="28"/>
                          <w:szCs w:val="28"/>
                        </w:rPr>
                        <w:t>法定代表人（负责人）身份证复印件</w:t>
                      </w:r>
                    </w:p>
                    <w:p w14:paraId="358972C6">
                      <w:pPr>
                        <w:jc w:val="center"/>
                        <w:rPr>
                          <w:rFonts w:ascii="仿宋" w:hAnsi="仿宋" w:eastAsia="仿宋"/>
                          <w:sz w:val="28"/>
                          <w:szCs w:val="28"/>
                        </w:rPr>
                      </w:pPr>
                      <w:r>
                        <w:rPr>
                          <w:rFonts w:hint="eastAsia" w:ascii="仿宋" w:hAnsi="仿宋" w:eastAsia="仿宋"/>
                          <w:sz w:val="28"/>
                          <w:szCs w:val="28"/>
                        </w:rPr>
                        <w:t>（正面）</w:t>
                      </w:r>
                    </w:p>
                  </w:txbxContent>
                </v:textbox>
                <w10:wrap type="through"/>
              </v:shape>
            </w:pict>
          </mc:Fallback>
        </mc:AlternateContent>
      </w:r>
    </w:p>
    <w:p w14:paraId="38D86DE7" w14:textId="77777777" w:rsidR="002D4B9B" w:rsidRDefault="00000000">
      <w:pPr>
        <w:widowControl/>
        <w:jc w:val="left"/>
        <w:rPr>
          <w:rFonts w:ascii="仿宋" w:eastAsia="仿宋" w:hAnsi="仿宋" w:cs="Arial"/>
          <w:b/>
          <w:sz w:val="36"/>
          <w:szCs w:val="36"/>
        </w:rPr>
      </w:pPr>
      <w:r>
        <w:rPr>
          <w:rFonts w:ascii="仿宋" w:eastAsia="仿宋" w:hAnsi="仿宋" w:cs="Arial"/>
          <w:b/>
          <w:sz w:val="36"/>
          <w:szCs w:val="36"/>
        </w:rPr>
        <w:br w:type="page"/>
      </w:r>
    </w:p>
    <w:p w14:paraId="61FD04C4" w14:textId="77777777" w:rsidR="002D4B9B" w:rsidRDefault="00000000">
      <w:pPr>
        <w:widowControl/>
        <w:jc w:val="center"/>
        <w:rPr>
          <w:rFonts w:ascii="仿宋" w:eastAsia="仿宋" w:hAnsi="仿宋" w:cs="Arial"/>
          <w:b/>
          <w:sz w:val="32"/>
          <w:szCs w:val="32"/>
        </w:rPr>
      </w:pPr>
      <w:r>
        <w:rPr>
          <w:rFonts w:ascii="仿宋" w:eastAsia="仿宋" w:hAnsi="仿宋" w:cs="Arial"/>
          <w:b/>
          <w:sz w:val="32"/>
          <w:szCs w:val="32"/>
        </w:rPr>
        <w:lastRenderedPageBreak/>
        <w:t>授权委托书</w:t>
      </w:r>
    </w:p>
    <w:p w14:paraId="42ACC8D7" w14:textId="77777777" w:rsidR="002D4B9B" w:rsidRDefault="00000000">
      <w:pPr>
        <w:spacing w:line="360" w:lineRule="auto"/>
        <w:rPr>
          <w:rFonts w:ascii="仿宋" w:eastAsia="仿宋" w:hAnsi="仿宋"/>
          <w:b/>
          <w:sz w:val="24"/>
          <w:szCs w:val="24"/>
        </w:rPr>
      </w:pPr>
      <w:r>
        <w:rPr>
          <w:rFonts w:ascii="仿宋" w:eastAsia="仿宋" w:hAnsi="仿宋" w:hint="eastAsia"/>
          <w:b/>
          <w:sz w:val="24"/>
          <w:szCs w:val="24"/>
        </w:rPr>
        <w:t>委托人：</w:t>
      </w:r>
    </w:p>
    <w:p w14:paraId="79A1C0AF" w14:textId="77777777" w:rsidR="002D4B9B" w:rsidRDefault="00000000">
      <w:pPr>
        <w:spacing w:line="360" w:lineRule="auto"/>
        <w:rPr>
          <w:rFonts w:ascii="仿宋" w:eastAsia="仿宋" w:hAnsi="仿宋"/>
          <w:sz w:val="24"/>
          <w:szCs w:val="24"/>
          <w:u w:val="single"/>
        </w:rPr>
      </w:pPr>
      <w:r>
        <w:rPr>
          <w:rFonts w:ascii="仿宋" w:eastAsia="仿宋" w:hAnsi="仿宋" w:hint="eastAsia"/>
          <w:sz w:val="24"/>
          <w:szCs w:val="24"/>
        </w:rPr>
        <w:t>名称：</w:t>
      </w:r>
      <w:r>
        <w:rPr>
          <w:rFonts w:ascii="仿宋" w:eastAsia="仿宋" w:hAnsi="仿宋" w:hint="eastAsia"/>
          <w:sz w:val="24"/>
          <w:szCs w:val="24"/>
          <w:u w:val="single"/>
        </w:rPr>
        <w:t xml:space="preserve"> </w:t>
      </w:r>
      <w:r>
        <w:rPr>
          <w:rFonts w:ascii="仿宋" w:eastAsia="仿宋" w:hAnsi="仿宋"/>
          <w:sz w:val="24"/>
          <w:szCs w:val="24"/>
          <w:u w:val="single"/>
        </w:rPr>
        <w:t xml:space="preserve">                                           </w:t>
      </w:r>
    </w:p>
    <w:p w14:paraId="4D69FEF2" w14:textId="77777777" w:rsidR="002D4B9B" w:rsidRDefault="00000000">
      <w:pPr>
        <w:spacing w:line="360" w:lineRule="auto"/>
        <w:rPr>
          <w:rFonts w:ascii="仿宋" w:eastAsia="仿宋" w:hAnsi="仿宋"/>
          <w:sz w:val="24"/>
          <w:szCs w:val="24"/>
          <w:u w:val="single"/>
        </w:rPr>
      </w:pPr>
      <w:r>
        <w:rPr>
          <w:rFonts w:ascii="仿宋" w:eastAsia="仿宋" w:hAnsi="仿宋" w:hint="eastAsia"/>
          <w:sz w:val="24"/>
          <w:szCs w:val="24"/>
        </w:rPr>
        <w:t>住所地：</w:t>
      </w:r>
      <w:r>
        <w:rPr>
          <w:rFonts w:ascii="仿宋" w:eastAsia="仿宋" w:hAnsi="仿宋"/>
          <w:sz w:val="24"/>
          <w:szCs w:val="24"/>
          <w:u w:val="single"/>
        </w:rPr>
        <w:t xml:space="preserve">                                          </w:t>
      </w:r>
    </w:p>
    <w:p w14:paraId="7666700A" w14:textId="77777777" w:rsidR="002D4B9B" w:rsidRDefault="00000000">
      <w:pPr>
        <w:spacing w:line="360" w:lineRule="auto"/>
        <w:rPr>
          <w:rFonts w:ascii="仿宋" w:eastAsia="仿宋" w:hAnsi="仿宋"/>
          <w:sz w:val="24"/>
          <w:szCs w:val="24"/>
          <w:u w:val="single"/>
        </w:rPr>
      </w:pPr>
      <w:r>
        <w:rPr>
          <w:rFonts w:ascii="仿宋" w:eastAsia="仿宋" w:hAnsi="仿宋" w:hint="eastAsia"/>
          <w:sz w:val="24"/>
          <w:szCs w:val="24"/>
        </w:rPr>
        <w:t>联系地址：</w:t>
      </w:r>
      <w:r>
        <w:rPr>
          <w:rFonts w:ascii="仿宋" w:eastAsia="仿宋" w:hAnsi="仿宋" w:hint="eastAsia"/>
          <w:sz w:val="24"/>
          <w:szCs w:val="24"/>
          <w:u w:val="single"/>
        </w:rPr>
        <w:t xml:space="preserve"> </w:t>
      </w:r>
      <w:r>
        <w:rPr>
          <w:rFonts w:ascii="仿宋" w:eastAsia="仿宋" w:hAnsi="仿宋"/>
          <w:sz w:val="24"/>
          <w:szCs w:val="24"/>
          <w:u w:val="single"/>
        </w:rPr>
        <w:t xml:space="preserve">                                       </w:t>
      </w:r>
    </w:p>
    <w:p w14:paraId="52E51F93" w14:textId="77777777" w:rsidR="002D4B9B" w:rsidRDefault="00000000">
      <w:pPr>
        <w:spacing w:line="360" w:lineRule="auto"/>
        <w:rPr>
          <w:rFonts w:ascii="仿宋" w:eastAsia="仿宋" w:hAnsi="仿宋"/>
          <w:sz w:val="24"/>
          <w:szCs w:val="24"/>
          <w:u w:val="single"/>
        </w:rPr>
      </w:pPr>
      <w:r>
        <w:rPr>
          <w:rFonts w:ascii="仿宋" w:eastAsia="仿宋" w:hAnsi="仿宋" w:hint="eastAsia"/>
          <w:sz w:val="24"/>
          <w:szCs w:val="24"/>
        </w:rPr>
        <w:t>联系电话：</w:t>
      </w:r>
      <w:r>
        <w:rPr>
          <w:rFonts w:ascii="仿宋" w:eastAsia="仿宋" w:hAnsi="仿宋"/>
          <w:sz w:val="24"/>
          <w:szCs w:val="24"/>
          <w:u w:val="single"/>
        </w:rPr>
        <w:t xml:space="preserve">                                        </w:t>
      </w:r>
    </w:p>
    <w:p w14:paraId="3AF932A1" w14:textId="77777777" w:rsidR="002D4B9B" w:rsidRDefault="00000000">
      <w:pPr>
        <w:spacing w:line="480" w:lineRule="auto"/>
        <w:rPr>
          <w:rFonts w:ascii="仿宋" w:eastAsia="仿宋" w:hAnsi="仿宋"/>
          <w:b/>
          <w:sz w:val="24"/>
          <w:szCs w:val="24"/>
        </w:rPr>
      </w:pPr>
      <w:r>
        <w:rPr>
          <w:rFonts w:ascii="仿宋" w:eastAsia="仿宋" w:hAnsi="仿宋" w:hint="eastAsia"/>
          <w:b/>
          <w:sz w:val="24"/>
          <w:szCs w:val="24"/>
        </w:rPr>
        <w:t>受托人（注：如受托人系非律师自然人，请提供与机构委托人</w:t>
      </w:r>
      <w:r>
        <w:rPr>
          <w:rFonts w:ascii="仿宋" w:eastAsia="仿宋" w:hAnsi="仿宋" w:cs="Arial" w:hint="eastAsia"/>
          <w:b/>
          <w:sz w:val="24"/>
          <w:szCs w:val="24"/>
        </w:rPr>
        <w:t>之间签署的经双方签章的有效劳动合同书</w:t>
      </w:r>
      <w:r>
        <w:rPr>
          <w:rFonts w:ascii="仿宋" w:eastAsia="仿宋" w:hAnsi="仿宋" w:hint="eastAsia"/>
          <w:b/>
          <w:sz w:val="24"/>
          <w:szCs w:val="24"/>
        </w:rPr>
        <w:t>）：</w:t>
      </w:r>
    </w:p>
    <w:p w14:paraId="0518175E" w14:textId="77777777" w:rsidR="002D4B9B" w:rsidRDefault="00000000">
      <w:pPr>
        <w:spacing w:line="480" w:lineRule="auto"/>
        <w:rPr>
          <w:rFonts w:ascii="仿宋" w:eastAsia="仿宋" w:hAnsi="仿宋"/>
          <w:sz w:val="24"/>
          <w:szCs w:val="24"/>
        </w:rPr>
      </w:pPr>
      <w:r>
        <w:rPr>
          <w:rFonts w:ascii="仿宋" w:eastAsia="仿宋" w:hAnsi="仿宋" w:hint="eastAsia"/>
          <w:sz w:val="24"/>
          <w:szCs w:val="24"/>
        </w:rPr>
        <w:t>姓名：</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hint="eastAsia"/>
          <w:sz w:val="24"/>
          <w:szCs w:val="24"/>
          <w:u w:val="single"/>
        </w:rPr>
        <w:t xml:space="preserve">  </w:t>
      </w:r>
      <w:r>
        <w:rPr>
          <w:rFonts w:ascii="仿宋" w:eastAsia="仿宋" w:hAnsi="仿宋" w:hint="eastAsia"/>
          <w:sz w:val="24"/>
          <w:szCs w:val="24"/>
        </w:rPr>
        <w:t xml:space="preserve"> ，身份证号：</w:t>
      </w:r>
      <w:r>
        <w:rPr>
          <w:rFonts w:ascii="仿宋" w:eastAsia="仿宋" w:hAnsi="仿宋"/>
          <w:sz w:val="24"/>
          <w:szCs w:val="24"/>
          <w:u w:val="single"/>
        </w:rPr>
        <w:t xml:space="preserve">                               </w:t>
      </w:r>
      <w:r>
        <w:rPr>
          <w:rFonts w:ascii="仿宋" w:eastAsia="仿宋" w:hAnsi="仿宋"/>
          <w:sz w:val="24"/>
          <w:szCs w:val="24"/>
        </w:rPr>
        <w:t xml:space="preserve">  </w:t>
      </w:r>
    </w:p>
    <w:p w14:paraId="08453291" w14:textId="77777777" w:rsidR="002D4B9B" w:rsidRDefault="00000000">
      <w:pPr>
        <w:spacing w:line="480" w:lineRule="auto"/>
        <w:rPr>
          <w:rFonts w:ascii="仿宋" w:eastAsia="仿宋" w:hAnsi="仿宋"/>
          <w:sz w:val="24"/>
          <w:szCs w:val="24"/>
        </w:rPr>
      </w:pPr>
      <w:r>
        <w:rPr>
          <w:rFonts w:ascii="仿宋" w:eastAsia="仿宋" w:hAnsi="仿宋" w:hint="eastAsia"/>
          <w:sz w:val="24"/>
          <w:szCs w:val="24"/>
        </w:rPr>
        <w:t>住所地：</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 xml:space="preserve">  </w:t>
      </w:r>
    </w:p>
    <w:p w14:paraId="61B187BE" w14:textId="77777777" w:rsidR="002D4B9B" w:rsidRDefault="00000000">
      <w:pPr>
        <w:spacing w:line="480" w:lineRule="auto"/>
        <w:rPr>
          <w:rFonts w:ascii="仿宋" w:eastAsia="仿宋" w:hAnsi="仿宋"/>
          <w:sz w:val="24"/>
          <w:szCs w:val="24"/>
        </w:rPr>
      </w:pPr>
      <w:r>
        <w:rPr>
          <w:rFonts w:ascii="仿宋" w:eastAsia="仿宋" w:hAnsi="仿宋" w:hint="eastAsia"/>
          <w:sz w:val="24"/>
          <w:szCs w:val="24"/>
        </w:rPr>
        <w:t>联系地址：</w:t>
      </w:r>
      <w:r>
        <w:rPr>
          <w:rFonts w:ascii="仿宋" w:eastAsia="仿宋" w:hAnsi="仿宋"/>
          <w:sz w:val="24"/>
          <w:szCs w:val="24"/>
          <w:u w:val="single"/>
        </w:rPr>
        <w:t xml:space="preserve">                                                     </w:t>
      </w:r>
    </w:p>
    <w:p w14:paraId="72B15E29" w14:textId="77777777" w:rsidR="002D4B9B" w:rsidRDefault="00000000">
      <w:pPr>
        <w:spacing w:line="480" w:lineRule="auto"/>
        <w:rPr>
          <w:rFonts w:ascii="仿宋" w:eastAsia="仿宋" w:hAnsi="仿宋"/>
          <w:sz w:val="24"/>
          <w:szCs w:val="24"/>
          <w:u w:val="single"/>
        </w:rPr>
      </w:pPr>
      <w:r>
        <w:rPr>
          <w:rFonts w:ascii="仿宋" w:eastAsia="仿宋" w:hAnsi="仿宋" w:hint="eastAsia"/>
          <w:sz w:val="24"/>
          <w:szCs w:val="24"/>
        </w:rPr>
        <w:t>联系电话：</w:t>
      </w:r>
      <w:r>
        <w:rPr>
          <w:rFonts w:ascii="仿宋" w:eastAsia="仿宋" w:hAnsi="仿宋"/>
          <w:sz w:val="24"/>
          <w:szCs w:val="24"/>
          <w:u w:val="single"/>
        </w:rPr>
        <w:t xml:space="preserve">                                                     </w:t>
      </w:r>
    </w:p>
    <w:p w14:paraId="19763871"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委托人就上海国美电器有限公司破产清算一案（以下简称“本案”），特委</w:t>
      </w:r>
      <w:proofErr w:type="gramStart"/>
      <w:r>
        <w:rPr>
          <w:rFonts w:ascii="仿宋" w:eastAsia="仿宋" w:hAnsi="仿宋" w:hint="eastAsia"/>
          <w:sz w:val="24"/>
          <w:szCs w:val="24"/>
        </w:rPr>
        <w:t>托上述</w:t>
      </w:r>
      <w:proofErr w:type="gramEnd"/>
      <w:r>
        <w:rPr>
          <w:rFonts w:ascii="仿宋" w:eastAsia="仿宋" w:hAnsi="仿宋" w:hint="eastAsia"/>
          <w:sz w:val="24"/>
          <w:szCs w:val="24"/>
        </w:rPr>
        <w:t>受托人作为代理人，参加本案的破产清算程序。受托人的代理权限为特别授权，包括但不限于</w:t>
      </w:r>
    </w:p>
    <w:p w14:paraId="6760101B"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w:t>
      </w:r>
      <w:r>
        <w:rPr>
          <w:rFonts w:ascii="仿宋" w:eastAsia="仿宋" w:hAnsi="仿宋" w:hint="eastAsia"/>
          <w:sz w:val="24"/>
          <w:szCs w:val="24"/>
        </w:rPr>
        <w:t>向本案管理人申报债权、提交相关证明文件及资料，并处理与债权申报相关事宜；</w:t>
      </w:r>
    </w:p>
    <w:p w14:paraId="6B56B977"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w:t>
      </w:r>
      <w:r>
        <w:rPr>
          <w:rFonts w:ascii="仿宋" w:eastAsia="仿宋" w:hAnsi="仿宋" w:hint="eastAsia"/>
          <w:sz w:val="24"/>
          <w:szCs w:val="24"/>
        </w:rPr>
        <w:t>签署、递交、接收和转送有关本案清算程序内的各类法律文件及其他文件资料；</w:t>
      </w:r>
    </w:p>
    <w:p w14:paraId="79160C61"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w:t>
      </w:r>
      <w:r>
        <w:rPr>
          <w:rFonts w:ascii="仿宋" w:eastAsia="仿宋" w:hAnsi="仿宋" w:hint="eastAsia"/>
          <w:sz w:val="24"/>
          <w:szCs w:val="24"/>
        </w:rPr>
        <w:t>参加本案的债权人会议并代表委托人发表意见和行使表决权；</w:t>
      </w:r>
    </w:p>
    <w:p w14:paraId="5DE5D2B5"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4</w:t>
      </w:r>
      <w:r>
        <w:rPr>
          <w:rFonts w:ascii="仿宋" w:eastAsia="仿宋" w:hAnsi="仿宋"/>
          <w:sz w:val="24"/>
          <w:szCs w:val="24"/>
        </w:rPr>
        <w:t>.</w:t>
      </w:r>
      <w:r>
        <w:rPr>
          <w:rFonts w:ascii="仿宋" w:eastAsia="仿宋" w:hAnsi="仿宋" w:hint="eastAsia"/>
          <w:sz w:val="24"/>
          <w:szCs w:val="24"/>
        </w:rPr>
        <w:t>处理与本案相关的其他法律事务（不含受领分配款项）；</w:t>
      </w:r>
    </w:p>
    <w:p w14:paraId="54D15221"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5</w:t>
      </w:r>
      <w:r>
        <w:rPr>
          <w:rFonts w:ascii="仿宋" w:eastAsia="仿宋" w:hAnsi="仿宋"/>
          <w:sz w:val="24"/>
          <w:szCs w:val="24"/>
        </w:rPr>
        <w:t>.</w:t>
      </w:r>
      <w:r>
        <w:rPr>
          <w:rFonts w:ascii="仿宋" w:eastAsia="仿宋" w:hAnsi="仿宋" w:hint="eastAsia"/>
          <w:sz w:val="24"/>
          <w:szCs w:val="24"/>
        </w:rPr>
        <w:t>其他：</w:t>
      </w:r>
      <w:r>
        <w:rPr>
          <w:rFonts w:ascii="仿宋" w:eastAsia="仿宋" w:hAnsi="仿宋"/>
          <w:sz w:val="24"/>
          <w:szCs w:val="24"/>
          <w:u w:val="single"/>
        </w:rPr>
        <w:t xml:space="preserve">                                         </w:t>
      </w:r>
      <w:r>
        <w:rPr>
          <w:rFonts w:ascii="仿宋" w:eastAsia="仿宋" w:hAnsi="仿宋"/>
          <w:sz w:val="24"/>
          <w:szCs w:val="24"/>
        </w:rPr>
        <w:t xml:space="preserve">   </w:t>
      </w:r>
    </w:p>
    <w:p w14:paraId="7D4896CC"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代理期限</w:t>
      </w:r>
      <w:proofErr w:type="gramStart"/>
      <w:r>
        <w:rPr>
          <w:rFonts w:ascii="仿宋" w:eastAsia="仿宋" w:hAnsi="仿宋" w:hint="eastAsia"/>
          <w:sz w:val="24"/>
          <w:szCs w:val="24"/>
        </w:rPr>
        <w:t>自委托</w:t>
      </w:r>
      <w:proofErr w:type="gramEnd"/>
      <w:r>
        <w:rPr>
          <w:rFonts w:ascii="仿宋" w:eastAsia="仿宋" w:hAnsi="仿宋" w:hint="eastAsia"/>
          <w:sz w:val="24"/>
          <w:szCs w:val="24"/>
        </w:rPr>
        <w:t>之日起至上海国美电器有限公司破产清算程序终止之日止。</w:t>
      </w:r>
    </w:p>
    <w:p w14:paraId="64CE1601" w14:textId="77777777" w:rsidR="002D4B9B" w:rsidRDefault="00000000">
      <w:pPr>
        <w:tabs>
          <w:tab w:val="left" w:pos="5935"/>
        </w:tabs>
        <w:spacing w:line="360" w:lineRule="auto"/>
        <w:ind w:firstLineChars="205" w:firstLine="492"/>
        <w:rPr>
          <w:rFonts w:ascii="仿宋" w:eastAsia="仿宋" w:hAnsi="仿宋"/>
          <w:sz w:val="24"/>
          <w:szCs w:val="24"/>
        </w:rPr>
      </w:pPr>
      <w:r>
        <w:rPr>
          <w:rFonts w:ascii="仿宋" w:eastAsia="仿宋" w:hAnsi="仿宋" w:hint="eastAsia"/>
          <w:sz w:val="24"/>
          <w:szCs w:val="24"/>
        </w:rPr>
        <w:t>特此授权。</w:t>
      </w:r>
    </w:p>
    <w:p w14:paraId="512F14FB" w14:textId="77777777" w:rsidR="002D4B9B" w:rsidRDefault="00000000">
      <w:pPr>
        <w:spacing w:line="360" w:lineRule="auto"/>
        <w:ind w:firstLineChars="1700" w:firstLine="4080"/>
        <w:rPr>
          <w:rFonts w:ascii="仿宋" w:eastAsia="仿宋" w:hAnsi="仿宋"/>
          <w:sz w:val="24"/>
          <w:szCs w:val="24"/>
        </w:rPr>
      </w:pPr>
      <w:r>
        <w:rPr>
          <w:rFonts w:ascii="仿宋" w:eastAsia="仿宋" w:hAnsi="仿宋" w:hint="eastAsia"/>
          <w:sz w:val="24"/>
          <w:szCs w:val="24"/>
        </w:rPr>
        <w:t>委托人：（签字/盖章）</w:t>
      </w:r>
    </w:p>
    <w:p w14:paraId="1644BB40" w14:textId="77777777" w:rsidR="002D4B9B" w:rsidRDefault="00000000">
      <w:pPr>
        <w:spacing w:line="360" w:lineRule="auto"/>
        <w:ind w:firstLineChars="2100" w:firstLine="5040"/>
        <w:rPr>
          <w:rFonts w:ascii="仿宋" w:eastAsia="仿宋" w:hAnsi="仿宋"/>
          <w:sz w:val="24"/>
          <w:szCs w:val="24"/>
        </w:rPr>
      </w:pPr>
      <w:r>
        <w:rPr>
          <w:rFonts w:ascii="仿宋" w:eastAsia="仿宋" w:hAnsi="仿宋" w:hint="eastAsia"/>
          <w:sz w:val="24"/>
          <w:szCs w:val="24"/>
        </w:rPr>
        <w:t xml:space="preserve">年   </w:t>
      </w:r>
      <w:r>
        <w:rPr>
          <w:rFonts w:ascii="仿宋" w:eastAsia="仿宋" w:hAnsi="仿宋"/>
          <w:sz w:val="24"/>
          <w:szCs w:val="24"/>
        </w:rPr>
        <w:t xml:space="preserve"> </w:t>
      </w:r>
      <w:r>
        <w:rPr>
          <w:rFonts w:ascii="仿宋" w:eastAsia="仿宋" w:hAnsi="仿宋" w:hint="eastAsia"/>
          <w:sz w:val="24"/>
          <w:szCs w:val="24"/>
        </w:rPr>
        <w:t xml:space="preserve">月  </w:t>
      </w:r>
      <w:r>
        <w:rPr>
          <w:rFonts w:ascii="仿宋" w:eastAsia="仿宋" w:hAnsi="仿宋"/>
          <w:sz w:val="24"/>
          <w:szCs w:val="24"/>
        </w:rPr>
        <w:t xml:space="preserve"> </w:t>
      </w:r>
      <w:r>
        <w:rPr>
          <w:rFonts w:ascii="仿宋" w:eastAsia="仿宋" w:hAnsi="仿宋" w:hint="eastAsia"/>
          <w:sz w:val="24"/>
          <w:szCs w:val="24"/>
        </w:rPr>
        <w:t xml:space="preserve"> 日     </w:t>
      </w:r>
    </w:p>
    <w:p w14:paraId="65D04676" w14:textId="77777777" w:rsidR="002D4B9B" w:rsidRDefault="00000000">
      <w:pPr>
        <w:widowControl/>
        <w:spacing w:beforeLines="100" w:before="312" w:afterLines="100" w:after="312" w:line="560" w:lineRule="exact"/>
        <w:jc w:val="center"/>
        <w:rPr>
          <w:rFonts w:ascii="仿宋" w:eastAsia="仿宋" w:hAnsi="仿宋" w:cs="Arial"/>
          <w:b/>
          <w:spacing w:val="52"/>
          <w:kern w:val="0"/>
          <w:sz w:val="36"/>
          <w:szCs w:val="36"/>
        </w:rPr>
      </w:pPr>
      <w:r>
        <w:rPr>
          <w:rFonts w:ascii="仿宋" w:eastAsia="仿宋" w:hAnsi="仿宋" w:cs="Arial" w:hint="eastAsia"/>
          <w:b/>
          <w:sz w:val="36"/>
          <w:szCs w:val="36"/>
        </w:rPr>
        <w:lastRenderedPageBreak/>
        <w:t xml:space="preserve">送 达 地 址 </w:t>
      </w:r>
      <w:r>
        <w:rPr>
          <w:rFonts w:ascii="仿宋" w:eastAsia="仿宋" w:hAnsi="仿宋" w:cs="Arial"/>
          <w:b/>
          <w:spacing w:val="52"/>
          <w:kern w:val="0"/>
          <w:sz w:val="36"/>
          <w:szCs w:val="36"/>
        </w:rPr>
        <w:t>确认书</w:t>
      </w:r>
    </w:p>
    <w:tbl>
      <w:tblPr>
        <w:tblW w:w="9375" w:type="dxa"/>
        <w:jc w:val="center"/>
        <w:tblBorders>
          <w:top w:val="double" w:sz="4" w:space="0" w:color="365F91" w:themeColor="accent1" w:themeShade="BF"/>
          <w:left w:val="double" w:sz="4" w:space="0" w:color="365F91" w:themeColor="accent1" w:themeShade="BF"/>
          <w:bottom w:val="double" w:sz="4" w:space="0" w:color="365F91" w:themeColor="accent1" w:themeShade="BF"/>
          <w:right w:val="double" w:sz="4" w:space="0" w:color="365F91" w:themeColor="accent1" w:themeShade="BF"/>
          <w:insideH w:val="single" w:sz="6" w:space="0" w:color="365F91" w:themeColor="accent1" w:themeShade="BF"/>
          <w:insideV w:val="single" w:sz="6" w:space="0" w:color="365F91" w:themeColor="accent1" w:themeShade="BF"/>
        </w:tblBorders>
        <w:tblLayout w:type="fixed"/>
        <w:tblLook w:val="04A0" w:firstRow="1" w:lastRow="0" w:firstColumn="1" w:lastColumn="0" w:noHBand="0" w:noVBand="1"/>
      </w:tblPr>
      <w:tblGrid>
        <w:gridCol w:w="1093"/>
        <w:gridCol w:w="1564"/>
        <w:gridCol w:w="6718"/>
      </w:tblGrid>
      <w:tr w:rsidR="002D4B9B" w14:paraId="6E5DEB04" w14:textId="77777777">
        <w:trPr>
          <w:trHeight w:val="5011"/>
          <w:jc w:val="center"/>
        </w:trPr>
        <w:tc>
          <w:tcPr>
            <w:tcW w:w="1093" w:type="dxa"/>
            <w:shd w:val="clear" w:color="auto" w:fill="F2F2F2" w:themeFill="background1" w:themeFillShade="F2"/>
            <w:vAlign w:val="center"/>
          </w:tcPr>
          <w:p w14:paraId="022C1043"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告</w:t>
            </w:r>
          </w:p>
          <w:p w14:paraId="6F788353"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知</w:t>
            </w:r>
          </w:p>
          <w:p w14:paraId="7D52EEB4"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事</w:t>
            </w:r>
          </w:p>
          <w:p w14:paraId="719C615B"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项</w:t>
            </w:r>
          </w:p>
        </w:tc>
        <w:tc>
          <w:tcPr>
            <w:tcW w:w="8282" w:type="dxa"/>
            <w:gridSpan w:val="2"/>
            <w:vAlign w:val="center"/>
          </w:tcPr>
          <w:p w14:paraId="174FC48A" w14:textId="77777777" w:rsidR="002D4B9B" w:rsidRDefault="00000000">
            <w:pPr>
              <w:widowControl/>
              <w:tabs>
                <w:tab w:val="left" w:pos="-94"/>
              </w:tabs>
              <w:wordWrap w:val="0"/>
              <w:spacing w:line="0" w:lineRule="atLeast"/>
              <w:ind w:firstLineChars="200" w:firstLine="480"/>
              <w:rPr>
                <w:rFonts w:ascii="仿宋" w:eastAsia="仿宋" w:hAnsi="仿宋" w:cs="Arial"/>
                <w:kern w:val="0"/>
                <w:sz w:val="24"/>
              </w:rPr>
            </w:pPr>
            <w:r>
              <w:rPr>
                <w:rFonts w:ascii="仿宋" w:eastAsia="仿宋" w:hAnsi="仿宋" w:cs="Arial"/>
                <w:kern w:val="0"/>
                <w:sz w:val="24"/>
              </w:rPr>
              <w:t>一、债权人申报债权时应当向管理人提供或者确认准确的联系方式，并填写本债权人联系方式确认书</w:t>
            </w:r>
            <w:r>
              <w:rPr>
                <w:rFonts w:ascii="仿宋" w:eastAsia="仿宋" w:hAnsi="仿宋" w:cs="Arial" w:hint="eastAsia"/>
                <w:kern w:val="0"/>
                <w:sz w:val="24"/>
              </w:rPr>
              <w:t>，需要注意的是，</w:t>
            </w:r>
            <w:r>
              <w:rPr>
                <w:rFonts w:ascii="仿宋" w:eastAsia="仿宋" w:hAnsi="仿宋" w:cs="Arial" w:hint="eastAsia"/>
                <w:b/>
                <w:kern w:val="0"/>
                <w:sz w:val="24"/>
                <w:u w:val="single"/>
              </w:rPr>
              <w:t>本确认书中联系人是指债权人本人或机构工作人员</w:t>
            </w:r>
            <w:r>
              <w:rPr>
                <w:rFonts w:ascii="仿宋" w:eastAsia="仿宋" w:hAnsi="仿宋" w:cs="Arial"/>
                <w:kern w:val="0"/>
                <w:sz w:val="24"/>
              </w:rPr>
              <w:t>。本确认书中的信息均应与《债权申报表》《债权申报书》中的信息保持一致。</w:t>
            </w:r>
          </w:p>
          <w:p w14:paraId="6A33ABEF" w14:textId="77777777" w:rsidR="002D4B9B" w:rsidRDefault="00000000">
            <w:pPr>
              <w:widowControl/>
              <w:tabs>
                <w:tab w:val="left" w:pos="-94"/>
              </w:tabs>
              <w:wordWrap w:val="0"/>
              <w:spacing w:line="0" w:lineRule="atLeast"/>
              <w:ind w:firstLineChars="200" w:firstLine="480"/>
              <w:rPr>
                <w:rFonts w:ascii="仿宋" w:eastAsia="仿宋" w:hAnsi="仿宋" w:cs="Arial"/>
                <w:kern w:val="0"/>
                <w:sz w:val="24"/>
              </w:rPr>
            </w:pPr>
            <w:r>
              <w:rPr>
                <w:rFonts w:ascii="仿宋" w:eastAsia="仿宋" w:hAnsi="仿宋" w:cs="Arial"/>
                <w:kern w:val="0"/>
                <w:sz w:val="24"/>
              </w:rPr>
              <w:t>二、债权人在程序终结前变更送达地址的，应当及时以书面方式告知管理人。</w:t>
            </w:r>
          </w:p>
          <w:p w14:paraId="5B57ECCE" w14:textId="77777777" w:rsidR="002D4B9B" w:rsidRDefault="00000000">
            <w:pPr>
              <w:widowControl/>
              <w:tabs>
                <w:tab w:val="left" w:pos="-94"/>
              </w:tabs>
              <w:wordWrap w:val="0"/>
              <w:spacing w:line="0" w:lineRule="atLeast"/>
              <w:ind w:firstLineChars="200" w:firstLine="480"/>
              <w:rPr>
                <w:rFonts w:ascii="仿宋" w:eastAsia="仿宋" w:hAnsi="仿宋" w:cs="Arial"/>
                <w:kern w:val="0"/>
                <w:sz w:val="24"/>
              </w:rPr>
            </w:pPr>
            <w:r>
              <w:rPr>
                <w:rFonts w:ascii="仿宋" w:eastAsia="仿宋" w:hAnsi="仿宋" w:cs="Arial"/>
                <w:kern w:val="0"/>
                <w:sz w:val="24"/>
              </w:rPr>
              <w:t>三、债权人未提供自己的送达地址，经管理人告知后仍拒不提供的：自然人以其户籍登记中的住所地或者经常居住地为送达地址；法人或非法人组织以其工商登记或者其他依法登记、备案中的住所地为送达地址。</w:t>
            </w:r>
          </w:p>
          <w:p w14:paraId="572473C6" w14:textId="77777777" w:rsidR="002D4B9B" w:rsidRDefault="00000000">
            <w:pPr>
              <w:widowControl/>
              <w:tabs>
                <w:tab w:val="left" w:pos="-94"/>
              </w:tabs>
              <w:wordWrap w:val="0"/>
              <w:spacing w:line="0" w:lineRule="atLeast"/>
              <w:ind w:firstLineChars="200" w:firstLine="480"/>
              <w:rPr>
                <w:rFonts w:ascii="仿宋" w:eastAsia="仿宋" w:hAnsi="仿宋" w:cs="Arial"/>
                <w:kern w:val="0"/>
                <w:sz w:val="24"/>
              </w:rPr>
            </w:pPr>
            <w:r>
              <w:rPr>
                <w:rFonts w:ascii="仿宋" w:eastAsia="仿宋" w:hAnsi="仿宋" w:cs="Arial"/>
                <w:kern w:val="0"/>
                <w:sz w:val="24"/>
              </w:rPr>
              <w:t>四、为提高工作效率，降低文件传送的成本，管理人/债务人对</w:t>
            </w:r>
            <w:r>
              <w:rPr>
                <w:rFonts w:ascii="仿宋" w:eastAsia="仿宋" w:hAnsi="仿宋" w:cs="Arial" w:hint="eastAsia"/>
                <w:kern w:val="0"/>
                <w:sz w:val="24"/>
              </w:rPr>
              <w:t>程序</w:t>
            </w:r>
            <w:r>
              <w:rPr>
                <w:rFonts w:ascii="仿宋" w:eastAsia="仿宋" w:hAnsi="仿宋" w:cs="Arial"/>
                <w:kern w:val="0"/>
                <w:sz w:val="24"/>
              </w:rPr>
              <w:t>中的部分信息将酌情采用电子邮件、短信、</w:t>
            </w:r>
            <w:proofErr w:type="gramStart"/>
            <w:r>
              <w:rPr>
                <w:rFonts w:ascii="仿宋" w:eastAsia="仿宋" w:hAnsi="仿宋" w:cs="Arial"/>
                <w:kern w:val="0"/>
                <w:sz w:val="24"/>
              </w:rPr>
              <w:t>微信等</w:t>
            </w:r>
            <w:proofErr w:type="gramEnd"/>
            <w:r>
              <w:rPr>
                <w:rFonts w:ascii="仿宋" w:eastAsia="仿宋" w:hAnsi="仿宋" w:cs="Arial"/>
                <w:kern w:val="0"/>
                <w:sz w:val="24"/>
              </w:rPr>
              <w:t>电子送达方式送达债权人。</w:t>
            </w:r>
          </w:p>
          <w:p w14:paraId="2C7A6413" w14:textId="77777777" w:rsidR="002D4B9B" w:rsidRDefault="00000000">
            <w:pPr>
              <w:widowControl/>
              <w:tabs>
                <w:tab w:val="left" w:pos="-94"/>
              </w:tabs>
              <w:wordWrap w:val="0"/>
              <w:spacing w:line="0" w:lineRule="atLeast"/>
              <w:ind w:firstLineChars="200" w:firstLine="480"/>
              <w:rPr>
                <w:rFonts w:ascii="仿宋" w:eastAsia="仿宋" w:hAnsi="仿宋" w:cs="Arial"/>
                <w:kern w:val="0"/>
                <w:sz w:val="18"/>
                <w:szCs w:val="18"/>
              </w:rPr>
            </w:pPr>
            <w:r>
              <w:rPr>
                <w:rFonts w:ascii="仿宋" w:eastAsia="仿宋" w:hAnsi="仿宋" w:cs="Arial"/>
                <w:kern w:val="0"/>
                <w:sz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rsidR="002D4B9B" w14:paraId="00B7F2BF" w14:textId="77777777">
        <w:trPr>
          <w:trHeight w:val="683"/>
          <w:jc w:val="center"/>
        </w:trPr>
        <w:tc>
          <w:tcPr>
            <w:tcW w:w="1093" w:type="dxa"/>
            <w:vMerge w:val="restart"/>
            <w:shd w:val="clear" w:color="auto" w:fill="F2F2F2" w:themeFill="background1" w:themeFillShade="F2"/>
            <w:vAlign w:val="center"/>
          </w:tcPr>
          <w:p w14:paraId="240DE88C"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债</w:t>
            </w:r>
          </w:p>
          <w:p w14:paraId="449F1282"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权</w:t>
            </w:r>
          </w:p>
          <w:p w14:paraId="2595E24A"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人</w:t>
            </w:r>
          </w:p>
          <w:p w14:paraId="0216FB4A"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联</w:t>
            </w:r>
          </w:p>
          <w:p w14:paraId="46B30785"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系</w:t>
            </w:r>
          </w:p>
          <w:p w14:paraId="5D3457A7"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方</w:t>
            </w:r>
          </w:p>
          <w:p w14:paraId="3C138672"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式</w:t>
            </w:r>
          </w:p>
        </w:tc>
        <w:tc>
          <w:tcPr>
            <w:tcW w:w="1564" w:type="dxa"/>
            <w:vAlign w:val="center"/>
          </w:tcPr>
          <w:p w14:paraId="5419A904"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联</w:t>
            </w:r>
            <w:r>
              <w:rPr>
                <w:rFonts w:ascii="仿宋" w:eastAsia="仿宋" w:hAnsi="仿宋" w:cs="Arial"/>
                <w:b/>
                <w:kern w:val="0"/>
                <w:sz w:val="24"/>
              </w:rPr>
              <w:t xml:space="preserve"> </w:t>
            </w:r>
            <w:r>
              <w:rPr>
                <w:rFonts w:ascii="仿宋" w:eastAsia="仿宋" w:hAnsi="仿宋" w:cs="Arial" w:hint="eastAsia"/>
                <w:b/>
                <w:kern w:val="0"/>
                <w:sz w:val="24"/>
              </w:rPr>
              <w:t>系</w:t>
            </w:r>
            <w:r>
              <w:rPr>
                <w:rFonts w:ascii="仿宋" w:eastAsia="仿宋" w:hAnsi="仿宋" w:cs="Arial"/>
                <w:b/>
                <w:kern w:val="0"/>
                <w:sz w:val="24"/>
              </w:rPr>
              <w:t xml:space="preserve"> 人</w:t>
            </w:r>
            <w:r>
              <w:rPr>
                <w:rFonts w:ascii="仿宋" w:eastAsia="仿宋" w:hAnsi="仿宋" w:cs="Arial"/>
                <w:b/>
                <w:kern w:val="0"/>
                <w:sz w:val="24"/>
              </w:rPr>
              <w:br/>
            </w:r>
            <w:r>
              <w:rPr>
                <w:rFonts w:ascii="仿宋" w:eastAsia="仿宋" w:hAnsi="仿宋" w:cs="Arial" w:hint="eastAsia"/>
                <w:b/>
                <w:kern w:val="0"/>
                <w:sz w:val="24"/>
              </w:rPr>
              <w:t>通讯地址</w:t>
            </w:r>
          </w:p>
        </w:tc>
        <w:tc>
          <w:tcPr>
            <w:tcW w:w="6718" w:type="dxa"/>
            <w:vAlign w:val="center"/>
          </w:tcPr>
          <w:p w14:paraId="7775E3FA" w14:textId="77777777" w:rsidR="002D4B9B" w:rsidRDefault="002D4B9B">
            <w:pPr>
              <w:widowControl/>
              <w:wordWrap w:val="0"/>
              <w:spacing w:before="100" w:beforeAutospacing="1" w:after="100" w:afterAutospacing="1"/>
              <w:rPr>
                <w:rFonts w:ascii="仿宋" w:eastAsia="仿宋" w:hAnsi="仿宋" w:cs="Arial"/>
                <w:b/>
                <w:kern w:val="0"/>
                <w:sz w:val="18"/>
                <w:szCs w:val="18"/>
              </w:rPr>
            </w:pPr>
          </w:p>
        </w:tc>
      </w:tr>
      <w:tr w:rsidR="002D4B9B" w14:paraId="34E8E866" w14:textId="77777777">
        <w:trPr>
          <w:trHeight w:val="683"/>
          <w:jc w:val="center"/>
        </w:trPr>
        <w:tc>
          <w:tcPr>
            <w:tcW w:w="1093" w:type="dxa"/>
            <w:vMerge/>
            <w:shd w:val="clear" w:color="auto" w:fill="F2F2F2" w:themeFill="background1" w:themeFillShade="F2"/>
            <w:vAlign w:val="center"/>
          </w:tcPr>
          <w:p w14:paraId="2BE845DB" w14:textId="77777777" w:rsidR="002D4B9B" w:rsidRDefault="002D4B9B">
            <w:pPr>
              <w:widowControl/>
              <w:spacing w:line="500" w:lineRule="exact"/>
              <w:ind w:firstLineChars="100" w:firstLine="281"/>
              <w:rPr>
                <w:rFonts w:ascii="仿宋" w:eastAsia="仿宋" w:hAnsi="仿宋" w:cs="Arial"/>
                <w:b/>
                <w:kern w:val="0"/>
                <w:sz w:val="28"/>
                <w:szCs w:val="28"/>
              </w:rPr>
            </w:pPr>
          </w:p>
        </w:tc>
        <w:tc>
          <w:tcPr>
            <w:tcW w:w="1564" w:type="dxa"/>
            <w:vAlign w:val="center"/>
          </w:tcPr>
          <w:p w14:paraId="08CCAC71"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联</w:t>
            </w:r>
            <w:r>
              <w:rPr>
                <w:rFonts w:ascii="仿宋" w:eastAsia="仿宋" w:hAnsi="仿宋" w:cs="Arial"/>
                <w:b/>
                <w:kern w:val="0"/>
                <w:sz w:val="24"/>
              </w:rPr>
              <w:t xml:space="preserve"> </w:t>
            </w:r>
            <w:r>
              <w:rPr>
                <w:rFonts w:ascii="仿宋" w:eastAsia="仿宋" w:hAnsi="仿宋" w:cs="Arial" w:hint="eastAsia"/>
                <w:b/>
                <w:kern w:val="0"/>
                <w:sz w:val="24"/>
              </w:rPr>
              <w:t>系</w:t>
            </w:r>
            <w:r>
              <w:rPr>
                <w:rFonts w:ascii="仿宋" w:eastAsia="仿宋" w:hAnsi="仿宋" w:cs="Arial"/>
                <w:b/>
                <w:kern w:val="0"/>
                <w:sz w:val="24"/>
              </w:rPr>
              <w:t xml:space="preserve"> 人</w:t>
            </w:r>
            <w:r>
              <w:rPr>
                <w:rFonts w:ascii="仿宋" w:eastAsia="仿宋" w:hAnsi="仿宋" w:cs="Arial"/>
                <w:b/>
                <w:kern w:val="0"/>
                <w:sz w:val="24"/>
              </w:rPr>
              <w:br/>
              <w:t>手机号码</w:t>
            </w:r>
          </w:p>
        </w:tc>
        <w:tc>
          <w:tcPr>
            <w:tcW w:w="6718" w:type="dxa"/>
            <w:vAlign w:val="center"/>
          </w:tcPr>
          <w:p w14:paraId="2F002DC7" w14:textId="77777777" w:rsidR="002D4B9B" w:rsidRDefault="002D4B9B">
            <w:pPr>
              <w:widowControl/>
              <w:wordWrap w:val="0"/>
              <w:spacing w:before="100" w:beforeAutospacing="1" w:after="100" w:afterAutospacing="1"/>
              <w:rPr>
                <w:rFonts w:ascii="仿宋" w:eastAsia="仿宋" w:hAnsi="仿宋" w:cs="Arial"/>
                <w:b/>
                <w:kern w:val="0"/>
                <w:sz w:val="18"/>
                <w:szCs w:val="18"/>
              </w:rPr>
            </w:pPr>
          </w:p>
        </w:tc>
      </w:tr>
      <w:tr w:rsidR="002D4B9B" w14:paraId="0AEE1B84" w14:textId="77777777">
        <w:trPr>
          <w:trHeight w:val="683"/>
          <w:jc w:val="center"/>
        </w:trPr>
        <w:tc>
          <w:tcPr>
            <w:tcW w:w="1093" w:type="dxa"/>
            <w:vMerge/>
            <w:shd w:val="clear" w:color="auto" w:fill="F2F2F2" w:themeFill="background1" w:themeFillShade="F2"/>
            <w:vAlign w:val="center"/>
          </w:tcPr>
          <w:p w14:paraId="66285C9E" w14:textId="77777777" w:rsidR="002D4B9B" w:rsidRDefault="002D4B9B">
            <w:pPr>
              <w:widowControl/>
              <w:spacing w:line="500" w:lineRule="exact"/>
              <w:ind w:firstLineChars="100" w:firstLine="281"/>
              <w:rPr>
                <w:rFonts w:ascii="仿宋" w:eastAsia="仿宋" w:hAnsi="仿宋" w:cs="Arial"/>
                <w:b/>
                <w:kern w:val="0"/>
                <w:sz w:val="28"/>
                <w:szCs w:val="28"/>
              </w:rPr>
            </w:pPr>
          </w:p>
        </w:tc>
        <w:tc>
          <w:tcPr>
            <w:tcW w:w="1564" w:type="dxa"/>
            <w:vAlign w:val="center"/>
          </w:tcPr>
          <w:p w14:paraId="35760D80"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联</w:t>
            </w:r>
            <w:r>
              <w:rPr>
                <w:rFonts w:ascii="仿宋" w:eastAsia="仿宋" w:hAnsi="仿宋" w:cs="Arial"/>
                <w:b/>
                <w:kern w:val="0"/>
                <w:sz w:val="24"/>
              </w:rPr>
              <w:t xml:space="preserve"> </w:t>
            </w:r>
            <w:r>
              <w:rPr>
                <w:rFonts w:ascii="仿宋" w:eastAsia="仿宋" w:hAnsi="仿宋" w:cs="Arial" w:hint="eastAsia"/>
                <w:b/>
                <w:kern w:val="0"/>
                <w:sz w:val="24"/>
              </w:rPr>
              <w:t>系</w:t>
            </w:r>
            <w:r>
              <w:rPr>
                <w:rFonts w:ascii="仿宋" w:eastAsia="仿宋" w:hAnsi="仿宋" w:cs="Arial"/>
                <w:b/>
                <w:kern w:val="0"/>
                <w:sz w:val="24"/>
              </w:rPr>
              <w:t xml:space="preserve"> 人</w:t>
            </w:r>
            <w:r>
              <w:rPr>
                <w:rFonts w:ascii="仿宋" w:eastAsia="仿宋" w:hAnsi="仿宋" w:cs="Arial"/>
                <w:b/>
                <w:kern w:val="0"/>
                <w:sz w:val="24"/>
              </w:rPr>
              <w:br/>
            </w:r>
            <w:r>
              <w:rPr>
                <w:rFonts w:ascii="仿宋" w:eastAsia="仿宋" w:hAnsi="仿宋" w:cs="Arial" w:hint="eastAsia"/>
                <w:b/>
                <w:kern w:val="0"/>
                <w:sz w:val="24"/>
              </w:rPr>
              <w:t>电子邮箱</w:t>
            </w:r>
          </w:p>
        </w:tc>
        <w:tc>
          <w:tcPr>
            <w:tcW w:w="6718" w:type="dxa"/>
            <w:vAlign w:val="center"/>
          </w:tcPr>
          <w:p w14:paraId="0CF0BF78" w14:textId="77777777" w:rsidR="002D4B9B" w:rsidRDefault="002D4B9B">
            <w:pPr>
              <w:widowControl/>
              <w:wordWrap w:val="0"/>
              <w:spacing w:before="100" w:beforeAutospacing="1" w:after="100" w:afterAutospacing="1"/>
              <w:rPr>
                <w:rFonts w:ascii="仿宋" w:eastAsia="仿宋" w:hAnsi="仿宋" w:cs="Arial"/>
                <w:b/>
                <w:kern w:val="0"/>
                <w:sz w:val="18"/>
                <w:szCs w:val="18"/>
              </w:rPr>
            </w:pPr>
          </w:p>
        </w:tc>
      </w:tr>
      <w:tr w:rsidR="002D4B9B" w14:paraId="14632DC3" w14:textId="77777777">
        <w:trPr>
          <w:trHeight w:val="755"/>
          <w:jc w:val="center"/>
        </w:trPr>
        <w:tc>
          <w:tcPr>
            <w:tcW w:w="1093" w:type="dxa"/>
            <w:vMerge/>
            <w:shd w:val="clear" w:color="auto" w:fill="F2F2F2" w:themeFill="background1" w:themeFillShade="F2"/>
            <w:vAlign w:val="center"/>
          </w:tcPr>
          <w:p w14:paraId="6BA23DEA" w14:textId="77777777" w:rsidR="002D4B9B" w:rsidRDefault="002D4B9B">
            <w:pPr>
              <w:widowControl/>
              <w:jc w:val="left"/>
              <w:rPr>
                <w:rFonts w:ascii="仿宋" w:eastAsia="仿宋" w:hAnsi="仿宋" w:cs="Arial"/>
                <w:b/>
                <w:kern w:val="0"/>
                <w:sz w:val="28"/>
                <w:szCs w:val="28"/>
              </w:rPr>
            </w:pPr>
          </w:p>
        </w:tc>
        <w:tc>
          <w:tcPr>
            <w:tcW w:w="1564" w:type="dxa"/>
            <w:vAlign w:val="center"/>
          </w:tcPr>
          <w:p w14:paraId="4A2E253B"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代</w:t>
            </w:r>
            <w:r>
              <w:rPr>
                <w:rFonts w:ascii="仿宋" w:eastAsia="仿宋" w:hAnsi="仿宋" w:cs="Arial"/>
                <w:b/>
                <w:kern w:val="0"/>
                <w:sz w:val="24"/>
              </w:rPr>
              <w:t xml:space="preserve"> </w:t>
            </w:r>
            <w:r>
              <w:rPr>
                <w:rFonts w:ascii="仿宋" w:eastAsia="仿宋" w:hAnsi="仿宋" w:cs="Arial" w:hint="eastAsia"/>
                <w:b/>
                <w:kern w:val="0"/>
                <w:sz w:val="24"/>
              </w:rPr>
              <w:t>理</w:t>
            </w:r>
            <w:r>
              <w:rPr>
                <w:rFonts w:ascii="仿宋" w:eastAsia="仿宋" w:hAnsi="仿宋" w:cs="Arial"/>
                <w:b/>
                <w:kern w:val="0"/>
                <w:sz w:val="24"/>
              </w:rPr>
              <w:t xml:space="preserve"> 人</w:t>
            </w:r>
            <w:r>
              <w:rPr>
                <w:rFonts w:ascii="仿宋" w:eastAsia="仿宋" w:hAnsi="仿宋" w:cs="Arial"/>
                <w:b/>
                <w:kern w:val="0"/>
                <w:sz w:val="24"/>
              </w:rPr>
              <w:br/>
            </w:r>
            <w:r>
              <w:rPr>
                <w:rFonts w:ascii="仿宋" w:eastAsia="仿宋" w:hAnsi="仿宋" w:cs="Arial" w:hint="eastAsia"/>
                <w:b/>
                <w:kern w:val="0"/>
                <w:sz w:val="24"/>
              </w:rPr>
              <w:t>通讯地址</w:t>
            </w:r>
          </w:p>
        </w:tc>
        <w:tc>
          <w:tcPr>
            <w:tcW w:w="6718" w:type="dxa"/>
          </w:tcPr>
          <w:p w14:paraId="67571F93" w14:textId="77777777" w:rsidR="002D4B9B" w:rsidRDefault="002D4B9B">
            <w:pPr>
              <w:widowControl/>
              <w:wordWrap w:val="0"/>
              <w:spacing w:before="100" w:beforeAutospacing="1" w:after="100" w:afterAutospacing="1"/>
              <w:rPr>
                <w:rFonts w:ascii="仿宋" w:eastAsia="仿宋" w:hAnsi="仿宋" w:cs="Arial"/>
                <w:b/>
                <w:kern w:val="0"/>
                <w:sz w:val="18"/>
                <w:szCs w:val="18"/>
              </w:rPr>
            </w:pPr>
          </w:p>
        </w:tc>
      </w:tr>
      <w:tr w:rsidR="002D4B9B" w14:paraId="6964AF40" w14:textId="77777777">
        <w:trPr>
          <w:trHeight w:val="681"/>
          <w:jc w:val="center"/>
        </w:trPr>
        <w:tc>
          <w:tcPr>
            <w:tcW w:w="1093" w:type="dxa"/>
            <w:vMerge/>
            <w:shd w:val="clear" w:color="auto" w:fill="F2F2F2" w:themeFill="background1" w:themeFillShade="F2"/>
            <w:vAlign w:val="center"/>
          </w:tcPr>
          <w:p w14:paraId="3BDF3FC5" w14:textId="77777777" w:rsidR="002D4B9B" w:rsidRDefault="002D4B9B">
            <w:pPr>
              <w:widowControl/>
              <w:jc w:val="left"/>
              <w:rPr>
                <w:rFonts w:ascii="仿宋" w:eastAsia="仿宋" w:hAnsi="仿宋" w:cs="Arial"/>
                <w:b/>
                <w:kern w:val="0"/>
                <w:sz w:val="28"/>
                <w:szCs w:val="28"/>
              </w:rPr>
            </w:pPr>
          </w:p>
        </w:tc>
        <w:tc>
          <w:tcPr>
            <w:tcW w:w="1564" w:type="dxa"/>
            <w:vAlign w:val="center"/>
          </w:tcPr>
          <w:p w14:paraId="7E9E4FAA"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代</w:t>
            </w:r>
            <w:r>
              <w:rPr>
                <w:rFonts w:ascii="仿宋" w:eastAsia="仿宋" w:hAnsi="仿宋" w:cs="Arial"/>
                <w:b/>
                <w:kern w:val="0"/>
                <w:sz w:val="24"/>
              </w:rPr>
              <w:t xml:space="preserve"> </w:t>
            </w:r>
            <w:r>
              <w:rPr>
                <w:rFonts w:ascii="仿宋" w:eastAsia="仿宋" w:hAnsi="仿宋" w:cs="Arial" w:hint="eastAsia"/>
                <w:b/>
                <w:kern w:val="0"/>
                <w:sz w:val="24"/>
              </w:rPr>
              <w:t>理</w:t>
            </w:r>
            <w:r>
              <w:rPr>
                <w:rFonts w:ascii="仿宋" w:eastAsia="仿宋" w:hAnsi="仿宋" w:cs="Arial"/>
                <w:b/>
                <w:kern w:val="0"/>
                <w:sz w:val="24"/>
              </w:rPr>
              <w:t xml:space="preserve"> 人</w:t>
            </w:r>
            <w:r>
              <w:rPr>
                <w:rFonts w:ascii="仿宋" w:eastAsia="仿宋" w:hAnsi="仿宋" w:cs="Arial"/>
                <w:b/>
                <w:kern w:val="0"/>
                <w:sz w:val="24"/>
              </w:rPr>
              <w:br/>
              <w:t>手机号码</w:t>
            </w:r>
          </w:p>
        </w:tc>
        <w:tc>
          <w:tcPr>
            <w:tcW w:w="6718" w:type="dxa"/>
          </w:tcPr>
          <w:p w14:paraId="1A632A91" w14:textId="77777777" w:rsidR="002D4B9B" w:rsidRDefault="002D4B9B">
            <w:pPr>
              <w:widowControl/>
              <w:wordWrap w:val="0"/>
              <w:spacing w:before="100" w:beforeAutospacing="1" w:after="100" w:afterAutospacing="1"/>
              <w:rPr>
                <w:rFonts w:ascii="仿宋" w:eastAsia="仿宋" w:hAnsi="仿宋" w:cs="Arial"/>
                <w:b/>
                <w:kern w:val="0"/>
                <w:sz w:val="18"/>
                <w:szCs w:val="18"/>
              </w:rPr>
            </w:pPr>
          </w:p>
        </w:tc>
      </w:tr>
      <w:tr w:rsidR="002D4B9B" w14:paraId="1F3DB71D" w14:textId="77777777">
        <w:trPr>
          <w:trHeight w:val="692"/>
          <w:jc w:val="center"/>
        </w:trPr>
        <w:tc>
          <w:tcPr>
            <w:tcW w:w="1093" w:type="dxa"/>
            <w:vMerge/>
            <w:shd w:val="clear" w:color="auto" w:fill="F2F2F2" w:themeFill="background1" w:themeFillShade="F2"/>
            <w:vAlign w:val="center"/>
          </w:tcPr>
          <w:p w14:paraId="56A41B64" w14:textId="77777777" w:rsidR="002D4B9B" w:rsidRDefault="002D4B9B">
            <w:pPr>
              <w:widowControl/>
              <w:jc w:val="left"/>
              <w:rPr>
                <w:rFonts w:ascii="仿宋" w:eastAsia="仿宋" w:hAnsi="仿宋" w:cs="Arial"/>
                <w:b/>
                <w:kern w:val="0"/>
                <w:sz w:val="28"/>
                <w:szCs w:val="28"/>
              </w:rPr>
            </w:pPr>
          </w:p>
        </w:tc>
        <w:tc>
          <w:tcPr>
            <w:tcW w:w="1564" w:type="dxa"/>
            <w:vAlign w:val="center"/>
          </w:tcPr>
          <w:p w14:paraId="70BBAFCE" w14:textId="77777777" w:rsidR="002D4B9B" w:rsidRDefault="00000000">
            <w:pPr>
              <w:widowControl/>
              <w:wordWrap w:val="0"/>
              <w:jc w:val="center"/>
              <w:rPr>
                <w:rFonts w:ascii="仿宋" w:eastAsia="仿宋" w:hAnsi="仿宋" w:cs="Arial"/>
                <w:b/>
                <w:kern w:val="0"/>
                <w:sz w:val="24"/>
              </w:rPr>
            </w:pPr>
            <w:r>
              <w:rPr>
                <w:rFonts w:ascii="仿宋" w:eastAsia="仿宋" w:hAnsi="仿宋" w:cs="Arial" w:hint="eastAsia"/>
                <w:b/>
                <w:kern w:val="0"/>
                <w:sz w:val="24"/>
              </w:rPr>
              <w:t>代</w:t>
            </w:r>
            <w:r>
              <w:rPr>
                <w:rFonts w:ascii="仿宋" w:eastAsia="仿宋" w:hAnsi="仿宋" w:cs="Arial"/>
                <w:b/>
                <w:kern w:val="0"/>
                <w:sz w:val="24"/>
              </w:rPr>
              <w:t xml:space="preserve"> </w:t>
            </w:r>
            <w:r>
              <w:rPr>
                <w:rFonts w:ascii="仿宋" w:eastAsia="仿宋" w:hAnsi="仿宋" w:cs="Arial" w:hint="eastAsia"/>
                <w:b/>
                <w:kern w:val="0"/>
                <w:sz w:val="24"/>
              </w:rPr>
              <w:t>理</w:t>
            </w:r>
            <w:r>
              <w:rPr>
                <w:rFonts w:ascii="仿宋" w:eastAsia="仿宋" w:hAnsi="仿宋" w:cs="Arial"/>
                <w:b/>
                <w:kern w:val="0"/>
                <w:sz w:val="24"/>
              </w:rPr>
              <w:t xml:space="preserve"> 人</w:t>
            </w:r>
            <w:r>
              <w:rPr>
                <w:rFonts w:ascii="仿宋" w:eastAsia="仿宋" w:hAnsi="仿宋" w:cs="Arial"/>
                <w:b/>
                <w:kern w:val="0"/>
                <w:sz w:val="24"/>
              </w:rPr>
              <w:br/>
              <w:t>电子邮箱</w:t>
            </w:r>
          </w:p>
        </w:tc>
        <w:tc>
          <w:tcPr>
            <w:tcW w:w="6718" w:type="dxa"/>
            <w:vAlign w:val="center"/>
          </w:tcPr>
          <w:p w14:paraId="6B5461ED" w14:textId="77777777" w:rsidR="002D4B9B" w:rsidRDefault="002D4B9B">
            <w:pPr>
              <w:widowControl/>
              <w:wordWrap w:val="0"/>
              <w:spacing w:before="100" w:beforeAutospacing="1" w:after="100" w:afterAutospacing="1"/>
              <w:jc w:val="center"/>
              <w:rPr>
                <w:rFonts w:ascii="仿宋" w:eastAsia="仿宋" w:hAnsi="仿宋" w:cs="Arial"/>
                <w:b/>
                <w:kern w:val="0"/>
                <w:sz w:val="18"/>
                <w:szCs w:val="18"/>
              </w:rPr>
            </w:pPr>
          </w:p>
        </w:tc>
      </w:tr>
      <w:tr w:rsidR="002D4B9B" w14:paraId="31EB32A2" w14:textId="77777777">
        <w:trPr>
          <w:trHeight w:val="2721"/>
          <w:jc w:val="center"/>
        </w:trPr>
        <w:tc>
          <w:tcPr>
            <w:tcW w:w="1093" w:type="dxa"/>
            <w:shd w:val="clear" w:color="auto" w:fill="F2F2F2" w:themeFill="background1" w:themeFillShade="F2"/>
            <w:vAlign w:val="center"/>
          </w:tcPr>
          <w:p w14:paraId="1DA68A4F"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债</w:t>
            </w:r>
          </w:p>
          <w:p w14:paraId="1914CA13"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权</w:t>
            </w:r>
          </w:p>
          <w:p w14:paraId="4D98F86B"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人</w:t>
            </w:r>
          </w:p>
          <w:p w14:paraId="007EFF96"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确</w:t>
            </w:r>
          </w:p>
          <w:p w14:paraId="231FC163" w14:textId="77777777" w:rsidR="002D4B9B" w:rsidRDefault="00000000">
            <w:pPr>
              <w:widowControl/>
              <w:spacing w:line="500" w:lineRule="exact"/>
              <w:ind w:firstLineChars="100" w:firstLine="281"/>
              <w:rPr>
                <w:rFonts w:ascii="仿宋" w:eastAsia="仿宋" w:hAnsi="仿宋" w:cs="Arial"/>
                <w:b/>
                <w:kern w:val="0"/>
                <w:sz w:val="28"/>
                <w:szCs w:val="28"/>
              </w:rPr>
            </w:pPr>
            <w:r>
              <w:rPr>
                <w:rFonts w:ascii="仿宋" w:eastAsia="仿宋" w:hAnsi="仿宋" w:cs="Arial"/>
                <w:b/>
                <w:kern w:val="0"/>
                <w:sz w:val="28"/>
                <w:szCs w:val="28"/>
              </w:rPr>
              <w:t>认</w:t>
            </w:r>
          </w:p>
        </w:tc>
        <w:tc>
          <w:tcPr>
            <w:tcW w:w="8282" w:type="dxa"/>
            <w:gridSpan w:val="2"/>
            <w:vAlign w:val="center"/>
          </w:tcPr>
          <w:p w14:paraId="144AA6AB" w14:textId="77777777" w:rsidR="002D4B9B" w:rsidRDefault="00000000">
            <w:pPr>
              <w:widowControl/>
              <w:wordWrap w:val="0"/>
              <w:spacing w:before="100" w:beforeAutospacing="1" w:after="100" w:afterAutospacing="1"/>
              <w:ind w:firstLineChars="200" w:firstLine="480"/>
              <w:rPr>
                <w:rFonts w:ascii="仿宋" w:eastAsia="仿宋" w:hAnsi="仿宋" w:cs="Arial"/>
                <w:kern w:val="0"/>
                <w:sz w:val="18"/>
                <w:szCs w:val="18"/>
              </w:rPr>
            </w:pPr>
            <w:r>
              <w:rPr>
                <w:rFonts w:ascii="仿宋" w:eastAsia="仿宋" w:hAnsi="仿宋" w:cs="Arial"/>
                <w:kern w:val="0"/>
                <w:sz w:val="24"/>
              </w:rPr>
              <w:t>本单位/本人已经详细阅读了告知事项，并同意管理人/债务人采取邮寄、短信或电子邮件等方式送达文件。本单位/本人保证上栏所提供的内容准确、有效。若变更送达地址或其他信息，将及时以书面方式告知管理人，未及时告知管理人导致文书不能送达的法律后果由本单位/本人自行承担。</w:t>
            </w:r>
          </w:p>
          <w:p w14:paraId="0EE8B9D7" w14:textId="77777777" w:rsidR="002D4B9B" w:rsidRDefault="00000000">
            <w:pPr>
              <w:widowControl/>
              <w:wordWrap w:val="0"/>
              <w:rPr>
                <w:rFonts w:ascii="仿宋" w:eastAsia="仿宋" w:hAnsi="仿宋" w:cs="Arial"/>
                <w:kern w:val="0"/>
                <w:sz w:val="24"/>
              </w:rPr>
            </w:pPr>
            <w:r>
              <w:rPr>
                <w:rFonts w:ascii="仿宋" w:eastAsia="仿宋" w:hAnsi="仿宋" w:cs="Arial"/>
                <w:kern w:val="0"/>
                <w:sz w:val="24"/>
              </w:rPr>
              <w:t xml:space="preserve">                          债权人（签章）：</w:t>
            </w:r>
          </w:p>
          <w:p w14:paraId="112E226C" w14:textId="77777777" w:rsidR="002D4B9B" w:rsidRDefault="00000000">
            <w:pPr>
              <w:widowControl/>
              <w:wordWrap w:val="0"/>
              <w:ind w:firstLineChars="1900" w:firstLine="4560"/>
              <w:rPr>
                <w:rFonts w:ascii="仿宋" w:eastAsia="仿宋" w:hAnsi="仿宋" w:cs="Arial"/>
                <w:kern w:val="0"/>
                <w:sz w:val="24"/>
              </w:rPr>
            </w:pPr>
            <w:r>
              <w:rPr>
                <w:rFonts w:ascii="仿宋" w:eastAsia="仿宋" w:hAnsi="仿宋" w:cs="Arial"/>
                <w:sz w:val="24"/>
              </w:rPr>
              <w:t xml:space="preserve">   </w:t>
            </w:r>
            <w:r>
              <w:rPr>
                <w:rFonts w:ascii="仿宋" w:eastAsia="仿宋" w:hAnsi="仿宋" w:cs="Arial" w:hint="eastAsia"/>
                <w:sz w:val="24"/>
              </w:rPr>
              <w:t xml:space="preserve">     </w:t>
            </w:r>
            <w:r>
              <w:rPr>
                <w:rFonts w:ascii="仿宋" w:eastAsia="仿宋" w:hAnsi="仿宋" w:cs="Arial"/>
                <w:sz w:val="24"/>
              </w:rPr>
              <w:t>年   月   日</w:t>
            </w:r>
            <w:r>
              <w:rPr>
                <w:rFonts w:ascii="仿宋" w:eastAsia="仿宋" w:hAnsi="仿宋" w:cs="Arial"/>
                <w:kern w:val="0"/>
                <w:sz w:val="24"/>
              </w:rPr>
              <w:t xml:space="preserve"> </w:t>
            </w:r>
          </w:p>
        </w:tc>
      </w:tr>
    </w:tbl>
    <w:p w14:paraId="2702452F" w14:textId="77777777" w:rsidR="002D4B9B" w:rsidRDefault="002D4B9B">
      <w:pPr>
        <w:widowControl/>
        <w:jc w:val="left"/>
        <w:rPr>
          <w:rFonts w:ascii="仿宋" w:eastAsia="仿宋" w:hAnsi="仿宋" w:cs="Arial"/>
          <w:b/>
          <w:sz w:val="36"/>
          <w:szCs w:val="36"/>
        </w:rPr>
      </w:pPr>
    </w:p>
    <w:p w14:paraId="1D24F37B" w14:textId="77777777" w:rsidR="002D4B9B" w:rsidRDefault="00000000">
      <w:pPr>
        <w:spacing w:beforeLines="50" w:before="156" w:afterLines="50" w:after="156" w:line="360" w:lineRule="exact"/>
        <w:jc w:val="center"/>
        <w:rPr>
          <w:rFonts w:ascii="仿宋" w:eastAsia="仿宋" w:hAnsi="仿宋" w:cs="Arial"/>
          <w:b/>
          <w:sz w:val="36"/>
          <w:szCs w:val="36"/>
        </w:rPr>
      </w:pPr>
      <w:r>
        <w:rPr>
          <w:rFonts w:ascii="仿宋" w:eastAsia="仿宋" w:hAnsi="仿宋" w:cs="Arial"/>
          <w:b/>
          <w:sz w:val="36"/>
          <w:szCs w:val="36"/>
        </w:rPr>
        <w:t>关于受领分配的银行账户信息的说明</w:t>
      </w:r>
    </w:p>
    <w:p w14:paraId="2D9D77E2" w14:textId="77777777" w:rsidR="002D4B9B" w:rsidRDefault="002D4B9B">
      <w:pPr>
        <w:spacing w:beforeLines="50" w:before="156" w:afterLines="50" w:after="156" w:line="360" w:lineRule="exact"/>
        <w:jc w:val="center"/>
        <w:rPr>
          <w:rFonts w:ascii="仿宋" w:eastAsia="仿宋" w:hAnsi="仿宋" w:cs="Arial"/>
          <w:b/>
          <w:sz w:val="36"/>
          <w:szCs w:val="36"/>
        </w:rPr>
      </w:pPr>
    </w:p>
    <w:p w14:paraId="0D0CF228" w14:textId="77777777" w:rsidR="002D4B9B" w:rsidRDefault="00000000">
      <w:pPr>
        <w:spacing w:beforeLines="50" w:before="156" w:afterLines="50" w:after="156" w:line="360" w:lineRule="exact"/>
        <w:jc w:val="left"/>
        <w:rPr>
          <w:rFonts w:ascii="仿宋" w:eastAsia="仿宋" w:hAnsi="仿宋" w:cs="Arial"/>
          <w:b/>
          <w:sz w:val="28"/>
          <w:szCs w:val="28"/>
        </w:rPr>
      </w:pPr>
      <w:r>
        <w:rPr>
          <w:rFonts w:ascii="仿宋" w:eastAsia="仿宋" w:hAnsi="仿宋" w:cs="Arial" w:hint="eastAsia"/>
          <w:b/>
          <w:sz w:val="28"/>
          <w:szCs w:val="28"/>
        </w:rPr>
        <w:t>上海国美电器有限公司管理人</w:t>
      </w:r>
      <w:r>
        <w:rPr>
          <w:rFonts w:ascii="仿宋" w:eastAsia="仿宋" w:hAnsi="仿宋" w:cs="Arial"/>
          <w:b/>
          <w:sz w:val="28"/>
          <w:szCs w:val="28"/>
        </w:rPr>
        <w:t>：</w:t>
      </w:r>
    </w:p>
    <w:p w14:paraId="44B2AA95" w14:textId="77777777" w:rsidR="002D4B9B" w:rsidRDefault="00000000">
      <w:pPr>
        <w:snapToGrid w:val="0"/>
        <w:spacing w:line="360" w:lineRule="auto"/>
        <w:ind w:firstLineChars="200" w:firstLine="480"/>
        <w:jc w:val="left"/>
        <w:rPr>
          <w:rFonts w:ascii="仿宋" w:eastAsia="仿宋" w:hAnsi="仿宋" w:cs="Arial"/>
          <w:sz w:val="24"/>
          <w:szCs w:val="24"/>
        </w:rPr>
      </w:pPr>
      <w:r>
        <w:rPr>
          <w:rFonts w:ascii="仿宋" w:eastAsia="仿宋" w:hAnsi="仿宋" w:cs="Arial"/>
          <w:sz w:val="24"/>
          <w:szCs w:val="24"/>
        </w:rPr>
        <w:t>请将本人/我司在</w:t>
      </w:r>
      <w:r>
        <w:rPr>
          <w:rFonts w:ascii="仿宋" w:eastAsia="仿宋" w:hAnsi="仿宋" w:cs="Arial" w:hint="eastAsia"/>
          <w:sz w:val="24"/>
          <w:szCs w:val="24"/>
        </w:rPr>
        <w:t>上海国美电器有限公司</w:t>
      </w:r>
      <w:r>
        <w:rPr>
          <w:rFonts w:ascii="仿宋" w:eastAsia="仿宋" w:hAnsi="仿宋" w:cs="Arial"/>
          <w:sz w:val="24"/>
          <w:szCs w:val="24"/>
        </w:rPr>
        <w:t>破产清算案中依照经上海市第三中级人民法院院裁定确认的债权应当受领的分配金额付</w:t>
      </w:r>
      <w:proofErr w:type="gramStart"/>
      <w:r>
        <w:rPr>
          <w:rFonts w:ascii="仿宋" w:eastAsia="仿宋" w:hAnsi="仿宋" w:cs="Arial"/>
          <w:sz w:val="24"/>
          <w:szCs w:val="24"/>
        </w:rPr>
        <w:t>至如下</w:t>
      </w:r>
      <w:proofErr w:type="gramEnd"/>
      <w:r>
        <w:rPr>
          <w:rFonts w:ascii="仿宋" w:eastAsia="仿宋" w:hAnsi="仿宋" w:cs="Arial"/>
          <w:sz w:val="24"/>
          <w:szCs w:val="24"/>
        </w:rPr>
        <w:t>账户：</w:t>
      </w:r>
    </w:p>
    <w:tbl>
      <w:tblPr>
        <w:tblStyle w:val="af3"/>
        <w:tblW w:w="0" w:type="auto"/>
        <w:tblBorders>
          <w:top w:val="double" w:sz="4" w:space="0" w:color="4F81BD" w:themeColor="accent1"/>
          <w:left w:val="double" w:sz="4" w:space="0" w:color="4F81BD" w:themeColor="accent1"/>
          <w:bottom w:val="double" w:sz="4" w:space="0" w:color="4F81BD" w:themeColor="accent1"/>
          <w:right w:val="double" w:sz="4" w:space="0" w:color="4F81BD" w:themeColor="accent1"/>
          <w:insideH w:val="single" w:sz="6" w:space="0" w:color="4F81BD" w:themeColor="accent1"/>
          <w:insideV w:val="single" w:sz="6" w:space="0" w:color="4F81BD" w:themeColor="accent1"/>
        </w:tblBorders>
        <w:tblLook w:val="04A0" w:firstRow="1" w:lastRow="0" w:firstColumn="1" w:lastColumn="0" w:noHBand="0" w:noVBand="1"/>
      </w:tblPr>
      <w:tblGrid>
        <w:gridCol w:w="1637"/>
        <w:gridCol w:w="6639"/>
      </w:tblGrid>
      <w:tr w:rsidR="002D4B9B" w14:paraId="26AE3704" w14:textId="77777777">
        <w:trPr>
          <w:trHeight w:val="604"/>
        </w:trPr>
        <w:tc>
          <w:tcPr>
            <w:tcW w:w="1637" w:type="dxa"/>
            <w:shd w:val="clear" w:color="auto" w:fill="F2F2F2" w:themeFill="background1" w:themeFillShade="F2"/>
            <w:vAlign w:val="center"/>
          </w:tcPr>
          <w:p w14:paraId="1546E13F" w14:textId="77777777" w:rsidR="002D4B9B" w:rsidRDefault="00000000">
            <w:pPr>
              <w:spacing w:beforeLines="50" w:before="156" w:afterLines="50" w:after="156" w:line="360" w:lineRule="exact"/>
              <w:jc w:val="center"/>
              <w:rPr>
                <w:rFonts w:ascii="仿宋" w:eastAsia="仿宋" w:hAnsi="仿宋" w:cs="Arial"/>
                <w:b/>
                <w:sz w:val="24"/>
                <w:szCs w:val="24"/>
              </w:rPr>
            </w:pPr>
            <w:proofErr w:type="gramStart"/>
            <w:r>
              <w:rPr>
                <w:rFonts w:ascii="仿宋" w:eastAsia="仿宋" w:hAnsi="仿宋" w:cs="Arial"/>
                <w:b/>
                <w:sz w:val="24"/>
                <w:szCs w:val="24"/>
              </w:rPr>
              <w:t>账</w:t>
            </w:r>
            <w:proofErr w:type="gramEnd"/>
            <w:r>
              <w:rPr>
                <w:rFonts w:ascii="仿宋" w:eastAsia="仿宋" w:hAnsi="仿宋" w:cs="Arial"/>
                <w:b/>
                <w:sz w:val="24"/>
                <w:szCs w:val="24"/>
              </w:rPr>
              <w:t xml:space="preserve">  号</w:t>
            </w:r>
          </w:p>
        </w:tc>
        <w:tc>
          <w:tcPr>
            <w:tcW w:w="6639" w:type="dxa"/>
          </w:tcPr>
          <w:p w14:paraId="5B3BF837" w14:textId="77777777" w:rsidR="002D4B9B" w:rsidRDefault="002D4B9B">
            <w:pPr>
              <w:spacing w:beforeLines="50" w:before="156" w:afterLines="50" w:after="156" w:line="360" w:lineRule="exact"/>
              <w:jc w:val="left"/>
              <w:rPr>
                <w:rFonts w:ascii="仿宋" w:eastAsia="仿宋" w:hAnsi="仿宋" w:cs="Arial"/>
                <w:sz w:val="24"/>
                <w:szCs w:val="24"/>
              </w:rPr>
            </w:pPr>
          </w:p>
        </w:tc>
      </w:tr>
      <w:tr w:rsidR="002D4B9B" w14:paraId="2BA44E2B" w14:textId="77777777">
        <w:trPr>
          <w:trHeight w:val="604"/>
        </w:trPr>
        <w:tc>
          <w:tcPr>
            <w:tcW w:w="1637" w:type="dxa"/>
            <w:shd w:val="clear" w:color="auto" w:fill="F2F2F2" w:themeFill="background1" w:themeFillShade="F2"/>
            <w:vAlign w:val="center"/>
          </w:tcPr>
          <w:p w14:paraId="0481508D" w14:textId="77777777" w:rsidR="002D4B9B" w:rsidRDefault="00000000">
            <w:pPr>
              <w:spacing w:beforeLines="50" w:before="156" w:afterLines="50" w:after="156" w:line="360" w:lineRule="exact"/>
              <w:jc w:val="center"/>
              <w:rPr>
                <w:rFonts w:ascii="仿宋" w:eastAsia="仿宋" w:hAnsi="仿宋" w:cs="Arial"/>
                <w:b/>
                <w:sz w:val="24"/>
                <w:szCs w:val="24"/>
              </w:rPr>
            </w:pPr>
            <w:r>
              <w:rPr>
                <w:rFonts w:ascii="仿宋" w:eastAsia="仿宋" w:hAnsi="仿宋" w:cs="Arial"/>
                <w:b/>
                <w:sz w:val="24"/>
                <w:szCs w:val="24"/>
              </w:rPr>
              <w:t>账户名</w:t>
            </w:r>
          </w:p>
        </w:tc>
        <w:tc>
          <w:tcPr>
            <w:tcW w:w="6639" w:type="dxa"/>
          </w:tcPr>
          <w:p w14:paraId="6FFBD842" w14:textId="77777777" w:rsidR="002D4B9B" w:rsidRDefault="002D4B9B">
            <w:pPr>
              <w:spacing w:beforeLines="50" w:before="156" w:afterLines="50" w:after="156" w:line="360" w:lineRule="exact"/>
              <w:jc w:val="left"/>
              <w:rPr>
                <w:rFonts w:ascii="仿宋" w:eastAsia="仿宋" w:hAnsi="仿宋" w:cs="Arial"/>
                <w:sz w:val="24"/>
                <w:szCs w:val="24"/>
              </w:rPr>
            </w:pPr>
          </w:p>
        </w:tc>
      </w:tr>
      <w:tr w:rsidR="002D4B9B" w14:paraId="51926295" w14:textId="77777777">
        <w:trPr>
          <w:trHeight w:val="604"/>
        </w:trPr>
        <w:tc>
          <w:tcPr>
            <w:tcW w:w="1637" w:type="dxa"/>
            <w:shd w:val="clear" w:color="auto" w:fill="F2F2F2" w:themeFill="background1" w:themeFillShade="F2"/>
            <w:vAlign w:val="center"/>
          </w:tcPr>
          <w:p w14:paraId="59579A91" w14:textId="77777777" w:rsidR="002D4B9B" w:rsidRDefault="00000000">
            <w:pPr>
              <w:spacing w:beforeLines="50" w:before="156" w:afterLines="50" w:after="156" w:line="360" w:lineRule="exact"/>
              <w:jc w:val="center"/>
              <w:rPr>
                <w:rFonts w:ascii="仿宋" w:eastAsia="仿宋" w:hAnsi="仿宋" w:cs="Arial"/>
                <w:b/>
                <w:sz w:val="24"/>
                <w:szCs w:val="24"/>
              </w:rPr>
            </w:pPr>
            <w:r>
              <w:rPr>
                <w:rFonts w:ascii="仿宋" w:eastAsia="仿宋" w:hAnsi="仿宋" w:cs="Arial"/>
                <w:b/>
                <w:sz w:val="24"/>
                <w:szCs w:val="24"/>
              </w:rPr>
              <w:t>开户行</w:t>
            </w:r>
            <w:r>
              <w:rPr>
                <w:rFonts w:ascii="仿宋" w:eastAsia="仿宋" w:hAnsi="仿宋" w:cs="Arial" w:hint="eastAsia"/>
                <w:b/>
                <w:sz w:val="24"/>
                <w:szCs w:val="24"/>
              </w:rPr>
              <w:t>（请精确到支行）</w:t>
            </w:r>
          </w:p>
        </w:tc>
        <w:tc>
          <w:tcPr>
            <w:tcW w:w="6639" w:type="dxa"/>
          </w:tcPr>
          <w:p w14:paraId="10D18971" w14:textId="77777777" w:rsidR="002D4B9B" w:rsidRDefault="002D4B9B">
            <w:pPr>
              <w:spacing w:beforeLines="50" w:before="156" w:afterLines="50" w:after="156" w:line="360" w:lineRule="exact"/>
              <w:jc w:val="left"/>
              <w:rPr>
                <w:rFonts w:ascii="仿宋" w:eastAsia="仿宋" w:hAnsi="仿宋" w:cs="Arial"/>
                <w:sz w:val="24"/>
                <w:szCs w:val="24"/>
              </w:rPr>
            </w:pPr>
          </w:p>
        </w:tc>
      </w:tr>
    </w:tbl>
    <w:p w14:paraId="77DCC03F" w14:textId="77777777" w:rsidR="002D4B9B" w:rsidRDefault="00000000">
      <w:pPr>
        <w:snapToGrid w:val="0"/>
        <w:spacing w:beforeLines="50" w:before="156" w:line="360" w:lineRule="auto"/>
        <w:ind w:firstLine="420"/>
        <w:rPr>
          <w:rFonts w:ascii="仿宋" w:eastAsia="仿宋" w:hAnsi="仿宋" w:cs="Arial"/>
          <w:sz w:val="24"/>
          <w:szCs w:val="24"/>
        </w:rPr>
      </w:pPr>
      <w:r>
        <w:rPr>
          <w:rFonts w:ascii="仿宋" w:eastAsia="仿宋" w:hAnsi="仿宋" w:cs="Arial"/>
          <w:sz w:val="24"/>
          <w:szCs w:val="24"/>
        </w:rPr>
        <w:t>本人/我司确保上述银行账户信息真实、准确，若在</w:t>
      </w:r>
      <w:proofErr w:type="gramStart"/>
      <w:r>
        <w:rPr>
          <w:rFonts w:ascii="仿宋" w:eastAsia="仿宋" w:hAnsi="仿宋" w:cs="Arial"/>
          <w:sz w:val="24"/>
          <w:szCs w:val="24"/>
        </w:rPr>
        <w:t>你司分配前上述</w:t>
      </w:r>
      <w:proofErr w:type="gramEnd"/>
      <w:r>
        <w:rPr>
          <w:rFonts w:ascii="仿宋" w:eastAsia="仿宋" w:hAnsi="仿宋" w:cs="Arial"/>
          <w:sz w:val="24"/>
          <w:szCs w:val="24"/>
        </w:rPr>
        <w:t>银行账户信息发生变化，本人/我司将立即通知你司。本人/我司自愿承担因上述银行账户信息有误或变更后未及时</w:t>
      </w:r>
      <w:proofErr w:type="gramStart"/>
      <w:r>
        <w:rPr>
          <w:rFonts w:ascii="仿宋" w:eastAsia="仿宋" w:hAnsi="仿宋" w:cs="Arial"/>
          <w:sz w:val="24"/>
          <w:szCs w:val="24"/>
        </w:rPr>
        <w:t>通知你司的</w:t>
      </w:r>
      <w:proofErr w:type="gramEnd"/>
      <w:r>
        <w:rPr>
          <w:rFonts w:ascii="仿宋" w:eastAsia="仿宋" w:hAnsi="仿宋" w:cs="Arial"/>
          <w:sz w:val="24"/>
          <w:szCs w:val="24"/>
        </w:rPr>
        <w:t>责任及后果。</w:t>
      </w:r>
    </w:p>
    <w:p w14:paraId="6AC83415" w14:textId="77777777" w:rsidR="002D4B9B" w:rsidRDefault="00000000">
      <w:pPr>
        <w:snapToGrid w:val="0"/>
        <w:spacing w:line="360" w:lineRule="auto"/>
        <w:ind w:firstLineChars="200" w:firstLine="480"/>
        <w:rPr>
          <w:rFonts w:ascii="仿宋" w:eastAsia="仿宋" w:hAnsi="仿宋" w:cs="Arial"/>
          <w:sz w:val="24"/>
          <w:szCs w:val="24"/>
        </w:rPr>
      </w:pPr>
      <w:r>
        <w:rPr>
          <w:rFonts w:ascii="仿宋" w:eastAsia="仿宋" w:hAnsi="仿宋" w:cs="Arial"/>
          <w:sz w:val="24"/>
          <w:szCs w:val="24"/>
        </w:rPr>
        <w:t>特此说明</w:t>
      </w:r>
    </w:p>
    <w:p w14:paraId="1D830BEE" w14:textId="77777777" w:rsidR="002D4B9B" w:rsidRDefault="00000000">
      <w:pPr>
        <w:snapToGrid w:val="0"/>
        <w:spacing w:line="360" w:lineRule="auto"/>
        <w:ind w:firstLineChars="1300" w:firstLine="3120"/>
        <w:rPr>
          <w:rFonts w:ascii="仿宋" w:eastAsia="仿宋" w:hAnsi="仿宋" w:cs="Arial"/>
          <w:sz w:val="24"/>
          <w:szCs w:val="24"/>
        </w:rPr>
      </w:pPr>
      <w:r>
        <w:rPr>
          <w:rFonts w:ascii="仿宋" w:eastAsia="仿宋" w:hAnsi="仿宋" w:cs="Arial"/>
          <w:sz w:val="24"/>
          <w:szCs w:val="24"/>
        </w:rPr>
        <w:t>债权人姓名/名称（签字或盖章）：</w:t>
      </w:r>
    </w:p>
    <w:p w14:paraId="476D7E81" w14:textId="77777777" w:rsidR="002D4B9B" w:rsidRDefault="00000000">
      <w:pPr>
        <w:snapToGrid w:val="0"/>
        <w:spacing w:line="360" w:lineRule="auto"/>
        <w:ind w:right="1120" w:firstLineChars="1700" w:firstLine="4080"/>
        <w:rPr>
          <w:rFonts w:ascii="仿宋" w:eastAsia="仿宋" w:hAnsi="仿宋" w:cs="Arial"/>
          <w:sz w:val="24"/>
          <w:szCs w:val="24"/>
        </w:rPr>
      </w:pPr>
      <w:r>
        <w:rPr>
          <w:rFonts w:ascii="仿宋" w:eastAsia="仿宋" w:hAnsi="仿宋" w:cs="Arial"/>
          <w:sz w:val="24"/>
          <w:szCs w:val="24"/>
        </w:rPr>
        <w:t xml:space="preserve">年    月   日 </w:t>
      </w:r>
    </w:p>
    <w:p w14:paraId="4E9AFAEC" w14:textId="77777777" w:rsidR="002D4B9B" w:rsidRDefault="00000000">
      <w:pPr>
        <w:snapToGrid w:val="0"/>
        <w:spacing w:line="360" w:lineRule="auto"/>
        <w:rPr>
          <w:rFonts w:ascii="仿宋" w:eastAsia="仿宋" w:hAnsi="仿宋" w:cs="Arial"/>
          <w:sz w:val="24"/>
          <w:szCs w:val="24"/>
        </w:rPr>
      </w:pPr>
      <w:r>
        <w:rPr>
          <w:rFonts w:ascii="仿宋" w:eastAsia="仿宋" w:hAnsi="仿宋" w:cs="Arial"/>
          <w:sz w:val="24"/>
          <w:szCs w:val="24"/>
        </w:rPr>
        <w:t>注：</w:t>
      </w:r>
    </w:p>
    <w:p w14:paraId="2A990454" w14:textId="77777777" w:rsidR="002D4B9B" w:rsidRDefault="00000000">
      <w:pPr>
        <w:pStyle w:val="af7"/>
        <w:numPr>
          <w:ilvl w:val="0"/>
          <w:numId w:val="17"/>
        </w:numPr>
        <w:snapToGrid w:val="0"/>
        <w:spacing w:line="360" w:lineRule="auto"/>
        <w:ind w:firstLineChars="0"/>
        <w:rPr>
          <w:rFonts w:ascii="仿宋" w:eastAsia="仿宋" w:hAnsi="仿宋" w:cs="Arial"/>
          <w:sz w:val="24"/>
          <w:szCs w:val="24"/>
        </w:rPr>
      </w:pPr>
      <w:r>
        <w:rPr>
          <w:rFonts w:ascii="仿宋" w:eastAsia="仿宋" w:hAnsi="仿宋" w:cs="Arial" w:hint="eastAsia"/>
          <w:sz w:val="24"/>
          <w:szCs w:val="24"/>
        </w:rPr>
        <w:t>债权人未提供银行账户信息，且经管理人告知后仍拒不提供的，管理人将对分配款项进行提存处理，如在诉讼时效到期前仍未领取的，管理将分配给其他债权人。</w:t>
      </w:r>
    </w:p>
    <w:p w14:paraId="4B47E720" w14:textId="77777777" w:rsidR="002D4B9B" w:rsidRDefault="00000000">
      <w:pPr>
        <w:pStyle w:val="af7"/>
        <w:numPr>
          <w:ilvl w:val="0"/>
          <w:numId w:val="17"/>
        </w:numPr>
        <w:snapToGrid w:val="0"/>
        <w:spacing w:line="360" w:lineRule="auto"/>
        <w:ind w:firstLineChars="0"/>
        <w:rPr>
          <w:rFonts w:ascii="仿宋" w:eastAsia="仿宋" w:hAnsi="仿宋" w:cs="Arial"/>
          <w:sz w:val="24"/>
          <w:szCs w:val="24"/>
        </w:rPr>
      </w:pPr>
      <w:r>
        <w:rPr>
          <w:rFonts w:ascii="仿宋" w:eastAsia="仿宋" w:hAnsi="仿宋" w:cs="Arial" w:hint="eastAsia"/>
          <w:sz w:val="24"/>
          <w:szCs w:val="24"/>
        </w:rPr>
        <w:t>因债权人提供的或者确认的银行账户信息不准确、账户异常或账户信息变更未及时告知管理人，导致分配款无法到账的，管理人同样进行提存处理。</w:t>
      </w:r>
    </w:p>
    <w:p w14:paraId="207AA3F3" w14:textId="77777777" w:rsidR="002D4B9B" w:rsidRDefault="00000000">
      <w:pPr>
        <w:pStyle w:val="af7"/>
        <w:numPr>
          <w:ilvl w:val="0"/>
          <w:numId w:val="17"/>
        </w:numPr>
        <w:snapToGrid w:val="0"/>
        <w:spacing w:line="360" w:lineRule="auto"/>
        <w:ind w:firstLineChars="0"/>
        <w:rPr>
          <w:rFonts w:ascii="仿宋" w:eastAsia="仿宋" w:hAnsi="仿宋" w:cs="Arial"/>
          <w:sz w:val="24"/>
          <w:szCs w:val="24"/>
        </w:rPr>
      </w:pPr>
      <w:r>
        <w:rPr>
          <w:rFonts w:ascii="仿宋" w:eastAsia="仿宋" w:hAnsi="仿宋" w:cs="Arial" w:hint="eastAsia"/>
          <w:sz w:val="24"/>
          <w:szCs w:val="24"/>
        </w:rPr>
        <w:t>债权人提供或者补充提供的受领分配的银行账户名称与债权人名称不符的，应当提供书面说明并经管理人确认。未提供说明的，视为未提供银行账户信息。</w:t>
      </w:r>
    </w:p>
    <w:sectPr w:rsidR="002D4B9B">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CF8F13" w14:textId="77777777" w:rsidR="0051048E" w:rsidRDefault="0051048E">
      <w:r>
        <w:separator/>
      </w:r>
    </w:p>
  </w:endnote>
  <w:endnote w:type="continuationSeparator" w:id="0">
    <w:p w14:paraId="04124D58" w14:textId="77777777" w:rsidR="0051048E" w:rsidRDefault="00510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2404971"/>
    </w:sdtPr>
    <w:sdtContent>
      <w:sdt>
        <w:sdtPr>
          <w:id w:val="-1"/>
        </w:sdtPr>
        <w:sdtContent>
          <w:p w14:paraId="7FD0980C" w14:textId="77777777" w:rsidR="002D4B9B" w:rsidRDefault="00000000">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rPr>
              <w:t>17</w:t>
            </w:r>
          </w:p>
        </w:sdtContent>
      </w:sdt>
    </w:sdtContent>
  </w:sdt>
  <w:p w14:paraId="00660949" w14:textId="77777777" w:rsidR="002D4B9B" w:rsidRDefault="002D4B9B">
    <w:pPr>
      <w:pStyle w:val="ab"/>
    </w:pPr>
  </w:p>
  <w:p w14:paraId="657EF1FC" w14:textId="77777777" w:rsidR="002D4B9B" w:rsidRDefault="002D4B9B"/>
  <w:p w14:paraId="521640CA" w14:textId="77777777" w:rsidR="002D4B9B" w:rsidRDefault="002D4B9B"/>
  <w:p w14:paraId="3AC0715B" w14:textId="77777777" w:rsidR="002D4B9B" w:rsidRDefault="002D4B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CF5B8B" w14:textId="77777777" w:rsidR="0051048E" w:rsidRDefault="0051048E">
      <w:r>
        <w:separator/>
      </w:r>
    </w:p>
  </w:footnote>
  <w:footnote w:type="continuationSeparator" w:id="0">
    <w:p w14:paraId="73F62917" w14:textId="77777777" w:rsidR="0051048E" w:rsidRDefault="00510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1F8C"/>
    <w:multiLevelType w:val="multilevel"/>
    <w:tmpl w:val="05C61F8C"/>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7C66D1F"/>
    <w:multiLevelType w:val="multilevel"/>
    <w:tmpl w:val="07C66D1F"/>
    <w:lvl w:ilvl="0">
      <w:start w:val="1"/>
      <w:numFmt w:val="chineseCountingThousand"/>
      <w:lvlText w:val="(%1)"/>
      <w:lvlJc w:val="left"/>
      <w:pPr>
        <w:ind w:left="840" w:hanging="420"/>
      </w:pPr>
      <w:rPr>
        <w:rFonts w:ascii="仿宋" w:eastAsia="仿宋" w:hAnsi="仿宋"/>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BB3063F"/>
    <w:multiLevelType w:val="multilevel"/>
    <w:tmpl w:val="0BB3063F"/>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E726773"/>
    <w:multiLevelType w:val="multilevel"/>
    <w:tmpl w:val="0E72677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0931981"/>
    <w:multiLevelType w:val="multilevel"/>
    <w:tmpl w:val="10931981"/>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5" w15:restartNumberingAfterBreak="0">
    <w:nsid w:val="2E3611A9"/>
    <w:multiLevelType w:val="multilevel"/>
    <w:tmpl w:val="2E3611A9"/>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34D03D4C"/>
    <w:multiLevelType w:val="multilevel"/>
    <w:tmpl w:val="34D03D4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7FB5ACD"/>
    <w:multiLevelType w:val="multilevel"/>
    <w:tmpl w:val="37FB5ACD"/>
    <w:lvl w:ilvl="0">
      <w:start w:val="1"/>
      <w:numFmt w:val="decimal"/>
      <w:lvlText w:val="%1"/>
      <w:lvlJc w:val="left"/>
      <w:pPr>
        <w:ind w:left="421" w:hanging="420"/>
      </w:pPr>
      <w:rPr>
        <w:rFonts w:hint="eastAsia"/>
        <w:b w:val="0"/>
      </w:rPr>
    </w:lvl>
    <w:lvl w:ilvl="1">
      <w:start w:val="1"/>
      <w:numFmt w:val="lowerLetter"/>
      <w:lvlText w:val="%2)"/>
      <w:lvlJc w:val="left"/>
      <w:pPr>
        <w:ind w:left="841" w:hanging="420"/>
      </w:pPr>
    </w:lvl>
    <w:lvl w:ilvl="2">
      <w:start w:val="1"/>
      <w:numFmt w:val="lowerRoman"/>
      <w:lvlText w:val="%3."/>
      <w:lvlJc w:val="right"/>
      <w:pPr>
        <w:ind w:left="1261" w:hanging="420"/>
      </w:pPr>
    </w:lvl>
    <w:lvl w:ilvl="3">
      <w:start w:val="1"/>
      <w:numFmt w:val="decimal"/>
      <w:lvlText w:val="%4."/>
      <w:lvlJc w:val="left"/>
      <w:pPr>
        <w:ind w:left="1681" w:hanging="420"/>
      </w:pPr>
    </w:lvl>
    <w:lvl w:ilvl="4">
      <w:start w:val="1"/>
      <w:numFmt w:val="lowerLetter"/>
      <w:lvlText w:val="%5)"/>
      <w:lvlJc w:val="left"/>
      <w:pPr>
        <w:ind w:left="2101" w:hanging="420"/>
      </w:pPr>
    </w:lvl>
    <w:lvl w:ilvl="5">
      <w:start w:val="1"/>
      <w:numFmt w:val="lowerRoman"/>
      <w:lvlText w:val="%6."/>
      <w:lvlJc w:val="right"/>
      <w:pPr>
        <w:ind w:left="2521" w:hanging="420"/>
      </w:pPr>
    </w:lvl>
    <w:lvl w:ilvl="6">
      <w:start w:val="1"/>
      <w:numFmt w:val="decimal"/>
      <w:lvlText w:val="%7."/>
      <w:lvlJc w:val="left"/>
      <w:pPr>
        <w:ind w:left="2941" w:hanging="420"/>
      </w:pPr>
    </w:lvl>
    <w:lvl w:ilvl="7">
      <w:start w:val="1"/>
      <w:numFmt w:val="lowerLetter"/>
      <w:lvlText w:val="%8)"/>
      <w:lvlJc w:val="left"/>
      <w:pPr>
        <w:ind w:left="3361" w:hanging="420"/>
      </w:pPr>
    </w:lvl>
    <w:lvl w:ilvl="8">
      <w:start w:val="1"/>
      <w:numFmt w:val="lowerRoman"/>
      <w:lvlText w:val="%9."/>
      <w:lvlJc w:val="right"/>
      <w:pPr>
        <w:ind w:left="3781" w:hanging="420"/>
      </w:pPr>
    </w:lvl>
  </w:abstractNum>
  <w:abstractNum w:abstractNumId="8" w15:restartNumberingAfterBreak="0">
    <w:nsid w:val="384B525C"/>
    <w:multiLevelType w:val="multilevel"/>
    <w:tmpl w:val="384B525C"/>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8E11F2E"/>
    <w:multiLevelType w:val="multilevel"/>
    <w:tmpl w:val="38E11F2E"/>
    <w:lvl w:ilvl="0">
      <w:start w:val="1"/>
      <w:numFmt w:val="chineseCountingThousand"/>
      <w:suff w:val="nothing"/>
      <w:lvlText w:val="(%1)"/>
      <w:lvlJc w:val="left"/>
      <w:pPr>
        <w:ind w:left="840" w:hanging="420"/>
      </w:pPr>
      <w:rPr>
        <w:rFonts w:ascii="仿宋" w:eastAsia="仿宋" w:hAnsi="仿宋"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10" w15:restartNumberingAfterBreak="0">
    <w:nsid w:val="3938499C"/>
    <w:multiLevelType w:val="multilevel"/>
    <w:tmpl w:val="3938499C"/>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ED128B4"/>
    <w:multiLevelType w:val="multilevel"/>
    <w:tmpl w:val="3ED128B4"/>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A277928"/>
    <w:multiLevelType w:val="multilevel"/>
    <w:tmpl w:val="4A27792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52722155"/>
    <w:multiLevelType w:val="multilevel"/>
    <w:tmpl w:val="52722155"/>
    <w:lvl w:ilvl="0">
      <w:start w:val="1"/>
      <w:numFmt w:val="decimal"/>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4" w15:restartNumberingAfterBreak="0">
    <w:nsid w:val="5A74B389"/>
    <w:multiLevelType w:val="multilevel"/>
    <w:tmpl w:val="5A74B389"/>
    <w:lvl w:ilvl="0">
      <w:start w:val="1"/>
      <w:numFmt w:val="japaneseCounting"/>
      <w:suff w:val="nothing"/>
      <w:lvlText w:val="%1、"/>
      <w:lvlJc w:val="left"/>
      <w:pPr>
        <w:ind w:left="1282" w:hanging="720"/>
      </w:pPr>
      <w:rPr>
        <w:rFonts w:hint="eastAsia"/>
      </w:rPr>
    </w:lvl>
    <w:lvl w:ilvl="1">
      <w:start w:val="1"/>
      <w:numFmt w:val="lowerLetter"/>
      <w:lvlText w:val="%2)"/>
      <w:lvlJc w:val="left"/>
      <w:pPr>
        <w:ind w:left="1402" w:hanging="420"/>
      </w:pPr>
      <w:rPr>
        <w:rFonts w:hint="eastAsia"/>
      </w:rPr>
    </w:lvl>
    <w:lvl w:ilvl="2">
      <w:start w:val="1"/>
      <w:numFmt w:val="lowerRoman"/>
      <w:lvlText w:val="%3."/>
      <w:lvlJc w:val="right"/>
      <w:pPr>
        <w:ind w:left="1822" w:hanging="420"/>
      </w:pPr>
      <w:rPr>
        <w:rFonts w:hint="eastAsia"/>
      </w:rPr>
    </w:lvl>
    <w:lvl w:ilvl="3">
      <w:start w:val="1"/>
      <w:numFmt w:val="decimal"/>
      <w:lvlText w:val="%4."/>
      <w:lvlJc w:val="left"/>
      <w:pPr>
        <w:ind w:left="2242" w:hanging="420"/>
      </w:pPr>
      <w:rPr>
        <w:rFonts w:hint="eastAsia"/>
      </w:rPr>
    </w:lvl>
    <w:lvl w:ilvl="4">
      <w:start w:val="1"/>
      <w:numFmt w:val="lowerLetter"/>
      <w:lvlText w:val="%5)"/>
      <w:lvlJc w:val="left"/>
      <w:pPr>
        <w:ind w:left="2662" w:hanging="420"/>
      </w:pPr>
      <w:rPr>
        <w:rFonts w:hint="eastAsia"/>
      </w:rPr>
    </w:lvl>
    <w:lvl w:ilvl="5">
      <w:start w:val="1"/>
      <w:numFmt w:val="lowerRoman"/>
      <w:lvlText w:val="%6."/>
      <w:lvlJc w:val="right"/>
      <w:pPr>
        <w:ind w:left="3082" w:hanging="420"/>
      </w:pPr>
      <w:rPr>
        <w:rFonts w:hint="eastAsia"/>
      </w:rPr>
    </w:lvl>
    <w:lvl w:ilvl="6">
      <w:start w:val="1"/>
      <w:numFmt w:val="decimal"/>
      <w:lvlText w:val="%7."/>
      <w:lvlJc w:val="left"/>
      <w:pPr>
        <w:ind w:left="3502" w:hanging="420"/>
      </w:pPr>
      <w:rPr>
        <w:rFonts w:hint="eastAsia"/>
      </w:rPr>
    </w:lvl>
    <w:lvl w:ilvl="7">
      <w:start w:val="1"/>
      <w:numFmt w:val="lowerLetter"/>
      <w:lvlText w:val="%8)"/>
      <w:lvlJc w:val="left"/>
      <w:pPr>
        <w:ind w:left="3922" w:hanging="420"/>
      </w:pPr>
      <w:rPr>
        <w:rFonts w:hint="eastAsia"/>
      </w:rPr>
    </w:lvl>
    <w:lvl w:ilvl="8">
      <w:start w:val="1"/>
      <w:numFmt w:val="lowerRoman"/>
      <w:lvlText w:val="%9."/>
      <w:lvlJc w:val="right"/>
      <w:pPr>
        <w:ind w:left="4342" w:hanging="420"/>
      </w:pPr>
      <w:rPr>
        <w:rFonts w:hint="eastAsia"/>
      </w:rPr>
    </w:lvl>
  </w:abstractNum>
  <w:abstractNum w:abstractNumId="15" w15:restartNumberingAfterBreak="0">
    <w:nsid w:val="5FEC1DE3"/>
    <w:multiLevelType w:val="multilevel"/>
    <w:tmpl w:val="5FEC1DE3"/>
    <w:lvl w:ilvl="0">
      <w:start w:val="1"/>
      <w:numFmt w:val="decimal"/>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6" w15:restartNumberingAfterBreak="0">
    <w:nsid w:val="7B843C74"/>
    <w:multiLevelType w:val="multilevel"/>
    <w:tmpl w:val="7B843C74"/>
    <w:lvl w:ilvl="0">
      <w:start w:val="1"/>
      <w:numFmt w:val="decimal"/>
      <w:lvlText w:val="%1)"/>
      <w:lvlJc w:val="left"/>
      <w:pPr>
        <w:ind w:left="15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70787386">
    <w:abstractNumId w:val="3"/>
  </w:num>
  <w:num w:numId="2" w16cid:durableId="1930037950">
    <w:abstractNumId w:val="14"/>
  </w:num>
  <w:num w:numId="3" w16cid:durableId="117454812">
    <w:abstractNumId w:val="9"/>
  </w:num>
  <w:num w:numId="4" w16cid:durableId="1396245961">
    <w:abstractNumId w:val="15"/>
  </w:num>
  <w:num w:numId="5" w16cid:durableId="2005280705">
    <w:abstractNumId w:val="2"/>
  </w:num>
  <w:num w:numId="6" w16cid:durableId="2087334100">
    <w:abstractNumId w:val="16"/>
  </w:num>
  <w:num w:numId="7" w16cid:durableId="398137445">
    <w:abstractNumId w:val="8"/>
  </w:num>
  <w:num w:numId="8" w16cid:durableId="1875382732">
    <w:abstractNumId w:val="1"/>
  </w:num>
  <w:num w:numId="9" w16cid:durableId="2109305199">
    <w:abstractNumId w:val="13"/>
  </w:num>
  <w:num w:numId="10" w16cid:durableId="1460491066">
    <w:abstractNumId w:val="11"/>
  </w:num>
  <w:num w:numId="11" w16cid:durableId="2135440631">
    <w:abstractNumId w:val="10"/>
  </w:num>
  <w:num w:numId="12" w16cid:durableId="187455731">
    <w:abstractNumId w:val="0"/>
  </w:num>
  <w:num w:numId="13" w16cid:durableId="451437153">
    <w:abstractNumId w:val="4"/>
  </w:num>
  <w:num w:numId="14" w16cid:durableId="612708736">
    <w:abstractNumId w:val="7"/>
  </w:num>
  <w:num w:numId="15" w16cid:durableId="1105080531">
    <w:abstractNumId w:val="12"/>
  </w:num>
  <w:num w:numId="16" w16cid:durableId="2146000596">
    <w:abstractNumId w:val="6"/>
  </w:num>
  <w:num w:numId="17" w16cid:durableId="7323891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strokecolor="white">
      <v:fill color="white"/>
      <v:stroke color="white" weight="5pt" linestyle="thickThin"/>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M5MmZiMjEyNzFlNmU5ODQyNjlkMzc0ZTZkNmUxYjAifQ=="/>
  </w:docVars>
  <w:rsids>
    <w:rsidRoot w:val="000443FD"/>
    <w:rsid w:val="DFEF65F1"/>
    <w:rsid w:val="00007EEB"/>
    <w:rsid w:val="00011305"/>
    <w:rsid w:val="00021C77"/>
    <w:rsid w:val="00024BA4"/>
    <w:rsid w:val="000269EF"/>
    <w:rsid w:val="00030E11"/>
    <w:rsid w:val="000368D5"/>
    <w:rsid w:val="00037B23"/>
    <w:rsid w:val="00040843"/>
    <w:rsid w:val="000443FD"/>
    <w:rsid w:val="000576EA"/>
    <w:rsid w:val="0006774F"/>
    <w:rsid w:val="000759D7"/>
    <w:rsid w:val="00085E31"/>
    <w:rsid w:val="00090439"/>
    <w:rsid w:val="00091C05"/>
    <w:rsid w:val="00093225"/>
    <w:rsid w:val="000A2365"/>
    <w:rsid w:val="000A4FDA"/>
    <w:rsid w:val="000A5C58"/>
    <w:rsid w:val="000B055F"/>
    <w:rsid w:val="000C143D"/>
    <w:rsid w:val="000C768D"/>
    <w:rsid w:val="000D45B9"/>
    <w:rsid w:val="000D765A"/>
    <w:rsid w:val="000E75CD"/>
    <w:rsid w:val="000F5122"/>
    <w:rsid w:val="000F52AD"/>
    <w:rsid w:val="000F5710"/>
    <w:rsid w:val="000F5DDD"/>
    <w:rsid w:val="000F7000"/>
    <w:rsid w:val="000F7F53"/>
    <w:rsid w:val="0010099A"/>
    <w:rsid w:val="00101112"/>
    <w:rsid w:val="001012ED"/>
    <w:rsid w:val="001070F2"/>
    <w:rsid w:val="001105A2"/>
    <w:rsid w:val="00122116"/>
    <w:rsid w:val="00123FB7"/>
    <w:rsid w:val="001258ED"/>
    <w:rsid w:val="00130F3F"/>
    <w:rsid w:val="00135FD4"/>
    <w:rsid w:val="00136BC0"/>
    <w:rsid w:val="001459D8"/>
    <w:rsid w:val="00153378"/>
    <w:rsid w:val="001625AC"/>
    <w:rsid w:val="00165E76"/>
    <w:rsid w:val="00166378"/>
    <w:rsid w:val="00172120"/>
    <w:rsid w:val="00172C46"/>
    <w:rsid w:val="00180800"/>
    <w:rsid w:val="00183074"/>
    <w:rsid w:val="001839AE"/>
    <w:rsid w:val="001A37FC"/>
    <w:rsid w:val="001A526E"/>
    <w:rsid w:val="001A5973"/>
    <w:rsid w:val="001B48BE"/>
    <w:rsid w:val="001B701E"/>
    <w:rsid w:val="001C6199"/>
    <w:rsid w:val="001D01FB"/>
    <w:rsid w:val="001D2BD4"/>
    <w:rsid w:val="001F22D8"/>
    <w:rsid w:val="001F3804"/>
    <w:rsid w:val="002008FC"/>
    <w:rsid w:val="002102AB"/>
    <w:rsid w:val="0021690C"/>
    <w:rsid w:val="002219D7"/>
    <w:rsid w:val="00230509"/>
    <w:rsid w:val="002511F5"/>
    <w:rsid w:val="00251EA4"/>
    <w:rsid w:val="00264BD1"/>
    <w:rsid w:val="002704C5"/>
    <w:rsid w:val="002760BF"/>
    <w:rsid w:val="002763FF"/>
    <w:rsid w:val="00281584"/>
    <w:rsid w:val="002827B9"/>
    <w:rsid w:val="00283BDC"/>
    <w:rsid w:val="0028442B"/>
    <w:rsid w:val="002851BB"/>
    <w:rsid w:val="00286BFC"/>
    <w:rsid w:val="002A67D0"/>
    <w:rsid w:val="002A7BCB"/>
    <w:rsid w:val="002B16D7"/>
    <w:rsid w:val="002B44E5"/>
    <w:rsid w:val="002B6BEE"/>
    <w:rsid w:val="002C55F8"/>
    <w:rsid w:val="002D4B9B"/>
    <w:rsid w:val="002F04B5"/>
    <w:rsid w:val="002F081D"/>
    <w:rsid w:val="002F12E0"/>
    <w:rsid w:val="002F1A9D"/>
    <w:rsid w:val="00300EF7"/>
    <w:rsid w:val="0030171C"/>
    <w:rsid w:val="00307B19"/>
    <w:rsid w:val="00310C77"/>
    <w:rsid w:val="003113F4"/>
    <w:rsid w:val="00316B0E"/>
    <w:rsid w:val="00326F4A"/>
    <w:rsid w:val="00334DDA"/>
    <w:rsid w:val="00335E70"/>
    <w:rsid w:val="00336B51"/>
    <w:rsid w:val="00340182"/>
    <w:rsid w:val="00343168"/>
    <w:rsid w:val="00350FAD"/>
    <w:rsid w:val="00363F84"/>
    <w:rsid w:val="003811C6"/>
    <w:rsid w:val="00387F31"/>
    <w:rsid w:val="00390229"/>
    <w:rsid w:val="003A29EF"/>
    <w:rsid w:val="003A3B63"/>
    <w:rsid w:val="003A6DA0"/>
    <w:rsid w:val="003B068C"/>
    <w:rsid w:val="003B0FFA"/>
    <w:rsid w:val="003B5D9D"/>
    <w:rsid w:val="003C2E39"/>
    <w:rsid w:val="003D1D6F"/>
    <w:rsid w:val="003D7FF2"/>
    <w:rsid w:val="003E4A25"/>
    <w:rsid w:val="003E56AB"/>
    <w:rsid w:val="003E738F"/>
    <w:rsid w:val="00400D76"/>
    <w:rsid w:val="004011C4"/>
    <w:rsid w:val="00401AD7"/>
    <w:rsid w:val="00407078"/>
    <w:rsid w:val="00411520"/>
    <w:rsid w:val="0041696C"/>
    <w:rsid w:val="004169A1"/>
    <w:rsid w:val="0042341C"/>
    <w:rsid w:val="00423E9D"/>
    <w:rsid w:val="00424C9B"/>
    <w:rsid w:val="00427D1A"/>
    <w:rsid w:val="00427EF4"/>
    <w:rsid w:val="004314D5"/>
    <w:rsid w:val="00434A19"/>
    <w:rsid w:val="00442CD1"/>
    <w:rsid w:val="004575CC"/>
    <w:rsid w:val="00463373"/>
    <w:rsid w:val="00464D00"/>
    <w:rsid w:val="00466BCA"/>
    <w:rsid w:val="00470DCB"/>
    <w:rsid w:val="00475DAD"/>
    <w:rsid w:val="004768A9"/>
    <w:rsid w:val="00477F4E"/>
    <w:rsid w:val="0048049B"/>
    <w:rsid w:val="004807B8"/>
    <w:rsid w:val="004854CD"/>
    <w:rsid w:val="00495DF3"/>
    <w:rsid w:val="004B23D6"/>
    <w:rsid w:val="004B36CD"/>
    <w:rsid w:val="004B3AFC"/>
    <w:rsid w:val="004B75F6"/>
    <w:rsid w:val="004C158E"/>
    <w:rsid w:val="004C2475"/>
    <w:rsid w:val="004C2D91"/>
    <w:rsid w:val="004C3078"/>
    <w:rsid w:val="004C4155"/>
    <w:rsid w:val="004C622A"/>
    <w:rsid w:val="004D2169"/>
    <w:rsid w:val="004D2EFD"/>
    <w:rsid w:val="004F3015"/>
    <w:rsid w:val="004F74D0"/>
    <w:rsid w:val="00501BEE"/>
    <w:rsid w:val="0051048E"/>
    <w:rsid w:val="0052204A"/>
    <w:rsid w:val="00527655"/>
    <w:rsid w:val="0053039F"/>
    <w:rsid w:val="00533AD0"/>
    <w:rsid w:val="00541B24"/>
    <w:rsid w:val="00556D76"/>
    <w:rsid w:val="00562713"/>
    <w:rsid w:val="00565078"/>
    <w:rsid w:val="005762B8"/>
    <w:rsid w:val="00581A8B"/>
    <w:rsid w:val="00590B58"/>
    <w:rsid w:val="005954CC"/>
    <w:rsid w:val="005A2013"/>
    <w:rsid w:val="005B2056"/>
    <w:rsid w:val="005D2314"/>
    <w:rsid w:val="005E6FC7"/>
    <w:rsid w:val="005F1A2B"/>
    <w:rsid w:val="005F60BC"/>
    <w:rsid w:val="006018AB"/>
    <w:rsid w:val="0063348C"/>
    <w:rsid w:val="00635782"/>
    <w:rsid w:val="00672774"/>
    <w:rsid w:val="006755AE"/>
    <w:rsid w:val="006916D1"/>
    <w:rsid w:val="00696E71"/>
    <w:rsid w:val="00697496"/>
    <w:rsid w:val="006A5227"/>
    <w:rsid w:val="006A708D"/>
    <w:rsid w:val="006A7DA4"/>
    <w:rsid w:val="006B4394"/>
    <w:rsid w:val="006D3E1E"/>
    <w:rsid w:val="006D612F"/>
    <w:rsid w:val="006E2950"/>
    <w:rsid w:val="006F1473"/>
    <w:rsid w:val="00706461"/>
    <w:rsid w:val="00714721"/>
    <w:rsid w:val="00717F1D"/>
    <w:rsid w:val="00726C29"/>
    <w:rsid w:val="007346DA"/>
    <w:rsid w:val="00734D86"/>
    <w:rsid w:val="00740903"/>
    <w:rsid w:val="00740B0C"/>
    <w:rsid w:val="00741E7D"/>
    <w:rsid w:val="00762983"/>
    <w:rsid w:val="007638D1"/>
    <w:rsid w:val="00765E9A"/>
    <w:rsid w:val="007664DE"/>
    <w:rsid w:val="00766D09"/>
    <w:rsid w:val="007800F1"/>
    <w:rsid w:val="00780801"/>
    <w:rsid w:val="00781367"/>
    <w:rsid w:val="007825EB"/>
    <w:rsid w:val="00785369"/>
    <w:rsid w:val="00792F31"/>
    <w:rsid w:val="007938A5"/>
    <w:rsid w:val="00793D70"/>
    <w:rsid w:val="007958F3"/>
    <w:rsid w:val="007A1EDE"/>
    <w:rsid w:val="007A38C6"/>
    <w:rsid w:val="007A3B96"/>
    <w:rsid w:val="007A5711"/>
    <w:rsid w:val="007B0017"/>
    <w:rsid w:val="007B2609"/>
    <w:rsid w:val="007C160C"/>
    <w:rsid w:val="007C7404"/>
    <w:rsid w:val="007D424A"/>
    <w:rsid w:val="007D5320"/>
    <w:rsid w:val="007D5DA9"/>
    <w:rsid w:val="007D629C"/>
    <w:rsid w:val="007D6FDF"/>
    <w:rsid w:val="007D72A0"/>
    <w:rsid w:val="007E35FD"/>
    <w:rsid w:val="007E4365"/>
    <w:rsid w:val="007E4F48"/>
    <w:rsid w:val="007E7ECB"/>
    <w:rsid w:val="007F4CD0"/>
    <w:rsid w:val="007F61C4"/>
    <w:rsid w:val="007F65A0"/>
    <w:rsid w:val="0080710E"/>
    <w:rsid w:val="00811422"/>
    <w:rsid w:val="0081512F"/>
    <w:rsid w:val="0081531E"/>
    <w:rsid w:val="008158B4"/>
    <w:rsid w:val="0082707F"/>
    <w:rsid w:val="00833743"/>
    <w:rsid w:val="00836B28"/>
    <w:rsid w:val="00836F28"/>
    <w:rsid w:val="00837184"/>
    <w:rsid w:val="00843731"/>
    <w:rsid w:val="0084426D"/>
    <w:rsid w:val="008443F9"/>
    <w:rsid w:val="0084637D"/>
    <w:rsid w:val="0084799F"/>
    <w:rsid w:val="00850DEE"/>
    <w:rsid w:val="00870BCF"/>
    <w:rsid w:val="00877E5E"/>
    <w:rsid w:val="0088300F"/>
    <w:rsid w:val="008874BE"/>
    <w:rsid w:val="008942E8"/>
    <w:rsid w:val="008952D2"/>
    <w:rsid w:val="00895C7B"/>
    <w:rsid w:val="0089643B"/>
    <w:rsid w:val="008972EA"/>
    <w:rsid w:val="008A3C08"/>
    <w:rsid w:val="008B36C7"/>
    <w:rsid w:val="008C0B61"/>
    <w:rsid w:val="008C50D0"/>
    <w:rsid w:val="008C5385"/>
    <w:rsid w:val="008C7789"/>
    <w:rsid w:val="008D2224"/>
    <w:rsid w:val="008D3928"/>
    <w:rsid w:val="008D5010"/>
    <w:rsid w:val="008D6C59"/>
    <w:rsid w:val="008E198F"/>
    <w:rsid w:val="008E2913"/>
    <w:rsid w:val="008E2B2F"/>
    <w:rsid w:val="008E44BB"/>
    <w:rsid w:val="008E44EB"/>
    <w:rsid w:val="008E62E8"/>
    <w:rsid w:val="008E6438"/>
    <w:rsid w:val="008E6B36"/>
    <w:rsid w:val="008F0880"/>
    <w:rsid w:val="008F2410"/>
    <w:rsid w:val="008F721A"/>
    <w:rsid w:val="00904445"/>
    <w:rsid w:val="009074AB"/>
    <w:rsid w:val="0091790E"/>
    <w:rsid w:val="00921124"/>
    <w:rsid w:val="00922B0A"/>
    <w:rsid w:val="009303D9"/>
    <w:rsid w:val="00932F6C"/>
    <w:rsid w:val="00945EFC"/>
    <w:rsid w:val="009601C8"/>
    <w:rsid w:val="00964772"/>
    <w:rsid w:val="00971F60"/>
    <w:rsid w:val="00973D16"/>
    <w:rsid w:val="0097612C"/>
    <w:rsid w:val="00976787"/>
    <w:rsid w:val="0097719E"/>
    <w:rsid w:val="009825A4"/>
    <w:rsid w:val="0098592F"/>
    <w:rsid w:val="009A0547"/>
    <w:rsid w:val="009B00A2"/>
    <w:rsid w:val="009B50D1"/>
    <w:rsid w:val="009C0FD6"/>
    <w:rsid w:val="009C1212"/>
    <w:rsid w:val="009C1941"/>
    <w:rsid w:val="009C7A17"/>
    <w:rsid w:val="009D1BCA"/>
    <w:rsid w:val="009D6686"/>
    <w:rsid w:val="009E0972"/>
    <w:rsid w:val="009F1252"/>
    <w:rsid w:val="009F60E8"/>
    <w:rsid w:val="009F7547"/>
    <w:rsid w:val="00A0132F"/>
    <w:rsid w:val="00A03D8E"/>
    <w:rsid w:val="00A07760"/>
    <w:rsid w:val="00A2390F"/>
    <w:rsid w:val="00A23E24"/>
    <w:rsid w:val="00A3178D"/>
    <w:rsid w:val="00A34C75"/>
    <w:rsid w:val="00A4310D"/>
    <w:rsid w:val="00A431DE"/>
    <w:rsid w:val="00A47C33"/>
    <w:rsid w:val="00A6588A"/>
    <w:rsid w:val="00A83C06"/>
    <w:rsid w:val="00A86171"/>
    <w:rsid w:val="00A8685C"/>
    <w:rsid w:val="00A87AD0"/>
    <w:rsid w:val="00A91301"/>
    <w:rsid w:val="00AA4F36"/>
    <w:rsid w:val="00AA502C"/>
    <w:rsid w:val="00AB021A"/>
    <w:rsid w:val="00AB388E"/>
    <w:rsid w:val="00AB5AB3"/>
    <w:rsid w:val="00AD3788"/>
    <w:rsid w:val="00AE2319"/>
    <w:rsid w:val="00AE5734"/>
    <w:rsid w:val="00AE76E3"/>
    <w:rsid w:val="00AF142D"/>
    <w:rsid w:val="00AF50D1"/>
    <w:rsid w:val="00AF67B7"/>
    <w:rsid w:val="00B11822"/>
    <w:rsid w:val="00B23A33"/>
    <w:rsid w:val="00B32535"/>
    <w:rsid w:val="00B351BD"/>
    <w:rsid w:val="00B35A9C"/>
    <w:rsid w:val="00B35C1D"/>
    <w:rsid w:val="00B509CB"/>
    <w:rsid w:val="00B51DFA"/>
    <w:rsid w:val="00B56233"/>
    <w:rsid w:val="00B578DF"/>
    <w:rsid w:val="00B73659"/>
    <w:rsid w:val="00B87EDB"/>
    <w:rsid w:val="00B94DBC"/>
    <w:rsid w:val="00BA1BB4"/>
    <w:rsid w:val="00BB1B76"/>
    <w:rsid w:val="00BB6E42"/>
    <w:rsid w:val="00BC0137"/>
    <w:rsid w:val="00BC0D82"/>
    <w:rsid w:val="00BC4A14"/>
    <w:rsid w:val="00BD47EE"/>
    <w:rsid w:val="00BD530B"/>
    <w:rsid w:val="00BD5DAE"/>
    <w:rsid w:val="00BE7E2F"/>
    <w:rsid w:val="00BF02B0"/>
    <w:rsid w:val="00BF482F"/>
    <w:rsid w:val="00BF4952"/>
    <w:rsid w:val="00C070B1"/>
    <w:rsid w:val="00C13E9E"/>
    <w:rsid w:val="00C16653"/>
    <w:rsid w:val="00C25146"/>
    <w:rsid w:val="00C25500"/>
    <w:rsid w:val="00C41A9E"/>
    <w:rsid w:val="00C41F1D"/>
    <w:rsid w:val="00C42A0B"/>
    <w:rsid w:val="00C46ECF"/>
    <w:rsid w:val="00C504A3"/>
    <w:rsid w:val="00C54701"/>
    <w:rsid w:val="00C74AA4"/>
    <w:rsid w:val="00C8084C"/>
    <w:rsid w:val="00C87E09"/>
    <w:rsid w:val="00C90243"/>
    <w:rsid w:val="00C913E7"/>
    <w:rsid w:val="00C91826"/>
    <w:rsid w:val="00C92A37"/>
    <w:rsid w:val="00C95CD5"/>
    <w:rsid w:val="00C97913"/>
    <w:rsid w:val="00CA03EB"/>
    <w:rsid w:val="00CA344A"/>
    <w:rsid w:val="00CA7931"/>
    <w:rsid w:val="00CB4CE5"/>
    <w:rsid w:val="00CB7A1C"/>
    <w:rsid w:val="00CC10F4"/>
    <w:rsid w:val="00CC7DA2"/>
    <w:rsid w:val="00CD39D5"/>
    <w:rsid w:val="00CD3DE4"/>
    <w:rsid w:val="00CD5B2D"/>
    <w:rsid w:val="00CE4374"/>
    <w:rsid w:val="00CF2300"/>
    <w:rsid w:val="00CF280F"/>
    <w:rsid w:val="00D038BB"/>
    <w:rsid w:val="00D05E2E"/>
    <w:rsid w:val="00D067DB"/>
    <w:rsid w:val="00D10F55"/>
    <w:rsid w:val="00D27ACD"/>
    <w:rsid w:val="00D36A48"/>
    <w:rsid w:val="00D3773D"/>
    <w:rsid w:val="00D44403"/>
    <w:rsid w:val="00D46746"/>
    <w:rsid w:val="00D52C28"/>
    <w:rsid w:val="00D5344B"/>
    <w:rsid w:val="00D609AC"/>
    <w:rsid w:val="00D669A7"/>
    <w:rsid w:val="00D73588"/>
    <w:rsid w:val="00D748E4"/>
    <w:rsid w:val="00D7755A"/>
    <w:rsid w:val="00D80C90"/>
    <w:rsid w:val="00D81FA5"/>
    <w:rsid w:val="00D83C5A"/>
    <w:rsid w:val="00D9143E"/>
    <w:rsid w:val="00D9303D"/>
    <w:rsid w:val="00DA14EA"/>
    <w:rsid w:val="00DA2C11"/>
    <w:rsid w:val="00DA3978"/>
    <w:rsid w:val="00DB10A5"/>
    <w:rsid w:val="00DB3396"/>
    <w:rsid w:val="00DB3E97"/>
    <w:rsid w:val="00DC0297"/>
    <w:rsid w:val="00DD0CCD"/>
    <w:rsid w:val="00DD7A66"/>
    <w:rsid w:val="00DE143B"/>
    <w:rsid w:val="00DE6447"/>
    <w:rsid w:val="00DF7C3D"/>
    <w:rsid w:val="00E05D6C"/>
    <w:rsid w:val="00E11F66"/>
    <w:rsid w:val="00E13829"/>
    <w:rsid w:val="00E13DD2"/>
    <w:rsid w:val="00E14A28"/>
    <w:rsid w:val="00E15DAF"/>
    <w:rsid w:val="00E17F3E"/>
    <w:rsid w:val="00E21E07"/>
    <w:rsid w:val="00E25FBD"/>
    <w:rsid w:val="00E26D3D"/>
    <w:rsid w:val="00E33508"/>
    <w:rsid w:val="00E515F5"/>
    <w:rsid w:val="00E54906"/>
    <w:rsid w:val="00E609EA"/>
    <w:rsid w:val="00E61117"/>
    <w:rsid w:val="00E66FFD"/>
    <w:rsid w:val="00E77341"/>
    <w:rsid w:val="00E87362"/>
    <w:rsid w:val="00EA1130"/>
    <w:rsid w:val="00EA28B6"/>
    <w:rsid w:val="00EA67C8"/>
    <w:rsid w:val="00EB39BE"/>
    <w:rsid w:val="00EB436B"/>
    <w:rsid w:val="00EC40A9"/>
    <w:rsid w:val="00EC464B"/>
    <w:rsid w:val="00ED03C4"/>
    <w:rsid w:val="00ED2DE1"/>
    <w:rsid w:val="00ED67C0"/>
    <w:rsid w:val="00ED6D70"/>
    <w:rsid w:val="00EF0508"/>
    <w:rsid w:val="00EF25B1"/>
    <w:rsid w:val="00EF6822"/>
    <w:rsid w:val="00F07165"/>
    <w:rsid w:val="00F10369"/>
    <w:rsid w:val="00F151E6"/>
    <w:rsid w:val="00F23197"/>
    <w:rsid w:val="00F23B94"/>
    <w:rsid w:val="00F2510B"/>
    <w:rsid w:val="00F31857"/>
    <w:rsid w:val="00F32F43"/>
    <w:rsid w:val="00F37C2C"/>
    <w:rsid w:val="00F42515"/>
    <w:rsid w:val="00F42EE2"/>
    <w:rsid w:val="00F44656"/>
    <w:rsid w:val="00F50503"/>
    <w:rsid w:val="00F50A59"/>
    <w:rsid w:val="00F577BE"/>
    <w:rsid w:val="00F60930"/>
    <w:rsid w:val="00F66F23"/>
    <w:rsid w:val="00F70779"/>
    <w:rsid w:val="00F72594"/>
    <w:rsid w:val="00F767DD"/>
    <w:rsid w:val="00F949D2"/>
    <w:rsid w:val="00FA5D5C"/>
    <w:rsid w:val="00FA6C73"/>
    <w:rsid w:val="00FA6EF9"/>
    <w:rsid w:val="00FC3066"/>
    <w:rsid w:val="00FD48EF"/>
    <w:rsid w:val="00FE0AD8"/>
    <w:rsid w:val="00FE3B45"/>
    <w:rsid w:val="00FE4A55"/>
    <w:rsid w:val="00FF2A57"/>
    <w:rsid w:val="00FF5877"/>
    <w:rsid w:val="07F87B62"/>
    <w:rsid w:val="71754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strokecolor="white">
      <v:fill color="white"/>
      <v:stroke color="white" weight="5pt" linestyle="thickThin"/>
    </o:shapedefaults>
    <o:shapelayout v:ext="edit">
      <o:idmap v:ext="edit" data="2"/>
    </o:shapelayout>
  </w:shapeDefaults>
  <w:decimalSymbol w:val="."/>
  <w:listSeparator w:val=","/>
  <w14:docId w14:val="2A5D257F"/>
  <w15:docId w15:val="{326572E6-F315-41B3-AC17-B3ED19FD2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ody Text"/>
    <w:basedOn w:val="a"/>
    <w:link w:val="a6"/>
    <w:uiPriority w:val="1"/>
    <w:qFormat/>
    <w:pPr>
      <w:autoSpaceDE w:val="0"/>
      <w:autoSpaceDN w:val="0"/>
      <w:ind w:left="120"/>
      <w:jc w:val="left"/>
    </w:pPr>
    <w:rPr>
      <w:rFonts w:ascii="仿宋" w:eastAsia="仿宋" w:hAnsi="仿宋" w:cs="仿宋"/>
      <w:kern w:val="0"/>
      <w:sz w:val="28"/>
      <w:szCs w:val="28"/>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pPr>
      <w:tabs>
        <w:tab w:val="center" w:pos="4153"/>
        <w:tab w:val="right" w:pos="8306"/>
      </w:tabs>
      <w:snapToGrid w:val="0"/>
      <w:jc w:val="left"/>
    </w:pPr>
    <w:rPr>
      <w:sz w:val="18"/>
      <w:szCs w:val="18"/>
    </w:rPr>
  </w:style>
  <w:style w:type="paragraph" w:styleId="ad">
    <w:name w:val="header"/>
    <w:basedOn w:val="a"/>
    <w:link w:val="ae"/>
    <w:uiPriority w:val="99"/>
    <w:unhideWhenUsed/>
    <w:pPr>
      <w:pBdr>
        <w:bottom w:val="single" w:sz="6" w:space="1" w:color="auto"/>
      </w:pBdr>
      <w:tabs>
        <w:tab w:val="center" w:pos="4153"/>
        <w:tab w:val="right" w:pos="8306"/>
      </w:tabs>
      <w:snapToGrid w:val="0"/>
      <w:jc w:val="center"/>
    </w:pPr>
    <w:rPr>
      <w:sz w:val="18"/>
      <w:szCs w:val="18"/>
    </w:rPr>
  </w:style>
  <w:style w:type="paragraph" w:styleId="af">
    <w:name w:val="Title"/>
    <w:basedOn w:val="a"/>
    <w:link w:val="af0"/>
    <w:uiPriority w:val="10"/>
    <w:qFormat/>
    <w:pPr>
      <w:autoSpaceDE w:val="0"/>
      <w:autoSpaceDN w:val="0"/>
      <w:spacing w:before="39"/>
      <w:ind w:left="835"/>
      <w:jc w:val="left"/>
    </w:pPr>
    <w:rPr>
      <w:rFonts w:ascii="仿宋" w:eastAsia="仿宋" w:hAnsi="仿宋" w:cs="仿宋"/>
      <w:b/>
      <w:bCs/>
      <w:kern w:val="0"/>
      <w:sz w:val="36"/>
      <w:szCs w:val="36"/>
    </w:rPr>
  </w:style>
  <w:style w:type="paragraph" w:styleId="af1">
    <w:name w:val="annotation subject"/>
    <w:basedOn w:val="a3"/>
    <w:next w:val="a3"/>
    <w:link w:val="af2"/>
    <w:uiPriority w:val="99"/>
    <w:semiHidden/>
    <w:unhideWhenUsed/>
    <w:rPr>
      <w:b/>
      <w:bCs/>
    </w:rPr>
  </w:style>
  <w:style w:type="table" w:styleId="af3">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FollowedHyperlink"/>
    <w:basedOn w:val="a0"/>
    <w:uiPriority w:val="99"/>
    <w:semiHidden/>
    <w:unhideWhenUsed/>
    <w:rPr>
      <w:color w:val="800080" w:themeColor="followedHyperlink"/>
      <w:u w:val="single"/>
    </w:rPr>
  </w:style>
  <w:style w:type="character" w:styleId="af5">
    <w:name w:val="Hyperlink"/>
    <w:rPr>
      <w:color w:val="0000FF"/>
      <w:u w:val="single"/>
    </w:rPr>
  </w:style>
  <w:style w:type="character" w:styleId="af6">
    <w:name w:val="annotation reference"/>
    <w:basedOn w:val="a0"/>
    <w:uiPriority w:val="99"/>
    <w:semiHidden/>
    <w:unhideWhenUsed/>
    <w:qFormat/>
    <w:rPr>
      <w:sz w:val="21"/>
      <w:szCs w:val="21"/>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rPr>
      <w:sz w:val="18"/>
      <w:szCs w:val="18"/>
    </w:rPr>
  </w:style>
  <w:style w:type="paragraph" w:styleId="af7">
    <w:name w:val="List Paragraph"/>
    <w:basedOn w:val="a"/>
    <w:uiPriority w:val="34"/>
    <w:qFormat/>
    <w:pPr>
      <w:ind w:firstLineChars="200" w:firstLine="420"/>
    </w:pPr>
  </w:style>
  <w:style w:type="table" w:customStyle="1" w:styleId="4-11">
    <w:name w:val="网格表 4 - 着色 11"/>
    <w:basedOn w:val="a1"/>
    <w:uiPriority w:val="49"/>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1">
    <w:name w:val="列出段落1"/>
    <w:basedOn w:val="a"/>
    <w:pPr>
      <w:ind w:firstLineChars="200" w:firstLine="420"/>
    </w:pPr>
    <w:rPr>
      <w:rFonts w:ascii="Calibri" w:eastAsia="宋体" w:hAnsi="Calibri" w:cs="黑体"/>
    </w:rPr>
  </w:style>
  <w:style w:type="table" w:customStyle="1" w:styleId="6-51">
    <w:name w:val="网格表 6 彩色 - 着色 51"/>
    <w:basedOn w:val="a1"/>
    <w:uiPriority w:val="51"/>
    <w:rPr>
      <w:color w:val="31849B" w:themeColor="accent5" w:themeShade="BF"/>
    </w:rPr>
    <w:tblPr>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6-11">
    <w:name w:val="网格表 6 彩色 - 着色 11"/>
    <w:basedOn w:val="a1"/>
    <w:uiPriority w:val="51"/>
    <w:qFormat/>
    <w:rPr>
      <w:color w:val="365F91" w:themeColor="accent1" w:themeShade="BF"/>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3-11">
    <w:name w:val="网格表 3 - 着色 11"/>
    <w:basedOn w:val="a1"/>
    <w:uiPriority w:val="48"/>
    <w:qFormat/>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paragraph" w:customStyle="1" w:styleId="KWBodytext">
    <w:name w:val="K&amp;W Body text"/>
    <w:basedOn w:val="a"/>
    <w:qFormat/>
    <w:pPr>
      <w:widowControl/>
      <w:spacing w:after="280" w:line="240" w:lineRule="atLeast"/>
    </w:pPr>
    <w:rPr>
      <w:rFonts w:ascii="Arial" w:eastAsia="楷体_GB2312" w:hAnsi="Arial" w:cs="Times New Roman"/>
      <w:kern w:val="0"/>
      <w:sz w:val="20"/>
      <w:szCs w:val="20"/>
      <w:lang w:eastAsia="en-US"/>
    </w:rPr>
  </w:style>
  <w:style w:type="paragraph" w:customStyle="1" w:styleId="af8">
    <w:name w:val="正常"/>
    <w:uiPriority w:val="99"/>
    <w:pPr>
      <w:widowControl w:val="0"/>
      <w:jc w:val="both"/>
    </w:pPr>
    <w:rPr>
      <w:rFonts w:ascii="宋体" w:eastAsia="宋体" w:hAnsi="宋体" w:cs="Times New Roman"/>
      <w:sz w:val="24"/>
    </w:rPr>
  </w:style>
  <w:style w:type="character" w:customStyle="1" w:styleId="a4">
    <w:name w:val="批注文字 字符"/>
    <w:basedOn w:val="a0"/>
    <w:link w:val="a3"/>
    <w:uiPriority w:val="99"/>
    <w:semiHidden/>
    <w:qFormat/>
  </w:style>
  <w:style w:type="character" w:customStyle="1" w:styleId="af2">
    <w:name w:val="批注主题 字符"/>
    <w:basedOn w:val="a4"/>
    <w:link w:val="af1"/>
    <w:uiPriority w:val="99"/>
    <w:semiHidden/>
    <w:qFormat/>
    <w:rPr>
      <w:b/>
      <w:bCs/>
    </w:rPr>
  </w:style>
  <w:style w:type="character" w:customStyle="1" w:styleId="aa">
    <w:name w:val="批注框文本 字符"/>
    <w:basedOn w:val="a0"/>
    <w:link w:val="a9"/>
    <w:uiPriority w:val="99"/>
    <w:semiHidden/>
    <w:rPr>
      <w:sz w:val="18"/>
      <w:szCs w:val="18"/>
    </w:rPr>
  </w:style>
  <w:style w:type="table" w:customStyle="1" w:styleId="3-51">
    <w:name w:val="网格表 3 - 着色 51"/>
    <w:basedOn w:val="a1"/>
    <w:uiPriority w:val="48"/>
    <w:tblPr>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5-11">
    <w:name w:val="网格表 5 深色 - 着色 11"/>
    <w:basedOn w:val="a1"/>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10">
    <w:name w:val="修订1"/>
    <w:hidden/>
    <w:uiPriority w:val="99"/>
    <w:semiHidden/>
    <w:rPr>
      <w:kern w:val="2"/>
      <w:sz w:val="21"/>
      <w:szCs w:val="22"/>
    </w:rPr>
  </w:style>
  <w:style w:type="table" w:customStyle="1" w:styleId="6-31">
    <w:name w:val="网格表 6 彩色 - 着色 31"/>
    <w:basedOn w:val="a1"/>
    <w:uiPriority w:val="51"/>
    <w:rPr>
      <w:color w:val="76923C" w:themeColor="accent3" w:themeShade="BF"/>
    </w:rPr>
    <w:tblPr>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21">
    <w:name w:val="清单表 21"/>
    <w:basedOn w:val="a1"/>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
    <w:name w:val="网格表 6 彩色1"/>
    <w:basedOn w:val="a1"/>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
    <w:name w:val="无格式表格 11"/>
    <w:basedOn w:val="a1"/>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1">
    <w:name w:val="无格式表格 41"/>
    <w:basedOn w:val="a1"/>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8">
    <w:name w:val="日期 字符"/>
    <w:basedOn w:val="a0"/>
    <w:link w:val="a7"/>
    <w:uiPriority w:val="99"/>
    <w:semiHidden/>
    <w:qFormat/>
  </w:style>
  <w:style w:type="character" w:customStyle="1" w:styleId="af0">
    <w:name w:val="标题 字符"/>
    <w:basedOn w:val="a0"/>
    <w:link w:val="af"/>
    <w:uiPriority w:val="10"/>
    <w:rPr>
      <w:rFonts w:ascii="仿宋" w:eastAsia="仿宋" w:hAnsi="仿宋" w:cs="仿宋"/>
      <w:b/>
      <w:bCs/>
      <w:sz w:val="36"/>
      <w:szCs w:val="36"/>
    </w:rPr>
  </w:style>
  <w:style w:type="character" w:customStyle="1" w:styleId="a6">
    <w:name w:val="正文文本 字符"/>
    <w:basedOn w:val="a0"/>
    <w:link w:val="a5"/>
    <w:uiPriority w:val="1"/>
    <w:rPr>
      <w:rFonts w:ascii="仿宋" w:eastAsia="仿宋" w:hAnsi="仿宋" w:cs="仿宋"/>
      <w:sz w:val="28"/>
      <w:szCs w:val="28"/>
    </w:rPr>
  </w:style>
  <w:style w:type="paragraph" w:styleId="af9">
    <w:name w:val="Revision"/>
    <w:hidden/>
    <w:uiPriority w:val="99"/>
    <w:unhideWhenUsed/>
    <w:rsid w:val="0081142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11</Pages>
  <Words>821</Words>
  <Characters>4683</Characters>
  <Application>Microsoft Office Word</Application>
  <DocSecurity>0</DocSecurity>
  <Lines>39</Lines>
  <Paragraphs>10</Paragraphs>
  <ScaleCrop>false</ScaleCrop>
  <Company>King &amp; Wood Mallesons</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KWM</dc:creator>
  <cp:lastModifiedBy>LawyerS</cp:lastModifiedBy>
  <cp:revision>13</cp:revision>
  <cp:lastPrinted>2023-03-30T15:33:00Z</cp:lastPrinted>
  <dcterms:created xsi:type="dcterms:W3CDTF">2023-09-01T11:18:00Z</dcterms:created>
  <dcterms:modified xsi:type="dcterms:W3CDTF">2024-06-28T01:17:00Z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C380C47CC21043998806F897F54C5E34_12</vt:lpwstr>
  </property>
</Properties>
</file>