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附件4</w:t>
      </w:r>
    </w:p>
    <w:p>
      <w:pPr>
        <w:spacing w:line="30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债权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登记</w:t>
      </w:r>
      <w:r>
        <w:rPr>
          <w:rFonts w:hint="eastAsia" w:ascii="黑体" w:hAnsi="黑体" w:eastAsia="黑体"/>
          <w:sz w:val="44"/>
          <w:szCs w:val="44"/>
        </w:rPr>
        <w:t>文件清单</w:t>
      </w:r>
    </w:p>
    <w:tbl>
      <w:tblPr>
        <w:tblStyle w:val="5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103"/>
        <w:gridCol w:w="851"/>
        <w:gridCol w:w="850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98" w:type="dxa"/>
            <w:gridSpan w:val="5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债权人：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98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债务人：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5103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文件名称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份数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页数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原件或复印件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1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2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3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4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5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6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7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8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9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10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11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12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13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9" w:type="dxa"/>
          </w:tcPr>
          <w:p>
            <w:pPr>
              <w:spacing w:before="312" w:beforeLines="100"/>
              <w:jc w:val="left"/>
              <w:rPr>
                <w:rFonts w:ascii="仿宋_GB2312" w:hAnsi="宋体" w:eastAsia="仿宋_GB2312"/>
                <w:sz w:val="22"/>
                <w:szCs w:val="20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14</w:t>
            </w:r>
          </w:p>
        </w:tc>
        <w:tc>
          <w:tcPr>
            <w:tcW w:w="5103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1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850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  <w:tc>
          <w:tcPr>
            <w:tcW w:w="1985" w:type="dxa"/>
          </w:tcPr>
          <w:p>
            <w:pPr>
              <w:spacing w:before="312" w:beforeLines="100"/>
              <w:rPr>
                <w:rFonts w:ascii="仿宋_GB2312" w:hAnsi="宋体" w:eastAsia="仿宋_GB2312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9498" w:type="dxa"/>
            <w:gridSpan w:val="5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提交人声明：本次提交的所有</w:t>
            </w:r>
            <w:r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  <w:t>登记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债权文件与原件相一致，不存在虚构</w:t>
            </w:r>
            <w:r>
              <w:rPr>
                <w:rFonts w:hint="eastAsia" w:ascii="Damascus" w:hAnsi="Damascus" w:eastAsiaTheme="minorEastAsia"/>
                <w:b/>
                <w:sz w:val="24"/>
              </w:rPr>
              <w:t>、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伪造、变造等情形，否则愿意承担由此产生的法律责任。若</w:t>
            </w:r>
            <w:r>
              <w:rPr>
                <w:rFonts w:hint="eastAsia" w:ascii="Damascus" w:hAnsi="Damascus" w:eastAsiaTheme="minorEastAsia"/>
                <w:b/>
                <w:sz w:val="24"/>
              </w:rPr>
              <w:t>提交人提交的电子版与纸质版不一致的，以纸质版为准。</w:t>
            </w: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签收人声明：本次</w:t>
            </w:r>
            <w:r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  <w:t>登记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债权文件的签收并不代表签收人对其</w:t>
            </w:r>
            <w:r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  <w:t>登记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债权以及提交文件资料真实性</w:t>
            </w:r>
            <w:r>
              <w:rPr>
                <w:rFonts w:hint="eastAsia" w:asciiTheme="minorEastAsia" w:hAnsiTheme="minorEastAsia" w:eastAsiaTheme="minorEastAsia"/>
                <w:b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合法性及关联性的确认。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本</w:t>
            </w:r>
            <w:r>
              <w:rPr>
                <w:rFonts w:hint="eastAsia" w:ascii="Damascus" w:hAnsi="Damascus" w:eastAsiaTheme="minorEastAsia"/>
                <w:b/>
                <w:sz w:val="24"/>
              </w:rPr>
              <w:t>《债权</w:t>
            </w:r>
            <w:r>
              <w:rPr>
                <w:rFonts w:hint="eastAsia" w:ascii="Damascus" w:hAnsi="Damascus" w:eastAsiaTheme="minorEastAsia"/>
                <w:b/>
                <w:sz w:val="24"/>
                <w:lang w:val="en-US" w:eastAsia="zh-CN"/>
              </w:rPr>
              <w:t>登记</w:t>
            </w:r>
            <w:r>
              <w:rPr>
                <w:rFonts w:hint="eastAsia" w:ascii="Damascus" w:hAnsi="Damascus" w:eastAsiaTheme="minorEastAsia"/>
                <w:b/>
                <w:sz w:val="24"/>
              </w:rPr>
              <w:t>文件清单》原件由提交人签字盖章。</w:t>
            </w: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adjustRightInd w:val="0"/>
        <w:snapToGrid w:val="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>提交人（签字盖章）：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</w:t>
      </w:r>
      <w:r>
        <w:rPr>
          <w:rFonts w:hint="eastAsia" w:ascii="仿宋_GB2312" w:hAnsi="宋体" w:eastAsia="仿宋_GB2312"/>
          <w:sz w:val="24"/>
        </w:rPr>
        <w:t xml:space="preserve">       </w:t>
      </w:r>
    </w:p>
    <w:p>
      <w:pPr>
        <w:rPr>
          <w:rFonts w:hint="eastAsia" w:ascii="仿宋_GB2312" w:hAnsi="宋体" w:eastAsia="仿宋_GB2312"/>
          <w:sz w:val="24"/>
        </w:rPr>
        <w:sectPr>
          <w:pgSz w:w="11906" w:h="16838"/>
          <w:pgMar w:top="1134" w:right="1800" w:bottom="1134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24"/>
        </w:rPr>
        <w:t>提交时间：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24"/>
        </w:rPr>
        <w:t xml:space="preserve">       </w:t>
      </w: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bookmarkStart w:id="0" w:name="_Toc215935974"/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附件5-1</w:t>
      </w:r>
    </w:p>
    <w:p>
      <w:pPr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债权</w:t>
      </w:r>
      <w:r>
        <w:rPr>
          <w:rFonts w:hint="eastAsia" w:ascii="黑体" w:hAnsi="黑体" w:eastAsia="黑体"/>
          <w:sz w:val="40"/>
          <w:szCs w:val="44"/>
          <w:lang w:val="en-US" w:eastAsia="zh-CN"/>
        </w:rPr>
        <w:t>登记</w:t>
      </w:r>
      <w:r>
        <w:rPr>
          <w:rFonts w:hint="eastAsia" w:ascii="黑体" w:hAnsi="黑体" w:eastAsia="黑体"/>
          <w:sz w:val="40"/>
          <w:szCs w:val="44"/>
        </w:rPr>
        <w:t>表</w:t>
      </w:r>
      <w:bookmarkEnd w:id="0"/>
    </w:p>
    <w:p>
      <w:pPr>
        <w:adjustRightInd w:val="0"/>
        <w:snapToGrid w:val="0"/>
        <w:spacing w:line="360" w:lineRule="auto"/>
        <w:jc w:val="center"/>
        <w:rPr>
          <w:rFonts w:ascii="黑体" w:eastAsia="黑体"/>
          <w:sz w:val="24"/>
          <w:szCs w:val="36"/>
        </w:rPr>
      </w:pPr>
      <w:r>
        <w:rPr>
          <w:rFonts w:hint="eastAsia" w:ascii="黑体" w:eastAsia="黑体"/>
          <w:sz w:val="24"/>
          <w:szCs w:val="36"/>
        </w:rPr>
        <w:t>（自然人债权人）</w:t>
      </w:r>
    </w:p>
    <w:tbl>
      <w:tblPr>
        <w:tblStyle w:val="5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134"/>
        <w:gridCol w:w="1709"/>
        <w:gridCol w:w="275"/>
        <w:gridCol w:w="1415"/>
        <w:gridCol w:w="995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债务人名称</w:t>
            </w:r>
          </w:p>
        </w:tc>
        <w:tc>
          <w:tcPr>
            <w:tcW w:w="7512" w:type="dxa"/>
            <w:gridSpan w:val="6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债权人姓名</w:t>
            </w:r>
          </w:p>
        </w:tc>
        <w:tc>
          <w:tcPr>
            <w:tcW w:w="2843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hint="eastAsia" w:ascii="Damascus" w:hAnsi="Damascus" w:cs="Damascus"/>
                <w:kern w:val="0"/>
                <w:sz w:val="24"/>
              </w:rPr>
              <w:t>号码</w:t>
            </w:r>
          </w:p>
        </w:tc>
        <w:tc>
          <w:tcPr>
            <w:tcW w:w="2979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债权人住址</w:t>
            </w:r>
          </w:p>
        </w:tc>
        <w:tc>
          <w:tcPr>
            <w:tcW w:w="7512" w:type="dxa"/>
            <w:gridSpan w:val="6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代理人及电话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银行卡开户行</w:t>
            </w:r>
          </w:p>
        </w:tc>
        <w:tc>
          <w:tcPr>
            <w:tcW w:w="2843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账号</w:t>
            </w:r>
          </w:p>
        </w:tc>
        <w:tc>
          <w:tcPr>
            <w:tcW w:w="2979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restart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债权计算清单</w:t>
            </w:r>
          </w:p>
        </w:tc>
        <w:tc>
          <w:tcPr>
            <w:tcW w:w="2843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本金(或求偿权)</w:t>
            </w:r>
          </w:p>
        </w:tc>
        <w:tc>
          <w:tcPr>
            <w:tcW w:w="4669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43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利息</w:t>
            </w:r>
          </w:p>
        </w:tc>
        <w:tc>
          <w:tcPr>
            <w:tcW w:w="4669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43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违约金</w:t>
            </w:r>
          </w:p>
        </w:tc>
        <w:tc>
          <w:tcPr>
            <w:tcW w:w="4669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43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损失/其他</w:t>
            </w:r>
          </w:p>
        </w:tc>
        <w:tc>
          <w:tcPr>
            <w:tcW w:w="4669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43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合计：</w:t>
            </w:r>
          </w:p>
        </w:tc>
        <w:tc>
          <w:tcPr>
            <w:tcW w:w="4669" w:type="dxa"/>
            <w:gridSpan w:val="4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986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最后一笔</w:t>
            </w:r>
            <w:r>
              <w:rPr>
                <w:rFonts w:hint="eastAsia" w:ascii="Damascus" w:hAnsi="Damascus" w:cs="Damascus"/>
                <w:kern w:val="0"/>
                <w:sz w:val="24"/>
              </w:rPr>
              <w:t>债权发生时间</w:t>
            </w:r>
          </w:p>
        </w:tc>
        <w:tc>
          <w:tcPr>
            <w:tcW w:w="3118" w:type="dxa"/>
            <w:gridSpan w:val="3"/>
            <w:tcBorders>
              <w:top w:val="single" w:color="auto" w:sz="18" w:space="0"/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于法院决定预重整时债权是否到期</w:t>
            </w:r>
          </w:p>
        </w:tc>
        <w:tc>
          <w:tcPr>
            <w:tcW w:w="1984" w:type="dxa"/>
            <w:tcBorders>
              <w:top w:val="single" w:color="auto" w:sz="18" w:space="0"/>
              <w:left w:val="single" w:color="auto" w:sz="2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有/无担保</w:t>
            </w:r>
          </w:p>
        </w:tc>
        <w:tc>
          <w:tcPr>
            <w:tcW w:w="1134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担保</w:t>
            </w:r>
            <w:r>
              <w:rPr>
                <w:rFonts w:hint="eastAsia" w:ascii="Damascus" w:hAnsi="Damascus" w:cs="Damascus"/>
                <w:kern w:val="0"/>
                <w:sz w:val="24"/>
              </w:rPr>
              <w:t>金额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lef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请填写具体抵押物、质押物</w:t>
            </w:r>
            <w:r>
              <w:rPr>
                <w:rFonts w:hint="eastAsia" w:ascii="Damascus" w:hAnsi="Damascus" w:cs="Damascus"/>
                <w:kern w:val="0"/>
                <w:sz w:val="24"/>
              </w:rPr>
              <w:t>、保证人</w:t>
            </w:r>
          </w:p>
        </w:tc>
        <w:tc>
          <w:tcPr>
            <w:tcW w:w="3118" w:type="dxa"/>
            <w:gridSpan w:val="3"/>
            <w:tcBorders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94" w:type="dxa"/>
            <w:gridSpan w:val="3"/>
            <w:tcBorders>
              <w:left w:val="single" w:color="auto" w:sz="2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是否为连带债权</w:t>
            </w:r>
          </w:p>
        </w:tc>
        <w:tc>
          <w:tcPr>
            <w:tcW w:w="1134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连带债权人名称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是否为债务人</w:t>
            </w:r>
            <w:r>
              <w:rPr>
                <w:rFonts w:hint="eastAsia" w:ascii="Damascus" w:hAnsi="Damascus" w:cs="Damascus"/>
                <w:kern w:val="0"/>
                <w:sz w:val="24"/>
              </w:rPr>
              <w:t>的保证人</w:t>
            </w:r>
          </w:p>
        </w:tc>
        <w:tc>
          <w:tcPr>
            <w:tcW w:w="1134" w:type="dxa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是否实际</w:t>
            </w:r>
            <w:r>
              <w:rPr>
                <w:rFonts w:hint="eastAsia" w:ascii="Damascus" w:hAnsi="Damascus" w:cs="Damascus"/>
                <w:kern w:val="0"/>
                <w:sz w:val="24"/>
              </w:rPr>
              <w:t>承担保证责任或其他连带责任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986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</w:t>
            </w:r>
            <w:r>
              <w:rPr>
                <w:rFonts w:hint="eastAsia" w:ascii="Damascus" w:hAnsi="Damascus" w:cs="Damascus"/>
                <w:kern w:val="0"/>
                <w:sz w:val="24"/>
              </w:rPr>
              <w:t>经</w:t>
            </w:r>
            <w:r>
              <w:rPr>
                <w:rFonts w:hint="eastAsia" w:ascii="宋体" w:hAnsi="宋体" w:cs="宋体"/>
                <w:kern w:val="0"/>
                <w:sz w:val="24"/>
              </w:rPr>
              <w:t>法院/仲裁机构裁决</w:t>
            </w:r>
          </w:p>
        </w:tc>
        <w:tc>
          <w:tcPr>
            <w:tcW w:w="1134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Damascus" w:hAnsi="Damascus" w:cs="Damascus"/>
                <w:kern w:val="0"/>
                <w:sz w:val="24"/>
              </w:rPr>
              <w:t>请填写案号、文书号、执行文书号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9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债权基本事实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（例：什么时间，双方因什么原因，产生债权多少元；什么</w:t>
            </w:r>
            <w:r>
              <w:rPr>
                <w:rFonts w:hint="eastAsia" w:ascii="Damascus" w:hAnsi="Damascus" w:cs="Damascus"/>
                <w:kern w:val="0"/>
                <w:sz w:val="24"/>
              </w:rPr>
              <w:t>时间支付过多少利息；什么时间进行过催要等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9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利息</w:t>
            </w:r>
            <w:r>
              <w:rPr>
                <w:rFonts w:hint="eastAsia" w:ascii="Damascus" w:hAnsi="Damascus" w:cs="Damascus"/>
                <w:kern w:val="0"/>
                <w:sz w:val="24"/>
              </w:rPr>
              <w:t>及违约金等债权计算说明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详细的计算方式及依据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（例：XXX年XX月XX日至XXX年XX月XX日，本金A元×利率B%=C元）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  <w:r>
              <w:rPr>
                <w:rFonts w:hint="eastAsia" w:ascii="Damascus" w:hAnsi="Damascus" w:cs="Damascus"/>
                <w:kern w:val="0"/>
                <w:sz w:val="24"/>
              </w:rPr>
              <w:t>事项</w:t>
            </w:r>
          </w:p>
        </w:tc>
        <w:tc>
          <w:tcPr>
            <w:tcW w:w="7512" w:type="dxa"/>
            <w:gridSpan w:val="6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>注：第二页可另附空白页；</w:t>
      </w: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    填表人承诺若填表人提交的电子版与纸质版不一致的，以纸质版为准。</w:t>
      </w:r>
    </w:p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>填报人（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>签字</w:t>
      </w:r>
      <w:r>
        <w:rPr>
          <w:rFonts w:hint="eastAsia" w:asciiTheme="minorEastAsia" w:hAnsiTheme="minorEastAsia" w:eastAsiaTheme="minorEastAsia"/>
          <w:sz w:val="24"/>
          <w:szCs w:val="28"/>
        </w:rPr>
        <w:t>）：</w:t>
      </w:r>
    </w:p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           年   月   日</w:t>
      </w: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附件5-2</w:t>
      </w:r>
    </w:p>
    <w:p>
      <w:pPr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债权</w:t>
      </w:r>
      <w:r>
        <w:rPr>
          <w:rFonts w:hint="eastAsia" w:ascii="黑体" w:hAnsi="黑体" w:eastAsia="黑体"/>
          <w:sz w:val="40"/>
          <w:szCs w:val="44"/>
          <w:lang w:val="en-US" w:eastAsia="zh-CN"/>
        </w:rPr>
        <w:t>登记</w:t>
      </w:r>
      <w:r>
        <w:rPr>
          <w:rFonts w:hint="eastAsia" w:ascii="黑体" w:hAnsi="黑体" w:eastAsia="黑体"/>
          <w:sz w:val="40"/>
          <w:szCs w:val="44"/>
        </w:rPr>
        <w:t>表</w:t>
      </w:r>
    </w:p>
    <w:p>
      <w:pPr>
        <w:adjustRightInd w:val="0"/>
        <w:snapToGrid w:val="0"/>
        <w:spacing w:line="360" w:lineRule="auto"/>
        <w:jc w:val="center"/>
        <w:rPr>
          <w:rFonts w:ascii="黑体" w:eastAsia="黑体"/>
          <w:sz w:val="24"/>
          <w:szCs w:val="36"/>
        </w:rPr>
      </w:pPr>
      <w:r>
        <w:rPr>
          <w:rFonts w:hint="eastAsia" w:ascii="黑体" w:eastAsia="黑体"/>
          <w:sz w:val="24"/>
          <w:szCs w:val="36"/>
        </w:rPr>
        <w:t>（法人债权人）</w:t>
      </w:r>
    </w:p>
    <w:tbl>
      <w:tblPr>
        <w:tblStyle w:val="5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134"/>
        <w:gridCol w:w="1275"/>
        <w:gridCol w:w="709"/>
        <w:gridCol w:w="1701"/>
        <w:gridCol w:w="70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债务人名称</w:t>
            </w:r>
          </w:p>
        </w:tc>
        <w:tc>
          <w:tcPr>
            <w:tcW w:w="7512" w:type="dxa"/>
            <w:gridSpan w:val="6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债权人名称</w:t>
            </w:r>
          </w:p>
        </w:tc>
        <w:tc>
          <w:tcPr>
            <w:tcW w:w="2409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统一社会信用代码</w:t>
            </w:r>
          </w:p>
        </w:tc>
        <w:tc>
          <w:tcPr>
            <w:tcW w:w="2693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债权人住所地</w:t>
            </w:r>
          </w:p>
        </w:tc>
        <w:tc>
          <w:tcPr>
            <w:tcW w:w="7512" w:type="dxa"/>
            <w:gridSpan w:val="6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法定代表人姓名及职务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法定代表人身份证号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代理人及电话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银行卡开户行</w:t>
            </w:r>
          </w:p>
        </w:tc>
        <w:tc>
          <w:tcPr>
            <w:tcW w:w="2409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账号</w:t>
            </w:r>
          </w:p>
        </w:tc>
        <w:tc>
          <w:tcPr>
            <w:tcW w:w="2693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restart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债权计算清单</w:t>
            </w:r>
          </w:p>
        </w:tc>
        <w:tc>
          <w:tcPr>
            <w:tcW w:w="2409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本金(或求偿权)</w:t>
            </w:r>
          </w:p>
        </w:tc>
        <w:tc>
          <w:tcPr>
            <w:tcW w:w="5103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利息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违约金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损失/其他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vMerge w:val="continue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合计：</w:t>
            </w:r>
          </w:p>
        </w:tc>
        <w:tc>
          <w:tcPr>
            <w:tcW w:w="5103" w:type="dxa"/>
            <w:gridSpan w:val="4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986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最后一笔</w:t>
            </w:r>
            <w:r>
              <w:rPr>
                <w:rFonts w:hint="eastAsia" w:ascii="Damascus" w:hAnsi="Damascus" w:cs="Damascus"/>
                <w:kern w:val="0"/>
                <w:sz w:val="24"/>
              </w:rPr>
              <w:t>债权发生时间</w:t>
            </w:r>
          </w:p>
        </w:tc>
        <w:tc>
          <w:tcPr>
            <w:tcW w:w="3118" w:type="dxa"/>
            <w:gridSpan w:val="3"/>
            <w:tcBorders>
              <w:top w:val="single" w:color="auto" w:sz="18" w:space="0"/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于法院决定预重整时债权是否到期</w:t>
            </w:r>
          </w:p>
        </w:tc>
        <w:tc>
          <w:tcPr>
            <w:tcW w:w="1984" w:type="dxa"/>
            <w:tcBorders>
              <w:top w:val="single" w:color="auto" w:sz="18" w:space="0"/>
              <w:left w:val="single" w:color="auto" w:sz="2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有/无担保</w:t>
            </w:r>
          </w:p>
        </w:tc>
        <w:tc>
          <w:tcPr>
            <w:tcW w:w="1134" w:type="dxa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担保</w:t>
            </w:r>
            <w:r>
              <w:rPr>
                <w:rFonts w:hint="eastAsia" w:ascii="Damascus" w:hAnsi="Damascus" w:cs="Damascus"/>
                <w:kern w:val="0"/>
                <w:sz w:val="24"/>
              </w:rPr>
              <w:t>金额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lef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请填写具体抵押物、质押物</w:t>
            </w:r>
            <w:r>
              <w:rPr>
                <w:rFonts w:hint="eastAsia" w:ascii="Damascus" w:hAnsi="Damascus" w:cs="Damascus"/>
                <w:kern w:val="0"/>
                <w:sz w:val="24"/>
              </w:rPr>
              <w:t>、保证人</w:t>
            </w:r>
          </w:p>
        </w:tc>
        <w:tc>
          <w:tcPr>
            <w:tcW w:w="3118" w:type="dxa"/>
            <w:gridSpan w:val="3"/>
            <w:tcBorders>
              <w:bottom w:val="single" w:color="auto" w:sz="18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94" w:type="dxa"/>
            <w:gridSpan w:val="3"/>
            <w:tcBorders>
              <w:left w:val="single" w:color="auto" w:sz="2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6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是否为连带债权</w:t>
            </w:r>
          </w:p>
        </w:tc>
        <w:tc>
          <w:tcPr>
            <w:tcW w:w="1134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连带债权人名称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是否为债务人</w:t>
            </w:r>
            <w:r>
              <w:rPr>
                <w:rFonts w:hint="eastAsia" w:ascii="Damascus" w:hAnsi="Damascus" w:cs="Damascus"/>
                <w:kern w:val="0"/>
                <w:sz w:val="24"/>
              </w:rPr>
              <w:t>的保证人</w:t>
            </w:r>
          </w:p>
        </w:tc>
        <w:tc>
          <w:tcPr>
            <w:tcW w:w="1134" w:type="dxa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是否实际</w:t>
            </w:r>
            <w:r>
              <w:rPr>
                <w:rFonts w:hint="eastAsia" w:ascii="Damascus" w:hAnsi="Damascus" w:cs="Damascus"/>
                <w:kern w:val="0"/>
                <w:sz w:val="24"/>
              </w:rPr>
              <w:t>承担保证责任或其他连带责任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986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</w:t>
            </w:r>
            <w:r>
              <w:rPr>
                <w:rFonts w:hint="eastAsia" w:ascii="Damascus" w:hAnsi="Damascus" w:cs="Damascus"/>
                <w:kern w:val="0"/>
                <w:sz w:val="24"/>
              </w:rPr>
              <w:t>经</w:t>
            </w:r>
            <w:r>
              <w:rPr>
                <w:rFonts w:hint="eastAsia" w:ascii="宋体" w:hAnsi="宋体" w:cs="宋体"/>
                <w:kern w:val="0"/>
                <w:sz w:val="24"/>
              </w:rPr>
              <w:t>法院/仲裁机构裁决</w:t>
            </w:r>
          </w:p>
        </w:tc>
        <w:tc>
          <w:tcPr>
            <w:tcW w:w="1134" w:type="dxa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Damascus" w:hAnsi="Damascus" w:cs="Damascus"/>
                <w:kern w:val="0"/>
                <w:sz w:val="24"/>
              </w:rPr>
              <w:t>请填写案号、文书号、执行文书号</w:t>
            </w:r>
          </w:p>
        </w:tc>
        <w:tc>
          <w:tcPr>
            <w:tcW w:w="4394" w:type="dxa"/>
            <w:gridSpan w:val="3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7" w:hRule="atLeast"/>
        </w:trPr>
        <w:tc>
          <w:tcPr>
            <w:tcW w:w="19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债权基本事实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（例：什么时间，双方因什么原因，产生债权多少元；什么</w:t>
            </w:r>
            <w:r>
              <w:rPr>
                <w:rFonts w:hint="eastAsia" w:ascii="Damascus" w:hAnsi="Damascus" w:cs="Damascus"/>
                <w:kern w:val="0"/>
                <w:sz w:val="24"/>
              </w:rPr>
              <w:t>时间支付过多少利息；什么时间进行过催要等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="312" w:beforeLine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9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利息</w:t>
            </w:r>
            <w:r>
              <w:rPr>
                <w:rFonts w:hint="eastAsia" w:ascii="Damascus" w:hAnsi="Damascus" w:cs="Damascus"/>
                <w:kern w:val="0"/>
                <w:sz w:val="24"/>
              </w:rPr>
              <w:t>及违约金等债权计算说明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详细的计算方式及依据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（例：XXX年XX月XX日至XXX年XX月XX日，本金A元×利率B%=C元）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98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  <w:r>
              <w:rPr>
                <w:rFonts w:hint="eastAsia" w:ascii="Damascus" w:hAnsi="Damascus" w:cs="Damascus"/>
                <w:kern w:val="0"/>
                <w:sz w:val="24"/>
              </w:rPr>
              <w:t>事项</w:t>
            </w:r>
          </w:p>
        </w:tc>
        <w:tc>
          <w:tcPr>
            <w:tcW w:w="7512" w:type="dxa"/>
            <w:gridSpan w:val="6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>注：第二页可另附空白页；</w:t>
      </w: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    填表人承诺若填表人提交的电子版与纸质版不一致的，以纸质版为准。</w:t>
      </w:r>
    </w:p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>填报人（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>盖章</w:t>
      </w:r>
      <w:r>
        <w:rPr>
          <w:rFonts w:hint="eastAsia" w:asciiTheme="minorEastAsia" w:hAnsiTheme="minorEastAsia" w:eastAsiaTheme="minorEastAsia"/>
          <w:sz w:val="24"/>
          <w:szCs w:val="28"/>
        </w:rPr>
        <w:t>）：</w:t>
      </w:r>
    </w:p>
    <w:p>
      <w:pPr>
        <w:rPr>
          <w:rFonts w:asciiTheme="minorEastAsia" w:hAnsiTheme="minorEastAsia" w:eastAsiaTheme="minorEastAsia"/>
          <w:sz w:val="24"/>
          <w:szCs w:val="28"/>
        </w:rPr>
      </w:pPr>
    </w:p>
    <w:p>
      <w:pPr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           年   月   日</w:t>
      </w: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bookmarkStart w:id="1" w:name="_Toc215476180"/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附件6</w:t>
      </w:r>
    </w:p>
    <w:p>
      <w:pPr>
        <w:spacing w:line="300" w:lineRule="auto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债权人地址及联系方式确认书</w:t>
      </w:r>
      <w:bookmarkEnd w:id="1"/>
    </w:p>
    <w:tbl>
      <w:tblPr>
        <w:tblStyle w:val="5"/>
        <w:tblpPr w:leftFromText="180" w:rightFromText="180" w:vertAnchor="text" w:horzAnchor="margin" w:tblpY="158"/>
        <w:tblOverlap w:val="never"/>
        <w:tblW w:w="852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47"/>
        <w:gridCol w:w="2363"/>
        <w:gridCol w:w="1090"/>
        <w:gridCol w:w="26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债权人送达地址基本信息</w:t>
            </w:r>
          </w:p>
        </w:tc>
        <w:tc>
          <w:tcPr>
            <w:tcW w:w="1347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 xml:space="preserve">姓名/名称      </w:t>
            </w:r>
          </w:p>
        </w:tc>
        <w:tc>
          <w:tcPr>
            <w:tcW w:w="607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</w:tcPr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7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送达</w:t>
            </w:r>
            <w:r>
              <w:rPr>
                <w:rFonts w:hint="eastAsia" w:ascii="宋体" w:hAnsi="宋体"/>
                <w:sz w:val="24"/>
                <w:szCs w:val="28"/>
              </w:rPr>
              <w:t>地址</w:t>
            </w:r>
          </w:p>
        </w:tc>
        <w:tc>
          <w:tcPr>
            <w:tcW w:w="607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</w:tcPr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7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联系人</w:t>
            </w:r>
          </w:p>
        </w:tc>
        <w:tc>
          <w:tcPr>
            <w:tcW w:w="2363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代理人</w:t>
            </w:r>
          </w:p>
        </w:tc>
        <w:tc>
          <w:tcPr>
            <w:tcW w:w="2624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</w:tcPr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7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电话</w:t>
            </w:r>
          </w:p>
        </w:tc>
        <w:tc>
          <w:tcPr>
            <w:tcW w:w="2363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90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电话</w:t>
            </w:r>
          </w:p>
        </w:tc>
        <w:tc>
          <w:tcPr>
            <w:tcW w:w="2624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</w:tcPr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7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电子邮箱</w:t>
            </w:r>
          </w:p>
        </w:tc>
        <w:tc>
          <w:tcPr>
            <w:tcW w:w="2363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微信</w:t>
            </w:r>
          </w:p>
        </w:tc>
        <w:tc>
          <w:tcPr>
            <w:tcW w:w="2624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</w:trPr>
        <w:tc>
          <w:tcPr>
            <w:tcW w:w="11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须知</w:t>
            </w:r>
          </w:p>
        </w:tc>
        <w:tc>
          <w:tcPr>
            <w:tcW w:w="7424" w:type="dxa"/>
            <w:gridSpan w:val="4"/>
            <w:tcBorders>
              <w:bottom w:val="single" w:color="auto" w:sz="4" w:space="0"/>
            </w:tcBorders>
          </w:tcPr>
          <w:p>
            <w:pPr>
              <w:spacing w:line="480" w:lineRule="auto"/>
              <w:ind w:firstLine="480" w:firstLineChars="20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债权人提供的送达地址必须真实、有效，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预重整受理法院或其指定的预重整临时管理人</w:t>
            </w:r>
            <w:r>
              <w:rPr>
                <w:rFonts w:hint="eastAsia" w:ascii="宋体" w:hAnsi="宋体"/>
                <w:sz w:val="24"/>
                <w:szCs w:val="28"/>
              </w:rPr>
              <w:t>向债权人发出的所有文书、通知等材料均按此地址送达。如因债权人提供的地址不详或有错误或地址变更后未及时通知法院、临时管理人等原因，造成当事人未能在合理期间内收到法院、临时管理人送达的文书、通知等材料的，后果由债权人自行承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</w:trPr>
        <w:tc>
          <w:tcPr>
            <w:tcW w:w="110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债权人声明</w:t>
            </w:r>
          </w:p>
        </w:tc>
        <w:tc>
          <w:tcPr>
            <w:tcW w:w="7424" w:type="dxa"/>
            <w:gridSpan w:val="4"/>
            <w:tcBorders>
              <w:top w:val="single" w:color="auto" w:sz="4" w:space="0"/>
            </w:tcBorders>
          </w:tcPr>
          <w:p>
            <w:pPr>
              <w:spacing w:line="480" w:lineRule="auto"/>
              <w:ind w:firstLine="480" w:firstLineChars="200"/>
              <w:rPr>
                <w:rFonts w:ascii="宋体" w:hAnsi="宋体"/>
                <w:sz w:val="24"/>
                <w:szCs w:val="11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本人/本机构</w:t>
            </w:r>
            <w:r>
              <w:rPr>
                <w:rFonts w:hint="eastAsia" w:ascii="宋体" w:hAnsi="宋体"/>
                <w:sz w:val="24"/>
                <w:szCs w:val="28"/>
              </w:rPr>
              <w:t>已知悉上述须知内容。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本人/本机构</w:t>
            </w:r>
            <w:r>
              <w:rPr>
                <w:rFonts w:hint="eastAsia" w:ascii="宋体" w:hAnsi="宋体"/>
                <w:sz w:val="24"/>
                <w:szCs w:val="28"/>
              </w:rPr>
              <w:t>提供的上述地址是真实有效的，如未书面通知法院、临时管理人变更，则该地址持续有效。法院、临时管理人向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本人/本机构</w:t>
            </w:r>
            <w:r>
              <w:rPr>
                <w:rFonts w:hint="eastAsia" w:ascii="宋体" w:hAnsi="宋体"/>
                <w:sz w:val="24"/>
                <w:szCs w:val="28"/>
              </w:rPr>
              <w:t>送达的材料邮寄至该地址即视为送达。</w:t>
            </w:r>
          </w:p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                债权人：（签字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或盖章</w:t>
            </w:r>
            <w:r>
              <w:rPr>
                <w:rFonts w:hint="eastAsia" w:ascii="宋体" w:hAnsi="宋体"/>
                <w:sz w:val="24"/>
                <w:szCs w:val="28"/>
              </w:rPr>
              <w:t>）</w:t>
            </w:r>
          </w:p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</w:p>
          <w:p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1101" w:type="dxa"/>
            <w:vAlign w:val="center"/>
          </w:tcPr>
          <w:p>
            <w:pPr>
              <w:spacing w:line="480" w:lineRule="auto"/>
              <w:ind w:left="0" w:leftChars="0" w:right="0" w:rightChars="0" w:firstLine="0" w:firstLineChars="0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备注</w:t>
            </w:r>
          </w:p>
        </w:tc>
        <w:tc>
          <w:tcPr>
            <w:tcW w:w="7424" w:type="dxa"/>
            <w:gridSpan w:val="4"/>
          </w:tcPr>
          <w:p>
            <w:pPr>
              <w:spacing w:line="480" w:lineRule="auto"/>
              <w:rPr>
                <w:rFonts w:ascii="宋体" w:hAnsi="宋体"/>
                <w:sz w:val="24"/>
                <w:szCs w:val="28"/>
              </w:rPr>
            </w:pPr>
          </w:p>
        </w:tc>
      </w:tr>
    </w:tbl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附件7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债权汇总表</w:t>
      </w:r>
    </w:p>
    <w:tbl>
      <w:tblPr>
        <w:tblStyle w:val="6"/>
        <w:tblpPr w:leftFromText="180" w:rightFromText="180" w:vertAnchor="page" w:horzAnchor="page" w:tblpX="1365" w:tblpY="3167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2270"/>
        <w:gridCol w:w="2082"/>
        <w:gridCol w:w="1601"/>
        <w:gridCol w:w="1601"/>
        <w:gridCol w:w="1841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债权人</w:t>
            </w: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债务人</w:t>
            </w: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债权总额（元）</w:t>
            </w: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本金（元）</w:t>
            </w: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利息（元）</w:t>
            </w: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违约金（元）</w:t>
            </w: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总计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8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0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1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28"/>
          <w:szCs w:val="28"/>
        </w:rPr>
        <w:t>填写说明</w:t>
      </w:r>
      <w:r>
        <w:rPr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>本《债权汇总表</w:t>
      </w:r>
      <w:r>
        <w:rPr>
          <w:b/>
          <w:sz w:val="28"/>
          <w:szCs w:val="28"/>
        </w:rPr>
        <w:t>》</w:t>
      </w:r>
      <w:r>
        <w:rPr>
          <w:rFonts w:hint="eastAsia"/>
          <w:b/>
          <w:sz w:val="28"/>
          <w:szCs w:val="28"/>
        </w:rPr>
        <w:t>仅供</w:t>
      </w:r>
      <w:r>
        <w:rPr>
          <w:b/>
          <w:sz w:val="28"/>
          <w:szCs w:val="28"/>
        </w:rPr>
        <w:t>有多笔债权的债权人填写</w:t>
      </w:r>
      <w:r>
        <w:rPr>
          <w:rFonts w:hint="eastAsia"/>
          <w:b/>
          <w:sz w:val="28"/>
          <w:szCs w:val="28"/>
        </w:rPr>
        <w:t>。</w:t>
      </w: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sectPr>
          <w:type w:val="continuous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附件8-1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40"/>
          <w:szCs w:val="36"/>
        </w:rPr>
      </w:pPr>
      <w:r>
        <w:rPr>
          <w:rFonts w:hint="eastAsia" w:ascii="黑体" w:eastAsia="黑体"/>
          <w:sz w:val="40"/>
          <w:szCs w:val="36"/>
        </w:rPr>
        <w:t>授权委托书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24"/>
          <w:szCs w:val="36"/>
        </w:rPr>
      </w:pPr>
      <w:r>
        <w:rPr>
          <w:rFonts w:hint="eastAsia" w:ascii="黑体" w:eastAsia="黑体"/>
          <w:sz w:val="24"/>
          <w:szCs w:val="36"/>
        </w:rPr>
        <w:t>（自然人债权人）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委托人姓名：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身份证号码：                 联系电话：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受托人姓名：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身份证号码：                 联系电话：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受托人姓名：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身份证号码：                 联系电话：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ind w:firstLine="560"/>
        <w:rPr>
          <w:rFonts w:hint="eastAsia" w:ascii="仿宋_GB2312" w:eastAsia="仿宋_GB2312"/>
          <w:sz w:val="28"/>
          <w:szCs w:val="32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3746500</wp:posOffset>
                </wp:positionH>
                <wp:positionV relativeFrom="paragraph">
                  <wp:posOffset>182880</wp:posOffset>
                </wp:positionV>
                <wp:extent cx="1649730" cy="4445"/>
                <wp:effectExtent l="0" t="4445" r="762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49730" cy="44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95pt;margin-top:14.4pt;height:0.35pt;width:129.9pt;z-index:251659264;mso-width-relative:page;mso-height-relative:page;" filled="f" stroked="t" coordsize="21600,21600" o:gfxdata="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XZ2WdcAAAAJAQAADwAAAAAAAAABACAAAAAiAAAAZHJzL2Rvd25yZXYu&#10;eG1sUEsBAhQAFAAAAAgAh07iQLzG4AT8AQAA8QMAAA4AAAAAAAAAAQAgAAAAJgEAAGRycy9lMm9E&#10;b2MueG1sUEsFBgAAAAAGAAYAWQEAAJQ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32"/>
        </w:rPr>
        <w:t>现委托上列受托人作为委托人的代理人参与</w:t>
      </w:r>
    </w:p>
    <w:p>
      <w:pPr>
        <w:adjustRightInd w:val="0"/>
        <w:snapToGrid w:val="0"/>
        <w:spacing w:line="360" w:lineRule="auto"/>
        <w:ind w:firstLine="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预重整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程序的</w:t>
      </w:r>
      <w:r>
        <w:rPr>
          <w:rFonts w:hint="eastAsia" w:ascii="仿宋_GB2312" w:eastAsia="仿宋_GB2312"/>
          <w:sz w:val="28"/>
          <w:szCs w:val="32"/>
        </w:rPr>
        <w:t>相关事宜</w:t>
      </w:r>
      <w:r>
        <w:rPr>
          <w:rFonts w:hint="eastAsia" w:ascii="仿宋_GB2312" w:eastAsia="仿宋_GB2312"/>
          <w:color w:val="000000"/>
          <w:sz w:val="28"/>
          <w:szCs w:val="32"/>
        </w:rPr>
        <w:t>。</w:t>
      </w:r>
    </w:p>
    <w:p>
      <w:pPr>
        <w:adjustRightInd w:val="0"/>
        <w:snapToGrid w:val="0"/>
        <w:spacing w:line="360" w:lineRule="auto"/>
        <w:ind w:firstLine="56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代理人          的代理权限为：代为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登记</w:t>
      </w:r>
      <w:r>
        <w:rPr>
          <w:rFonts w:hint="eastAsia" w:ascii="仿宋_GB2312" w:eastAsia="仿宋_GB2312"/>
          <w:color w:val="000000"/>
          <w:sz w:val="28"/>
          <w:szCs w:val="32"/>
        </w:rPr>
        <w:t>债权、签收相关法律文书，代为参加债权人会议、行使表决权。</w:t>
      </w:r>
    </w:p>
    <w:p>
      <w:pPr>
        <w:adjustRightInd w:val="0"/>
        <w:snapToGrid w:val="0"/>
        <w:spacing w:line="360" w:lineRule="auto"/>
        <w:ind w:firstLine="56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代理人          的代理权限为：代为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登记</w:t>
      </w:r>
      <w:r>
        <w:rPr>
          <w:rFonts w:hint="eastAsia" w:ascii="仿宋_GB2312" w:eastAsia="仿宋_GB2312"/>
          <w:color w:val="000000"/>
          <w:sz w:val="28"/>
          <w:szCs w:val="32"/>
        </w:rPr>
        <w:t>债权、签收相关法律文书，代为参加债权人会议、行使表决权。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color w:val="000000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  <w:lang w:val="en-US" w:eastAsia="zh-CN"/>
        </w:rPr>
        <w:t>注</w:t>
      </w:r>
      <w:r>
        <w:rPr>
          <w:rFonts w:hint="eastAsia" w:ascii="仿宋_GB2312" w:eastAsia="仿宋_GB2312"/>
          <w:sz w:val="28"/>
          <w:szCs w:val="32"/>
        </w:rPr>
        <w:t>：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律师</w:t>
      </w:r>
      <w:r>
        <w:rPr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代理人，提供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执业证复印件和律师事务所的指派函</w:t>
      </w:r>
      <w:r>
        <w:rPr>
          <w:rFonts w:hint="eastAsia" w:ascii="仿宋_GB2312" w:hAnsi="仿宋_GB2312" w:eastAsia="仿宋_GB2312"/>
          <w:color w:val="00000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代理人为非律师的，近亲属需提供亲属关系证明及代理人身份证复印件。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 xml:space="preserve">委托人（签名）：     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28"/>
          <w:szCs w:val="32"/>
        </w:rPr>
        <w:t xml:space="preserve">   受托人（签名）：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 xml:space="preserve">     年    月    日                   年    月    日</w:t>
      </w:r>
    </w:p>
    <w:p>
      <w:pPr>
        <w:pStyle w:val="4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Style w:val="8"/>
          <w:rFonts w:hint="default" w:ascii="仿宋_GB2312" w:hAnsi="仿宋_GB2312" w:eastAsia="仿宋_GB2312"/>
          <w:color w:val="000000"/>
          <w:sz w:val="28"/>
          <w:szCs w:val="28"/>
          <w:lang w:val="en-US" w:eastAsia="zh-CN"/>
        </w:rPr>
      </w:pPr>
      <w:r>
        <w:rPr>
          <w:rStyle w:val="8"/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附件8-2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40"/>
          <w:szCs w:val="36"/>
        </w:rPr>
      </w:pPr>
      <w:r>
        <w:rPr>
          <w:rFonts w:hint="eastAsia" w:ascii="黑体" w:eastAsia="黑体"/>
          <w:sz w:val="40"/>
          <w:szCs w:val="36"/>
        </w:rPr>
        <w:t>授权委托书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24"/>
          <w:szCs w:val="36"/>
        </w:rPr>
      </w:pPr>
      <w:r>
        <w:rPr>
          <w:rFonts w:hint="eastAsia" w:ascii="黑体" w:eastAsia="黑体"/>
          <w:sz w:val="24"/>
          <w:szCs w:val="36"/>
        </w:rPr>
        <w:t>（</w:t>
      </w:r>
      <w:r>
        <w:rPr>
          <w:rFonts w:hint="eastAsia" w:ascii="黑体" w:eastAsia="黑体"/>
          <w:sz w:val="24"/>
          <w:szCs w:val="36"/>
          <w:lang w:val="en-US" w:eastAsia="zh-CN"/>
        </w:rPr>
        <w:t>法人</w:t>
      </w:r>
      <w:r>
        <w:rPr>
          <w:rFonts w:hint="eastAsia" w:ascii="黑体" w:eastAsia="黑体"/>
          <w:sz w:val="24"/>
          <w:szCs w:val="36"/>
        </w:rPr>
        <w:t>债权人）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委托人姓名：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身份证号码：                 联系电话：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受托人姓名：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身份证号码：                 联系电话：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受托人姓名：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身份证号码：                 联系电话：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ind w:firstLine="560"/>
        <w:rPr>
          <w:rFonts w:hint="eastAsia" w:ascii="仿宋_GB2312" w:eastAsia="仿宋_GB2312"/>
          <w:sz w:val="28"/>
          <w:szCs w:val="32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3746500</wp:posOffset>
                </wp:positionH>
                <wp:positionV relativeFrom="paragraph">
                  <wp:posOffset>182880</wp:posOffset>
                </wp:positionV>
                <wp:extent cx="1649730" cy="4445"/>
                <wp:effectExtent l="0" t="4445" r="762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49730" cy="44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95pt;margin-top:14.4pt;height:0.35pt;width:129.9pt;z-index:251660288;mso-width-relative:page;mso-height-relative:page;" filled="f" stroked="t" coordsize="21600,21600" o:gfxdata="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l2dlnXAAAACQEAAA8AAAAAAAAAAQAgAAAAIgAAAGRycy9kb3ducmV2&#10;LnhtbFBLAQIUABQAAAAIAIdO4kCYp1/D/QEAAPEDAAAOAAAAAAAAAAEAIAAAACYBAABkcnMvZTJv&#10;RG9jLnhtbFBLBQYAAAAABgAGAFkBAACVBQAAAAA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32"/>
        </w:rPr>
        <w:t>现委托上列受托人作为委托人的代理人参与</w:t>
      </w:r>
    </w:p>
    <w:p>
      <w:pPr>
        <w:adjustRightInd w:val="0"/>
        <w:snapToGrid w:val="0"/>
        <w:spacing w:line="360" w:lineRule="auto"/>
        <w:ind w:firstLine="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预重整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程序的</w:t>
      </w:r>
      <w:r>
        <w:rPr>
          <w:rFonts w:hint="eastAsia" w:ascii="仿宋_GB2312" w:eastAsia="仿宋_GB2312"/>
          <w:sz w:val="28"/>
          <w:szCs w:val="32"/>
        </w:rPr>
        <w:t>相关事宜</w:t>
      </w:r>
      <w:r>
        <w:rPr>
          <w:rFonts w:hint="eastAsia" w:ascii="仿宋_GB2312" w:eastAsia="仿宋_GB2312"/>
          <w:color w:val="000000"/>
          <w:sz w:val="28"/>
          <w:szCs w:val="32"/>
        </w:rPr>
        <w:t>。</w:t>
      </w:r>
    </w:p>
    <w:p>
      <w:pPr>
        <w:adjustRightInd w:val="0"/>
        <w:snapToGrid w:val="0"/>
        <w:spacing w:line="360" w:lineRule="auto"/>
        <w:ind w:firstLine="56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代理人          的代理权限为：代为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登记</w:t>
      </w:r>
      <w:r>
        <w:rPr>
          <w:rFonts w:hint="eastAsia" w:ascii="仿宋_GB2312" w:eastAsia="仿宋_GB2312"/>
          <w:color w:val="000000"/>
          <w:sz w:val="28"/>
          <w:szCs w:val="32"/>
        </w:rPr>
        <w:t>债权、签收相关法律文书，代为参加债权人会议、行使表决权。</w:t>
      </w:r>
    </w:p>
    <w:p>
      <w:pPr>
        <w:adjustRightInd w:val="0"/>
        <w:snapToGrid w:val="0"/>
        <w:spacing w:line="360" w:lineRule="auto"/>
        <w:ind w:firstLine="560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代理人          的代理权限为：代为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登记</w:t>
      </w:r>
      <w:r>
        <w:rPr>
          <w:rFonts w:hint="eastAsia" w:ascii="仿宋_GB2312" w:eastAsia="仿宋_GB2312"/>
          <w:color w:val="000000"/>
          <w:sz w:val="28"/>
          <w:szCs w:val="32"/>
        </w:rPr>
        <w:t>债权、签收相关法律文书，代为参加债权人会议、行使表决权。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color w:val="000000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  <w:lang w:val="en-US" w:eastAsia="zh-CN"/>
        </w:rPr>
        <w:t>注</w:t>
      </w:r>
      <w:r>
        <w:rPr>
          <w:rFonts w:hint="eastAsia" w:ascii="仿宋_GB2312" w:eastAsia="仿宋_GB2312"/>
          <w:sz w:val="28"/>
          <w:szCs w:val="32"/>
        </w:rPr>
        <w:t>：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律师</w:t>
      </w:r>
      <w:r>
        <w:rPr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代理人，提供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执业证复印件和律师事务所的指派函</w:t>
      </w:r>
      <w:r>
        <w:rPr>
          <w:rFonts w:hint="eastAsia" w:ascii="仿宋_GB2312" w:hAnsi="仿宋_GB2312" w:eastAsia="仿宋_GB2312"/>
          <w:color w:val="00000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/>
          <w:color w:val="000000"/>
          <w:sz w:val="28"/>
          <w:szCs w:val="28"/>
          <w:lang w:val="en-US" w:eastAsia="zh-CN"/>
        </w:rPr>
        <w:t>代理人为员工的，需提供在职证明及代理人身份证复印件。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委托人（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盖章及法定代表人签字</w:t>
      </w:r>
      <w:r>
        <w:rPr>
          <w:rFonts w:hint="eastAsia" w:ascii="仿宋_GB2312" w:eastAsia="仿宋_GB2312"/>
          <w:sz w:val="28"/>
          <w:szCs w:val="32"/>
        </w:rPr>
        <w:t xml:space="preserve">）：  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 xml:space="preserve"> 受托人（签名）：</w:t>
      </w: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28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eastAsia="仿宋_GB2312"/>
          <w:sz w:val="28"/>
          <w:szCs w:val="32"/>
        </w:rPr>
        <w:t xml:space="preserve">     年    月    日                   年    月    日</w:t>
      </w:r>
      <w:bookmarkStart w:id="2" w:name="_GoBack"/>
      <w:bookmarkEnd w:id="2"/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Damascus">
    <w:altName w:val="Segoe Print"/>
    <w:panose1 w:val="020B0604020202020204"/>
    <w:charset w:val="00"/>
    <w:family w:val="auto"/>
    <w:pitch w:val="default"/>
    <w:sig w:usb0="00000000" w:usb1="00000000" w:usb2="14000008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ZWZhYTdlNmY3YmNkNzQzNWFjMmE3Yzg5YzhkMjYifQ=="/>
  </w:docVars>
  <w:rsids>
    <w:rsidRoot w:val="000D4645"/>
    <w:rsid w:val="00026376"/>
    <w:rsid w:val="000D4645"/>
    <w:rsid w:val="00282AF6"/>
    <w:rsid w:val="002A0888"/>
    <w:rsid w:val="0030128C"/>
    <w:rsid w:val="00322EAC"/>
    <w:rsid w:val="003E14BC"/>
    <w:rsid w:val="005D1AE4"/>
    <w:rsid w:val="005E6429"/>
    <w:rsid w:val="006D1A95"/>
    <w:rsid w:val="006F04C7"/>
    <w:rsid w:val="00792CBD"/>
    <w:rsid w:val="007A36CF"/>
    <w:rsid w:val="00892E6A"/>
    <w:rsid w:val="00927030"/>
    <w:rsid w:val="0094451A"/>
    <w:rsid w:val="00A9192D"/>
    <w:rsid w:val="00B54B53"/>
    <w:rsid w:val="00B55B4E"/>
    <w:rsid w:val="00B80FCB"/>
    <w:rsid w:val="00C53C7C"/>
    <w:rsid w:val="00E54F49"/>
    <w:rsid w:val="00E6087E"/>
    <w:rsid w:val="01DB7D69"/>
    <w:rsid w:val="048F6C15"/>
    <w:rsid w:val="15DC22A6"/>
    <w:rsid w:val="3FA72E0B"/>
    <w:rsid w:val="62C24A25"/>
    <w:rsid w:val="63BE04A2"/>
    <w:rsid w:val="664655BC"/>
    <w:rsid w:val="6D2A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C79FD-161B-914B-9904-42F4440D20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222</Words>
  <Characters>227</Characters>
  <Lines>3</Lines>
  <Paragraphs>1</Paragraphs>
  <TotalTime>0</TotalTime>
  <ScaleCrop>false</ScaleCrop>
  <LinksUpToDate>false</LinksUpToDate>
  <CharactersWithSpaces>276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2015-12-12T13:47:00Z</dcterms:created>
  <dc:creator>D-CC</dc:creator>
  <cp:lastModifiedBy>lantai-zy</cp:lastModifiedBy>
  <cp:lastPrinted>2017-02-20T02:51:00Z</cp:lastPrinted>
  <dcterms:modified xsi:type="dcterms:W3CDTF">2024-06-25T13:55:35Z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BBF219AC14884DFE968185226E6C0F70_13</vt:lpwstr>
  </property>
</Properties>
</file>