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B9C0C9">
      <w:pPr>
        <w:pStyle w:val="4"/>
        <w:spacing w:before="312" w:after="156"/>
        <w:rPr>
          <w:rFonts w:ascii="仿宋" w:hAnsi="仿宋" w:cs="仿宋"/>
        </w:rPr>
      </w:pPr>
      <w:bookmarkStart w:id="0" w:name="_GoBack"/>
      <w:bookmarkEnd w:id="0"/>
    </w:p>
    <w:p w14:paraId="3CD00A03">
      <w:pPr>
        <w:pStyle w:val="4"/>
        <w:spacing w:before="312" w:after="156" w:line="240" w:lineRule="auto"/>
        <w:rPr>
          <w:rFonts w:ascii="仿宋" w:hAnsi="仿宋" w:cs="仿宋"/>
          <w:b w:val="0"/>
        </w:rPr>
      </w:pPr>
      <w:r>
        <w:rPr>
          <w:rFonts w:hint="eastAsia" w:ascii="仿宋" w:hAnsi="仿宋" w:cs="仿宋"/>
          <w:b w:val="0"/>
        </w:rPr>
        <w:t>法定代表人（负责人）身份证明书</w:t>
      </w:r>
    </w:p>
    <w:p w14:paraId="7C56882D">
      <w:pPr>
        <w:ind w:firstLine="640"/>
        <w:jc w:val="left"/>
        <w:rPr>
          <w:rFonts w:cs="仿宋"/>
          <w:sz w:val="32"/>
          <w:szCs w:val="32"/>
        </w:rPr>
      </w:pPr>
    </w:p>
    <w:p w14:paraId="03E6DD0A">
      <w:pPr>
        <w:adjustRightInd w:val="0"/>
        <w:snapToGrid w:val="0"/>
        <w:ind w:firstLine="560"/>
        <w:jc w:val="left"/>
        <w:rPr>
          <w:rFonts w:cs="仿宋"/>
          <w:szCs w:val="28"/>
        </w:rPr>
      </w:pPr>
      <w:r>
        <w:rPr>
          <w:rFonts w:hint="eastAsia" w:cs="仿宋"/>
          <w:szCs w:val="28"/>
        </w:rPr>
        <w:t>兹证明</w:t>
      </w:r>
      <w:r>
        <w:rPr>
          <w:rFonts w:hint="eastAsia" w:cs="仿宋"/>
          <w:szCs w:val="28"/>
          <w:u w:val="single"/>
        </w:rPr>
        <w:t xml:space="preserve">              </w:t>
      </w:r>
      <w:r>
        <w:rPr>
          <w:rFonts w:hint="eastAsia" w:cs="仿宋"/>
          <w:szCs w:val="28"/>
        </w:rPr>
        <w:t>同志，在我单位担任职务，依法登记为我单位法定代表人（负责人）。</w:t>
      </w:r>
    </w:p>
    <w:p w14:paraId="37786440">
      <w:pPr>
        <w:adjustRightInd w:val="0"/>
        <w:snapToGrid w:val="0"/>
        <w:ind w:firstLine="560"/>
        <w:jc w:val="left"/>
        <w:rPr>
          <w:rFonts w:cs="仿宋"/>
          <w:szCs w:val="28"/>
        </w:rPr>
      </w:pPr>
      <w:r>
        <w:rPr>
          <w:rFonts w:hint="eastAsia" w:cs="仿宋"/>
          <w:szCs w:val="28"/>
        </w:rPr>
        <w:t>特此证明。</w:t>
      </w:r>
    </w:p>
    <w:p w14:paraId="6A33B689">
      <w:pPr>
        <w:adjustRightInd w:val="0"/>
        <w:snapToGrid w:val="0"/>
        <w:ind w:firstLine="560"/>
        <w:rPr>
          <w:rFonts w:cs="仿宋"/>
          <w:szCs w:val="28"/>
        </w:rPr>
      </w:pPr>
    </w:p>
    <w:p w14:paraId="5F863F43">
      <w:pPr>
        <w:adjustRightInd w:val="0"/>
        <w:snapToGrid w:val="0"/>
        <w:ind w:firstLine="560"/>
        <w:rPr>
          <w:rFonts w:cs="仿宋"/>
          <w:szCs w:val="28"/>
        </w:rPr>
      </w:pPr>
    </w:p>
    <w:p w14:paraId="50E01192">
      <w:pPr>
        <w:adjustRightInd w:val="0"/>
        <w:snapToGrid w:val="0"/>
        <w:ind w:firstLine="560"/>
        <w:rPr>
          <w:rFonts w:cs="仿宋"/>
          <w:szCs w:val="28"/>
        </w:rPr>
      </w:pPr>
    </w:p>
    <w:p w14:paraId="2B154CA6">
      <w:pPr>
        <w:wordWrap w:val="0"/>
        <w:adjustRightInd w:val="0"/>
        <w:snapToGrid w:val="0"/>
        <w:ind w:firstLine="0" w:firstLineChars="0"/>
        <w:jc w:val="right"/>
        <w:rPr>
          <w:rFonts w:cs="仿宋"/>
          <w:szCs w:val="28"/>
          <w:u w:val="single"/>
        </w:rPr>
      </w:pPr>
      <w:r>
        <w:rPr>
          <w:rFonts w:hint="eastAsia" w:cs="仿宋"/>
          <w:szCs w:val="28"/>
        </w:rPr>
        <w:t xml:space="preserve">单位名称（盖章）：              </w:t>
      </w:r>
    </w:p>
    <w:p w14:paraId="79F76E2D">
      <w:pPr>
        <w:adjustRightInd w:val="0"/>
        <w:snapToGrid w:val="0"/>
        <w:ind w:left="4200" w:hanging="4200" w:hangingChars="1500"/>
        <w:jc w:val="left"/>
        <w:rPr>
          <w:rFonts w:cs="仿宋"/>
          <w:szCs w:val="28"/>
        </w:rPr>
      </w:pPr>
    </w:p>
    <w:p w14:paraId="11A1EF03">
      <w:pPr>
        <w:adjustRightInd w:val="0"/>
        <w:snapToGrid w:val="0"/>
        <w:ind w:firstLine="6300" w:firstLineChars="2250"/>
        <w:jc w:val="left"/>
        <w:rPr>
          <w:rFonts w:cs="仿宋"/>
          <w:szCs w:val="28"/>
        </w:rPr>
      </w:pPr>
      <w:r>
        <w:rPr>
          <w:rFonts w:hint="eastAsia" w:cs="仿宋"/>
          <w:szCs w:val="28"/>
        </w:rPr>
        <w:t>年    月   日</w:t>
      </w:r>
    </w:p>
    <w:p w14:paraId="5785683C">
      <w:pPr>
        <w:adjustRightInd w:val="0"/>
        <w:snapToGrid w:val="0"/>
        <w:ind w:firstLine="6300" w:firstLineChars="2250"/>
        <w:jc w:val="left"/>
        <w:rPr>
          <w:rFonts w:cs="仿宋"/>
          <w:szCs w:val="28"/>
        </w:rPr>
      </w:pPr>
    </w:p>
    <w:p w14:paraId="502CAFCA">
      <w:pPr>
        <w:adjustRightInd w:val="0"/>
        <w:snapToGrid w:val="0"/>
        <w:ind w:firstLine="0" w:firstLineChars="0"/>
        <w:jc w:val="left"/>
        <w:rPr>
          <w:rFonts w:cs="仿宋"/>
          <w:szCs w:val="28"/>
        </w:rPr>
      </w:pPr>
      <w:r>
        <w:rPr>
          <w:rFonts w:hint="eastAsia" w:cs="仿宋"/>
          <w:szCs w:val="28"/>
        </w:rPr>
        <w:t>附：法定代表人/负责人身份证正反面复印件（加盖单位公章）</w:t>
      </w:r>
    </w:p>
    <w:p w14:paraId="2A0190A6">
      <w:pPr>
        <w:ind w:firstLine="56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560"/>
      </w:pPr>
      <w:r>
        <w:separator/>
      </w:r>
    </w:p>
  </w:footnote>
  <w:footnote w:type="continuationSeparator" w:id="1">
    <w:p>
      <w:pPr>
        <w:spacing w:line="360" w:lineRule="auto"/>
        <w:ind w:firstLine="56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4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1C39"/>
    <w:rsid w:val="0074467A"/>
    <w:rsid w:val="007B40E6"/>
    <w:rsid w:val="00981C39"/>
    <w:rsid w:val="00FB5FCA"/>
    <w:rsid w:val="77FDAA89"/>
    <w:rsid w:val="78FEA1E6"/>
    <w:rsid w:val="7AD010BD"/>
    <w:rsid w:val="EE7A5C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仿宋" w:hAnsi="仿宋" w:eastAsia="仿宋" w:cstheme="minorBidi"/>
      <w:kern w:val="2"/>
      <w:sz w:val="28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文章标题"/>
    <w:basedOn w:val="1"/>
    <w:link w:val="5"/>
    <w:qFormat/>
    <w:uiPriority w:val="0"/>
    <w:pPr>
      <w:spacing w:beforeLines="100"/>
      <w:ind w:firstLine="0" w:firstLineChars="0"/>
      <w:jc w:val="center"/>
    </w:pPr>
    <w:rPr>
      <w:rFonts w:ascii="宋体" w:hAnsi="宋体"/>
      <w:b/>
      <w:sz w:val="44"/>
      <w:szCs w:val="52"/>
    </w:rPr>
  </w:style>
  <w:style w:type="character" w:customStyle="1" w:styleId="5">
    <w:name w:val="文章标题 字符"/>
    <w:basedOn w:val="3"/>
    <w:link w:val="4"/>
    <w:qFormat/>
    <w:uiPriority w:val="0"/>
    <w:rPr>
      <w:rFonts w:ascii="宋体" w:hAnsi="宋体" w:eastAsia="仿宋"/>
      <w:b/>
      <w:sz w:val="44"/>
      <w:szCs w:val="5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</Words>
  <Characters>122</Characters>
  <Lines>1</Lines>
  <Paragraphs>1</Paragraphs>
  <TotalTime>0</TotalTime>
  <ScaleCrop>false</ScaleCrop>
  <LinksUpToDate>false</LinksUpToDate>
  <CharactersWithSpaces>142</CharactersWithSpaces>
  <Application>WPS Office_6.8.2.8850_F1E327BC-269C-435d-A152-05C5408002CA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2022-12-14T00:30:00Z</dcterms:created>
  <dc:creator>王翔宇 Wang, Sharon</dc:creator>
  <cp:lastModifiedBy>fengling</cp:lastModifiedBy>
  <dcterms:modified xsi:type="dcterms:W3CDTF">2024-07-18T11:32:39Z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2052-6.8.2.8850</vt:lpwstr>
  </property>
  <property fmtid="{D5CDD505-2E9C-101B-9397-08002B2CF9AE}" pid="3" name="ICV">
    <vt:lpwstr>B77778932BC29539D78C98669FF224AC_43</vt:lpwstr>
  </property>
</Properties>
</file>