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D5EE2B">
      <w:pPr>
        <w:jc w:val="both"/>
        <w:rPr>
          <w:rFonts w:hint="eastAsia" w:ascii="仿宋_GB2312" w:eastAsia="仿宋_GB2312"/>
          <w:b/>
          <w:spacing w:val="-2"/>
          <w:sz w:val="24"/>
          <w:szCs w:val="24"/>
          <w:highlight w:val="none"/>
          <w:lang w:val="en-US" w:eastAsia="zh-CN"/>
        </w:rPr>
      </w:pPr>
      <w:r>
        <w:rPr>
          <w:rFonts w:hint="eastAsia" w:ascii="仿宋_GB2312" w:eastAsia="仿宋_GB2312"/>
          <w:b/>
          <w:spacing w:val="-2"/>
          <w:sz w:val="24"/>
          <w:szCs w:val="24"/>
          <w:highlight w:val="none"/>
          <w:lang w:val="en-US" w:eastAsia="zh-CN"/>
        </w:rPr>
        <w:t>附件六：</w:t>
      </w:r>
    </w:p>
    <w:p w14:paraId="42A9EDFA">
      <w:pPr>
        <w:keepNext w:val="0"/>
        <w:keepLines w:val="0"/>
        <w:widowControl/>
        <w:suppressLineNumbers w:val="0"/>
        <w:jc w:val="both"/>
        <w:rPr>
          <w:rFonts w:hint="eastAsia" w:ascii="仿宋" w:hAnsi="仿宋" w:eastAsia="仿宋" w:cs="仿宋"/>
          <w:b/>
          <w:bCs/>
          <w:color w:val="000000"/>
          <w:kern w:val="0"/>
          <w:sz w:val="43"/>
          <w:szCs w:val="43"/>
          <w:highlight w:val="none"/>
          <w:lang w:val="en-US" w:eastAsia="zh-CN" w:bidi="ar"/>
        </w:rPr>
      </w:pPr>
    </w:p>
    <w:p w14:paraId="36DA9931">
      <w:pPr>
        <w:keepNext w:val="0"/>
        <w:keepLines w:val="0"/>
        <w:widowControl/>
        <w:suppressLineNumbers w:val="0"/>
        <w:jc w:val="center"/>
        <w:rPr>
          <w:rFonts w:hint="eastAsia" w:ascii="仿宋" w:hAnsi="仿宋" w:eastAsia="仿宋" w:cs="仿宋"/>
          <w:b/>
          <w:bCs/>
          <w:color w:val="000000"/>
          <w:kern w:val="0"/>
          <w:sz w:val="43"/>
          <w:szCs w:val="43"/>
          <w:highlight w:val="none"/>
          <w:lang w:val="en-US" w:eastAsia="zh-CN" w:bidi="ar"/>
        </w:rPr>
      </w:pPr>
      <w:r>
        <w:rPr>
          <w:rFonts w:hint="eastAsia" w:ascii="仿宋" w:hAnsi="仿宋" w:eastAsia="仿宋" w:cs="仿宋"/>
          <w:b/>
          <w:bCs/>
          <w:color w:val="000000"/>
          <w:kern w:val="0"/>
          <w:sz w:val="43"/>
          <w:szCs w:val="43"/>
          <w:highlight w:val="none"/>
          <w:lang w:val="en-US" w:eastAsia="zh-CN" w:bidi="ar"/>
        </w:rPr>
        <w:t>如实债权申请登记承诺书</w:t>
      </w:r>
    </w:p>
    <w:p w14:paraId="2E97AE82">
      <w:pPr>
        <w:keepNext w:val="0"/>
        <w:keepLines w:val="0"/>
        <w:pageBreakBefore w:val="0"/>
        <w:widowControl/>
        <w:suppressLineNumbers w:val="0"/>
        <w:kinsoku/>
        <w:overflowPunct/>
        <w:topLinePunct w:val="0"/>
        <w:autoSpaceDE/>
        <w:autoSpaceDN/>
        <w:bidi w:val="0"/>
        <w:adjustRightInd/>
        <w:snapToGrid/>
        <w:spacing w:line="520" w:lineRule="exact"/>
        <w:jc w:val="center"/>
        <w:textAlignment w:val="auto"/>
        <w:rPr>
          <w:rFonts w:hint="eastAsia" w:ascii="仿宋" w:hAnsi="仿宋" w:eastAsia="仿宋" w:cs="仿宋"/>
          <w:b/>
          <w:bCs/>
          <w:color w:val="000000"/>
          <w:kern w:val="0"/>
          <w:sz w:val="30"/>
          <w:szCs w:val="30"/>
          <w:highlight w:val="none"/>
          <w:lang w:val="en-US" w:eastAsia="zh-CN" w:bidi="ar"/>
        </w:rPr>
      </w:pPr>
    </w:p>
    <w:p w14:paraId="3FE9ABCB">
      <w:pPr>
        <w:keepNext w:val="0"/>
        <w:keepLines w:val="0"/>
        <w:pageBreakBefore w:val="0"/>
        <w:widowControl/>
        <w:suppressLineNumbers w:val="0"/>
        <w:kinsoku/>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b w:val="0"/>
          <w:bCs/>
          <w:sz w:val="30"/>
          <w:szCs w:val="30"/>
          <w:highlight w:val="none"/>
          <w:lang w:val="en-US" w:eastAsia="zh-CN"/>
        </w:rPr>
      </w:pPr>
      <w:r>
        <w:rPr>
          <w:rFonts w:hint="eastAsia" w:ascii="仿宋" w:hAnsi="仿宋" w:eastAsia="仿宋" w:cs="仿宋"/>
          <w:b w:val="0"/>
          <w:bCs/>
          <w:sz w:val="30"/>
          <w:szCs w:val="30"/>
          <w:highlight w:val="none"/>
          <w:lang w:val="en-US" w:eastAsia="zh-CN"/>
        </w:rPr>
        <w:t>本人/本公司已仔细阅读《</w:t>
      </w:r>
      <w:r>
        <w:rPr>
          <w:rFonts w:hint="eastAsia" w:ascii="仿宋" w:hAnsi="仿宋" w:eastAsia="仿宋" w:cs="仿宋"/>
          <w:b w:val="0"/>
          <w:bCs/>
          <w:spacing w:val="-2"/>
          <w:sz w:val="30"/>
          <w:szCs w:val="30"/>
          <w:highlight w:val="none"/>
          <w:lang w:eastAsia="zh-CN"/>
        </w:rPr>
        <w:t>六盘水中和置业有限公司</w:t>
      </w:r>
      <w:r>
        <w:rPr>
          <w:rFonts w:hint="eastAsia" w:ascii="仿宋" w:hAnsi="仿宋" w:eastAsia="仿宋" w:cs="仿宋"/>
          <w:b w:val="0"/>
          <w:bCs/>
          <w:color w:val="000000"/>
          <w:kern w:val="0"/>
          <w:sz w:val="30"/>
          <w:szCs w:val="30"/>
          <w:highlight w:val="none"/>
          <w:lang w:val="en-US" w:eastAsia="zh-CN" w:bidi="ar"/>
        </w:rPr>
        <w:t>临时管理人</w:t>
      </w:r>
      <w:r>
        <w:rPr>
          <w:rFonts w:hint="eastAsia" w:ascii="仿宋" w:hAnsi="仿宋" w:eastAsia="仿宋" w:cs="仿宋"/>
          <w:b w:val="0"/>
          <w:bCs/>
          <w:sz w:val="30"/>
          <w:szCs w:val="30"/>
          <w:highlight w:val="none"/>
          <w:lang w:val="en-US" w:eastAsia="zh-CN"/>
        </w:rPr>
        <w:t>关于如实申请债权登记的告知书》，本人/本公司已知晓虚假申请债权登记的法律后果，特向临时管理人承诺本人/本公司未伪造、变造申报材料，未虚假陈述、捏造债权，未隐瞒债务已经全部或部分清偿的事实，未以基于捏造的事实作出的裁判文书作为申报材料或以其他违反法律和信用缺失行为向临时管理人债权申请登记。如有虚假，本人/本公司愿承担由此造成的一切法律后果。</w:t>
      </w:r>
    </w:p>
    <w:p w14:paraId="541D692F">
      <w:pPr>
        <w:keepNext w:val="0"/>
        <w:keepLines w:val="0"/>
        <w:pageBreakBefore w:val="0"/>
        <w:widowControl/>
        <w:suppressLineNumbers w:val="0"/>
        <w:kinsoku/>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b w:val="0"/>
          <w:bCs/>
          <w:sz w:val="30"/>
          <w:szCs w:val="30"/>
          <w:highlight w:val="none"/>
          <w:lang w:val="en-US" w:eastAsia="zh-CN"/>
        </w:rPr>
      </w:pPr>
    </w:p>
    <w:p w14:paraId="33C4BCB8">
      <w:pPr>
        <w:keepNext w:val="0"/>
        <w:keepLines w:val="0"/>
        <w:pageBreakBefore w:val="0"/>
        <w:widowControl/>
        <w:suppressLineNumbers w:val="0"/>
        <w:kinsoku/>
        <w:overflowPunct/>
        <w:topLinePunct w:val="0"/>
        <w:autoSpaceDE/>
        <w:autoSpaceDN/>
        <w:bidi w:val="0"/>
        <w:adjustRightInd/>
        <w:snapToGrid/>
        <w:spacing w:line="520" w:lineRule="exact"/>
        <w:ind w:firstLine="600" w:firstLineChars="200"/>
        <w:jc w:val="both"/>
        <w:textAlignment w:val="auto"/>
        <w:rPr>
          <w:rFonts w:hint="eastAsia" w:ascii="仿宋" w:hAnsi="仿宋" w:eastAsia="仿宋" w:cs="仿宋"/>
          <w:b w:val="0"/>
          <w:bCs/>
          <w:sz w:val="30"/>
          <w:szCs w:val="30"/>
          <w:highlight w:val="none"/>
          <w:lang w:val="en-US" w:eastAsia="zh-CN"/>
        </w:rPr>
      </w:pPr>
    </w:p>
    <w:p w14:paraId="52D25A9D">
      <w:pPr>
        <w:keepNext w:val="0"/>
        <w:keepLines w:val="0"/>
        <w:pageBreakBefore w:val="0"/>
        <w:widowControl/>
        <w:suppressLineNumbers w:val="0"/>
        <w:kinsoku/>
        <w:wordWrap w:val="0"/>
        <w:overflowPunct/>
        <w:topLinePunct w:val="0"/>
        <w:autoSpaceDE/>
        <w:autoSpaceDN/>
        <w:bidi w:val="0"/>
        <w:adjustRightInd/>
        <w:snapToGrid/>
        <w:spacing w:line="520" w:lineRule="exact"/>
        <w:ind w:firstLine="600" w:firstLineChars="200"/>
        <w:jc w:val="right"/>
        <w:textAlignment w:val="auto"/>
        <w:rPr>
          <w:rFonts w:hint="eastAsia" w:ascii="仿宋" w:hAnsi="仿宋" w:eastAsia="仿宋" w:cs="仿宋"/>
          <w:b w:val="0"/>
          <w:bCs/>
          <w:sz w:val="30"/>
          <w:szCs w:val="30"/>
          <w:highlight w:val="none"/>
          <w:lang w:val="en-US" w:eastAsia="zh-CN"/>
        </w:rPr>
      </w:pPr>
      <w:r>
        <w:rPr>
          <w:rFonts w:hint="eastAsia" w:ascii="仿宋" w:hAnsi="仿宋" w:eastAsia="仿宋" w:cs="仿宋"/>
          <w:b w:val="0"/>
          <w:bCs/>
          <w:sz w:val="30"/>
          <w:szCs w:val="30"/>
          <w:highlight w:val="none"/>
          <w:lang w:val="en-US" w:eastAsia="zh-CN"/>
        </w:rPr>
        <w:t xml:space="preserve">       </w:t>
      </w:r>
    </w:p>
    <w:p w14:paraId="4DCA04EF">
      <w:pPr>
        <w:bidi w:val="0"/>
        <w:jc w:val="center"/>
        <w:rPr>
          <w:rFonts w:hint="eastAsia"/>
          <w:lang w:val="en-US" w:eastAsia="zh-CN"/>
        </w:rPr>
      </w:pPr>
      <w:r>
        <w:rPr>
          <w:rFonts w:hint="eastAsia"/>
          <w:lang w:val="en-US" w:eastAsia="zh-CN"/>
        </w:rPr>
        <w:t xml:space="preserve">   </w:t>
      </w:r>
    </w:p>
    <w:p w14:paraId="7EB3B157">
      <w:pPr>
        <w:bidi w:val="0"/>
        <w:jc w:val="center"/>
        <w:rPr>
          <w:rFonts w:hint="default"/>
          <w:lang w:val="en-US" w:eastAsia="zh-CN"/>
        </w:rPr>
      </w:pPr>
      <w:r>
        <w:rPr>
          <w:rFonts w:hint="eastAsia"/>
          <w:lang w:val="en-US" w:eastAsia="zh-CN"/>
        </w:rPr>
        <w:t xml:space="preserve">                     </w:t>
      </w:r>
      <w:r>
        <w:rPr>
          <w:rFonts w:hint="eastAsia" w:ascii="仿宋" w:hAnsi="仿宋" w:eastAsia="仿宋" w:cs="仿宋"/>
          <w:b w:val="0"/>
          <w:bCs/>
          <w:sz w:val="30"/>
          <w:szCs w:val="30"/>
          <w:highlight w:val="none"/>
          <w:lang w:val="en-US" w:eastAsia="zh-CN"/>
        </w:rPr>
        <w:t>承诺人：</w:t>
      </w:r>
      <w:r>
        <w:rPr>
          <w:rFonts w:hint="eastAsia"/>
          <w:lang w:val="en-US" w:eastAsia="zh-CN"/>
        </w:rPr>
        <w:t xml:space="preserve">                    </w:t>
      </w:r>
    </w:p>
    <w:p w14:paraId="63C5B485">
      <w:pPr>
        <w:ind w:firstLine="4800" w:firstLineChars="1600"/>
      </w:pPr>
      <w:r>
        <w:rPr>
          <w:rFonts w:hint="eastAsia" w:ascii="仿宋" w:hAnsi="仿宋" w:eastAsia="仿宋" w:cs="仿宋"/>
          <w:b w:val="0"/>
          <w:bCs/>
          <w:sz w:val="30"/>
          <w:szCs w:val="30"/>
          <w:highlight w:val="none"/>
          <w:lang w:val="en-US" w:eastAsia="zh-CN"/>
        </w:rPr>
        <w:t xml:space="preserve">承诺时间：  </w:t>
      </w:r>
      <w:bookmarkStart w:id="0" w:name="_GoBack"/>
      <w:bookmarkEnd w:id="0"/>
      <w:r>
        <w:rPr>
          <w:rFonts w:hint="eastAsia" w:ascii="仿宋" w:hAnsi="仿宋" w:eastAsia="仿宋" w:cs="仿宋"/>
          <w:b w:val="0"/>
          <w:bCs/>
          <w:sz w:val="30"/>
          <w:szCs w:val="30"/>
          <w:highlight w:val="none"/>
          <w:lang w:val="en-US" w:eastAsia="zh-CN"/>
        </w:rPr>
        <w:t xml:space="preserve">         </w:t>
      </w:r>
    </w:p>
    <w:sectPr>
      <w:pgSz w:w="11906" w:h="16838"/>
      <w:pgMar w:top="1134" w:right="1134"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1NDkzOTU2Njc2MWM5NWY4ZjUwMjIxMjY3ZTkxZTIifQ=="/>
  </w:docVars>
  <w:rsids>
    <w:rsidRoot w:val="2EA0378D"/>
    <w:rsid w:val="0F274759"/>
    <w:rsid w:val="105B53E4"/>
    <w:rsid w:val="2EA0378D"/>
    <w:rsid w:val="3C930CED"/>
    <w:rsid w:val="3E7C4091"/>
    <w:rsid w:val="69D05529"/>
    <w:rsid w:val="76E13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2024-07-03T11:06:00Z</dcterms:created>
  <dc:creator>韩律</dc:creator>
  <cp:lastModifiedBy>韩律</cp:lastModifiedBy>
  <dcterms:modified xsi:type="dcterms:W3CDTF">2024-07-03T11:29:58Z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28A70323F90A4E658034C109C3F8DAE3_13</vt:lpwstr>
  </property>
</Properties>
</file>