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C89FE">
      <w:pPr>
        <w:spacing w:before="156" w:beforeLines="50"/>
        <w:jc w:val="center"/>
        <w:rPr>
          <w:rFonts w:ascii="Times New Roman" w:hAnsi="Times New Roman" w:cs="Times New Roman"/>
          <w:b/>
          <w:bCs/>
          <w:sz w:val="36"/>
          <w:szCs w:val="44"/>
        </w:rPr>
      </w:pPr>
      <w:r>
        <w:rPr>
          <w:rFonts w:ascii="Times New Roman" w:hAnsi="Times New Roman" w:cs="Times New Roman"/>
          <w:sz w:val="36"/>
        </w:rPr>
        <mc:AlternateContent>
          <mc:Choice Requires="wps">
            <w:drawing>
              <wp:anchor distT="0" distB="0" distL="114300" distR="114300" simplePos="0" relativeHeight="251668480" behindDoc="0" locked="0" layoutInCell="1" allowOverlap="1">
                <wp:simplePos x="0" y="0"/>
                <wp:positionH relativeFrom="column">
                  <wp:posOffset>-351790</wp:posOffset>
                </wp:positionH>
                <wp:positionV relativeFrom="paragraph">
                  <wp:posOffset>16510</wp:posOffset>
                </wp:positionV>
                <wp:extent cx="741045" cy="356870"/>
                <wp:effectExtent l="0" t="0" r="8255" b="11430"/>
                <wp:wrapNone/>
                <wp:docPr id="4" name="文本框 4"/>
                <wp:cNvGraphicFramePr/>
                <a:graphic xmlns:a="http://schemas.openxmlformats.org/drawingml/2006/main">
                  <a:graphicData uri="http://schemas.microsoft.com/office/word/2010/wordprocessingShape">
                    <wps:wsp>
                      <wps:cNvSpPr txBox="1"/>
                      <wps:spPr>
                        <a:xfrm>
                          <a:off x="0" y="0"/>
                          <a:ext cx="741045" cy="3568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AC888E5">
                            <w:pPr>
                              <w:rPr>
                                <w:b/>
                                <w:bCs/>
                                <w:sz w:val="24"/>
                                <w:szCs w:val="32"/>
                              </w:rPr>
                            </w:pPr>
                            <w:r>
                              <w:rPr>
                                <w:rFonts w:hint="eastAsia"/>
                                <w:b/>
                                <w:bCs/>
                                <w:sz w:val="24"/>
                                <w:szCs w:val="32"/>
                              </w:rPr>
                              <w:t>附件一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pt;margin-top:1.3pt;height:28.1pt;width:58.35pt;z-index:251668480;mso-width-relative:page;mso-height-relative:page;" fillcolor="#FFFFFF [3201]" filled="t" stroked="f" coordsize="21600,21600" o:gfxdata="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vs7S2dMAAAAHAQAADwAAAAAA&#10;AAABACAAAAAiAAAAZHJzL2Rvd25yZXYueG1sUEsBAhQAFAAAAAgAh07iQN5nfkxRAgAAjgQAAA4A&#10;AAAAAAAAAQAgAAAAIgEAAGRycy9lMm9Eb2MueG1sUEsFBgAAAAAGAAYAWQEAAOUFAAAAAA==&#10;">
                <v:fill on="t" focussize="0,0"/>
                <v:stroke on="f" weight="0.5pt"/>
                <v:imagedata o:title=""/>
                <o:lock v:ext="edit" aspectratio="f"/>
                <v:textbox>
                  <w:txbxContent>
                    <w:p w14:paraId="5AC888E5">
                      <w:pPr>
                        <w:rPr>
                          <w:b/>
                          <w:bCs/>
                          <w:sz w:val="24"/>
                          <w:szCs w:val="32"/>
                        </w:rPr>
                      </w:pPr>
                      <w:r>
                        <w:rPr>
                          <w:rFonts w:hint="eastAsia"/>
                          <w:b/>
                          <w:bCs/>
                          <w:sz w:val="24"/>
                          <w:szCs w:val="32"/>
                        </w:rPr>
                        <w:t>附件一</w:t>
                      </w:r>
                    </w:p>
                  </w:txbxContent>
                </v:textbox>
              </v:shape>
            </w:pict>
          </mc:Fallback>
        </mc:AlternateContent>
      </w:r>
      <w:r>
        <w:rPr>
          <w:rFonts w:ascii="Times New Roman" w:hAnsi="Times New Roman" w:cs="Times New Roman"/>
          <w:b/>
          <w:bCs/>
          <w:sz w:val="36"/>
          <w:szCs w:val="44"/>
        </w:rPr>
        <w:t>债权申报材料清单</w:t>
      </w:r>
    </w:p>
    <w:p w14:paraId="242C77AA">
      <w:pPr>
        <w:jc w:val="center"/>
        <w:rPr>
          <w:rFonts w:ascii="Times New Roman" w:hAnsi="Times New Roman" w:cs="Times New Roman"/>
          <w:b/>
          <w:bCs/>
          <w:sz w:val="40"/>
          <w:szCs w:val="48"/>
        </w:rPr>
      </w:pPr>
      <w:r>
        <w:rPr>
          <w:rFonts w:ascii="Times New Roman" w:hAnsi="Times New Roman" w:cs="Times New Roman"/>
          <w:sz w:val="22"/>
        </w:rPr>
        <mc:AlternateContent>
          <mc:Choice Requires="wps">
            <w:drawing>
              <wp:anchor distT="0" distB="0" distL="114300" distR="114300" simplePos="0" relativeHeight="251670528" behindDoc="1" locked="0" layoutInCell="1" allowOverlap="1">
                <wp:simplePos x="0" y="0"/>
                <wp:positionH relativeFrom="column">
                  <wp:posOffset>-226695</wp:posOffset>
                </wp:positionH>
                <wp:positionV relativeFrom="paragraph">
                  <wp:posOffset>172720</wp:posOffset>
                </wp:positionV>
                <wp:extent cx="2593975" cy="280035"/>
                <wp:effectExtent l="0" t="0" r="9525" b="12065"/>
                <wp:wrapNone/>
                <wp:docPr id="12" name="文本框 12"/>
                <wp:cNvGraphicFramePr/>
                <a:graphic xmlns:a="http://schemas.openxmlformats.org/drawingml/2006/main">
                  <a:graphicData uri="http://schemas.microsoft.com/office/word/2010/wordprocessingShape">
                    <wps:wsp>
                      <wps:cNvSpPr txBox="1"/>
                      <wps:spPr>
                        <a:xfrm>
                          <a:off x="0" y="0"/>
                          <a:ext cx="2593975" cy="2800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D8C4449">
                            <w:r>
                              <w:rPr>
                                <w:rFonts w:hint="eastAsia" w:ascii="仿宋" w:hAnsi="仿宋" w:eastAsia="仿宋" w:cs="仿宋"/>
                                <w:b/>
                                <w:bCs/>
                                <w:sz w:val="20"/>
                                <w:szCs w:val="22"/>
                              </w:rPr>
                              <w:t>债权编号：</w:t>
                            </w:r>
                            <w:r>
                              <w:rPr>
                                <w:rFonts w:hint="eastAsia" w:ascii="仿宋" w:hAnsi="仿宋" w:eastAsia="仿宋" w:cs="仿宋"/>
                                <w:sz w:val="20"/>
                                <w:szCs w:val="22"/>
                                <w:u w:val="single"/>
                              </w:rPr>
                              <w:t xml:space="preserve">（由管理人填写）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5pt;margin-top:13.6pt;height:22.05pt;width:204.25pt;z-index:-251645952;mso-width-relative:page;mso-height-relative:page;" fillcolor="#FFFFFF [3201]" filled="t" stroked="f" coordsize="21600,21600" o:gfxdata="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F1TdHdUAAAAJAQAADwAA&#10;AAAAAAABACAAAAAiAAAAZHJzL2Rvd25yZXYueG1sUEsBAhQAFAAAAAgAh07iQF1ryqVSAgAAkQQA&#10;AA4AAAAAAAAAAQAgAAAAJAEAAGRycy9lMm9Eb2MueG1sUEsFBgAAAAAGAAYAWQEAAOgFAAAAAA==&#10;">
                <v:fill on="t" focussize="0,0"/>
                <v:stroke on="f" weight="0.5pt"/>
                <v:imagedata o:title=""/>
                <o:lock v:ext="edit" aspectratio="f"/>
                <v:textbox>
                  <w:txbxContent>
                    <w:p w14:paraId="0D8C4449">
                      <w:r>
                        <w:rPr>
                          <w:rFonts w:hint="eastAsia" w:ascii="仿宋" w:hAnsi="仿宋" w:eastAsia="仿宋" w:cs="仿宋"/>
                          <w:b/>
                          <w:bCs/>
                          <w:sz w:val="20"/>
                          <w:szCs w:val="22"/>
                        </w:rPr>
                        <w:t>债权编号：</w:t>
                      </w:r>
                      <w:r>
                        <w:rPr>
                          <w:rFonts w:hint="eastAsia" w:ascii="仿宋" w:hAnsi="仿宋" w:eastAsia="仿宋" w:cs="仿宋"/>
                          <w:sz w:val="20"/>
                          <w:szCs w:val="22"/>
                          <w:u w:val="single"/>
                        </w:rPr>
                        <w:t xml:space="preserve">（由管理人填写）      </w:t>
                      </w:r>
                    </w:p>
                  </w:txbxContent>
                </v:textbox>
              </v:shape>
            </w:pict>
          </mc:Fallback>
        </mc:AlternateContent>
      </w:r>
      <w:r>
        <w:rPr>
          <w:rFonts w:ascii="Times New Roman" w:hAnsi="Times New Roman" w:cs="Times New Roman"/>
          <w:b/>
          <w:bCs/>
          <w:sz w:val="24"/>
          <w:szCs w:val="32"/>
        </w:rPr>
        <w:t>（个人用）</w:t>
      </w:r>
    </w:p>
    <w:tbl>
      <w:tblPr>
        <w:tblStyle w:val="6"/>
        <w:tblpPr w:leftFromText="180" w:rightFromText="180" w:vertAnchor="text" w:horzAnchor="page" w:tblpX="1556" w:tblpY="341"/>
        <w:tblOverlap w:val="never"/>
        <w:tblW w:w="9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3078"/>
        <w:gridCol w:w="1334"/>
        <w:gridCol w:w="1211"/>
        <w:gridCol w:w="1544"/>
        <w:gridCol w:w="1211"/>
      </w:tblGrid>
      <w:tr w14:paraId="1953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122" w:type="dxa"/>
            <w:gridSpan w:val="6"/>
            <w:vAlign w:val="center"/>
          </w:tcPr>
          <w:p w14:paraId="5D1D912F">
            <w:pPr>
              <w:spacing w:before="156" w:beforeLines="50" w:after="156" w:afterLines="50"/>
              <w:jc w:val="left"/>
              <w:rPr>
                <w:rFonts w:ascii="Times New Roman" w:hAnsi="Times New Roman" w:eastAsia="仿宋" w:cs="Times New Roman"/>
                <w:b/>
                <w:bCs/>
                <w:sz w:val="22"/>
                <w:szCs w:val="22"/>
              </w:rPr>
            </w:pPr>
            <w:r>
              <w:rPr>
                <w:rFonts w:ascii="Times New Roman" w:hAnsi="Times New Roman" w:eastAsia="仿宋" w:cs="Times New Roman"/>
                <w:b/>
                <w:bCs/>
                <w:sz w:val="22"/>
                <w:szCs w:val="22"/>
              </w:rPr>
              <w:t>债权人：</w:t>
            </w:r>
          </w:p>
        </w:tc>
      </w:tr>
      <w:tr w14:paraId="3E41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22" w:type="dxa"/>
            <w:gridSpan w:val="6"/>
            <w:vAlign w:val="center"/>
          </w:tcPr>
          <w:p w14:paraId="795FB702">
            <w:pPr>
              <w:jc w:val="center"/>
              <w:rPr>
                <w:rFonts w:ascii="Times New Roman" w:hAnsi="Times New Roman" w:eastAsia="仿宋" w:cs="Times New Roman"/>
                <w:b/>
                <w:bCs/>
                <w:sz w:val="22"/>
                <w:szCs w:val="22"/>
              </w:rPr>
            </w:pPr>
            <w:r>
              <w:rPr>
                <w:rFonts w:ascii="Times New Roman" w:hAnsi="Times New Roman" w:eastAsia="黑体" w:cs="Times New Roman"/>
                <w:b/>
                <w:bCs/>
                <w:sz w:val="24"/>
              </w:rPr>
              <w:t>【序号1-7项材料必须提交】基本信息采集</w:t>
            </w:r>
          </w:p>
        </w:tc>
      </w:tr>
      <w:tr w14:paraId="1AD3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44" w:type="dxa"/>
            <w:vAlign w:val="center"/>
          </w:tcPr>
          <w:p w14:paraId="7EB12304">
            <w:pPr>
              <w:jc w:val="center"/>
              <w:rPr>
                <w:rFonts w:ascii="Times New Roman" w:hAnsi="Times New Roman" w:eastAsia="仿宋" w:cs="Times New Roman"/>
                <w:b/>
                <w:bCs/>
                <w:sz w:val="20"/>
                <w:szCs w:val="20"/>
              </w:rPr>
            </w:pPr>
            <w:r>
              <w:rPr>
                <w:rFonts w:ascii="Times New Roman" w:hAnsi="Times New Roman" w:eastAsia="仿宋" w:cs="Times New Roman"/>
                <w:b/>
                <w:bCs/>
                <w:sz w:val="20"/>
                <w:szCs w:val="20"/>
              </w:rPr>
              <w:t>序号</w:t>
            </w:r>
          </w:p>
        </w:tc>
        <w:tc>
          <w:tcPr>
            <w:tcW w:w="3078" w:type="dxa"/>
            <w:vAlign w:val="center"/>
          </w:tcPr>
          <w:p w14:paraId="16D7A2D9">
            <w:pPr>
              <w:jc w:val="center"/>
              <w:rPr>
                <w:rFonts w:ascii="Times New Roman" w:hAnsi="Times New Roman" w:eastAsia="仿宋" w:cs="Times New Roman"/>
                <w:b/>
                <w:bCs/>
                <w:sz w:val="20"/>
                <w:szCs w:val="20"/>
              </w:rPr>
            </w:pPr>
            <w:r>
              <w:rPr>
                <w:rFonts w:ascii="Times New Roman" w:hAnsi="Times New Roman" w:eastAsia="仿宋" w:cs="Times New Roman"/>
                <w:b/>
                <w:bCs/>
                <w:sz w:val="20"/>
                <w:szCs w:val="20"/>
              </w:rPr>
              <w:t>申报债权文件名称</w:t>
            </w:r>
          </w:p>
        </w:tc>
        <w:tc>
          <w:tcPr>
            <w:tcW w:w="1334" w:type="dxa"/>
            <w:vAlign w:val="center"/>
          </w:tcPr>
          <w:p w14:paraId="5F7D5825">
            <w:pPr>
              <w:jc w:val="center"/>
              <w:rPr>
                <w:rFonts w:ascii="Times New Roman" w:hAnsi="Times New Roman" w:eastAsia="仿宋" w:cs="Times New Roman"/>
                <w:b/>
                <w:bCs/>
                <w:sz w:val="20"/>
                <w:szCs w:val="20"/>
              </w:rPr>
            </w:pPr>
            <w:r>
              <w:rPr>
                <w:rFonts w:ascii="Times New Roman" w:hAnsi="Times New Roman" w:eastAsia="仿宋" w:cs="Times New Roman"/>
                <w:b/>
                <w:bCs/>
                <w:sz w:val="20"/>
                <w:szCs w:val="20"/>
              </w:rPr>
              <w:t>份数（份）</w:t>
            </w:r>
          </w:p>
        </w:tc>
        <w:tc>
          <w:tcPr>
            <w:tcW w:w="1211" w:type="dxa"/>
            <w:vAlign w:val="center"/>
          </w:tcPr>
          <w:p w14:paraId="658B587D">
            <w:pPr>
              <w:jc w:val="center"/>
              <w:rPr>
                <w:rFonts w:ascii="Times New Roman" w:hAnsi="Times New Roman" w:eastAsia="仿宋" w:cs="Times New Roman"/>
                <w:b/>
                <w:bCs/>
                <w:sz w:val="20"/>
                <w:szCs w:val="20"/>
              </w:rPr>
            </w:pPr>
            <w:r>
              <w:rPr>
                <w:rFonts w:ascii="Times New Roman" w:hAnsi="Times New Roman" w:eastAsia="仿宋" w:cs="Times New Roman"/>
                <w:b/>
                <w:bCs/>
                <w:sz w:val="20"/>
                <w:szCs w:val="20"/>
              </w:rPr>
              <w:t>页数（页）</w:t>
            </w:r>
          </w:p>
        </w:tc>
        <w:tc>
          <w:tcPr>
            <w:tcW w:w="1544" w:type="dxa"/>
            <w:vAlign w:val="center"/>
          </w:tcPr>
          <w:p w14:paraId="77A55EC8">
            <w:pPr>
              <w:jc w:val="center"/>
              <w:rPr>
                <w:rFonts w:ascii="Times New Roman" w:hAnsi="Times New Roman" w:eastAsia="仿宋" w:cs="Times New Roman"/>
                <w:b/>
                <w:bCs/>
                <w:sz w:val="20"/>
                <w:szCs w:val="20"/>
              </w:rPr>
            </w:pPr>
            <w:r>
              <w:rPr>
                <w:rFonts w:ascii="Times New Roman" w:hAnsi="Times New Roman" w:eastAsia="仿宋" w:cs="Times New Roman"/>
                <w:b/>
                <w:bCs/>
                <w:sz w:val="20"/>
                <w:szCs w:val="20"/>
              </w:rPr>
              <w:t>复印件/原件</w:t>
            </w:r>
          </w:p>
        </w:tc>
        <w:tc>
          <w:tcPr>
            <w:tcW w:w="1211" w:type="dxa"/>
            <w:vAlign w:val="center"/>
          </w:tcPr>
          <w:p w14:paraId="315EE47F">
            <w:pPr>
              <w:jc w:val="center"/>
              <w:rPr>
                <w:rFonts w:ascii="Times New Roman" w:hAnsi="Times New Roman" w:eastAsia="仿宋" w:cs="Times New Roman"/>
                <w:b/>
                <w:bCs/>
                <w:sz w:val="20"/>
                <w:szCs w:val="20"/>
              </w:rPr>
            </w:pPr>
            <w:r>
              <w:rPr>
                <w:rFonts w:ascii="Times New Roman" w:hAnsi="Times New Roman" w:eastAsia="仿宋" w:cs="Times New Roman"/>
                <w:b/>
                <w:bCs/>
                <w:sz w:val="20"/>
                <w:szCs w:val="20"/>
              </w:rPr>
              <w:t>是否提交</w:t>
            </w:r>
          </w:p>
        </w:tc>
      </w:tr>
      <w:tr w14:paraId="18CA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14:paraId="1D510C84">
            <w:pPr>
              <w:jc w:val="center"/>
              <w:rPr>
                <w:rFonts w:ascii="Times New Roman" w:hAnsi="Times New Roman" w:eastAsia="仿宋" w:cs="Times New Roman"/>
                <w:sz w:val="22"/>
                <w:szCs w:val="22"/>
              </w:rPr>
            </w:pPr>
            <w:r>
              <w:rPr>
                <w:rFonts w:ascii="Times New Roman" w:hAnsi="Times New Roman" w:eastAsia="仿宋" w:cs="Times New Roman"/>
                <w:sz w:val="22"/>
                <w:szCs w:val="22"/>
              </w:rPr>
              <w:t>1</w:t>
            </w:r>
          </w:p>
        </w:tc>
        <w:tc>
          <w:tcPr>
            <w:tcW w:w="3078" w:type="dxa"/>
            <w:vAlign w:val="center"/>
          </w:tcPr>
          <w:p w14:paraId="5708850E">
            <w:pPr>
              <w:jc w:val="center"/>
              <w:rPr>
                <w:rFonts w:ascii="Times New Roman" w:hAnsi="Times New Roman" w:eastAsia="仿宋" w:cs="Times New Roman"/>
                <w:sz w:val="22"/>
                <w:szCs w:val="22"/>
              </w:rPr>
            </w:pPr>
            <w:r>
              <w:rPr>
                <w:rFonts w:ascii="Times New Roman" w:hAnsi="Times New Roman" w:eastAsia="仿宋" w:cs="Times New Roman"/>
                <w:sz w:val="22"/>
                <w:szCs w:val="22"/>
              </w:rPr>
              <w:t>债权申报登记表（附件二）</w:t>
            </w:r>
          </w:p>
        </w:tc>
        <w:tc>
          <w:tcPr>
            <w:tcW w:w="1334" w:type="dxa"/>
            <w:vAlign w:val="center"/>
          </w:tcPr>
          <w:p w14:paraId="060C3F22">
            <w:pPr>
              <w:jc w:val="center"/>
              <w:rPr>
                <w:rFonts w:ascii="Times New Roman" w:hAnsi="Times New Roman" w:eastAsia="仿宋" w:cs="Times New Roman"/>
                <w:sz w:val="22"/>
                <w:szCs w:val="22"/>
              </w:rPr>
            </w:pPr>
          </w:p>
        </w:tc>
        <w:tc>
          <w:tcPr>
            <w:tcW w:w="1211" w:type="dxa"/>
            <w:vAlign w:val="center"/>
          </w:tcPr>
          <w:p w14:paraId="6ADC09E5">
            <w:pPr>
              <w:jc w:val="center"/>
              <w:rPr>
                <w:rFonts w:ascii="Times New Roman" w:hAnsi="Times New Roman" w:eastAsia="仿宋" w:cs="Times New Roman"/>
                <w:sz w:val="22"/>
                <w:szCs w:val="22"/>
              </w:rPr>
            </w:pPr>
          </w:p>
        </w:tc>
        <w:tc>
          <w:tcPr>
            <w:tcW w:w="1544" w:type="dxa"/>
            <w:vAlign w:val="center"/>
          </w:tcPr>
          <w:p w14:paraId="7533D921">
            <w:pPr>
              <w:jc w:val="center"/>
              <w:rPr>
                <w:rFonts w:ascii="Times New Roman" w:hAnsi="Times New Roman" w:eastAsia="仿宋" w:cs="Times New Roman"/>
                <w:sz w:val="22"/>
                <w:szCs w:val="22"/>
              </w:rPr>
            </w:pPr>
          </w:p>
        </w:tc>
        <w:tc>
          <w:tcPr>
            <w:tcW w:w="1211" w:type="dxa"/>
            <w:vAlign w:val="center"/>
          </w:tcPr>
          <w:p w14:paraId="5EBF5B20">
            <w:pPr>
              <w:jc w:val="center"/>
              <w:rPr>
                <w:rFonts w:ascii="Times New Roman" w:hAnsi="Times New Roman" w:eastAsia="仿宋" w:cs="Times New Roman"/>
                <w:sz w:val="22"/>
                <w:szCs w:val="22"/>
              </w:rPr>
            </w:pPr>
          </w:p>
        </w:tc>
      </w:tr>
      <w:tr w14:paraId="47ED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4" w:type="dxa"/>
            <w:vAlign w:val="center"/>
          </w:tcPr>
          <w:p w14:paraId="79FC8EBA">
            <w:pPr>
              <w:jc w:val="center"/>
              <w:rPr>
                <w:rFonts w:ascii="Times New Roman" w:hAnsi="Times New Roman" w:eastAsia="仿宋" w:cs="Times New Roman"/>
                <w:sz w:val="22"/>
                <w:szCs w:val="22"/>
              </w:rPr>
            </w:pPr>
            <w:r>
              <w:rPr>
                <w:rFonts w:ascii="Times New Roman" w:hAnsi="Times New Roman" w:eastAsia="仿宋" w:cs="Times New Roman"/>
                <w:sz w:val="22"/>
                <w:szCs w:val="22"/>
              </w:rPr>
              <w:t>2</w:t>
            </w:r>
          </w:p>
        </w:tc>
        <w:tc>
          <w:tcPr>
            <w:tcW w:w="3078" w:type="dxa"/>
            <w:vAlign w:val="center"/>
          </w:tcPr>
          <w:p w14:paraId="40ED18B3">
            <w:pPr>
              <w:jc w:val="center"/>
              <w:rPr>
                <w:rFonts w:ascii="Times New Roman" w:hAnsi="Times New Roman" w:eastAsia="仿宋" w:cs="Times New Roman"/>
                <w:sz w:val="22"/>
                <w:szCs w:val="22"/>
              </w:rPr>
            </w:pPr>
            <w:r>
              <w:rPr>
                <w:rFonts w:ascii="Times New Roman" w:hAnsi="Times New Roman" w:eastAsia="仿宋" w:cs="Times New Roman"/>
                <w:sz w:val="22"/>
                <w:szCs w:val="22"/>
              </w:rPr>
              <w:t>债权形成过程及计算方式说明（附件三）</w:t>
            </w:r>
          </w:p>
        </w:tc>
        <w:tc>
          <w:tcPr>
            <w:tcW w:w="1334" w:type="dxa"/>
            <w:vAlign w:val="center"/>
          </w:tcPr>
          <w:p w14:paraId="5D84D3AE">
            <w:pPr>
              <w:jc w:val="center"/>
              <w:rPr>
                <w:rFonts w:ascii="Times New Roman" w:hAnsi="Times New Roman" w:eastAsia="仿宋" w:cs="Times New Roman"/>
                <w:sz w:val="22"/>
                <w:szCs w:val="22"/>
              </w:rPr>
            </w:pPr>
          </w:p>
        </w:tc>
        <w:tc>
          <w:tcPr>
            <w:tcW w:w="1211" w:type="dxa"/>
            <w:vAlign w:val="center"/>
          </w:tcPr>
          <w:p w14:paraId="1F52D18F">
            <w:pPr>
              <w:jc w:val="center"/>
              <w:rPr>
                <w:rFonts w:ascii="Times New Roman" w:hAnsi="Times New Roman" w:eastAsia="仿宋" w:cs="Times New Roman"/>
                <w:sz w:val="22"/>
                <w:szCs w:val="22"/>
              </w:rPr>
            </w:pPr>
          </w:p>
        </w:tc>
        <w:tc>
          <w:tcPr>
            <w:tcW w:w="1544" w:type="dxa"/>
            <w:vAlign w:val="center"/>
          </w:tcPr>
          <w:p w14:paraId="00447BA8">
            <w:pPr>
              <w:jc w:val="center"/>
              <w:rPr>
                <w:rFonts w:ascii="Times New Roman" w:hAnsi="Times New Roman" w:eastAsia="仿宋" w:cs="Times New Roman"/>
                <w:sz w:val="22"/>
                <w:szCs w:val="22"/>
              </w:rPr>
            </w:pPr>
          </w:p>
        </w:tc>
        <w:tc>
          <w:tcPr>
            <w:tcW w:w="1211" w:type="dxa"/>
            <w:vAlign w:val="center"/>
          </w:tcPr>
          <w:p w14:paraId="5DF3CC68">
            <w:pPr>
              <w:jc w:val="center"/>
              <w:rPr>
                <w:rFonts w:ascii="Times New Roman" w:hAnsi="Times New Roman" w:eastAsia="仿宋" w:cs="Times New Roman"/>
                <w:sz w:val="22"/>
                <w:szCs w:val="22"/>
              </w:rPr>
            </w:pPr>
          </w:p>
        </w:tc>
      </w:tr>
      <w:tr w14:paraId="4635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14:paraId="7D15D811">
            <w:pPr>
              <w:jc w:val="center"/>
              <w:rPr>
                <w:rFonts w:ascii="Times New Roman" w:hAnsi="Times New Roman" w:eastAsia="仿宋" w:cs="Times New Roman"/>
                <w:sz w:val="22"/>
                <w:szCs w:val="22"/>
              </w:rPr>
            </w:pPr>
            <w:r>
              <w:rPr>
                <w:rFonts w:ascii="Times New Roman" w:hAnsi="Times New Roman" w:eastAsia="仿宋" w:cs="Times New Roman"/>
                <w:sz w:val="22"/>
                <w:szCs w:val="22"/>
              </w:rPr>
              <w:t>3</w:t>
            </w:r>
          </w:p>
        </w:tc>
        <w:tc>
          <w:tcPr>
            <w:tcW w:w="3078" w:type="dxa"/>
            <w:vAlign w:val="center"/>
          </w:tcPr>
          <w:p w14:paraId="62E4D3F3">
            <w:pPr>
              <w:jc w:val="center"/>
              <w:rPr>
                <w:rFonts w:ascii="Times New Roman" w:hAnsi="Times New Roman" w:eastAsia="仿宋" w:cs="Times New Roman"/>
                <w:sz w:val="22"/>
                <w:szCs w:val="22"/>
              </w:rPr>
            </w:pPr>
            <w:r>
              <w:rPr>
                <w:rFonts w:ascii="Times New Roman" w:hAnsi="Times New Roman" w:eastAsia="仿宋" w:cs="Times New Roman"/>
                <w:sz w:val="22"/>
                <w:szCs w:val="22"/>
              </w:rPr>
              <w:t>送达地址及银行信息确认书（附件五）</w:t>
            </w:r>
          </w:p>
        </w:tc>
        <w:tc>
          <w:tcPr>
            <w:tcW w:w="1334" w:type="dxa"/>
            <w:vAlign w:val="center"/>
          </w:tcPr>
          <w:p w14:paraId="01E484AF">
            <w:pPr>
              <w:jc w:val="center"/>
              <w:rPr>
                <w:rFonts w:ascii="Times New Roman" w:hAnsi="Times New Roman" w:eastAsia="仿宋" w:cs="Times New Roman"/>
                <w:sz w:val="22"/>
                <w:szCs w:val="22"/>
              </w:rPr>
            </w:pPr>
          </w:p>
        </w:tc>
        <w:tc>
          <w:tcPr>
            <w:tcW w:w="1211" w:type="dxa"/>
            <w:vAlign w:val="center"/>
          </w:tcPr>
          <w:p w14:paraId="2BFC2A23">
            <w:pPr>
              <w:jc w:val="center"/>
              <w:rPr>
                <w:rFonts w:ascii="Times New Roman" w:hAnsi="Times New Roman" w:eastAsia="仿宋" w:cs="Times New Roman"/>
                <w:sz w:val="22"/>
                <w:szCs w:val="22"/>
              </w:rPr>
            </w:pPr>
          </w:p>
        </w:tc>
        <w:tc>
          <w:tcPr>
            <w:tcW w:w="1544" w:type="dxa"/>
            <w:vAlign w:val="center"/>
          </w:tcPr>
          <w:p w14:paraId="51AE29A6">
            <w:pPr>
              <w:jc w:val="center"/>
              <w:rPr>
                <w:rFonts w:ascii="Times New Roman" w:hAnsi="Times New Roman" w:eastAsia="仿宋" w:cs="Times New Roman"/>
                <w:sz w:val="22"/>
                <w:szCs w:val="22"/>
              </w:rPr>
            </w:pPr>
          </w:p>
        </w:tc>
        <w:tc>
          <w:tcPr>
            <w:tcW w:w="1211" w:type="dxa"/>
            <w:vAlign w:val="center"/>
          </w:tcPr>
          <w:p w14:paraId="08ACA77C">
            <w:pPr>
              <w:jc w:val="center"/>
              <w:rPr>
                <w:rFonts w:ascii="Times New Roman" w:hAnsi="Times New Roman" w:eastAsia="仿宋" w:cs="Times New Roman"/>
                <w:sz w:val="22"/>
                <w:szCs w:val="22"/>
              </w:rPr>
            </w:pPr>
          </w:p>
        </w:tc>
      </w:tr>
      <w:tr w14:paraId="0C03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14:paraId="5A73BF9A">
            <w:pPr>
              <w:jc w:val="center"/>
              <w:rPr>
                <w:rFonts w:ascii="Times New Roman" w:hAnsi="Times New Roman" w:eastAsia="仿宋" w:cs="Times New Roman"/>
                <w:sz w:val="22"/>
                <w:szCs w:val="22"/>
              </w:rPr>
            </w:pPr>
            <w:r>
              <w:rPr>
                <w:rFonts w:ascii="Times New Roman" w:hAnsi="Times New Roman" w:eastAsia="仿宋" w:cs="Times New Roman"/>
                <w:sz w:val="22"/>
                <w:szCs w:val="22"/>
              </w:rPr>
              <w:t>4</w:t>
            </w:r>
          </w:p>
        </w:tc>
        <w:tc>
          <w:tcPr>
            <w:tcW w:w="3078" w:type="dxa"/>
            <w:vAlign w:val="center"/>
          </w:tcPr>
          <w:p w14:paraId="6A9ED7EB">
            <w:pPr>
              <w:jc w:val="center"/>
              <w:rPr>
                <w:rFonts w:ascii="Times New Roman" w:hAnsi="Times New Roman" w:eastAsia="仿宋" w:cs="Times New Roman"/>
                <w:sz w:val="22"/>
                <w:szCs w:val="22"/>
              </w:rPr>
            </w:pPr>
            <w:r>
              <w:rPr>
                <w:rFonts w:ascii="Times New Roman" w:hAnsi="Times New Roman" w:eastAsia="仿宋" w:cs="Times New Roman"/>
                <w:sz w:val="22"/>
                <w:szCs w:val="22"/>
              </w:rPr>
              <w:t>承诺函（附件六）</w:t>
            </w:r>
          </w:p>
        </w:tc>
        <w:tc>
          <w:tcPr>
            <w:tcW w:w="1334" w:type="dxa"/>
            <w:vAlign w:val="center"/>
          </w:tcPr>
          <w:p w14:paraId="7255F1AB">
            <w:pPr>
              <w:jc w:val="center"/>
              <w:rPr>
                <w:rFonts w:ascii="Times New Roman" w:hAnsi="Times New Roman" w:eastAsia="仿宋" w:cs="Times New Roman"/>
                <w:sz w:val="22"/>
                <w:szCs w:val="22"/>
              </w:rPr>
            </w:pPr>
          </w:p>
        </w:tc>
        <w:tc>
          <w:tcPr>
            <w:tcW w:w="1211" w:type="dxa"/>
            <w:vAlign w:val="center"/>
          </w:tcPr>
          <w:p w14:paraId="2CA3892E">
            <w:pPr>
              <w:jc w:val="center"/>
              <w:rPr>
                <w:rFonts w:ascii="Times New Roman" w:hAnsi="Times New Roman" w:eastAsia="仿宋" w:cs="Times New Roman"/>
                <w:sz w:val="22"/>
                <w:szCs w:val="22"/>
              </w:rPr>
            </w:pPr>
          </w:p>
        </w:tc>
        <w:tc>
          <w:tcPr>
            <w:tcW w:w="1544" w:type="dxa"/>
            <w:vAlign w:val="center"/>
          </w:tcPr>
          <w:p w14:paraId="3AAD3337">
            <w:pPr>
              <w:jc w:val="center"/>
              <w:rPr>
                <w:rFonts w:ascii="Times New Roman" w:hAnsi="Times New Roman" w:eastAsia="仿宋" w:cs="Times New Roman"/>
                <w:sz w:val="22"/>
                <w:szCs w:val="22"/>
              </w:rPr>
            </w:pPr>
          </w:p>
        </w:tc>
        <w:tc>
          <w:tcPr>
            <w:tcW w:w="1211" w:type="dxa"/>
            <w:vAlign w:val="center"/>
          </w:tcPr>
          <w:p w14:paraId="5F69FE0F">
            <w:pPr>
              <w:jc w:val="center"/>
              <w:rPr>
                <w:rFonts w:ascii="Times New Roman" w:hAnsi="Times New Roman" w:eastAsia="仿宋" w:cs="Times New Roman"/>
                <w:sz w:val="22"/>
                <w:szCs w:val="22"/>
              </w:rPr>
            </w:pPr>
          </w:p>
        </w:tc>
      </w:tr>
      <w:tr w14:paraId="64F1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14:paraId="7D361E6D">
            <w:pPr>
              <w:jc w:val="center"/>
              <w:rPr>
                <w:rFonts w:ascii="Times New Roman" w:hAnsi="Times New Roman" w:eastAsia="仿宋" w:cs="Times New Roman"/>
                <w:sz w:val="22"/>
                <w:szCs w:val="22"/>
              </w:rPr>
            </w:pPr>
            <w:r>
              <w:rPr>
                <w:rFonts w:ascii="Times New Roman" w:hAnsi="Times New Roman" w:eastAsia="仿宋" w:cs="Times New Roman"/>
                <w:sz w:val="22"/>
                <w:szCs w:val="22"/>
              </w:rPr>
              <w:t>5</w:t>
            </w:r>
          </w:p>
        </w:tc>
        <w:tc>
          <w:tcPr>
            <w:tcW w:w="3078" w:type="dxa"/>
            <w:vAlign w:val="center"/>
          </w:tcPr>
          <w:p w14:paraId="4A77D3A9">
            <w:pPr>
              <w:jc w:val="center"/>
              <w:rPr>
                <w:rFonts w:ascii="Times New Roman" w:hAnsi="Times New Roman" w:eastAsia="仿宋" w:cs="Times New Roman"/>
                <w:sz w:val="22"/>
                <w:szCs w:val="22"/>
              </w:rPr>
            </w:pPr>
            <w:r>
              <w:rPr>
                <w:rFonts w:ascii="Times New Roman" w:hAnsi="Times New Roman" w:eastAsia="仿宋" w:cs="Times New Roman"/>
                <w:sz w:val="22"/>
                <w:szCs w:val="22"/>
              </w:rPr>
              <w:t>参会信息采集表（附件七）</w:t>
            </w:r>
          </w:p>
        </w:tc>
        <w:tc>
          <w:tcPr>
            <w:tcW w:w="1334" w:type="dxa"/>
            <w:vAlign w:val="center"/>
          </w:tcPr>
          <w:p w14:paraId="44A613EF">
            <w:pPr>
              <w:jc w:val="center"/>
              <w:rPr>
                <w:rFonts w:ascii="Times New Roman" w:hAnsi="Times New Roman" w:eastAsia="仿宋" w:cs="Times New Roman"/>
                <w:sz w:val="22"/>
                <w:szCs w:val="22"/>
              </w:rPr>
            </w:pPr>
          </w:p>
        </w:tc>
        <w:tc>
          <w:tcPr>
            <w:tcW w:w="1211" w:type="dxa"/>
            <w:vAlign w:val="center"/>
          </w:tcPr>
          <w:p w14:paraId="203EB006">
            <w:pPr>
              <w:jc w:val="center"/>
              <w:rPr>
                <w:rFonts w:ascii="Times New Roman" w:hAnsi="Times New Roman" w:eastAsia="仿宋" w:cs="Times New Roman"/>
                <w:sz w:val="22"/>
                <w:szCs w:val="22"/>
              </w:rPr>
            </w:pPr>
          </w:p>
        </w:tc>
        <w:tc>
          <w:tcPr>
            <w:tcW w:w="1544" w:type="dxa"/>
            <w:vAlign w:val="center"/>
          </w:tcPr>
          <w:p w14:paraId="365A5113">
            <w:pPr>
              <w:jc w:val="center"/>
              <w:rPr>
                <w:rFonts w:ascii="Times New Roman" w:hAnsi="Times New Roman" w:eastAsia="仿宋" w:cs="Times New Roman"/>
                <w:sz w:val="22"/>
                <w:szCs w:val="22"/>
              </w:rPr>
            </w:pPr>
          </w:p>
        </w:tc>
        <w:tc>
          <w:tcPr>
            <w:tcW w:w="1211" w:type="dxa"/>
            <w:vAlign w:val="center"/>
          </w:tcPr>
          <w:p w14:paraId="7BC50EC6">
            <w:pPr>
              <w:jc w:val="center"/>
              <w:rPr>
                <w:rFonts w:ascii="Times New Roman" w:hAnsi="Times New Roman" w:eastAsia="仿宋" w:cs="Times New Roman"/>
                <w:sz w:val="22"/>
                <w:szCs w:val="22"/>
              </w:rPr>
            </w:pPr>
          </w:p>
        </w:tc>
      </w:tr>
      <w:tr w14:paraId="7859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14:paraId="3264E698">
            <w:pPr>
              <w:jc w:val="center"/>
              <w:rPr>
                <w:rFonts w:ascii="Times New Roman" w:hAnsi="Times New Roman" w:eastAsia="仿宋" w:cs="Times New Roman"/>
                <w:sz w:val="22"/>
                <w:szCs w:val="22"/>
              </w:rPr>
            </w:pPr>
            <w:r>
              <w:rPr>
                <w:rFonts w:ascii="Times New Roman" w:hAnsi="Times New Roman" w:eastAsia="仿宋" w:cs="Times New Roman"/>
                <w:sz w:val="22"/>
                <w:szCs w:val="22"/>
              </w:rPr>
              <w:t>6</w:t>
            </w:r>
          </w:p>
        </w:tc>
        <w:tc>
          <w:tcPr>
            <w:tcW w:w="3078" w:type="dxa"/>
            <w:vAlign w:val="center"/>
          </w:tcPr>
          <w:p w14:paraId="1B1388E4">
            <w:pPr>
              <w:jc w:val="center"/>
              <w:rPr>
                <w:rFonts w:ascii="Times New Roman" w:hAnsi="Times New Roman" w:eastAsia="仿宋" w:cs="Times New Roman"/>
                <w:sz w:val="22"/>
                <w:szCs w:val="22"/>
              </w:rPr>
            </w:pPr>
            <w:r>
              <w:rPr>
                <w:rFonts w:ascii="Times New Roman" w:hAnsi="Times New Roman" w:eastAsia="仿宋" w:cs="Times New Roman"/>
                <w:sz w:val="22"/>
                <w:szCs w:val="22"/>
              </w:rPr>
              <w:t>送达回证（附件八）</w:t>
            </w:r>
          </w:p>
        </w:tc>
        <w:tc>
          <w:tcPr>
            <w:tcW w:w="1334" w:type="dxa"/>
            <w:vAlign w:val="center"/>
          </w:tcPr>
          <w:p w14:paraId="5312D077">
            <w:pPr>
              <w:jc w:val="center"/>
              <w:rPr>
                <w:rFonts w:ascii="Times New Roman" w:hAnsi="Times New Roman" w:eastAsia="仿宋" w:cs="Times New Roman"/>
                <w:sz w:val="22"/>
                <w:szCs w:val="22"/>
              </w:rPr>
            </w:pPr>
          </w:p>
        </w:tc>
        <w:tc>
          <w:tcPr>
            <w:tcW w:w="1211" w:type="dxa"/>
            <w:vAlign w:val="center"/>
          </w:tcPr>
          <w:p w14:paraId="57E99CD5">
            <w:pPr>
              <w:jc w:val="center"/>
              <w:rPr>
                <w:rFonts w:ascii="Times New Roman" w:hAnsi="Times New Roman" w:eastAsia="仿宋" w:cs="Times New Roman"/>
                <w:sz w:val="22"/>
                <w:szCs w:val="22"/>
              </w:rPr>
            </w:pPr>
          </w:p>
        </w:tc>
        <w:tc>
          <w:tcPr>
            <w:tcW w:w="1544" w:type="dxa"/>
            <w:vAlign w:val="center"/>
          </w:tcPr>
          <w:p w14:paraId="5B48AA10">
            <w:pPr>
              <w:jc w:val="center"/>
              <w:rPr>
                <w:rFonts w:ascii="Times New Roman" w:hAnsi="Times New Roman" w:eastAsia="仿宋" w:cs="Times New Roman"/>
                <w:sz w:val="22"/>
                <w:szCs w:val="22"/>
              </w:rPr>
            </w:pPr>
          </w:p>
        </w:tc>
        <w:tc>
          <w:tcPr>
            <w:tcW w:w="1211" w:type="dxa"/>
            <w:vAlign w:val="center"/>
          </w:tcPr>
          <w:p w14:paraId="400459E3">
            <w:pPr>
              <w:jc w:val="center"/>
              <w:rPr>
                <w:rFonts w:ascii="Times New Roman" w:hAnsi="Times New Roman" w:eastAsia="仿宋" w:cs="Times New Roman"/>
                <w:sz w:val="22"/>
                <w:szCs w:val="22"/>
              </w:rPr>
            </w:pPr>
          </w:p>
        </w:tc>
      </w:tr>
      <w:tr w14:paraId="1959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14:paraId="15B030BE">
            <w:pPr>
              <w:jc w:val="center"/>
              <w:rPr>
                <w:rFonts w:ascii="Times New Roman" w:hAnsi="Times New Roman" w:eastAsia="仿宋" w:cs="Times New Roman"/>
                <w:sz w:val="22"/>
                <w:szCs w:val="22"/>
              </w:rPr>
            </w:pPr>
            <w:r>
              <w:rPr>
                <w:rFonts w:ascii="Times New Roman" w:hAnsi="Times New Roman" w:eastAsia="仿宋" w:cs="Times New Roman"/>
                <w:sz w:val="22"/>
                <w:szCs w:val="22"/>
              </w:rPr>
              <w:t>7</w:t>
            </w:r>
          </w:p>
        </w:tc>
        <w:tc>
          <w:tcPr>
            <w:tcW w:w="3078" w:type="dxa"/>
            <w:vAlign w:val="center"/>
          </w:tcPr>
          <w:p w14:paraId="4C5D5870">
            <w:pPr>
              <w:jc w:val="center"/>
              <w:rPr>
                <w:rFonts w:ascii="Times New Roman" w:hAnsi="Times New Roman" w:eastAsia="仿宋" w:cs="Times New Roman"/>
                <w:sz w:val="22"/>
                <w:szCs w:val="22"/>
              </w:rPr>
            </w:pPr>
            <w:r>
              <w:rPr>
                <w:rFonts w:ascii="Times New Roman" w:hAnsi="Times New Roman" w:eastAsia="仿宋" w:cs="Times New Roman"/>
                <w:sz w:val="22"/>
                <w:szCs w:val="22"/>
              </w:rPr>
              <w:t>债权人身份证复印件</w:t>
            </w:r>
          </w:p>
        </w:tc>
        <w:tc>
          <w:tcPr>
            <w:tcW w:w="1334" w:type="dxa"/>
            <w:vAlign w:val="center"/>
          </w:tcPr>
          <w:p w14:paraId="0DCEB287">
            <w:pPr>
              <w:jc w:val="center"/>
              <w:rPr>
                <w:rFonts w:ascii="Times New Roman" w:hAnsi="Times New Roman" w:eastAsia="仿宋" w:cs="Times New Roman"/>
                <w:sz w:val="22"/>
                <w:szCs w:val="22"/>
              </w:rPr>
            </w:pPr>
          </w:p>
        </w:tc>
        <w:tc>
          <w:tcPr>
            <w:tcW w:w="1211" w:type="dxa"/>
            <w:vAlign w:val="center"/>
          </w:tcPr>
          <w:p w14:paraId="5BF53C88">
            <w:pPr>
              <w:jc w:val="center"/>
              <w:rPr>
                <w:rFonts w:ascii="Times New Roman" w:hAnsi="Times New Roman" w:eastAsia="仿宋" w:cs="Times New Roman"/>
                <w:sz w:val="22"/>
                <w:szCs w:val="22"/>
              </w:rPr>
            </w:pPr>
          </w:p>
        </w:tc>
        <w:tc>
          <w:tcPr>
            <w:tcW w:w="1544" w:type="dxa"/>
            <w:vAlign w:val="center"/>
          </w:tcPr>
          <w:p w14:paraId="615AD60B">
            <w:pPr>
              <w:jc w:val="center"/>
              <w:rPr>
                <w:rFonts w:ascii="Times New Roman" w:hAnsi="Times New Roman" w:eastAsia="仿宋" w:cs="Times New Roman"/>
                <w:sz w:val="22"/>
                <w:szCs w:val="22"/>
              </w:rPr>
            </w:pPr>
          </w:p>
        </w:tc>
        <w:tc>
          <w:tcPr>
            <w:tcW w:w="1211" w:type="dxa"/>
            <w:vAlign w:val="center"/>
          </w:tcPr>
          <w:p w14:paraId="30B184C3">
            <w:pPr>
              <w:jc w:val="center"/>
              <w:rPr>
                <w:rFonts w:ascii="Times New Roman" w:hAnsi="Times New Roman" w:eastAsia="仿宋" w:cs="Times New Roman"/>
                <w:sz w:val="22"/>
                <w:szCs w:val="22"/>
              </w:rPr>
            </w:pPr>
          </w:p>
        </w:tc>
      </w:tr>
      <w:tr w14:paraId="0007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14:paraId="57D374ED">
            <w:pPr>
              <w:jc w:val="center"/>
              <w:rPr>
                <w:rFonts w:ascii="Times New Roman" w:hAnsi="Times New Roman" w:eastAsia="仿宋" w:cs="Times New Roman"/>
                <w:sz w:val="22"/>
                <w:szCs w:val="22"/>
              </w:rPr>
            </w:pPr>
            <w:r>
              <w:rPr>
                <w:rFonts w:ascii="Times New Roman" w:hAnsi="Times New Roman" w:eastAsia="仿宋" w:cs="Times New Roman"/>
                <w:sz w:val="22"/>
                <w:szCs w:val="22"/>
              </w:rPr>
              <w:t>8</w:t>
            </w:r>
          </w:p>
        </w:tc>
        <w:tc>
          <w:tcPr>
            <w:tcW w:w="3078" w:type="dxa"/>
            <w:vAlign w:val="center"/>
          </w:tcPr>
          <w:p w14:paraId="79C88898">
            <w:pPr>
              <w:jc w:val="center"/>
              <w:rPr>
                <w:rFonts w:ascii="Times New Roman" w:hAnsi="Times New Roman" w:eastAsia="仿宋" w:cs="Times New Roman"/>
                <w:sz w:val="22"/>
                <w:szCs w:val="22"/>
              </w:rPr>
            </w:pPr>
            <w:r>
              <w:rPr>
                <w:rFonts w:ascii="Times New Roman" w:hAnsi="Times New Roman" w:eastAsia="仿宋" w:cs="Times New Roman"/>
                <w:sz w:val="22"/>
                <w:szCs w:val="22"/>
              </w:rPr>
              <w:t>（如需委托）授权委托书及受托人身份证复印件（附件四）</w:t>
            </w:r>
          </w:p>
        </w:tc>
        <w:tc>
          <w:tcPr>
            <w:tcW w:w="1334" w:type="dxa"/>
            <w:vAlign w:val="center"/>
          </w:tcPr>
          <w:p w14:paraId="1E1C628E">
            <w:pPr>
              <w:jc w:val="center"/>
              <w:rPr>
                <w:rFonts w:ascii="Times New Roman" w:hAnsi="Times New Roman" w:eastAsia="仿宋" w:cs="Times New Roman"/>
                <w:sz w:val="22"/>
                <w:szCs w:val="22"/>
              </w:rPr>
            </w:pPr>
          </w:p>
        </w:tc>
        <w:tc>
          <w:tcPr>
            <w:tcW w:w="1211" w:type="dxa"/>
            <w:vAlign w:val="center"/>
          </w:tcPr>
          <w:p w14:paraId="0720F82E">
            <w:pPr>
              <w:jc w:val="center"/>
              <w:rPr>
                <w:rFonts w:ascii="Times New Roman" w:hAnsi="Times New Roman" w:eastAsia="仿宋" w:cs="Times New Roman"/>
                <w:sz w:val="22"/>
                <w:szCs w:val="22"/>
              </w:rPr>
            </w:pPr>
          </w:p>
        </w:tc>
        <w:tc>
          <w:tcPr>
            <w:tcW w:w="1544" w:type="dxa"/>
            <w:vAlign w:val="center"/>
          </w:tcPr>
          <w:p w14:paraId="6CBA86BE">
            <w:pPr>
              <w:jc w:val="center"/>
              <w:rPr>
                <w:rFonts w:ascii="Times New Roman" w:hAnsi="Times New Roman" w:eastAsia="仿宋" w:cs="Times New Roman"/>
                <w:sz w:val="22"/>
                <w:szCs w:val="22"/>
              </w:rPr>
            </w:pPr>
          </w:p>
        </w:tc>
        <w:tc>
          <w:tcPr>
            <w:tcW w:w="1211" w:type="dxa"/>
            <w:vAlign w:val="center"/>
          </w:tcPr>
          <w:p w14:paraId="019CF078">
            <w:pPr>
              <w:jc w:val="center"/>
              <w:rPr>
                <w:rFonts w:ascii="Times New Roman" w:hAnsi="Times New Roman" w:eastAsia="仿宋" w:cs="Times New Roman"/>
                <w:sz w:val="22"/>
                <w:szCs w:val="22"/>
              </w:rPr>
            </w:pPr>
          </w:p>
        </w:tc>
      </w:tr>
      <w:tr w14:paraId="1096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122" w:type="dxa"/>
            <w:gridSpan w:val="6"/>
            <w:vAlign w:val="center"/>
          </w:tcPr>
          <w:p w14:paraId="67C43815">
            <w:pPr>
              <w:jc w:val="center"/>
              <w:rPr>
                <w:rFonts w:ascii="Times New Roman" w:hAnsi="Times New Roman" w:eastAsia="仿宋" w:cs="Times New Roman"/>
                <w:sz w:val="22"/>
                <w:szCs w:val="22"/>
              </w:rPr>
            </w:pPr>
            <w:r>
              <w:rPr>
                <w:rFonts w:ascii="Times New Roman" w:hAnsi="Times New Roman" w:eastAsia="黑体" w:cs="Times New Roman"/>
                <w:b/>
                <w:bCs/>
                <w:sz w:val="24"/>
              </w:rPr>
              <w:t>【自行填写】其他证据材料</w:t>
            </w:r>
            <w:r>
              <w:rPr>
                <w:rFonts w:ascii="Times New Roman" w:hAnsi="Times New Roman" w:eastAsia="仿宋" w:cs="Times New Roman"/>
                <w:b/>
                <w:bCs/>
                <w:sz w:val="20"/>
                <w:szCs w:val="20"/>
              </w:rPr>
              <w:t>（如合同、银行流水等材料，逐一列明）</w:t>
            </w:r>
          </w:p>
        </w:tc>
      </w:tr>
      <w:tr w14:paraId="010C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14:paraId="5AF2BA1C">
            <w:pPr>
              <w:jc w:val="center"/>
              <w:rPr>
                <w:rFonts w:ascii="Times New Roman" w:hAnsi="Times New Roman" w:eastAsia="仿宋" w:cs="Times New Roman"/>
                <w:sz w:val="22"/>
                <w:szCs w:val="22"/>
              </w:rPr>
            </w:pPr>
            <w:r>
              <w:rPr>
                <w:rFonts w:ascii="Times New Roman" w:hAnsi="Times New Roman" w:eastAsia="仿宋" w:cs="Times New Roman"/>
                <w:b/>
                <w:bCs/>
                <w:sz w:val="20"/>
                <w:szCs w:val="20"/>
              </w:rPr>
              <w:t>序号</w:t>
            </w:r>
          </w:p>
        </w:tc>
        <w:tc>
          <w:tcPr>
            <w:tcW w:w="3078" w:type="dxa"/>
            <w:vAlign w:val="center"/>
          </w:tcPr>
          <w:p w14:paraId="7B0BCB7B">
            <w:pPr>
              <w:jc w:val="center"/>
              <w:rPr>
                <w:rFonts w:ascii="Times New Roman" w:hAnsi="Times New Roman" w:eastAsia="仿宋" w:cs="Times New Roman"/>
                <w:sz w:val="22"/>
                <w:szCs w:val="22"/>
              </w:rPr>
            </w:pPr>
            <w:r>
              <w:rPr>
                <w:rFonts w:ascii="Times New Roman" w:hAnsi="Times New Roman" w:eastAsia="仿宋" w:cs="Times New Roman"/>
                <w:b/>
                <w:bCs/>
                <w:sz w:val="22"/>
                <w:szCs w:val="22"/>
              </w:rPr>
              <w:t>证据材料名称</w:t>
            </w:r>
          </w:p>
        </w:tc>
        <w:tc>
          <w:tcPr>
            <w:tcW w:w="1334" w:type="dxa"/>
            <w:vAlign w:val="center"/>
          </w:tcPr>
          <w:p w14:paraId="586904C2">
            <w:pPr>
              <w:jc w:val="center"/>
              <w:rPr>
                <w:rFonts w:ascii="Times New Roman" w:hAnsi="Times New Roman" w:eastAsia="仿宋" w:cs="Times New Roman"/>
                <w:sz w:val="22"/>
                <w:szCs w:val="22"/>
              </w:rPr>
            </w:pPr>
            <w:r>
              <w:rPr>
                <w:rFonts w:ascii="Times New Roman" w:hAnsi="Times New Roman" w:eastAsia="仿宋" w:cs="Times New Roman"/>
                <w:b/>
                <w:bCs/>
                <w:sz w:val="20"/>
                <w:szCs w:val="20"/>
              </w:rPr>
              <w:t>份数（份）</w:t>
            </w:r>
          </w:p>
        </w:tc>
        <w:tc>
          <w:tcPr>
            <w:tcW w:w="1211" w:type="dxa"/>
            <w:vAlign w:val="center"/>
          </w:tcPr>
          <w:p w14:paraId="49614880">
            <w:pPr>
              <w:jc w:val="center"/>
              <w:rPr>
                <w:rFonts w:ascii="Times New Roman" w:hAnsi="Times New Roman" w:eastAsia="仿宋" w:cs="Times New Roman"/>
                <w:sz w:val="22"/>
                <w:szCs w:val="22"/>
              </w:rPr>
            </w:pPr>
            <w:r>
              <w:rPr>
                <w:rFonts w:ascii="Times New Roman" w:hAnsi="Times New Roman" w:eastAsia="仿宋" w:cs="Times New Roman"/>
                <w:b/>
                <w:bCs/>
                <w:sz w:val="20"/>
                <w:szCs w:val="20"/>
              </w:rPr>
              <w:t>页数（页）</w:t>
            </w:r>
          </w:p>
        </w:tc>
        <w:tc>
          <w:tcPr>
            <w:tcW w:w="1544" w:type="dxa"/>
            <w:vAlign w:val="center"/>
          </w:tcPr>
          <w:p w14:paraId="23C159CB">
            <w:pPr>
              <w:jc w:val="center"/>
              <w:rPr>
                <w:rFonts w:ascii="Times New Roman" w:hAnsi="Times New Roman" w:eastAsia="仿宋" w:cs="Times New Roman"/>
                <w:sz w:val="22"/>
                <w:szCs w:val="22"/>
              </w:rPr>
            </w:pPr>
            <w:r>
              <w:rPr>
                <w:rFonts w:ascii="Times New Roman" w:hAnsi="Times New Roman" w:eastAsia="仿宋" w:cs="Times New Roman"/>
                <w:b/>
                <w:bCs/>
                <w:sz w:val="20"/>
                <w:szCs w:val="20"/>
              </w:rPr>
              <w:t>复印件/原件</w:t>
            </w:r>
          </w:p>
        </w:tc>
        <w:tc>
          <w:tcPr>
            <w:tcW w:w="1211" w:type="dxa"/>
            <w:vAlign w:val="center"/>
          </w:tcPr>
          <w:p w14:paraId="67D2B3CE">
            <w:pPr>
              <w:jc w:val="center"/>
              <w:rPr>
                <w:rFonts w:ascii="Times New Roman" w:hAnsi="Times New Roman" w:eastAsia="仿宋" w:cs="Times New Roman"/>
                <w:sz w:val="22"/>
                <w:szCs w:val="22"/>
              </w:rPr>
            </w:pPr>
            <w:r>
              <w:rPr>
                <w:rFonts w:ascii="Times New Roman" w:hAnsi="Times New Roman" w:eastAsia="仿宋" w:cs="Times New Roman"/>
                <w:b/>
                <w:bCs/>
                <w:sz w:val="20"/>
                <w:szCs w:val="20"/>
              </w:rPr>
              <w:t>是否提交</w:t>
            </w:r>
          </w:p>
        </w:tc>
      </w:tr>
      <w:tr w14:paraId="2214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14:paraId="0995397A">
            <w:pPr>
              <w:jc w:val="center"/>
              <w:rPr>
                <w:rFonts w:ascii="Times New Roman" w:hAnsi="Times New Roman" w:eastAsia="仿宋" w:cs="Times New Roman"/>
                <w:sz w:val="22"/>
                <w:szCs w:val="22"/>
              </w:rPr>
            </w:pPr>
            <w:r>
              <w:rPr>
                <w:rFonts w:ascii="Times New Roman" w:hAnsi="Times New Roman" w:eastAsia="仿宋" w:cs="Times New Roman"/>
                <w:sz w:val="22"/>
                <w:szCs w:val="22"/>
              </w:rPr>
              <w:t>9</w:t>
            </w:r>
          </w:p>
        </w:tc>
        <w:tc>
          <w:tcPr>
            <w:tcW w:w="3078" w:type="dxa"/>
            <w:vAlign w:val="center"/>
          </w:tcPr>
          <w:p w14:paraId="6E6DC2D3">
            <w:pPr>
              <w:jc w:val="center"/>
              <w:rPr>
                <w:rFonts w:ascii="Times New Roman" w:hAnsi="Times New Roman" w:eastAsia="仿宋" w:cs="Times New Roman"/>
                <w:sz w:val="22"/>
                <w:szCs w:val="22"/>
              </w:rPr>
            </w:pPr>
          </w:p>
        </w:tc>
        <w:tc>
          <w:tcPr>
            <w:tcW w:w="1334" w:type="dxa"/>
            <w:vAlign w:val="center"/>
          </w:tcPr>
          <w:p w14:paraId="6DAE607B">
            <w:pPr>
              <w:jc w:val="center"/>
              <w:rPr>
                <w:rFonts w:ascii="Times New Roman" w:hAnsi="Times New Roman" w:eastAsia="仿宋" w:cs="Times New Roman"/>
                <w:sz w:val="22"/>
                <w:szCs w:val="22"/>
              </w:rPr>
            </w:pPr>
          </w:p>
        </w:tc>
        <w:tc>
          <w:tcPr>
            <w:tcW w:w="1211" w:type="dxa"/>
            <w:vAlign w:val="center"/>
          </w:tcPr>
          <w:p w14:paraId="41DE9F53">
            <w:pPr>
              <w:jc w:val="center"/>
              <w:rPr>
                <w:rFonts w:ascii="Times New Roman" w:hAnsi="Times New Roman" w:eastAsia="仿宋" w:cs="Times New Roman"/>
                <w:sz w:val="22"/>
                <w:szCs w:val="22"/>
              </w:rPr>
            </w:pPr>
          </w:p>
        </w:tc>
        <w:tc>
          <w:tcPr>
            <w:tcW w:w="1544" w:type="dxa"/>
            <w:vAlign w:val="center"/>
          </w:tcPr>
          <w:p w14:paraId="6D524E42">
            <w:pPr>
              <w:jc w:val="center"/>
              <w:rPr>
                <w:rFonts w:ascii="Times New Roman" w:hAnsi="Times New Roman" w:eastAsia="仿宋" w:cs="Times New Roman"/>
                <w:sz w:val="22"/>
                <w:szCs w:val="22"/>
              </w:rPr>
            </w:pPr>
          </w:p>
        </w:tc>
        <w:tc>
          <w:tcPr>
            <w:tcW w:w="1211" w:type="dxa"/>
            <w:vAlign w:val="center"/>
          </w:tcPr>
          <w:p w14:paraId="2C274BBD">
            <w:pPr>
              <w:jc w:val="center"/>
              <w:rPr>
                <w:rFonts w:ascii="Times New Roman" w:hAnsi="Times New Roman" w:eastAsia="仿宋" w:cs="Times New Roman"/>
                <w:sz w:val="22"/>
                <w:szCs w:val="22"/>
              </w:rPr>
            </w:pPr>
          </w:p>
        </w:tc>
      </w:tr>
      <w:tr w14:paraId="0B50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14:paraId="016C2932">
            <w:pPr>
              <w:jc w:val="center"/>
              <w:rPr>
                <w:rFonts w:ascii="Times New Roman" w:hAnsi="Times New Roman" w:eastAsia="仿宋" w:cs="Times New Roman"/>
                <w:sz w:val="22"/>
                <w:szCs w:val="22"/>
              </w:rPr>
            </w:pPr>
            <w:r>
              <w:rPr>
                <w:rFonts w:ascii="Times New Roman" w:hAnsi="Times New Roman" w:eastAsia="仿宋" w:cs="Times New Roman"/>
                <w:sz w:val="22"/>
                <w:szCs w:val="22"/>
              </w:rPr>
              <w:t>10</w:t>
            </w:r>
          </w:p>
        </w:tc>
        <w:tc>
          <w:tcPr>
            <w:tcW w:w="3078" w:type="dxa"/>
            <w:vAlign w:val="center"/>
          </w:tcPr>
          <w:p w14:paraId="48DDAA2A">
            <w:pPr>
              <w:jc w:val="center"/>
              <w:rPr>
                <w:rFonts w:ascii="Times New Roman" w:hAnsi="Times New Roman" w:eastAsia="仿宋" w:cs="Times New Roman"/>
                <w:sz w:val="22"/>
                <w:szCs w:val="22"/>
              </w:rPr>
            </w:pPr>
          </w:p>
        </w:tc>
        <w:tc>
          <w:tcPr>
            <w:tcW w:w="1334" w:type="dxa"/>
            <w:vAlign w:val="center"/>
          </w:tcPr>
          <w:p w14:paraId="1AB6F0B9">
            <w:pPr>
              <w:jc w:val="center"/>
              <w:rPr>
                <w:rFonts w:ascii="Times New Roman" w:hAnsi="Times New Roman" w:eastAsia="仿宋" w:cs="Times New Roman"/>
                <w:sz w:val="22"/>
                <w:szCs w:val="22"/>
              </w:rPr>
            </w:pPr>
          </w:p>
        </w:tc>
        <w:tc>
          <w:tcPr>
            <w:tcW w:w="1211" w:type="dxa"/>
            <w:vAlign w:val="center"/>
          </w:tcPr>
          <w:p w14:paraId="72DEA936">
            <w:pPr>
              <w:jc w:val="center"/>
              <w:rPr>
                <w:rFonts w:ascii="Times New Roman" w:hAnsi="Times New Roman" w:eastAsia="仿宋" w:cs="Times New Roman"/>
                <w:sz w:val="22"/>
                <w:szCs w:val="22"/>
              </w:rPr>
            </w:pPr>
          </w:p>
        </w:tc>
        <w:tc>
          <w:tcPr>
            <w:tcW w:w="1544" w:type="dxa"/>
            <w:vAlign w:val="center"/>
          </w:tcPr>
          <w:p w14:paraId="1814F7BB">
            <w:pPr>
              <w:jc w:val="center"/>
              <w:rPr>
                <w:rFonts w:ascii="Times New Roman" w:hAnsi="Times New Roman" w:eastAsia="仿宋" w:cs="Times New Roman"/>
                <w:sz w:val="22"/>
                <w:szCs w:val="22"/>
              </w:rPr>
            </w:pPr>
          </w:p>
        </w:tc>
        <w:tc>
          <w:tcPr>
            <w:tcW w:w="1211" w:type="dxa"/>
            <w:vAlign w:val="center"/>
          </w:tcPr>
          <w:p w14:paraId="01A650D0">
            <w:pPr>
              <w:jc w:val="center"/>
              <w:rPr>
                <w:rFonts w:ascii="Times New Roman" w:hAnsi="Times New Roman" w:eastAsia="仿宋" w:cs="Times New Roman"/>
                <w:sz w:val="22"/>
                <w:szCs w:val="22"/>
              </w:rPr>
            </w:pPr>
          </w:p>
        </w:tc>
      </w:tr>
      <w:tr w14:paraId="7299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14:paraId="0E930317">
            <w:pPr>
              <w:jc w:val="center"/>
              <w:rPr>
                <w:rFonts w:ascii="Times New Roman" w:hAnsi="Times New Roman" w:eastAsia="仿宋" w:cs="Times New Roman"/>
                <w:sz w:val="22"/>
                <w:szCs w:val="22"/>
              </w:rPr>
            </w:pPr>
            <w:r>
              <w:rPr>
                <w:rFonts w:ascii="Times New Roman" w:hAnsi="Times New Roman" w:eastAsia="仿宋" w:cs="Times New Roman"/>
                <w:sz w:val="22"/>
                <w:szCs w:val="22"/>
              </w:rPr>
              <w:t>11</w:t>
            </w:r>
          </w:p>
        </w:tc>
        <w:tc>
          <w:tcPr>
            <w:tcW w:w="3078" w:type="dxa"/>
            <w:vAlign w:val="center"/>
          </w:tcPr>
          <w:p w14:paraId="1E4A11D2">
            <w:pPr>
              <w:jc w:val="center"/>
              <w:rPr>
                <w:rFonts w:ascii="Times New Roman" w:hAnsi="Times New Roman" w:eastAsia="仿宋" w:cs="Times New Roman"/>
                <w:sz w:val="22"/>
                <w:szCs w:val="22"/>
              </w:rPr>
            </w:pPr>
          </w:p>
        </w:tc>
        <w:tc>
          <w:tcPr>
            <w:tcW w:w="1334" w:type="dxa"/>
            <w:vAlign w:val="center"/>
          </w:tcPr>
          <w:p w14:paraId="4A44DEB5">
            <w:pPr>
              <w:jc w:val="center"/>
              <w:rPr>
                <w:rFonts w:ascii="Times New Roman" w:hAnsi="Times New Roman" w:eastAsia="仿宋" w:cs="Times New Roman"/>
                <w:sz w:val="22"/>
                <w:szCs w:val="22"/>
              </w:rPr>
            </w:pPr>
          </w:p>
        </w:tc>
        <w:tc>
          <w:tcPr>
            <w:tcW w:w="1211" w:type="dxa"/>
            <w:vAlign w:val="center"/>
          </w:tcPr>
          <w:p w14:paraId="536B0CE6">
            <w:pPr>
              <w:jc w:val="center"/>
              <w:rPr>
                <w:rFonts w:ascii="Times New Roman" w:hAnsi="Times New Roman" w:eastAsia="仿宋" w:cs="Times New Roman"/>
                <w:sz w:val="22"/>
                <w:szCs w:val="22"/>
              </w:rPr>
            </w:pPr>
          </w:p>
        </w:tc>
        <w:tc>
          <w:tcPr>
            <w:tcW w:w="1544" w:type="dxa"/>
            <w:vAlign w:val="center"/>
          </w:tcPr>
          <w:p w14:paraId="34D345E7">
            <w:pPr>
              <w:jc w:val="center"/>
              <w:rPr>
                <w:rFonts w:ascii="Times New Roman" w:hAnsi="Times New Roman" w:eastAsia="仿宋" w:cs="Times New Roman"/>
                <w:sz w:val="22"/>
                <w:szCs w:val="22"/>
              </w:rPr>
            </w:pPr>
          </w:p>
        </w:tc>
        <w:tc>
          <w:tcPr>
            <w:tcW w:w="1211" w:type="dxa"/>
            <w:vAlign w:val="center"/>
          </w:tcPr>
          <w:p w14:paraId="1D126265">
            <w:pPr>
              <w:jc w:val="center"/>
              <w:rPr>
                <w:rFonts w:ascii="Times New Roman" w:hAnsi="Times New Roman" w:eastAsia="仿宋" w:cs="Times New Roman"/>
                <w:sz w:val="22"/>
                <w:szCs w:val="22"/>
              </w:rPr>
            </w:pPr>
          </w:p>
        </w:tc>
      </w:tr>
      <w:tr w14:paraId="09D1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14:paraId="354447BC">
            <w:pPr>
              <w:jc w:val="center"/>
              <w:rPr>
                <w:rFonts w:ascii="Times New Roman" w:hAnsi="Times New Roman" w:eastAsia="仿宋" w:cs="Times New Roman"/>
                <w:sz w:val="22"/>
                <w:szCs w:val="22"/>
              </w:rPr>
            </w:pPr>
            <w:r>
              <w:rPr>
                <w:rFonts w:ascii="Times New Roman" w:hAnsi="Times New Roman" w:eastAsia="仿宋" w:cs="Times New Roman"/>
                <w:sz w:val="22"/>
                <w:szCs w:val="22"/>
              </w:rPr>
              <w:t>12</w:t>
            </w:r>
          </w:p>
        </w:tc>
        <w:tc>
          <w:tcPr>
            <w:tcW w:w="3078" w:type="dxa"/>
            <w:vAlign w:val="center"/>
          </w:tcPr>
          <w:p w14:paraId="79617343">
            <w:pPr>
              <w:jc w:val="center"/>
              <w:rPr>
                <w:rFonts w:ascii="Times New Roman" w:hAnsi="Times New Roman" w:eastAsia="仿宋" w:cs="Times New Roman"/>
                <w:sz w:val="22"/>
                <w:szCs w:val="22"/>
              </w:rPr>
            </w:pPr>
          </w:p>
        </w:tc>
        <w:tc>
          <w:tcPr>
            <w:tcW w:w="1334" w:type="dxa"/>
            <w:vAlign w:val="center"/>
          </w:tcPr>
          <w:p w14:paraId="1AAFB568">
            <w:pPr>
              <w:jc w:val="center"/>
              <w:rPr>
                <w:rFonts w:ascii="Times New Roman" w:hAnsi="Times New Roman" w:eastAsia="仿宋" w:cs="Times New Roman"/>
                <w:sz w:val="22"/>
                <w:szCs w:val="22"/>
              </w:rPr>
            </w:pPr>
          </w:p>
        </w:tc>
        <w:tc>
          <w:tcPr>
            <w:tcW w:w="1211" w:type="dxa"/>
            <w:vAlign w:val="center"/>
          </w:tcPr>
          <w:p w14:paraId="62AEA4F4">
            <w:pPr>
              <w:jc w:val="center"/>
              <w:rPr>
                <w:rFonts w:ascii="Times New Roman" w:hAnsi="Times New Roman" w:eastAsia="仿宋" w:cs="Times New Roman"/>
                <w:sz w:val="22"/>
                <w:szCs w:val="22"/>
              </w:rPr>
            </w:pPr>
          </w:p>
        </w:tc>
        <w:tc>
          <w:tcPr>
            <w:tcW w:w="1544" w:type="dxa"/>
            <w:vAlign w:val="center"/>
          </w:tcPr>
          <w:p w14:paraId="16E40BCC">
            <w:pPr>
              <w:jc w:val="center"/>
              <w:rPr>
                <w:rFonts w:ascii="Times New Roman" w:hAnsi="Times New Roman" w:eastAsia="仿宋" w:cs="Times New Roman"/>
                <w:sz w:val="22"/>
                <w:szCs w:val="22"/>
              </w:rPr>
            </w:pPr>
          </w:p>
        </w:tc>
        <w:tc>
          <w:tcPr>
            <w:tcW w:w="1211" w:type="dxa"/>
            <w:vAlign w:val="center"/>
          </w:tcPr>
          <w:p w14:paraId="498DC288">
            <w:pPr>
              <w:jc w:val="center"/>
              <w:rPr>
                <w:rFonts w:ascii="Times New Roman" w:hAnsi="Times New Roman" w:eastAsia="仿宋" w:cs="Times New Roman"/>
                <w:sz w:val="22"/>
                <w:szCs w:val="22"/>
              </w:rPr>
            </w:pPr>
          </w:p>
        </w:tc>
      </w:tr>
      <w:tr w14:paraId="4260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14:paraId="15C655B0">
            <w:pPr>
              <w:jc w:val="center"/>
              <w:rPr>
                <w:rFonts w:ascii="Times New Roman" w:hAnsi="Times New Roman" w:eastAsia="仿宋" w:cs="Times New Roman"/>
                <w:sz w:val="22"/>
                <w:szCs w:val="22"/>
              </w:rPr>
            </w:pPr>
            <w:r>
              <w:rPr>
                <w:rFonts w:ascii="Times New Roman" w:hAnsi="Times New Roman" w:eastAsia="仿宋" w:cs="Times New Roman"/>
                <w:sz w:val="22"/>
                <w:szCs w:val="22"/>
              </w:rPr>
              <w:t>13</w:t>
            </w:r>
          </w:p>
        </w:tc>
        <w:tc>
          <w:tcPr>
            <w:tcW w:w="3078" w:type="dxa"/>
            <w:vAlign w:val="center"/>
          </w:tcPr>
          <w:p w14:paraId="0C19A27B">
            <w:pPr>
              <w:jc w:val="center"/>
              <w:rPr>
                <w:rFonts w:ascii="Times New Roman" w:hAnsi="Times New Roman" w:eastAsia="仿宋" w:cs="Times New Roman"/>
                <w:sz w:val="22"/>
                <w:szCs w:val="22"/>
              </w:rPr>
            </w:pPr>
          </w:p>
        </w:tc>
        <w:tc>
          <w:tcPr>
            <w:tcW w:w="1334" w:type="dxa"/>
            <w:vAlign w:val="center"/>
          </w:tcPr>
          <w:p w14:paraId="32F6D264">
            <w:pPr>
              <w:jc w:val="center"/>
              <w:rPr>
                <w:rFonts w:ascii="Times New Roman" w:hAnsi="Times New Roman" w:eastAsia="仿宋" w:cs="Times New Roman"/>
                <w:sz w:val="22"/>
                <w:szCs w:val="22"/>
              </w:rPr>
            </w:pPr>
          </w:p>
        </w:tc>
        <w:tc>
          <w:tcPr>
            <w:tcW w:w="1211" w:type="dxa"/>
            <w:vAlign w:val="center"/>
          </w:tcPr>
          <w:p w14:paraId="377B3FCA">
            <w:pPr>
              <w:jc w:val="center"/>
              <w:rPr>
                <w:rFonts w:ascii="Times New Roman" w:hAnsi="Times New Roman" w:eastAsia="仿宋" w:cs="Times New Roman"/>
                <w:sz w:val="22"/>
                <w:szCs w:val="22"/>
              </w:rPr>
            </w:pPr>
          </w:p>
        </w:tc>
        <w:tc>
          <w:tcPr>
            <w:tcW w:w="1544" w:type="dxa"/>
            <w:vAlign w:val="center"/>
          </w:tcPr>
          <w:p w14:paraId="7514D695">
            <w:pPr>
              <w:jc w:val="center"/>
              <w:rPr>
                <w:rFonts w:ascii="Times New Roman" w:hAnsi="Times New Roman" w:eastAsia="仿宋" w:cs="Times New Roman"/>
                <w:sz w:val="22"/>
                <w:szCs w:val="22"/>
              </w:rPr>
            </w:pPr>
          </w:p>
        </w:tc>
        <w:tc>
          <w:tcPr>
            <w:tcW w:w="1211" w:type="dxa"/>
            <w:vAlign w:val="center"/>
          </w:tcPr>
          <w:p w14:paraId="58952817">
            <w:pPr>
              <w:jc w:val="center"/>
              <w:rPr>
                <w:rFonts w:ascii="Times New Roman" w:hAnsi="Times New Roman" w:eastAsia="仿宋" w:cs="Times New Roman"/>
                <w:sz w:val="22"/>
                <w:szCs w:val="22"/>
              </w:rPr>
            </w:pPr>
          </w:p>
        </w:tc>
      </w:tr>
    </w:tbl>
    <w:p w14:paraId="32F0815A">
      <w:pPr>
        <w:spacing w:line="360" w:lineRule="auto"/>
        <w:ind w:firstLine="442" w:firstLineChars="200"/>
        <w:rPr>
          <w:rFonts w:ascii="Times New Roman" w:hAnsi="Times New Roman" w:eastAsia="仿宋" w:cs="Times New Roman"/>
          <w:b/>
          <w:bCs/>
          <w:sz w:val="22"/>
          <w:szCs w:val="22"/>
        </w:rPr>
      </w:pPr>
    </w:p>
    <w:p w14:paraId="62062FD4">
      <w:pPr>
        <w:spacing w:line="360" w:lineRule="auto"/>
        <w:ind w:firstLine="442" w:firstLineChars="200"/>
        <w:rPr>
          <w:rFonts w:ascii="Times New Roman" w:hAnsi="Times New Roman" w:eastAsia="仿宋" w:cs="Times New Roman"/>
          <w:sz w:val="22"/>
          <w:szCs w:val="22"/>
        </w:rPr>
      </w:pPr>
      <w:r>
        <w:rPr>
          <w:rFonts w:ascii="Times New Roman" w:hAnsi="Times New Roman" w:eastAsia="仿宋" w:cs="Times New Roman"/>
          <w:b/>
          <w:bCs/>
          <w:sz w:val="22"/>
          <w:szCs w:val="22"/>
        </w:rPr>
        <w:t>提交人声明：</w:t>
      </w:r>
      <w:r>
        <w:rPr>
          <w:rFonts w:ascii="Times New Roman" w:hAnsi="Times New Roman" w:eastAsia="仿宋" w:cs="Times New Roman"/>
          <w:sz w:val="22"/>
          <w:szCs w:val="22"/>
        </w:rPr>
        <w:t>本次提交的所有申报债权文件与原件一致，不存在变造、伪造等情形，否则愿意承担由此产生的法律责任。</w:t>
      </w:r>
    </w:p>
    <w:p w14:paraId="5E17F8E3">
      <w:pPr>
        <w:spacing w:line="360" w:lineRule="auto"/>
        <w:ind w:firstLine="442" w:firstLineChars="200"/>
        <w:rPr>
          <w:rFonts w:ascii="Times New Roman" w:hAnsi="Times New Roman" w:eastAsia="仿宋" w:cs="Times New Roman"/>
          <w:b/>
          <w:bCs/>
          <w:sz w:val="22"/>
          <w:szCs w:val="22"/>
        </w:rPr>
      </w:pPr>
      <w:r>
        <w:rPr>
          <w:rFonts w:ascii="Times New Roman" w:hAnsi="Times New Roman" w:eastAsia="仿宋" w:cs="Times New Roman"/>
          <w:b/>
          <w:bCs/>
          <w:sz w:val="22"/>
          <w:szCs w:val="22"/>
        </w:rPr>
        <w:t>接收人声明：</w:t>
      </w:r>
      <w:r>
        <w:rPr>
          <w:rFonts w:ascii="Times New Roman" w:hAnsi="Times New Roman" w:eastAsia="仿宋" w:cs="Times New Roman"/>
          <w:sz w:val="22"/>
          <w:szCs w:val="22"/>
        </w:rPr>
        <w:t>本次申报债权文件的接收并不代表接收人对其申报债权以及提交文件资料真实性、合法性及关联性的确认。</w:t>
      </w:r>
    </w:p>
    <w:p w14:paraId="215F7A78">
      <w:pPr>
        <w:rPr>
          <w:rFonts w:ascii="Times New Roman" w:hAnsi="Times New Roman" w:eastAsia="仿宋" w:cs="Times New Roman"/>
          <w:b/>
          <w:bCs/>
          <w:sz w:val="22"/>
          <w:szCs w:val="22"/>
        </w:rPr>
      </w:pPr>
      <w:r>
        <w:rPr>
          <w:rFonts w:hint="eastAsia" w:ascii="Times New Roman" w:hAnsi="Times New Roman" w:eastAsia="仿宋" w:cs="Times New Roman"/>
          <w:b/>
          <w:bCs/>
          <w:sz w:val="22"/>
          <w:szCs w:val="22"/>
          <w:lang w:val="en-US" w:eastAsia="zh-CN"/>
        </w:rPr>
        <w:t>债权</w:t>
      </w:r>
      <w:r>
        <w:rPr>
          <w:rFonts w:ascii="Times New Roman" w:hAnsi="Times New Roman" w:eastAsia="仿宋" w:cs="Times New Roman"/>
          <w:b/>
          <w:bCs/>
          <w:sz w:val="22"/>
          <w:szCs w:val="22"/>
        </w:rPr>
        <w:t>人（签字捺印）：                                          接收人：</w:t>
      </w:r>
    </w:p>
    <w:p w14:paraId="73A840D8">
      <w:pPr>
        <w:spacing w:before="156" w:beforeLines="50" w:after="156" w:afterLines="50"/>
        <w:rPr>
          <w:rFonts w:ascii="Times New Roman" w:hAnsi="Times New Roman" w:eastAsia="仿宋" w:cs="Times New Roman"/>
          <w:b/>
          <w:bCs/>
          <w:sz w:val="22"/>
          <w:szCs w:val="22"/>
        </w:rPr>
      </w:pPr>
      <w:r>
        <w:rPr>
          <w:rFonts w:ascii="Times New Roman" w:hAnsi="Times New Roman" w:eastAsia="仿宋" w:cs="Times New Roman"/>
          <w:b/>
          <w:bCs/>
          <w:sz w:val="22"/>
          <w:szCs w:val="22"/>
        </w:rPr>
        <w:t xml:space="preserve">提交时间：                                                   接收时间：      </w:t>
      </w:r>
    </w:p>
    <w:p w14:paraId="4132DB0C">
      <w:pPr>
        <w:spacing w:before="156" w:beforeLines="50" w:after="156" w:afterLines="50"/>
        <w:ind w:firstLine="442" w:firstLineChars="200"/>
        <w:rPr>
          <w:rFonts w:ascii="Times New Roman" w:hAnsi="Times New Roman" w:eastAsia="仿宋" w:cs="Times New Roman"/>
          <w:b/>
          <w:bCs/>
          <w:sz w:val="22"/>
          <w:szCs w:val="22"/>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24AD1D37">
      <w:pPr>
        <w:spacing w:before="156" w:beforeLines="50" w:after="156" w:afterLines="50"/>
        <w:jc w:val="center"/>
        <w:rPr>
          <w:rFonts w:ascii="Times New Roman" w:hAnsi="Times New Roman" w:cs="Times New Roman"/>
          <w:b/>
          <w:bCs/>
          <w:sz w:val="36"/>
          <w:szCs w:val="44"/>
        </w:rPr>
      </w:pPr>
      <w:r>
        <w:rPr>
          <w:rFonts w:ascii="Times New Roman" w:hAnsi="Times New Roman" w:cs="Times New Roman"/>
          <w:sz w:val="36"/>
          <w:szCs w:val="36"/>
        </w:rPr>
        <mc:AlternateContent>
          <mc:Choice Requires="wps">
            <w:drawing>
              <wp:anchor distT="0" distB="0" distL="114300" distR="114300" simplePos="0" relativeHeight="251661312" behindDoc="0" locked="0" layoutInCell="1" allowOverlap="1">
                <wp:simplePos x="0" y="0"/>
                <wp:positionH relativeFrom="column">
                  <wp:posOffset>-368935</wp:posOffset>
                </wp:positionH>
                <wp:positionV relativeFrom="paragraph">
                  <wp:posOffset>22225</wp:posOffset>
                </wp:positionV>
                <wp:extent cx="741045" cy="356870"/>
                <wp:effectExtent l="0" t="0" r="8255" b="11430"/>
                <wp:wrapNone/>
                <wp:docPr id="3" name="文本框 3"/>
                <wp:cNvGraphicFramePr/>
                <a:graphic xmlns:a="http://schemas.openxmlformats.org/drawingml/2006/main">
                  <a:graphicData uri="http://schemas.microsoft.com/office/word/2010/wordprocessingShape">
                    <wps:wsp>
                      <wps:cNvSpPr txBox="1"/>
                      <wps:spPr>
                        <a:xfrm>
                          <a:off x="0" y="0"/>
                          <a:ext cx="741045" cy="3568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BF8DC1B">
                            <w:pPr>
                              <w:rPr>
                                <w:b/>
                                <w:bCs/>
                                <w:sz w:val="24"/>
                                <w:szCs w:val="32"/>
                              </w:rPr>
                            </w:pPr>
                            <w:r>
                              <w:rPr>
                                <w:rFonts w:hint="eastAsia"/>
                                <w:b/>
                                <w:bCs/>
                                <w:sz w:val="24"/>
                                <w:szCs w:val="32"/>
                              </w:rPr>
                              <w:t>附件二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05pt;margin-top:1.75pt;height:28.1pt;width:58.35pt;z-index:251661312;mso-width-relative:page;mso-height-relative:page;" fillcolor="#FFFFFF [3201]" filled="t" stroked="f" coordsize="21600,21600" o:gfxdata="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MO9rTAAAABwEAAA8AAAAA&#10;AAAAAQAgAAAAIgAAAGRycy9kb3ducmV2LnhtbFBLAQIUABQAAAAIAIdO4kAtMr/iUgIAAI4EAAAO&#10;AAAAAAAAAAEAIAAAACIBAABkcnMvZTJvRG9jLnhtbFBLBQYAAAAABgAGAFkBAADmBQAAAAA=&#10;">
                <v:fill on="t" focussize="0,0"/>
                <v:stroke on="f" weight="0.5pt"/>
                <v:imagedata o:title=""/>
                <o:lock v:ext="edit" aspectratio="f"/>
                <v:textbox>
                  <w:txbxContent>
                    <w:p w14:paraId="5BF8DC1B">
                      <w:pPr>
                        <w:rPr>
                          <w:b/>
                          <w:bCs/>
                          <w:sz w:val="24"/>
                          <w:szCs w:val="32"/>
                        </w:rPr>
                      </w:pPr>
                      <w:r>
                        <w:rPr>
                          <w:rFonts w:hint="eastAsia"/>
                          <w:b/>
                          <w:bCs/>
                          <w:sz w:val="24"/>
                          <w:szCs w:val="32"/>
                        </w:rPr>
                        <w:t>附件二</w:t>
                      </w:r>
                    </w:p>
                  </w:txbxContent>
                </v:textbox>
              </v:shape>
            </w:pict>
          </mc:Fallback>
        </mc:AlternateContent>
      </w:r>
      <w:r>
        <w:rPr>
          <w:rFonts w:ascii="Times New Roman" w:hAnsi="Times New Roman" w:cs="Times New Roman"/>
          <w:sz w:val="36"/>
          <w:szCs w:val="36"/>
        </w:rPr>
        <mc:AlternateContent>
          <mc:Choice Requires="wps">
            <w:drawing>
              <wp:anchor distT="0" distB="0" distL="114300" distR="114300" simplePos="0" relativeHeight="251663360" behindDoc="1" locked="0" layoutInCell="1" allowOverlap="1">
                <wp:simplePos x="0" y="0"/>
                <wp:positionH relativeFrom="column">
                  <wp:posOffset>4595495</wp:posOffset>
                </wp:positionH>
                <wp:positionV relativeFrom="paragraph">
                  <wp:posOffset>306705</wp:posOffset>
                </wp:positionV>
                <wp:extent cx="986790" cy="485140"/>
                <wp:effectExtent l="0" t="0" r="3810" b="10160"/>
                <wp:wrapNone/>
                <wp:docPr id="2" name="文本框 2"/>
                <wp:cNvGraphicFramePr/>
                <a:graphic xmlns:a="http://schemas.openxmlformats.org/drawingml/2006/main">
                  <a:graphicData uri="http://schemas.microsoft.com/office/word/2010/wordprocessingShape">
                    <wps:wsp>
                      <wps:cNvSpPr txBox="1"/>
                      <wps:spPr>
                        <a:xfrm>
                          <a:off x="0" y="0"/>
                          <a:ext cx="986790" cy="4851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1D433AA">
                            <w:pPr>
                              <w:spacing w:before="156" w:beforeLines="50" w:after="156" w:afterLines="50"/>
                              <w:jc w:val="right"/>
                              <w:rPr>
                                <w:b/>
                                <w:bCs/>
                                <w:sz w:val="36"/>
                                <w:szCs w:val="44"/>
                              </w:rPr>
                            </w:pPr>
                            <w:r>
                              <w:rPr>
                                <w:rFonts w:hint="eastAsia" w:ascii="仿宋" w:hAnsi="仿宋" w:eastAsia="仿宋" w:cs="仿宋"/>
                                <w:b/>
                                <w:bCs/>
                                <w:sz w:val="20"/>
                                <w:szCs w:val="22"/>
                              </w:rPr>
                              <w:t>单位：元</w:t>
                            </w:r>
                          </w:p>
                          <w:p w14:paraId="2B68B7F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1.85pt;margin-top:24.15pt;height:38.2pt;width:77.7pt;z-index:-251653120;mso-width-relative:page;mso-height-relative:page;" fillcolor="#FFFFFF [3201]" filled="t" stroked="f" coordsize="21600,21600" o:gfxdata="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tmI+V1QAAAAoBAAAPAAAA&#10;AAAAAAEAIAAAACIAAABkcnMvZG93bnJldi54bWxQSwECFAAUAAAACACHTuJAgXf1NVECAACOBAAA&#10;DgAAAAAAAAABACAAAAAkAQAAZHJzL2Uyb0RvYy54bWxQSwUGAAAAAAYABgBZAQAA5wUAAAAA&#10;">
                <v:fill on="t" focussize="0,0"/>
                <v:stroke on="f" weight="0.5pt"/>
                <v:imagedata o:title=""/>
                <o:lock v:ext="edit" aspectratio="f"/>
                <v:textbox>
                  <w:txbxContent>
                    <w:p w14:paraId="01D433AA">
                      <w:pPr>
                        <w:spacing w:before="156" w:beforeLines="50" w:after="156" w:afterLines="50"/>
                        <w:jc w:val="right"/>
                        <w:rPr>
                          <w:b/>
                          <w:bCs/>
                          <w:sz w:val="36"/>
                          <w:szCs w:val="44"/>
                        </w:rPr>
                      </w:pPr>
                      <w:r>
                        <w:rPr>
                          <w:rFonts w:hint="eastAsia" w:ascii="仿宋" w:hAnsi="仿宋" w:eastAsia="仿宋" w:cs="仿宋"/>
                          <w:b/>
                          <w:bCs/>
                          <w:sz w:val="20"/>
                          <w:szCs w:val="22"/>
                        </w:rPr>
                        <w:t>单位：元</w:t>
                      </w:r>
                    </w:p>
                    <w:p w14:paraId="2B68B7FE"/>
                  </w:txbxContent>
                </v:textbox>
              </v:shape>
            </w:pict>
          </mc:Fallback>
        </mc:AlternateContent>
      </w:r>
      <w:r>
        <w:rPr>
          <w:rFonts w:ascii="Times New Roman" w:hAnsi="Times New Roman" w:cs="Times New Roman"/>
          <w:b/>
          <w:bCs/>
          <w:sz w:val="36"/>
          <w:szCs w:val="36"/>
        </w:rPr>
        <w:t>债权申报登记表</w:t>
      </w:r>
    </w:p>
    <w:tbl>
      <w:tblPr>
        <w:tblStyle w:val="6"/>
        <w:tblpPr w:leftFromText="180" w:rightFromText="180" w:vertAnchor="text" w:horzAnchor="page" w:tblpX="1592" w:tblpY="312"/>
        <w:tblOverlap w:val="never"/>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801"/>
        <w:gridCol w:w="2154"/>
        <w:gridCol w:w="673"/>
        <w:gridCol w:w="132"/>
        <w:gridCol w:w="1612"/>
        <w:gridCol w:w="1937"/>
      </w:tblGrid>
      <w:tr w14:paraId="3D55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Merge w:val="restart"/>
            <w:vAlign w:val="center"/>
          </w:tcPr>
          <w:p w14:paraId="0E91487C">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债</w:t>
            </w:r>
          </w:p>
          <w:p w14:paraId="30425C0F">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权</w:t>
            </w:r>
          </w:p>
          <w:p w14:paraId="4972390F">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人</w:t>
            </w:r>
          </w:p>
          <w:p w14:paraId="66FF6738">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信</w:t>
            </w:r>
          </w:p>
          <w:p w14:paraId="0D138ED0">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息</w:t>
            </w:r>
          </w:p>
        </w:tc>
        <w:tc>
          <w:tcPr>
            <w:tcW w:w="1801" w:type="dxa"/>
            <w:vAlign w:val="center"/>
          </w:tcPr>
          <w:p w14:paraId="4E3A94A8">
            <w:pPr>
              <w:jc w:val="center"/>
              <w:rPr>
                <w:rFonts w:ascii="Times New Roman" w:hAnsi="Times New Roman" w:eastAsia="仿宋" w:cs="Times New Roman"/>
                <w:sz w:val="22"/>
                <w:szCs w:val="22"/>
              </w:rPr>
            </w:pPr>
            <w:r>
              <w:rPr>
                <w:rFonts w:ascii="Times New Roman" w:hAnsi="Times New Roman" w:eastAsia="仿宋" w:cs="Times New Roman"/>
                <w:sz w:val="22"/>
                <w:szCs w:val="22"/>
              </w:rPr>
              <w:t>债权人姓名</w:t>
            </w:r>
          </w:p>
        </w:tc>
        <w:tc>
          <w:tcPr>
            <w:tcW w:w="2154" w:type="dxa"/>
            <w:vAlign w:val="center"/>
          </w:tcPr>
          <w:p w14:paraId="2B699D31">
            <w:pPr>
              <w:jc w:val="center"/>
              <w:rPr>
                <w:rFonts w:ascii="Times New Roman" w:hAnsi="Times New Roman" w:eastAsia="仿宋" w:cs="Times New Roman"/>
                <w:sz w:val="22"/>
                <w:szCs w:val="22"/>
              </w:rPr>
            </w:pPr>
          </w:p>
        </w:tc>
        <w:tc>
          <w:tcPr>
            <w:tcW w:w="2417" w:type="dxa"/>
            <w:gridSpan w:val="3"/>
            <w:vAlign w:val="center"/>
          </w:tcPr>
          <w:p w14:paraId="6EC59499">
            <w:pPr>
              <w:jc w:val="center"/>
              <w:rPr>
                <w:rFonts w:ascii="Times New Roman" w:hAnsi="Times New Roman" w:eastAsia="仿宋" w:cs="Times New Roman"/>
                <w:sz w:val="22"/>
                <w:szCs w:val="22"/>
              </w:rPr>
            </w:pPr>
            <w:r>
              <w:rPr>
                <w:rFonts w:ascii="Times New Roman" w:hAnsi="Times New Roman" w:eastAsia="仿宋" w:cs="Times New Roman"/>
                <w:sz w:val="22"/>
                <w:szCs w:val="22"/>
              </w:rPr>
              <w:t>身份证号码</w:t>
            </w:r>
          </w:p>
        </w:tc>
        <w:tc>
          <w:tcPr>
            <w:tcW w:w="1937" w:type="dxa"/>
            <w:vAlign w:val="center"/>
          </w:tcPr>
          <w:p w14:paraId="23B4BEB8">
            <w:pPr>
              <w:jc w:val="center"/>
              <w:rPr>
                <w:rFonts w:ascii="Times New Roman" w:hAnsi="Times New Roman" w:eastAsia="仿宋" w:cs="Times New Roman"/>
                <w:sz w:val="22"/>
                <w:szCs w:val="22"/>
              </w:rPr>
            </w:pPr>
          </w:p>
        </w:tc>
      </w:tr>
      <w:tr w14:paraId="6F33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31" w:type="dxa"/>
            <w:vMerge w:val="continue"/>
            <w:vAlign w:val="center"/>
          </w:tcPr>
          <w:p w14:paraId="475F5E8D">
            <w:pPr>
              <w:jc w:val="center"/>
              <w:rPr>
                <w:rFonts w:ascii="Times New Roman" w:hAnsi="Times New Roman" w:eastAsia="仿宋" w:cs="Times New Roman"/>
                <w:b/>
                <w:bCs/>
                <w:sz w:val="22"/>
                <w:szCs w:val="22"/>
              </w:rPr>
            </w:pPr>
          </w:p>
        </w:tc>
        <w:tc>
          <w:tcPr>
            <w:tcW w:w="1801" w:type="dxa"/>
            <w:vAlign w:val="center"/>
          </w:tcPr>
          <w:p w14:paraId="5BA29564">
            <w:pPr>
              <w:jc w:val="center"/>
              <w:rPr>
                <w:rFonts w:ascii="Times New Roman" w:hAnsi="Times New Roman" w:eastAsia="仿宋" w:cs="Times New Roman"/>
                <w:sz w:val="22"/>
                <w:szCs w:val="22"/>
              </w:rPr>
            </w:pPr>
            <w:r>
              <w:rPr>
                <w:rFonts w:ascii="Times New Roman" w:hAnsi="Times New Roman" w:eastAsia="仿宋" w:cs="Times New Roman"/>
                <w:sz w:val="22"/>
                <w:szCs w:val="22"/>
              </w:rPr>
              <w:t>联系电话</w:t>
            </w:r>
          </w:p>
        </w:tc>
        <w:tc>
          <w:tcPr>
            <w:tcW w:w="6508" w:type="dxa"/>
            <w:gridSpan w:val="5"/>
            <w:vAlign w:val="center"/>
          </w:tcPr>
          <w:p w14:paraId="4AC57DC7">
            <w:pPr>
              <w:jc w:val="center"/>
              <w:rPr>
                <w:rFonts w:ascii="Times New Roman" w:hAnsi="Times New Roman" w:eastAsia="仿宋" w:cs="Times New Roman"/>
                <w:sz w:val="22"/>
                <w:szCs w:val="22"/>
              </w:rPr>
            </w:pPr>
          </w:p>
        </w:tc>
      </w:tr>
      <w:tr w14:paraId="309C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31" w:type="dxa"/>
            <w:vMerge w:val="continue"/>
            <w:vAlign w:val="center"/>
          </w:tcPr>
          <w:p w14:paraId="3120B05D">
            <w:pPr>
              <w:jc w:val="center"/>
              <w:rPr>
                <w:rFonts w:ascii="Times New Roman" w:hAnsi="Times New Roman" w:eastAsia="仿宋" w:cs="Times New Roman"/>
                <w:b/>
                <w:bCs/>
                <w:sz w:val="22"/>
                <w:szCs w:val="22"/>
              </w:rPr>
            </w:pPr>
          </w:p>
        </w:tc>
        <w:tc>
          <w:tcPr>
            <w:tcW w:w="1801" w:type="dxa"/>
            <w:vAlign w:val="center"/>
          </w:tcPr>
          <w:p w14:paraId="36CA1042">
            <w:pPr>
              <w:jc w:val="center"/>
              <w:rPr>
                <w:rFonts w:ascii="Times New Roman" w:hAnsi="Times New Roman" w:eastAsia="仿宋" w:cs="Times New Roman"/>
                <w:sz w:val="22"/>
                <w:szCs w:val="22"/>
              </w:rPr>
            </w:pPr>
            <w:r>
              <w:rPr>
                <w:rFonts w:ascii="Times New Roman" w:hAnsi="Times New Roman" w:eastAsia="仿宋" w:cs="Times New Roman"/>
                <w:sz w:val="22"/>
                <w:szCs w:val="22"/>
              </w:rPr>
              <w:t>通信地址</w:t>
            </w:r>
          </w:p>
        </w:tc>
        <w:tc>
          <w:tcPr>
            <w:tcW w:w="6508" w:type="dxa"/>
            <w:gridSpan w:val="5"/>
            <w:vAlign w:val="center"/>
          </w:tcPr>
          <w:p w14:paraId="5261C694">
            <w:pPr>
              <w:jc w:val="center"/>
              <w:rPr>
                <w:rFonts w:ascii="Times New Roman" w:hAnsi="Times New Roman" w:eastAsia="仿宋" w:cs="Times New Roman"/>
                <w:sz w:val="22"/>
                <w:szCs w:val="22"/>
              </w:rPr>
            </w:pPr>
          </w:p>
        </w:tc>
      </w:tr>
      <w:tr w14:paraId="1B55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31" w:type="dxa"/>
            <w:vMerge w:val="continue"/>
            <w:vAlign w:val="center"/>
          </w:tcPr>
          <w:p w14:paraId="56367DE9">
            <w:pPr>
              <w:jc w:val="center"/>
              <w:rPr>
                <w:rFonts w:ascii="Times New Roman" w:hAnsi="Times New Roman" w:eastAsia="仿宋" w:cs="Times New Roman"/>
                <w:b/>
                <w:bCs/>
                <w:sz w:val="22"/>
                <w:szCs w:val="22"/>
              </w:rPr>
            </w:pPr>
          </w:p>
        </w:tc>
        <w:tc>
          <w:tcPr>
            <w:tcW w:w="1801" w:type="dxa"/>
            <w:vAlign w:val="center"/>
          </w:tcPr>
          <w:p w14:paraId="434FBD08">
            <w:pPr>
              <w:jc w:val="center"/>
              <w:rPr>
                <w:rFonts w:ascii="Times New Roman" w:hAnsi="Times New Roman" w:eastAsia="仿宋" w:cs="Times New Roman"/>
                <w:sz w:val="22"/>
                <w:szCs w:val="22"/>
              </w:rPr>
            </w:pPr>
            <w:r>
              <w:rPr>
                <w:rFonts w:ascii="Times New Roman" w:hAnsi="Times New Roman" w:eastAsia="仿宋" w:cs="Times New Roman"/>
                <w:sz w:val="22"/>
                <w:szCs w:val="22"/>
              </w:rPr>
              <w:t>委托代理人姓名</w:t>
            </w:r>
          </w:p>
        </w:tc>
        <w:tc>
          <w:tcPr>
            <w:tcW w:w="2154" w:type="dxa"/>
            <w:vAlign w:val="center"/>
          </w:tcPr>
          <w:p w14:paraId="66FAEDA1">
            <w:pPr>
              <w:jc w:val="center"/>
              <w:rPr>
                <w:rFonts w:ascii="Times New Roman" w:hAnsi="Times New Roman" w:eastAsia="仿宋" w:cs="Times New Roman"/>
                <w:sz w:val="22"/>
                <w:szCs w:val="22"/>
              </w:rPr>
            </w:pPr>
          </w:p>
        </w:tc>
        <w:tc>
          <w:tcPr>
            <w:tcW w:w="2417" w:type="dxa"/>
            <w:gridSpan w:val="3"/>
            <w:vAlign w:val="center"/>
          </w:tcPr>
          <w:p w14:paraId="0E5E57C4">
            <w:pPr>
              <w:jc w:val="center"/>
              <w:rPr>
                <w:rFonts w:ascii="Times New Roman" w:hAnsi="Times New Roman" w:eastAsia="仿宋" w:cs="Times New Roman"/>
                <w:sz w:val="22"/>
                <w:szCs w:val="22"/>
              </w:rPr>
            </w:pPr>
            <w:r>
              <w:rPr>
                <w:rFonts w:ascii="Times New Roman" w:hAnsi="Times New Roman" w:eastAsia="仿宋" w:cs="Times New Roman"/>
                <w:sz w:val="22"/>
                <w:szCs w:val="22"/>
              </w:rPr>
              <w:t>身份证号码</w:t>
            </w:r>
          </w:p>
        </w:tc>
        <w:tc>
          <w:tcPr>
            <w:tcW w:w="1937" w:type="dxa"/>
            <w:vAlign w:val="center"/>
          </w:tcPr>
          <w:p w14:paraId="38DEC121">
            <w:pPr>
              <w:jc w:val="center"/>
              <w:rPr>
                <w:rFonts w:ascii="Times New Roman" w:hAnsi="Times New Roman" w:eastAsia="仿宋" w:cs="Times New Roman"/>
                <w:sz w:val="22"/>
                <w:szCs w:val="22"/>
              </w:rPr>
            </w:pPr>
          </w:p>
        </w:tc>
      </w:tr>
      <w:tr w14:paraId="746E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1" w:type="dxa"/>
            <w:vMerge w:val="continue"/>
            <w:vAlign w:val="center"/>
          </w:tcPr>
          <w:p w14:paraId="2BB4D7C9">
            <w:pPr>
              <w:jc w:val="center"/>
              <w:rPr>
                <w:rFonts w:ascii="Times New Roman" w:hAnsi="Times New Roman" w:eastAsia="仿宋" w:cs="Times New Roman"/>
                <w:b/>
                <w:bCs/>
                <w:sz w:val="22"/>
                <w:szCs w:val="22"/>
              </w:rPr>
            </w:pPr>
          </w:p>
        </w:tc>
        <w:tc>
          <w:tcPr>
            <w:tcW w:w="1801" w:type="dxa"/>
            <w:vAlign w:val="center"/>
          </w:tcPr>
          <w:p w14:paraId="1E7F312E">
            <w:pPr>
              <w:jc w:val="center"/>
              <w:rPr>
                <w:rFonts w:ascii="Times New Roman" w:hAnsi="Times New Roman" w:eastAsia="仿宋" w:cs="Times New Roman"/>
                <w:sz w:val="22"/>
                <w:szCs w:val="22"/>
              </w:rPr>
            </w:pPr>
            <w:r>
              <w:rPr>
                <w:rFonts w:ascii="Times New Roman" w:hAnsi="Times New Roman" w:eastAsia="仿宋" w:cs="Times New Roman"/>
                <w:sz w:val="22"/>
                <w:szCs w:val="22"/>
              </w:rPr>
              <w:t>联系电话</w:t>
            </w:r>
          </w:p>
        </w:tc>
        <w:tc>
          <w:tcPr>
            <w:tcW w:w="6508" w:type="dxa"/>
            <w:gridSpan w:val="5"/>
            <w:vAlign w:val="center"/>
          </w:tcPr>
          <w:p w14:paraId="09A76003">
            <w:pPr>
              <w:jc w:val="center"/>
              <w:rPr>
                <w:rFonts w:ascii="Times New Roman" w:hAnsi="Times New Roman" w:eastAsia="仿宋" w:cs="Times New Roman"/>
                <w:sz w:val="22"/>
                <w:szCs w:val="22"/>
              </w:rPr>
            </w:pPr>
          </w:p>
        </w:tc>
      </w:tr>
      <w:tr w14:paraId="26ED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31" w:type="dxa"/>
            <w:vMerge w:val="restart"/>
            <w:vAlign w:val="center"/>
          </w:tcPr>
          <w:p w14:paraId="5302CE92">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债</w:t>
            </w:r>
          </w:p>
          <w:p w14:paraId="35377EEF">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权</w:t>
            </w:r>
          </w:p>
          <w:p w14:paraId="6D1EF6E9">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信</w:t>
            </w:r>
          </w:p>
          <w:p w14:paraId="7C8CA87B">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息</w:t>
            </w:r>
          </w:p>
        </w:tc>
        <w:tc>
          <w:tcPr>
            <w:tcW w:w="1801" w:type="dxa"/>
            <w:vAlign w:val="center"/>
          </w:tcPr>
          <w:p w14:paraId="20DA1CE4">
            <w:pPr>
              <w:jc w:val="center"/>
              <w:rPr>
                <w:rFonts w:ascii="Times New Roman" w:hAnsi="Times New Roman" w:eastAsia="仿宋" w:cs="Times New Roman"/>
                <w:sz w:val="22"/>
                <w:szCs w:val="22"/>
              </w:rPr>
            </w:pPr>
            <w:r>
              <w:rPr>
                <w:rFonts w:ascii="Times New Roman" w:hAnsi="Times New Roman" w:eastAsia="仿宋" w:cs="Times New Roman"/>
                <w:sz w:val="22"/>
                <w:szCs w:val="22"/>
              </w:rPr>
              <w:t>申报本金</w:t>
            </w:r>
          </w:p>
        </w:tc>
        <w:tc>
          <w:tcPr>
            <w:tcW w:w="2154" w:type="dxa"/>
            <w:vAlign w:val="center"/>
          </w:tcPr>
          <w:p w14:paraId="3726CAF6">
            <w:pPr>
              <w:jc w:val="center"/>
              <w:rPr>
                <w:rFonts w:ascii="Times New Roman" w:hAnsi="Times New Roman" w:eastAsia="仿宋" w:cs="Times New Roman"/>
                <w:sz w:val="22"/>
                <w:szCs w:val="22"/>
              </w:rPr>
            </w:pPr>
          </w:p>
        </w:tc>
        <w:tc>
          <w:tcPr>
            <w:tcW w:w="2417" w:type="dxa"/>
            <w:gridSpan w:val="3"/>
            <w:vAlign w:val="center"/>
          </w:tcPr>
          <w:p w14:paraId="3E4C9567">
            <w:pPr>
              <w:jc w:val="center"/>
              <w:rPr>
                <w:rFonts w:ascii="Times New Roman" w:hAnsi="Times New Roman" w:eastAsia="仿宋" w:cs="Times New Roman"/>
                <w:sz w:val="22"/>
                <w:szCs w:val="22"/>
              </w:rPr>
            </w:pPr>
            <w:r>
              <w:rPr>
                <w:rFonts w:ascii="Times New Roman" w:hAnsi="Times New Roman" w:eastAsia="仿宋" w:cs="Times New Roman"/>
                <w:sz w:val="22"/>
                <w:szCs w:val="22"/>
              </w:rPr>
              <w:t>申报利息</w:t>
            </w:r>
          </w:p>
        </w:tc>
        <w:tc>
          <w:tcPr>
            <w:tcW w:w="1937" w:type="dxa"/>
            <w:vAlign w:val="center"/>
          </w:tcPr>
          <w:p w14:paraId="13E62095">
            <w:pPr>
              <w:jc w:val="center"/>
              <w:rPr>
                <w:rFonts w:ascii="Times New Roman" w:hAnsi="Times New Roman" w:eastAsia="仿宋" w:cs="Times New Roman"/>
                <w:sz w:val="22"/>
                <w:szCs w:val="22"/>
              </w:rPr>
            </w:pPr>
          </w:p>
        </w:tc>
      </w:tr>
      <w:tr w14:paraId="42BD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1" w:type="dxa"/>
            <w:vMerge w:val="continue"/>
            <w:vAlign w:val="center"/>
          </w:tcPr>
          <w:p w14:paraId="66C2D857">
            <w:pPr>
              <w:jc w:val="center"/>
              <w:rPr>
                <w:rFonts w:ascii="Times New Roman" w:hAnsi="Times New Roman" w:eastAsia="仿宋" w:cs="Times New Roman"/>
                <w:b/>
                <w:bCs/>
                <w:sz w:val="22"/>
                <w:szCs w:val="22"/>
              </w:rPr>
            </w:pPr>
          </w:p>
        </w:tc>
        <w:tc>
          <w:tcPr>
            <w:tcW w:w="1801" w:type="dxa"/>
            <w:vAlign w:val="center"/>
          </w:tcPr>
          <w:p w14:paraId="7B73D8D2">
            <w:pPr>
              <w:jc w:val="center"/>
              <w:rPr>
                <w:rFonts w:ascii="Times New Roman" w:hAnsi="Times New Roman" w:eastAsia="仿宋" w:cs="Times New Roman"/>
                <w:sz w:val="22"/>
                <w:szCs w:val="22"/>
              </w:rPr>
            </w:pPr>
            <w:r>
              <w:rPr>
                <w:rFonts w:ascii="Times New Roman" w:hAnsi="Times New Roman" w:eastAsia="仿宋" w:cs="Times New Roman"/>
                <w:sz w:val="22"/>
                <w:szCs w:val="22"/>
              </w:rPr>
              <w:t>申报其他</w:t>
            </w:r>
          </w:p>
          <w:p w14:paraId="0BF84431">
            <w:pPr>
              <w:jc w:val="center"/>
              <w:rPr>
                <w:rFonts w:ascii="Times New Roman" w:hAnsi="Times New Roman" w:eastAsia="仿宋" w:cs="Times New Roman"/>
                <w:sz w:val="22"/>
                <w:szCs w:val="22"/>
              </w:rPr>
            </w:pPr>
            <w:r>
              <w:rPr>
                <w:rFonts w:ascii="Times New Roman" w:hAnsi="Times New Roman" w:eastAsia="仿宋" w:cs="Times New Roman"/>
                <w:sz w:val="22"/>
                <w:szCs w:val="22"/>
              </w:rPr>
              <w:t>（诉讼费等）</w:t>
            </w:r>
          </w:p>
        </w:tc>
        <w:tc>
          <w:tcPr>
            <w:tcW w:w="2154" w:type="dxa"/>
            <w:vAlign w:val="center"/>
          </w:tcPr>
          <w:p w14:paraId="75227919">
            <w:pPr>
              <w:jc w:val="center"/>
              <w:rPr>
                <w:rFonts w:ascii="Times New Roman" w:hAnsi="Times New Roman" w:eastAsia="仿宋" w:cs="Times New Roman"/>
                <w:sz w:val="22"/>
                <w:szCs w:val="22"/>
              </w:rPr>
            </w:pPr>
          </w:p>
        </w:tc>
        <w:tc>
          <w:tcPr>
            <w:tcW w:w="2417" w:type="dxa"/>
            <w:gridSpan w:val="3"/>
            <w:vAlign w:val="center"/>
          </w:tcPr>
          <w:p w14:paraId="011B6CC6">
            <w:pPr>
              <w:jc w:val="center"/>
              <w:rPr>
                <w:rFonts w:ascii="Times New Roman" w:hAnsi="Times New Roman" w:eastAsia="仿宋" w:cs="Times New Roman"/>
                <w:sz w:val="22"/>
                <w:szCs w:val="22"/>
              </w:rPr>
            </w:pPr>
            <w:r>
              <w:rPr>
                <w:rFonts w:ascii="Times New Roman" w:hAnsi="Times New Roman" w:eastAsia="仿宋" w:cs="Times New Roman"/>
                <w:sz w:val="22"/>
                <w:szCs w:val="22"/>
              </w:rPr>
              <w:t>最后一次催款日</w:t>
            </w:r>
          </w:p>
        </w:tc>
        <w:tc>
          <w:tcPr>
            <w:tcW w:w="1937" w:type="dxa"/>
            <w:vAlign w:val="center"/>
          </w:tcPr>
          <w:p w14:paraId="78588150">
            <w:pPr>
              <w:jc w:val="center"/>
              <w:rPr>
                <w:rFonts w:ascii="Times New Roman" w:hAnsi="Times New Roman" w:eastAsia="仿宋" w:cs="Times New Roman"/>
                <w:sz w:val="22"/>
                <w:szCs w:val="22"/>
              </w:rPr>
            </w:pPr>
          </w:p>
        </w:tc>
      </w:tr>
      <w:tr w14:paraId="54E9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31" w:type="dxa"/>
            <w:vMerge w:val="continue"/>
            <w:vAlign w:val="center"/>
          </w:tcPr>
          <w:p w14:paraId="2CF33BC7">
            <w:pPr>
              <w:jc w:val="center"/>
              <w:rPr>
                <w:rFonts w:ascii="Times New Roman" w:hAnsi="Times New Roman" w:eastAsia="仿宋" w:cs="Times New Roman"/>
                <w:b/>
                <w:bCs/>
                <w:sz w:val="22"/>
                <w:szCs w:val="22"/>
              </w:rPr>
            </w:pPr>
          </w:p>
        </w:tc>
        <w:tc>
          <w:tcPr>
            <w:tcW w:w="1801" w:type="dxa"/>
            <w:vAlign w:val="center"/>
          </w:tcPr>
          <w:p w14:paraId="34698C5D">
            <w:pPr>
              <w:jc w:val="center"/>
              <w:rPr>
                <w:rFonts w:ascii="Times New Roman" w:hAnsi="Times New Roman" w:eastAsia="仿宋" w:cs="Times New Roman"/>
                <w:sz w:val="22"/>
                <w:szCs w:val="22"/>
              </w:rPr>
            </w:pPr>
            <w:r>
              <w:rPr>
                <w:rFonts w:ascii="Times New Roman" w:hAnsi="Times New Roman" w:eastAsia="仿宋" w:cs="Times New Roman"/>
                <w:sz w:val="22"/>
                <w:szCs w:val="22"/>
              </w:rPr>
              <w:t>债权总额（小写）</w:t>
            </w:r>
          </w:p>
        </w:tc>
        <w:tc>
          <w:tcPr>
            <w:tcW w:w="2154" w:type="dxa"/>
            <w:vAlign w:val="center"/>
          </w:tcPr>
          <w:p w14:paraId="0EB2484F">
            <w:pPr>
              <w:jc w:val="center"/>
              <w:rPr>
                <w:rFonts w:ascii="Times New Roman" w:hAnsi="Times New Roman" w:eastAsia="仿宋" w:cs="Times New Roman"/>
                <w:sz w:val="22"/>
                <w:szCs w:val="22"/>
              </w:rPr>
            </w:pPr>
          </w:p>
        </w:tc>
        <w:tc>
          <w:tcPr>
            <w:tcW w:w="673" w:type="dxa"/>
            <w:vAlign w:val="center"/>
          </w:tcPr>
          <w:p w14:paraId="530BAEA1">
            <w:pPr>
              <w:jc w:val="center"/>
              <w:rPr>
                <w:rFonts w:ascii="Times New Roman" w:hAnsi="Times New Roman" w:eastAsia="仿宋" w:cs="Times New Roman"/>
                <w:sz w:val="22"/>
                <w:szCs w:val="22"/>
              </w:rPr>
            </w:pPr>
            <w:r>
              <w:rPr>
                <w:rFonts w:ascii="Times New Roman" w:hAnsi="Times New Roman" w:eastAsia="仿宋" w:cs="Times New Roman"/>
                <w:sz w:val="22"/>
                <w:szCs w:val="22"/>
              </w:rPr>
              <w:t>大写</w:t>
            </w:r>
          </w:p>
        </w:tc>
        <w:tc>
          <w:tcPr>
            <w:tcW w:w="3681" w:type="dxa"/>
            <w:gridSpan w:val="3"/>
            <w:vAlign w:val="center"/>
          </w:tcPr>
          <w:p w14:paraId="4D8C16B4">
            <w:pPr>
              <w:jc w:val="center"/>
              <w:rPr>
                <w:rFonts w:ascii="Times New Roman" w:hAnsi="Times New Roman" w:eastAsia="仿宋" w:cs="Times New Roman"/>
                <w:sz w:val="22"/>
                <w:szCs w:val="22"/>
              </w:rPr>
            </w:pPr>
          </w:p>
        </w:tc>
      </w:tr>
      <w:tr w14:paraId="7850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831" w:type="dxa"/>
            <w:vAlign w:val="center"/>
          </w:tcPr>
          <w:p w14:paraId="735E69D6">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债</w:t>
            </w:r>
          </w:p>
          <w:p w14:paraId="6923720F">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权</w:t>
            </w:r>
          </w:p>
          <w:p w14:paraId="44C02C53">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性</w:t>
            </w:r>
          </w:p>
          <w:p w14:paraId="03549349">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质</w:t>
            </w:r>
          </w:p>
        </w:tc>
        <w:tc>
          <w:tcPr>
            <w:tcW w:w="8309" w:type="dxa"/>
            <w:gridSpan w:val="6"/>
            <w:vAlign w:val="center"/>
          </w:tcPr>
          <w:p w14:paraId="5A1C7E51">
            <w:pPr>
              <w:spacing w:after="156" w:afterLines="50"/>
              <w:rPr>
                <w:rFonts w:ascii="Times New Roman" w:hAnsi="Times New Roman" w:eastAsia="仿宋" w:cs="Times New Roman"/>
                <w:sz w:val="22"/>
                <w:szCs w:val="22"/>
              </w:rPr>
            </w:pPr>
            <w:r>
              <w:rPr>
                <w:rFonts w:ascii="Times New Roman" w:hAnsi="Times New Roman" w:eastAsia="仿宋" w:cs="Times New Roman"/>
                <w:b/>
                <w:bCs/>
                <w:sz w:val="22"/>
                <w:szCs w:val="22"/>
              </w:rPr>
              <w:t>请勾选或填写：</w:t>
            </w:r>
          </w:p>
          <w:p w14:paraId="71ECAD66">
            <w:pPr>
              <w:spacing w:after="156" w:afterLines="50"/>
              <w:rPr>
                <w:rFonts w:ascii="Times New Roman" w:hAnsi="Times New Roman" w:eastAsia="仿宋" w:cs="Times New Roman"/>
                <w:sz w:val="22"/>
                <w:szCs w:val="22"/>
              </w:rPr>
            </w:pP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 xml:space="preserve">普通债权      </w:t>
            </w: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 xml:space="preserve">有财产担保的债权      </w:t>
            </w: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 xml:space="preserve">税收债权      </w:t>
            </w: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 xml:space="preserve">建设工程价款    </w:t>
            </w:r>
          </w:p>
          <w:p w14:paraId="569104B3">
            <w:pPr>
              <w:spacing w:before="156" w:beforeLines="50"/>
              <w:rPr>
                <w:rFonts w:ascii="Times New Roman" w:hAnsi="Times New Roman" w:eastAsia="仿宋" w:cs="Times New Roman"/>
                <w:sz w:val="22"/>
                <w:szCs w:val="22"/>
              </w:rPr>
            </w:pP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 xml:space="preserve">购房人购房款      </w:t>
            </w: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其他</w:t>
            </w:r>
            <w:r>
              <w:rPr>
                <w:rFonts w:ascii="Times New Roman" w:hAnsi="Times New Roman" w:eastAsia="仿宋" w:cs="Times New Roman"/>
                <w:sz w:val="22"/>
                <w:szCs w:val="22"/>
                <w:u w:val="single"/>
              </w:rPr>
              <w:t xml:space="preserve">            </w:t>
            </w:r>
          </w:p>
        </w:tc>
      </w:tr>
      <w:tr w14:paraId="4709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31" w:type="dxa"/>
            <w:vMerge w:val="restart"/>
            <w:vAlign w:val="center"/>
          </w:tcPr>
          <w:p w14:paraId="6699932F">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担</w:t>
            </w:r>
          </w:p>
          <w:p w14:paraId="1DFDA21C">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保</w:t>
            </w:r>
          </w:p>
          <w:p w14:paraId="22816E91">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信</w:t>
            </w:r>
          </w:p>
          <w:p w14:paraId="40E2FD8F">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息</w:t>
            </w:r>
          </w:p>
        </w:tc>
        <w:tc>
          <w:tcPr>
            <w:tcW w:w="1801" w:type="dxa"/>
            <w:vMerge w:val="restart"/>
            <w:vAlign w:val="center"/>
          </w:tcPr>
          <w:p w14:paraId="7CA66949">
            <w:pPr>
              <w:jc w:val="center"/>
              <w:rPr>
                <w:rFonts w:ascii="Times New Roman" w:hAnsi="Times New Roman" w:eastAsia="仿宋" w:cs="Times New Roman"/>
                <w:sz w:val="22"/>
                <w:szCs w:val="22"/>
              </w:rPr>
            </w:pPr>
            <w:r>
              <w:rPr>
                <w:rFonts w:ascii="Times New Roman" w:hAnsi="Times New Roman" w:eastAsia="仿宋" w:cs="Times New Roman"/>
                <w:sz w:val="22"/>
                <w:szCs w:val="22"/>
              </w:rPr>
              <w:t>担保债权金额</w:t>
            </w:r>
          </w:p>
          <w:p w14:paraId="487FB4FD">
            <w:pPr>
              <w:jc w:val="center"/>
              <w:rPr>
                <w:rFonts w:ascii="Times New Roman" w:hAnsi="Times New Roman" w:eastAsia="仿宋" w:cs="Times New Roman"/>
                <w:sz w:val="22"/>
                <w:szCs w:val="22"/>
              </w:rPr>
            </w:pPr>
            <w:r>
              <w:rPr>
                <w:rFonts w:ascii="Times New Roman" w:hAnsi="Times New Roman" w:eastAsia="仿宋" w:cs="Times New Roman"/>
                <w:sz w:val="22"/>
                <w:szCs w:val="22"/>
              </w:rPr>
              <w:t>（大写）</w:t>
            </w:r>
          </w:p>
          <w:p w14:paraId="2A8A85CB">
            <w:pPr>
              <w:jc w:val="center"/>
              <w:rPr>
                <w:rFonts w:ascii="Times New Roman" w:hAnsi="Times New Roman" w:eastAsia="仿宋" w:cs="Times New Roman"/>
                <w:sz w:val="22"/>
                <w:szCs w:val="22"/>
              </w:rPr>
            </w:pPr>
            <w:r>
              <w:rPr>
                <w:rFonts w:ascii="Times New Roman" w:hAnsi="Times New Roman" w:eastAsia="仿宋" w:cs="Times New Roman"/>
                <w:sz w:val="22"/>
                <w:szCs w:val="22"/>
              </w:rPr>
              <w:t>（不存在则填写“无”）</w:t>
            </w:r>
          </w:p>
        </w:tc>
        <w:tc>
          <w:tcPr>
            <w:tcW w:w="2154" w:type="dxa"/>
            <w:vMerge w:val="restart"/>
            <w:vAlign w:val="center"/>
          </w:tcPr>
          <w:p w14:paraId="0CD99C74">
            <w:pPr>
              <w:jc w:val="center"/>
              <w:rPr>
                <w:rFonts w:ascii="Times New Roman" w:hAnsi="Times New Roman" w:eastAsia="仿宋" w:cs="Times New Roman"/>
                <w:sz w:val="22"/>
                <w:szCs w:val="22"/>
              </w:rPr>
            </w:pPr>
          </w:p>
        </w:tc>
        <w:tc>
          <w:tcPr>
            <w:tcW w:w="805" w:type="dxa"/>
            <w:gridSpan w:val="2"/>
            <w:vMerge w:val="restart"/>
            <w:vAlign w:val="center"/>
          </w:tcPr>
          <w:p w14:paraId="692CDAAD">
            <w:pPr>
              <w:jc w:val="center"/>
              <w:rPr>
                <w:rFonts w:ascii="Times New Roman" w:hAnsi="Times New Roman" w:eastAsia="仿宋" w:cs="Times New Roman"/>
                <w:sz w:val="22"/>
                <w:szCs w:val="22"/>
              </w:rPr>
            </w:pPr>
            <w:r>
              <w:rPr>
                <w:rFonts w:ascii="Times New Roman" w:hAnsi="Times New Roman" w:eastAsia="仿宋" w:cs="Times New Roman"/>
                <w:sz w:val="22"/>
                <w:szCs w:val="22"/>
              </w:rPr>
              <w:t>担</w:t>
            </w:r>
          </w:p>
          <w:p w14:paraId="27589B33">
            <w:pPr>
              <w:jc w:val="center"/>
              <w:rPr>
                <w:rFonts w:ascii="Times New Roman" w:hAnsi="Times New Roman" w:eastAsia="仿宋" w:cs="Times New Roman"/>
                <w:sz w:val="22"/>
                <w:szCs w:val="22"/>
              </w:rPr>
            </w:pPr>
            <w:r>
              <w:rPr>
                <w:rFonts w:ascii="Times New Roman" w:hAnsi="Times New Roman" w:eastAsia="仿宋" w:cs="Times New Roman"/>
                <w:sz w:val="22"/>
                <w:szCs w:val="22"/>
              </w:rPr>
              <w:t>保</w:t>
            </w:r>
          </w:p>
          <w:p w14:paraId="37AD4F35">
            <w:pPr>
              <w:jc w:val="center"/>
              <w:rPr>
                <w:rFonts w:ascii="Times New Roman" w:hAnsi="Times New Roman" w:eastAsia="仿宋" w:cs="Times New Roman"/>
                <w:sz w:val="22"/>
                <w:szCs w:val="22"/>
              </w:rPr>
            </w:pPr>
            <w:r>
              <w:rPr>
                <w:rFonts w:ascii="Times New Roman" w:hAnsi="Times New Roman" w:eastAsia="仿宋" w:cs="Times New Roman"/>
                <w:sz w:val="22"/>
                <w:szCs w:val="22"/>
              </w:rPr>
              <w:t>方</w:t>
            </w:r>
          </w:p>
          <w:p w14:paraId="639E38E0">
            <w:pPr>
              <w:jc w:val="center"/>
              <w:rPr>
                <w:rFonts w:ascii="Times New Roman" w:hAnsi="Times New Roman" w:eastAsia="仿宋" w:cs="Times New Roman"/>
                <w:sz w:val="22"/>
                <w:szCs w:val="22"/>
              </w:rPr>
            </w:pPr>
            <w:r>
              <w:rPr>
                <w:rFonts w:ascii="Times New Roman" w:hAnsi="Times New Roman" w:eastAsia="仿宋" w:cs="Times New Roman"/>
                <w:sz w:val="22"/>
                <w:szCs w:val="22"/>
              </w:rPr>
              <w:t>式</w:t>
            </w:r>
          </w:p>
        </w:tc>
        <w:tc>
          <w:tcPr>
            <w:tcW w:w="1612" w:type="dxa"/>
            <w:vAlign w:val="center"/>
          </w:tcPr>
          <w:p w14:paraId="2E06A67D">
            <w:pPr>
              <w:jc w:val="center"/>
              <w:rPr>
                <w:rFonts w:ascii="Times New Roman" w:hAnsi="Times New Roman" w:eastAsia="仿宋" w:cs="Times New Roman"/>
                <w:sz w:val="22"/>
                <w:szCs w:val="22"/>
              </w:rPr>
            </w:pP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抵押</w:t>
            </w:r>
          </w:p>
        </w:tc>
        <w:tc>
          <w:tcPr>
            <w:tcW w:w="1937" w:type="dxa"/>
            <w:vAlign w:val="center"/>
          </w:tcPr>
          <w:p w14:paraId="3BD30C72">
            <w:pPr>
              <w:jc w:val="center"/>
              <w:rPr>
                <w:rFonts w:ascii="Times New Roman" w:hAnsi="Times New Roman" w:eastAsia="仿宋" w:cs="Times New Roman"/>
                <w:sz w:val="22"/>
                <w:szCs w:val="22"/>
              </w:rPr>
            </w:pPr>
          </w:p>
        </w:tc>
      </w:tr>
      <w:tr w14:paraId="7AB5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vMerge w:val="continue"/>
            <w:vAlign w:val="center"/>
          </w:tcPr>
          <w:p w14:paraId="644B0574">
            <w:pPr>
              <w:jc w:val="center"/>
              <w:rPr>
                <w:rFonts w:ascii="Times New Roman" w:hAnsi="Times New Roman" w:eastAsia="仿宋" w:cs="Times New Roman"/>
                <w:sz w:val="22"/>
                <w:szCs w:val="22"/>
              </w:rPr>
            </w:pPr>
          </w:p>
        </w:tc>
        <w:tc>
          <w:tcPr>
            <w:tcW w:w="1801" w:type="dxa"/>
            <w:vMerge w:val="continue"/>
            <w:vAlign w:val="center"/>
          </w:tcPr>
          <w:p w14:paraId="62F1B9FE">
            <w:pPr>
              <w:jc w:val="center"/>
              <w:rPr>
                <w:rFonts w:ascii="Times New Roman" w:hAnsi="Times New Roman" w:eastAsia="仿宋" w:cs="Times New Roman"/>
                <w:sz w:val="22"/>
                <w:szCs w:val="22"/>
              </w:rPr>
            </w:pPr>
          </w:p>
        </w:tc>
        <w:tc>
          <w:tcPr>
            <w:tcW w:w="2154" w:type="dxa"/>
            <w:vMerge w:val="continue"/>
            <w:vAlign w:val="center"/>
          </w:tcPr>
          <w:p w14:paraId="46C94B5B">
            <w:pPr>
              <w:jc w:val="center"/>
              <w:rPr>
                <w:rFonts w:ascii="Times New Roman" w:hAnsi="Times New Roman" w:eastAsia="仿宋" w:cs="Times New Roman"/>
                <w:sz w:val="22"/>
                <w:szCs w:val="22"/>
              </w:rPr>
            </w:pPr>
          </w:p>
        </w:tc>
        <w:tc>
          <w:tcPr>
            <w:tcW w:w="805" w:type="dxa"/>
            <w:gridSpan w:val="2"/>
            <w:vMerge w:val="continue"/>
            <w:vAlign w:val="center"/>
          </w:tcPr>
          <w:p w14:paraId="4693B354">
            <w:pPr>
              <w:jc w:val="center"/>
              <w:rPr>
                <w:rFonts w:ascii="Times New Roman" w:hAnsi="Times New Roman" w:eastAsia="仿宋" w:cs="Times New Roman"/>
                <w:sz w:val="22"/>
                <w:szCs w:val="22"/>
              </w:rPr>
            </w:pPr>
          </w:p>
        </w:tc>
        <w:tc>
          <w:tcPr>
            <w:tcW w:w="1612" w:type="dxa"/>
            <w:vAlign w:val="center"/>
          </w:tcPr>
          <w:p w14:paraId="5346F171">
            <w:pPr>
              <w:jc w:val="center"/>
              <w:rPr>
                <w:rFonts w:ascii="Times New Roman" w:hAnsi="Times New Roman" w:eastAsia="仿宋" w:cs="Times New Roman"/>
                <w:sz w:val="22"/>
                <w:szCs w:val="22"/>
              </w:rPr>
            </w:pP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质押</w:t>
            </w:r>
          </w:p>
        </w:tc>
        <w:tc>
          <w:tcPr>
            <w:tcW w:w="1937" w:type="dxa"/>
            <w:vAlign w:val="center"/>
          </w:tcPr>
          <w:p w14:paraId="1C4F57A0">
            <w:pPr>
              <w:jc w:val="center"/>
              <w:rPr>
                <w:rFonts w:ascii="Times New Roman" w:hAnsi="Times New Roman" w:eastAsia="仿宋" w:cs="Times New Roman"/>
                <w:sz w:val="22"/>
                <w:szCs w:val="22"/>
              </w:rPr>
            </w:pPr>
          </w:p>
        </w:tc>
      </w:tr>
      <w:tr w14:paraId="652E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1" w:type="dxa"/>
            <w:vMerge w:val="continue"/>
            <w:vAlign w:val="center"/>
          </w:tcPr>
          <w:p w14:paraId="427D169C">
            <w:pPr>
              <w:jc w:val="center"/>
              <w:rPr>
                <w:rFonts w:ascii="Times New Roman" w:hAnsi="Times New Roman" w:eastAsia="仿宋" w:cs="Times New Roman"/>
                <w:sz w:val="22"/>
                <w:szCs w:val="22"/>
              </w:rPr>
            </w:pPr>
          </w:p>
        </w:tc>
        <w:tc>
          <w:tcPr>
            <w:tcW w:w="1801" w:type="dxa"/>
            <w:vMerge w:val="continue"/>
            <w:vAlign w:val="center"/>
          </w:tcPr>
          <w:p w14:paraId="0AE28CB6">
            <w:pPr>
              <w:jc w:val="center"/>
              <w:rPr>
                <w:rFonts w:ascii="Times New Roman" w:hAnsi="Times New Roman" w:eastAsia="仿宋" w:cs="Times New Roman"/>
                <w:sz w:val="22"/>
                <w:szCs w:val="22"/>
              </w:rPr>
            </w:pPr>
          </w:p>
        </w:tc>
        <w:tc>
          <w:tcPr>
            <w:tcW w:w="2154" w:type="dxa"/>
            <w:vMerge w:val="continue"/>
            <w:vAlign w:val="center"/>
          </w:tcPr>
          <w:p w14:paraId="63F708BA">
            <w:pPr>
              <w:jc w:val="center"/>
              <w:rPr>
                <w:rFonts w:ascii="Times New Roman" w:hAnsi="Times New Roman" w:eastAsia="仿宋" w:cs="Times New Roman"/>
                <w:sz w:val="22"/>
                <w:szCs w:val="22"/>
              </w:rPr>
            </w:pPr>
          </w:p>
        </w:tc>
        <w:tc>
          <w:tcPr>
            <w:tcW w:w="805" w:type="dxa"/>
            <w:gridSpan w:val="2"/>
            <w:vMerge w:val="continue"/>
            <w:vAlign w:val="center"/>
          </w:tcPr>
          <w:p w14:paraId="0AC2E65D">
            <w:pPr>
              <w:jc w:val="center"/>
              <w:rPr>
                <w:rFonts w:ascii="Times New Roman" w:hAnsi="Times New Roman" w:eastAsia="仿宋" w:cs="Times New Roman"/>
                <w:sz w:val="22"/>
                <w:szCs w:val="22"/>
              </w:rPr>
            </w:pPr>
          </w:p>
        </w:tc>
        <w:tc>
          <w:tcPr>
            <w:tcW w:w="1612" w:type="dxa"/>
            <w:vAlign w:val="center"/>
          </w:tcPr>
          <w:p w14:paraId="3F5A9B96">
            <w:pPr>
              <w:jc w:val="center"/>
              <w:rPr>
                <w:rFonts w:ascii="Times New Roman" w:hAnsi="Times New Roman" w:eastAsia="仿宋" w:cs="Times New Roman"/>
                <w:sz w:val="22"/>
                <w:szCs w:val="22"/>
              </w:rPr>
            </w:pP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留置</w:t>
            </w:r>
          </w:p>
        </w:tc>
        <w:tc>
          <w:tcPr>
            <w:tcW w:w="1937" w:type="dxa"/>
            <w:vAlign w:val="center"/>
          </w:tcPr>
          <w:p w14:paraId="18FFBA96">
            <w:pPr>
              <w:jc w:val="center"/>
              <w:rPr>
                <w:rFonts w:ascii="Times New Roman" w:hAnsi="Times New Roman" w:eastAsia="仿宋" w:cs="Times New Roman"/>
                <w:sz w:val="22"/>
                <w:szCs w:val="22"/>
              </w:rPr>
            </w:pPr>
          </w:p>
        </w:tc>
      </w:tr>
      <w:tr w14:paraId="075E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632" w:type="dxa"/>
            <w:gridSpan w:val="2"/>
            <w:vAlign w:val="center"/>
          </w:tcPr>
          <w:p w14:paraId="24FE5EB0">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连带债权情况</w:t>
            </w:r>
          </w:p>
          <w:p w14:paraId="05B64F99">
            <w:pPr>
              <w:jc w:val="center"/>
              <w:rPr>
                <w:rFonts w:ascii="Times New Roman" w:hAnsi="Times New Roman" w:eastAsia="仿宋" w:cs="Times New Roman"/>
                <w:b/>
                <w:bCs/>
                <w:sz w:val="22"/>
                <w:szCs w:val="22"/>
              </w:rPr>
            </w:pPr>
            <w:r>
              <w:rPr>
                <w:rFonts w:ascii="Times New Roman" w:hAnsi="Times New Roman" w:eastAsia="仿宋" w:cs="Times New Roman"/>
                <w:sz w:val="22"/>
                <w:szCs w:val="22"/>
              </w:rPr>
              <w:t>（不存在则填写“无”）</w:t>
            </w:r>
          </w:p>
        </w:tc>
        <w:tc>
          <w:tcPr>
            <w:tcW w:w="6508" w:type="dxa"/>
            <w:gridSpan w:val="5"/>
            <w:vAlign w:val="center"/>
          </w:tcPr>
          <w:p w14:paraId="614BC552">
            <w:pPr>
              <w:rPr>
                <w:rFonts w:ascii="Times New Roman" w:hAnsi="Times New Roman" w:eastAsia="仿宋" w:cs="Times New Roman"/>
                <w:sz w:val="22"/>
                <w:szCs w:val="22"/>
              </w:rPr>
            </w:pPr>
          </w:p>
        </w:tc>
      </w:tr>
      <w:tr w14:paraId="4AE0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632" w:type="dxa"/>
            <w:gridSpan w:val="2"/>
            <w:vAlign w:val="center"/>
          </w:tcPr>
          <w:p w14:paraId="309498A4">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涉诉涉执（仲裁）情况</w:t>
            </w:r>
          </w:p>
        </w:tc>
        <w:tc>
          <w:tcPr>
            <w:tcW w:w="2959" w:type="dxa"/>
            <w:gridSpan w:val="3"/>
            <w:vAlign w:val="center"/>
          </w:tcPr>
          <w:p w14:paraId="757CA566">
            <w:pPr>
              <w:jc w:val="center"/>
              <w:rPr>
                <w:rFonts w:ascii="Times New Roman" w:hAnsi="Times New Roman" w:eastAsia="仿宋" w:cs="Times New Roman"/>
                <w:sz w:val="22"/>
                <w:szCs w:val="22"/>
              </w:rPr>
            </w:pP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 xml:space="preserve">未起诉  </w:t>
            </w: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已起诉</w:t>
            </w:r>
          </w:p>
          <w:p w14:paraId="29B4EA30">
            <w:pPr>
              <w:jc w:val="center"/>
              <w:rPr>
                <w:rFonts w:ascii="Times New Roman" w:hAnsi="Times New Roman" w:eastAsia="仿宋" w:cs="Times New Roman"/>
                <w:sz w:val="22"/>
                <w:szCs w:val="22"/>
              </w:rPr>
            </w:pPr>
            <w:r>
              <w:rPr>
                <w:rFonts w:ascii="Times New Roman" w:hAnsi="Times New Roman" w:eastAsia="仿宋" w:cs="Times New Roman"/>
                <w:sz w:val="22"/>
                <w:szCs w:val="22"/>
              </w:rPr>
              <w:t>（</w:t>
            </w: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 xml:space="preserve">已决  </w:t>
            </w: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未决）</w:t>
            </w:r>
          </w:p>
        </w:tc>
        <w:tc>
          <w:tcPr>
            <w:tcW w:w="1612" w:type="dxa"/>
            <w:vAlign w:val="center"/>
          </w:tcPr>
          <w:p w14:paraId="033BEB1C">
            <w:pPr>
              <w:jc w:val="center"/>
              <w:rPr>
                <w:rFonts w:ascii="Times New Roman" w:hAnsi="Times New Roman" w:eastAsia="仿宋" w:cs="Times New Roman"/>
                <w:sz w:val="22"/>
                <w:szCs w:val="22"/>
              </w:rPr>
            </w:pP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已申请执行</w:t>
            </w:r>
          </w:p>
          <w:p w14:paraId="4A1AB438">
            <w:pPr>
              <w:jc w:val="center"/>
              <w:rPr>
                <w:rFonts w:ascii="Times New Roman" w:hAnsi="Times New Roman" w:eastAsia="仿宋" w:cs="Times New Roman"/>
                <w:sz w:val="22"/>
                <w:szCs w:val="22"/>
              </w:rPr>
            </w:pP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未申请执行</w:t>
            </w:r>
          </w:p>
        </w:tc>
        <w:tc>
          <w:tcPr>
            <w:tcW w:w="1937" w:type="dxa"/>
          </w:tcPr>
          <w:p w14:paraId="66C9D6EA">
            <w:pPr>
              <w:rPr>
                <w:rFonts w:ascii="Times New Roman" w:hAnsi="Times New Roman" w:eastAsia="仿宋" w:cs="Times New Roman"/>
                <w:sz w:val="22"/>
                <w:szCs w:val="22"/>
              </w:rPr>
            </w:pPr>
            <w:r>
              <w:rPr>
                <w:rFonts w:ascii="Times New Roman" w:hAnsi="Times New Roman" w:eastAsia="仿宋" w:cs="Times New Roman"/>
                <w:sz w:val="22"/>
                <w:szCs w:val="22"/>
              </w:rPr>
              <w:t>已执行金额：</w:t>
            </w:r>
          </w:p>
        </w:tc>
      </w:tr>
      <w:tr w14:paraId="1563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140" w:type="dxa"/>
            <w:gridSpan w:val="7"/>
            <w:vAlign w:val="center"/>
          </w:tcPr>
          <w:p w14:paraId="0D5900D9">
            <w:pPr>
              <w:jc w:val="left"/>
              <w:rPr>
                <w:rFonts w:ascii="Times New Roman" w:hAnsi="Times New Roman" w:eastAsia="仿宋" w:cs="Times New Roman"/>
                <w:sz w:val="22"/>
                <w:szCs w:val="22"/>
              </w:rPr>
            </w:pPr>
            <w:r>
              <w:rPr>
                <w:rFonts w:ascii="Times New Roman" w:hAnsi="Times New Roman" w:eastAsia="仿宋" w:cs="Times New Roman"/>
                <w:sz w:val="22"/>
                <w:szCs w:val="22"/>
              </w:rPr>
              <w:t>备注：</w:t>
            </w:r>
          </w:p>
        </w:tc>
      </w:tr>
    </w:tbl>
    <w:p w14:paraId="5F84237A">
      <w:pPr>
        <w:rPr>
          <w:rFonts w:ascii="Times New Roman" w:hAnsi="Times New Roman" w:eastAsia="仿宋" w:cs="Times New Roman"/>
          <w:sz w:val="20"/>
          <w:szCs w:val="22"/>
        </w:rPr>
      </w:pPr>
      <w:r>
        <w:rPr>
          <w:rFonts w:ascii="Times New Roman" w:hAnsi="Times New Roman" w:eastAsia="仿宋" w:cs="Times New Roman"/>
          <w:b/>
          <w:bCs/>
          <w:sz w:val="20"/>
          <w:szCs w:val="22"/>
        </w:rPr>
        <w:t>债权编号：</w:t>
      </w:r>
      <w:r>
        <w:rPr>
          <w:rFonts w:ascii="Times New Roman" w:hAnsi="Times New Roman" w:eastAsia="仿宋" w:cs="Times New Roman"/>
          <w:sz w:val="20"/>
          <w:szCs w:val="22"/>
          <w:u w:val="single"/>
        </w:rPr>
        <w:t xml:space="preserve">（由管理人填写）      </w:t>
      </w:r>
      <w:r>
        <w:rPr>
          <w:rFonts w:ascii="Times New Roman" w:hAnsi="Times New Roman" w:eastAsia="仿宋" w:cs="Times New Roman"/>
          <w:sz w:val="20"/>
          <w:szCs w:val="22"/>
        </w:rPr>
        <w:t xml:space="preserve">                                           </w:t>
      </w:r>
    </w:p>
    <w:p w14:paraId="6A8136B2">
      <w:pPr>
        <w:spacing w:line="360" w:lineRule="exact"/>
        <w:rPr>
          <w:rFonts w:ascii="Times New Roman" w:hAnsi="Times New Roman" w:eastAsia="仿宋" w:cs="Times New Roman"/>
          <w:b/>
          <w:bCs/>
          <w:sz w:val="22"/>
          <w:szCs w:val="28"/>
        </w:rPr>
      </w:pPr>
    </w:p>
    <w:p w14:paraId="5B37322F">
      <w:pPr>
        <w:spacing w:line="360" w:lineRule="exact"/>
        <w:rPr>
          <w:rFonts w:ascii="Times New Roman" w:hAnsi="Times New Roman" w:eastAsia="仿宋" w:cs="Times New Roman"/>
          <w:b/>
          <w:bCs/>
          <w:sz w:val="22"/>
          <w:szCs w:val="28"/>
        </w:rPr>
      </w:pPr>
      <w:r>
        <w:rPr>
          <w:rFonts w:ascii="Times New Roman" w:hAnsi="Times New Roman" w:eastAsia="仿宋" w:cs="Times New Roman"/>
          <w:b/>
          <w:bCs/>
          <w:sz w:val="22"/>
          <w:szCs w:val="28"/>
        </w:rPr>
        <w:t>债权人（代理人）签字捺印：                                    接收人：</w:t>
      </w:r>
    </w:p>
    <w:p w14:paraId="72E09835">
      <w:pPr>
        <w:spacing w:line="360" w:lineRule="exact"/>
        <w:rPr>
          <w:rFonts w:ascii="Times New Roman" w:hAnsi="Times New Roman" w:cs="Times New Roman"/>
          <w:b/>
          <w:bCs/>
          <w:sz w:val="22"/>
          <w:szCs w:val="28"/>
        </w:rPr>
        <w:sectPr>
          <w:headerReference r:id="rId5"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eastAsia="仿宋" w:cs="Times New Roman"/>
          <w:b/>
          <w:bCs/>
          <w:sz w:val="22"/>
          <w:szCs w:val="28"/>
        </w:rPr>
        <w:t xml:space="preserve">申报时间：                                                    接收时间：     </w:t>
      </w:r>
      <w:r>
        <w:rPr>
          <w:rFonts w:ascii="Times New Roman" w:hAnsi="Times New Roman" w:cs="Times New Roman"/>
          <w:b/>
          <w:bCs/>
          <w:sz w:val="22"/>
          <w:szCs w:val="28"/>
        </w:rPr>
        <w:t xml:space="preserve">  </w:t>
      </w:r>
    </w:p>
    <w:p w14:paraId="68D6FE5A">
      <w:pPr>
        <w:spacing w:before="156" w:beforeLines="50" w:after="156" w:afterLines="50"/>
        <w:jc w:val="center"/>
        <w:rPr>
          <w:rFonts w:ascii="Times New Roman" w:hAnsi="Times New Roman" w:cs="Times New Roman"/>
          <w:b/>
          <w:bCs/>
          <w:sz w:val="36"/>
          <w:szCs w:val="44"/>
        </w:rPr>
      </w:pPr>
      <w:r>
        <w:rPr>
          <w:rFonts w:ascii="Times New Roman" w:hAnsi="Times New Roman" w:cs="Times New Roman"/>
          <w:sz w:val="36"/>
        </w:rPr>
        <mc:AlternateContent>
          <mc:Choice Requires="wps">
            <w:drawing>
              <wp:anchor distT="0" distB="0" distL="114300" distR="114300" simplePos="0" relativeHeight="251660288" behindDoc="0" locked="0" layoutInCell="1" allowOverlap="1">
                <wp:simplePos x="0" y="0"/>
                <wp:positionH relativeFrom="column">
                  <wp:posOffset>-363220</wp:posOffset>
                </wp:positionH>
                <wp:positionV relativeFrom="paragraph">
                  <wp:posOffset>45085</wp:posOffset>
                </wp:positionV>
                <wp:extent cx="741045" cy="356870"/>
                <wp:effectExtent l="0" t="0" r="8255" b="11430"/>
                <wp:wrapNone/>
                <wp:docPr id="1" name="文本框 1"/>
                <wp:cNvGraphicFramePr/>
                <a:graphic xmlns:a="http://schemas.openxmlformats.org/drawingml/2006/main">
                  <a:graphicData uri="http://schemas.microsoft.com/office/word/2010/wordprocessingShape">
                    <wps:wsp>
                      <wps:cNvSpPr txBox="1"/>
                      <wps:spPr>
                        <a:xfrm>
                          <a:off x="0" y="0"/>
                          <a:ext cx="741045" cy="3568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E1B4EA4">
                            <w:pPr>
                              <w:rPr>
                                <w:b/>
                                <w:bCs/>
                                <w:sz w:val="24"/>
                                <w:szCs w:val="32"/>
                              </w:rPr>
                            </w:pPr>
                            <w:r>
                              <w:rPr>
                                <w:rFonts w:hint="eastAsia"/>
                                <w:b/>
                                <w:bCs/>
                                <w:sz w:val="24"/>
                                <w:szCs w:val="32"/>
                              </w:rPr>
                              <w:t>附件三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pt;margin-top:3.55pt;height:28.1pt;width:58.35pt;z-index:251660288;mso-width-relative:page;mso-height-relative:page;" fillcolor="#FFFFFF [3201]" filled="t" stroked="f" coordsize="21600,21600" o:gfxdata="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jiI5+0wAAAAcBAAAPAAAAAAAA&#10;AAEAIAAAACIAAABkcnMvZG93bnJldi54bWxQSwECFAAUAAAACACHTuJA19E/kFACAACOBAAADgAA&#10;AAAAAAABACAAAAAiAQAAZHJzL2Uyb0RvYy54bWxQSwUGAAAAAAYABgBZAQAA5AUAAAAA&#10;">
                <v:fill on="t" focussize="0,0"/>
                <v:stroke on="f" weight="0.5pt"/>
                <v:imagedata o:title=""/>
                <o:lock v:ext="edit" aspectratio="f"/>
                <v:textbox>
                  <w:txbxContent>
                    <w:p w14:paraId="3E1B4EA4">
                      <w:pPr>
                        <w:rPr>
                          <w:b/>
                          <w:bCs/>
                          <w:sz w:val="24"/>
                          <w:szCs w:val="32"/>
                        </w:rPr>
                      </w:pPr>
                      <w:r>
                        <w:rPr>
                          <w:rFonts w:hint="eastAsia"/>
                          <w:b/>
                          <w:bCs/>
                          <w:sz w:val="24"/>
                          <w:szCs w:val="32"/>
                        </w:rPr>
                        <w:t>附件三</w:t>
                      </w:r>
                    </w:p>
                  </w:txbxContent>
                </v:textbox>
              </v:shape>
            </w:pict>
          </mc:Fallback>
        </mc:AlternateContent>
      </w:r>
      <w:r>
        <w:rPr>
          <w:rFonts w:ascii="Times New Roman" w:hAnsi="Times New Roman" w:cs="Times New Roman"/>
          <w:sz w:val="36"/>
        </w:rPr>
        <mc:AlternateContent>
          <mc:Choice Requires="wps">
            <w:drawing>
              <wp:anchor distT="0" distB="0" distL="114300" distR="114300" simplePos="0" relativeHeight="251662336" behindDoc="1" locked="0" layoutInCell="1" allowOverlap="1">
                <wp:simplePos x="0" y="0"/>
                <wp:positionH relativeFrom="column">
                  <wp:posOffset>4668520</wp:posOffset>
                </wp:positionH>
                <wp:positionV relativeFrom="paragraph">
                  <wp:posOffset>499110</wp:posOffset>
                </wp:positionV>
                <wp:extent cx="986790" cy="485140"/>
                <wp:effectExtent l="0" t="0" r="3810" b="10160"/>
                <wp:wrapNone/>
                <wp:docPr id="5" name="文本框 5"/>
                <wp:cNvGraphicFramePr/>
                <a:graphic xmlns:a="http://schemas.openxmlformats.org/drawingml/2006/main">
                  <a:graphicData uri="http://schemas.microsoft.com/office/word/2010/wordprocessingShape">
                    <wps:wsp>
                      <wps:cNvSpPr txBox="1"/>
                      <wps:spPr>
                        <a:xfrm>
                          <a:off x="5967730" y="1649730"/>
                          <a:ext cx="986790" cy="4851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762356C">
                            <w:pPr>
                              <w:spacing w:before="156" w:beforeLines="50" w:after="156" w:afterLines="50"/>
                              <w:jc w:val="right"/>
                              <w:rPr>
                                <w:b/>
                                <w:bCs/>
                                <w:sz w:val="36"/>
                                <w:szCs w:val="44"/>
                              </w:rPr>
                            </w:pPr>
                            <w:r>
                              <w:rPr>
                                <w:rFonts w:hint="eastAsia" w:ascii="仿宋" w:hAnsi="仿宋" w:eastAsia="仿宋" w:cs="仿宋"/>
                                <w:b/>
                                <w:bCs/>
                                <w:sz w:val="20"/>
                                <w:szCs w:val="22"/>
                              </w:rPr>
                              <w:t>单位：元</w:t>
                            </w:r>
                          </w:p>
                          <w:p w14:paraId="2857537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7.6pt;margin-top:39.3pt;height:38.2pt;width:77.7pt;z-index:-251654144;mso-width-relative:page;mso-height-relative:page;" fillcolor="#FFFFFF [3201]" filled="t" stroked="f" coordsize="21600,21600" o:gfxdata="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afD2TUAAAA&#10;CgEAAA8AAAAAAAAAAQAgAAAAIgAAAGRycy9kb3ducmV2LnhtbFBLAQIUABQAAAAIAIdO4kALIbXe&#10;WgIAAJoEAAAOAAAAAAAAAAEAIAAAACMBAABkcnMvZTJvRG9jLnhtbFBLBQYAAAAABgAGAFkBAADv&#10;BQAAAAA=&#10;">
                <v:fill on="t" focussize="0,0"/>
                <v:stroke on="f" weight="0.5pt"/>
                <v:imagedata o:title=""/>
                <o:lock v:ext="edit" aspectratio="f"/>
                <v:textbox>
                  <w:txbxContent>
                    <w:p w14:paraId="2762356C">
                      <w:pPr>
                        <w:spacing w:before="156" w:beforeLines="50" w:after="156" w:afterLines="50"/>
                        <w:jc w:val="right"/>
                        <w:rPr>
                          <w:b/>
                          <w:bCs/>
                          <w:sz w:val="36"/>
                          <w:szCs w:val="44"/>
                        </w:rPr>
                      </w:pPr>
                      <w:r>
                        <w:rPr>
                          <w:rFonts w:hint="eastAsia" w:ascii="仿宋" w:hAnsi="仿宋" w:eastAsia="仿宋" w:cs="仿宋"/>
                          <w:b/>
                          <w:bCs/>
                          <w:sz w:val="20"/>
                          <w:szCs w:val="22"/>
                        </w:rPr>
                        <w:t>单位：元</w:t>
                      </w:r>
                    </w:p>
                    <w:p w14:paraId="2857537D"/>
                  </w:txbxContent>
                </v:textbox>
              </v:shape>
            </w:pict>
          </mc:Fallback>
        </mc:AlternateContent>
      </w:r>
      <w:r>
        <w:rPr>
          <w:rFonts w:ascii="Times New Roman" w:hAnsi="Times New Roman" w:cs="Times New Roman"/>
          <w:b/>
          <w:bCs/>
          <w:sz w:val="36"/>
          <w:szCs w:val="44"/>
        </w:rPr>
        <w:t>债权形成过程及计算方式说明</w:t>
      </w:r>
    </w:p>
    <w:tbl>
      <w:tblPr>
        <w:tblStyle w:val="6"/>
        <w:tblpPr w:leftFromText="180" w:rightFromText="180" w:vertAnchor="text" w:horzAnchor="page" w:tblpX="1592" w:tblpY="452"/>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1840"/>
        <w:gridCol w:w="1544"/>
        <w:gridCol w:w="1489"/>
        <w:gridCol w:w="2390"/>
      </w:tblGrid>
      <w:tr w14:paraId="4C91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897" w:type="dxa"/>
          </w:tcPr>
          <w:p w14:paraId="48FE24BD">
            <w:pPr>
              <w:spacing w:before="156" w:beforeLines="50" w:after="156" w:afterLines="50"/>
              <w:jc w:val="center"/>
              <w:rPr>
                <w:rFonts w:ascii="Times New Roman" w:hAnsi="Times New Roman" w:eastAsia="仿宋" w:cs="Times New Roman"/>
                <w:sz w:val="22"/>
                <w:szCs w:val="22"/>
              </w:rPr>
            </w:pPr>
            <w:r>
              <w:rPr>
                <w:rFonts w:ascii="Times New Roman" w:hAnsi="Times New Roman" w:eastAsia="仿宋" w:cs="Times New Roman"/>
                <w:b/>
                <w:bCs/>
                <w:sz w:val="22"/>
                <w:szCs w:val="22"/>
              </w:rPr>
              <w:t>债权人姓名</w:t>
            </w:r>
          </w:p>
        </w:tc>
        <w:tc>
          <w:tcPr>
            <w:tcW w:w="3384" w:type="dxa"/>
            <w:gridSpan w:val="2"/>
          </w:tcPr>
          <w:p w14:paraId="66497321">
            <w:pPr>
              <w:spacing w:before="156" w:beforeLines="50" w:after="156" w:afterLines="50"/>
              <w:jc w:val="center"/>
              <w:rPr>
                <w:rFonts w:ascii="Times New Roman" w:hAnsi="Times New Roman" w:eastAsia="仿宋" w:cs="Times New Roman"/>
                <w:sz w:val="22"/>
                <w:szCs w:val="22"/>
              </w:rPr>
            </w:pPr>
          </w:p>
        </w:tc>
        <w:tc>
          <w:tcPr>
            <w:tcW w:w="1489" w:type="dxa"/>
          </w:tcPr>
          <w:p w14:paraId="2F41B892">
            <w:pPr>
              <w:spacing w:before="156" w:beforeLines="50" w:after="156" w:afterLines="50"/>
              <w:jc w:val="center"/>
              <w:rPr>
                <w:rFonts w:ascii="Times New Roman" w:hAnsi="Times New Roman" w:eastAsia="仿宋" w:cs="Times New Roman"/>
                <w:sz w:val="22"/>
                <w:szCs w:val="22"/>
              </w:rPr>
            </w:pPr>
            <w:r>
              <w:rPr>
                <w:rFonts w:ascii="Times New Roman" w:hAnsi="Times New Roman" w:eastAsia="仿宋" w:cs="Times New Roman"/>
                <w:b/>
                <w:bCs/>
                <w:sz w:val="22"/>
                <w:szCs w:val="22"/>
              </w:rPr>
              <w:t>债权金额</w:t>
            </w:r>
          </w:p>
        </w:tc>
        <w:tc>
          <w:tcPr>
            <w:tcW w:w="2390" w:type="dxa"/>
          </w:tcPr>
          <w:p w14:paraId="2CBF76B2">
            <w:pPr>
              <w:spacing w:before="156" w:beforeLines="50" w:after="156" w:afterLines="50"/>
              <w:jc w:val="center"/>
              <w:rPr>
                <w:rFonts w:ascii="Times New Roman" w:hAnsi="Times New Roman" w:eastAsia="仿宋" w:cs="Times New Roman"/>
                <w:sz w:val="22"/>
                <w:szCs w:val="22"/>
              </w:rPr>
            </w:pPr>
          </w:p>
        </w:tc>
      </w:tr>
      <w:tr w14:paraId="14D0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trPr>
        <w:tc>
          <w:tcPr>
            <w:tcW w:w="1897" w:type="dxa"/>
            <w:vAlign w:val="center"/>
          </w:tcPr>
          <w:p w14:paraId="14EE9403">
            <w:pPr>
              <w:spacing w:before="156" w:beforeLines="50" w:after="156" w:afterLines="50"/>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事实与理由</w:t>
            </w:r>
          </w:p>
          <w:p w14:paraId="0CC24B36">
            <w:pPr>
              <w:spacing w:before="156" w:beforeLines="50" w:after="156" w:afterLines="50"/>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（债权形成过程）</w:t>
            </w:r>
          </w:p>
        </w:tc>
        <w:tc>
          <w:tcPr>
            <w:tcW w:w="7263" w:type="dxa"/>
            <w:gridSpan w:val="4"/>
            <w:vAlign w:val="center"/>
          </w:tcPr>
          <w:p w14:paraId="21C1B684">
            <w:pPr>
              <w:spacing w:before="156" w:beforeLines="50" w:after="156" w:afterLines="50"/>
              <w:jc w:val="center"/>
              <w:rPr>
                <w:rFonts w:ascii="Times New Roman" w:hAnsi="Times New Roman" w:eastAsia="仿宋" w:cs="Times New Roman"/>
                <w:sz w:val="22"/>
                <w:szCs w:val="22"/>
              </w:rPr>
            </w:pPr>
          </w:p>
        </w:tc>
      </w:tr>
      <w:tr w14:paraId="68E4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97" w:type="dxa"/>
            <w:vMerge w:val="restart"/>
            <w:vAlign w:val="center"/>
          </w:tcPr>
          <w:p w14:paraId="545E1351">
            <w:pPr>
              <w:spacing w:before="156" w:beforeLines="50" w:after="156" w:afterLines="50"/>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具体计算方式</w:t>
            </w:r>
          </w:p>
        </w:tc>
        <w:tc>
          <w:tcPr>
            <w:tcW w:w="1840" w:type="dxa"/>
            <w:vAlign w:val="center"/>
          </w:tcPr>
          <w:p w14:paraId="54790279">
            <w:pPr>
              <w:spacing w:before="156" w:beforeLines="50" w:after="156" w:afterLines="50"/>
              <w:jc w:val="center"/>
              <w:rPr>
                <w:rFonts w:ascii="Times New Roman" w:hAnsi="Times New Roman" w:eastAsia="仿宋" w:cs="Times New Roman"/>
                <w:sz w:val="22"/>
                <w:szCs w:val="22"/>
              </w:rPr>
            </w:pPr>
            <w:r>
              <w:rPr>
                <w:rFonts w:ascii="Times New Roman" w:hAnsi="Times New Roman" w:eastAsia="仿宋" w:cs="Times New Roman"/>
                <w:b/>
                <w:bCs/>
                <w:sz w:val="22"/>
                <w:szCs w:val="22"/>
              </w:rPr>
              <w:t>申报本金金额</w:t>
            </w:r>
          </w:p>
        </w:tc>
        <w:tc>
          <w:tcPr>
            <w:tcW w:w="5423" w:type="dxa"/>
            <w:gridSpan w:val="3"/>
            <w:vAlign w:val="center"/>
          </w:tcPr>
          <w:p w14:paraId="52D9BA05">
            <w:pPr>
              <w:spacing w:before="156" w:beforeLines="50" w:after="156" w:afterLines="50"/>
              <w:jc w:val="center"/>
              <w:rPr>
                <w:rFonts w:ascii="Times New Roman" w:hAnsi="Times New Roman" w:eastAsia="仿宋" w:cs="Times New Roman"/>
                <w:sz w:val="22"/>
                <w:szCs w:val="22"/>
              </w:rPr>
            </w:pPr>
          </w:p>
        </w:tc>
      </w:tr>
      <w:tr w14:paraId="2507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897" w:type="dxa"/>
            <w:vMerge w:val="continue"/>
            <w:vAlign w:val="center"/>
          </w:tcPr>
          <w:p w14:paraId="6C44337F">
            <w:pPr>
              <w:spacing w:before="156" w:beforeLines="50" w:after="156" w:afterLines="50"/>
              <w:rPr>
                <w:rFonts w:ascii="Times New Roman" w:hAnsi="Times New Roman" w:cs="Times New Roman"/>
              </w:rPr>
            </w:pPr>
          </w:p>
        </w:tc>
        <w:tc>
          <w:tcPr>
            <w:tcW w:w="7263" w:type="dxa"/>
            <w:gridSpan w:val="4"/>
          </w:tcPr>
          <w:p w14:paraId="34F5A621">
            <w:pPr>
              <w:spacing w:before="156" w:beforeLines="50" w:after="156" w:afterLines="50"/>
              <w:rPr>
                <w:rFonts w:ascii="Times New Roman" w:hAnsi="Times New Roman" w:eastAsia="仿宋" w:cs="Times New Roman"/>
                <w:b/>
                <w:bCs/>
                <w:sz w:val="22"/>
                <w:szCs w:val="22"/>
              </w:rPr>
            </w:pPr>
            <w:r>
              <w:rPr>
                <w:rFonts w:ascii="Times New Roman" w:hAnsi="Times New Roman" w:eastAsia="仿宋" w:cs="Times New Roman"/>
                <w:sz w:val="22"/>
                <w:szCs w:val="22"/>
              </w:rPr>
              <w:t>本金计算方式：</w:t>
            </w:r>
          </w:p>
        </w:tc>
      </w:tr>
      <w:tr w14:paraId="4D96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897" w:type="dxa"/>
            <w:vMerge w:val="continue"/>
            <w:vAlign w:val="center"/>
          </w:tcPr>
          <w:p w14:paraId="1448D535">
            <w:pPr>
              <w:spacing w:before="156" w:beforeLines="50" w:after="156" w:afterLines="50"/>
              <w:jc w:val="center"/>
              <w:rPr>
                <w:rFonts w:ascii="Times New Roman" w:hAnsi="Times New Roman" w:eastAsia="仿宋" w:cs="Times New Roman"/>
                <w:b/>
                <w:bCs/>
                <w:sz w:val="22"/>
                <w:szCs w:val="22"/>
              </w:rPr>
            </w:pPr>
          </w:p>
        </w:tc>
        <w:tc>
          <w:tcPr>
            <w:tcW w:w="1840" w:type="dxa"/>
            <w:vAlign w:val="center"/>
          </w:tcPr>
          <w:p w14:paraId="7D5518EF">
            <w:pPr>
              <w:spacing w:before="156" w:beforeLines="50" w:after="156" w:afterLines="50"/>
              <w:jc w:val="center"/>
              <w:rPr>
                <w:rFonts w:ascii="Times New Roman" w:hAnsi="Times New Roman" w:eastAsia="仿宋" w:cs="Times New Roman"/>
                <w:sz w:val="22"/>
                <w:szCs w:val="22"/>
              </w:rPr>
            </w:pPr>
            <w:r>
              <w:rPr>
                <w:rFonts w:ascii="Times New Roman" w:hAnsi="Times New Roman" w:eastAsia="仿宋" w:cs="Times New Roman"/>
                <w:b/>
                <w:bCs/>
                <w:sz w:val="22"/>
                <w:szCs w:val="22"/>
              </w:rPr>
              <w:t>申报利息金额</w:t>
            </w:r>
          </w:p>
        </w:tc>
        <w:tc>
          <w:tcPr>
            <w:tcW w:w="5423" w:type="dxa"/>
            <w:gridSpan w:val="3"/>
            <w:vAlign w:val="center"/>
          </w:tcPr>
          <w:p w14:paraId="549AA49E">
            <w:pPr>
              <w:spacing w:before="156" w:beforeLines="50" w:after="156" w:afterLines="50"/>
              <w:jc w:val="center"/>
              <w:rPr>
                <w:rFonts w:ascii="Times New Roman" w:hAnsi="Times New Roman" w:eastAsia="仿宋" w:cs="Times New Roman"/>
                <w:b/>
                <w:bCs/>
                <w:sz w:val="22"/>
                <w:szCs w:val="22"/>
              </w:rPr>
            </w:pPr>
          </w:p>
        </w:tc>
      </w:tr>
      <w:tr w14:paraId="0713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1897" w:type="dxa"/>
            <w:vMerge w:val="continue"/>
            <w:vAlign w:val="center"/>
          </w:tcPr>
          <w:p w14:paraId="5662AD0D">
            <w:pPr>
              <w:spacing w:before="156" w:beforeLines="50" w:after="156" w:afterLines="50"/>
              <w:rPr>
                <w:rFonts w:ascii="Times New Roman" w:hAnsi="Times New Roman" w:cs="Times New Roman"/>
              </w:rPr>
            </w:pPr>
          </w:p>
        </w:tc>
        <w:tc>
          <w:tcPr>
            <w:tcW w:w="7263" w:type="dxa"/>
            <w:gridSpan w:val="4"/>
          </w:tcPr>
          <w:p w14:paraId="5686C199">
            <w:pPr>
              <w:spacing w:before="156" w:beforeLines="50" w:after="156" w:afterLines="50"/>
              <w:rPr>
                <w:rFonts w:ascii="Times New Roman" w:hAnsi="Times New Roman" w:eastAsia="仿宋" w:cs="Times New Roman"/>
                <w:b/>
                <w:bCs/>
                <w:sz w:val="22"/>
                <w:szCs w:val="22"/>
              </w:rPr>
            </w:pPr>
            <w:r>
              <w:rPr>
                <w:rFonts w:ascii="Times New Roman" w:hAnsi="Times New Roman" w:eastAsia="仿宋" w:cs="Times New Roman"/>
                <w:sz w:val="22"/>
                <w:szCs w:val="22"/>
              </w:rPr>
              <w:t xml:space="preserve">利息计算方式： </w:t>
            </w:r>
          </w:p>
        </w:tc>
      </w:tr>
      <w:tr w14:paraId="6DC2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897" w:type="dxa"/>
            <w:vMerge w:val="continue"/>
            <w:vAlign w:val="center"/>
          </w:tcPr>
          <w:p w14:paraId="0A0364D7">
            <w:pPr>
              <w:spacing w:before="156" w:beforeLines="50" w:after="156" w:afterLines="50"/>
              <w:jc w:val="center"/>
              <w:rPr>
                <w:rFonts w:ascii="Times New Roman" w:hAnsi="Times New Roman" w:eastAsia="仿宋" w:cs="Times New Roman"/>
                <w:b/>
                <w:bCs/>
                <w:sz w:val="22"/>
                <w:szCs w:val="22"/>
              </w:rPr>
            </w:pPr>
          </w:p>
        </w:tc>
        <w:tc>
          <w:tcPr>
            <w:tcW w:w="1840" w:type="dxa"/>
            <w:vAlign w:val="center"/>
          </w:tcPr>
          <w:p w14:paraId="1A1ADF55">
            <w:pPr>
              <w:spacing w:before="156" w:beforeLines="50" w:after="156" w:afterLines="50"/>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申报其他金额（诉讼费等）</w:t>
            </w:r>
          </w:p>
        </w:tc>
        <w:tc>
          <w:tcPr>
            <w:tcW w:w="5423" w:type="dxa"/>
            <w:gridSpan w:val="3"/>
            <w:vAlign w:val="center"/>
          </w:tcPr>
          <w:p w14:paraId="294A88A7">
            <w:pPr>
              <w:spacing w:before="156" w:beforeLines="50" w:after="156" w:afterLines="50"/>
              <w:jc w:val="center"/>
              <w:rPr>
                <w:rFonts w:ascii="Times New Roman" w:hAnsi="Times New Roman" w:eastAsia="仿宋" w:cs="Times New Roman"/>
                <w:b/>
                <w:bCs/>
                <w:sz w:val="22"/>
                <w:szCs w:val="22"/>
              </w:rPr>
            </w:pPr>
          </w:p>
        </w:tc>
      </w:tr>
      <w:tr w14:paraId="0403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1897" w:type="dxa"/>
            <w:vMerge w:val="continue"/>
            <w:vAlign w:val="center"/>
          </w:tcPr>
          <w:p w14:paraId="27BEC11D">
            <w:pPr>
              <w:spacing w:before="156" w:beforeLines="50" w:after="156" w:afterLines="50"/>
              <w:rPr>
                <w:rFonts w:ascii="Times New Roman" w:hAnsi="Times New Roman" w:cs="Times New Roman"/>
              </w:rPr>
            </w:pPr>
          </w:p>
        </w:tc>
        <w:tc>
          <w:tcPr>
            <w:tcW w:w="7263" w:type="dxa"/>
            <w:gridSpan w:val="4"/>
          </w:tcPr>
          <w:p w14:paraId="0D404FF4">
            <w:pPr>
              <w:spacing w:before="156" w:beforeLines="50" w:after="156" w:afterLines="50"/>
              <w:rPr>
                <w:rFonts w:ascii="Times New Roman" w:hAnsi="Times New Roman" w:eastAsia="仿宋" w:cs="Times New Roman"/>
                <w:b/>
                <w:bCs/>
                <w:sz w:val="22"/>
                <w:szCs w:val="22"/>
              </w:rPr>
            </w:pPr>
            <w:r>
              <w:rPr>
                <w:rFonts w:ascii="Times New Roman" w:hAnsi="Times New Roman" w:eastAsia="仿宋" w:cs="Times New Roman"/>
                <w:sz w:val="22"/>
                <w:szCs w:val="22"/>
              </w:rPr>
              <w:t xml:space="preserve">计算方式： </w:t>
            </w:r>
          </w:p>
        </w:tc>
      </w:tr>
    </w:tbl>
    <w:p w14:paraId="4DFD6B52">
      <w:pPr>
        <w:rPr>
          <w:rFonts w:ascii="Times New Roman" w:hAnsi="Times New Roman" w:cs="Times New Roman"/>
          <w:sz w:val="22"/>
          <w:szCs w:val="28"/>
        </w:rPr>
      </w:pPr>
      <w:r>
        <w:rPr>
          <w:rFonts w:ascii="Times New Roman" w:hAnsi="Times New Roman" w:eastAsia="仿宋" w:cs="Times New Roman"/>
          <w:b/>
          <w:bCs/>
          <w:sz w:val="20"/>
          <w:szCs w:val="22"/>
        </w:rPr>
        <w:t>债权编号：</w:t>
      </w:r>
      <w:r>
        <w:rPr>
          <w:rFonts w:ascii="Times New Roman" w:hAnsi="Times New Roman" w:eastAsia="仿宋" w:cs="Times New Roman"/>
          <w:sz w:val="20"/>
          <w:szCs w:val="22"/>
          <w:u w:val="single"/>
        </w:rPr>
        <w:t xml:space="preserve">（由管理人填写）     </w:t>
      </w:r>
    </w:p>
    <w:p w14:paraId="1683BE59">
      <w:pPr>
        <w:rPr>
          <w:rFonts w:ascii="Times New Roman" w:hAnsi="Times New Roman" w:eastAsia="仿宋" w:cs="Times New Roman"/>
          <w:b/>
          <w:bCs/>
          <w:sz w:val="22"/>
          <w:szCs w:val="28"/>
        </w:rPr>
      </w:pPr>
    </w:p>
    <w:p w14:paraId="0D7871E8">
      <w:pPr>
        <w:rPr>
          <w:rFonts w:ascii="Times New Roman" w:hAnsi="Times New Roman" w:eastAsia="仿宋" w:cs="Times New Roman"/>
          <w:b/>
          <w:bCs/>
          <w:sz w:val="22"/>
          <w:szCs w:val="28"/>
        </w:rPr>
      </w:pPr>
      <w:r>
        <w:rPr>
          <w:rFonts w:ascii="Times New Roman" w:hAnsi="Times New Roman" w:eastAsia="仿宋" w:cs="Times New Roman"/>
          <w:b/>
          <w:bCs/>
          <w:sz w:val="22"/>
          <w:szCs w:val="28"/>
        </w:rPr>
        <w:t>债权人（代理人）签字捺印：                                       接收人：</w:t>
      </w:r>
    </w:p>
    <w:p w14:paraId="02C754E4">
      <w:pPr>
        <w:spacing w:before="156" w:beforeLines="50" w:after="156" w:afterLines="50"/>
        <w:jc w:val="center"/>
        <w:rPr>
          <w:rFonts w:ascii="Times New Roman" w:hAnsi="Times New Roman" w:eastAsia="仿宋" w:cs="Times New Roman"/>
          <w:b/>
          <w:bCs/>
          <w:sz w:val="22"/>
          <w:szCs w:val="28"/>
        </w:rPr>
      </w:pPr>
      <w:r>
        <w:rPr>
          <w:rFonts w:ascii="Times New Roman" w:hAnsi="Times New Roman" w:eastAsia="仿宋" w:cs="Times New Roman"/>
          <w:b/>
          <w:bCs/>
          <w:sz w:val="22"/>
          <w:szCs w:val="28"/>
        </w:rPr>
        <w:t xml:space="preserve">申报时间：                                                       接收时间：      </w:t>
      </w:r>
    </w:p>
    <w:p w14:paraId="3688543C">
      <w:pPr>
        <w:spacing w:before="312" w:beforeLines="100" w:after="312" w:afterLines="100"/>
        <w:jc w:val="center"/>
        <w:rPr>
          <w:rFonts w:ascii="Times New Roman" w:hAnsi="Times New Roman" w:cs="Times New Roman"/>
          <w:b/>
          <w:bCs/>
          <w:sz w:val="36"/>
          <w:szCs w:val="44"/>
        </w:rPr>
        <w:sectPr>
          <w:pgSz w:w="11906" w:h="16838"/>
          <w:pgMar w:top="1440" w:right="1800" w:bottom="1440" w:left="1800" w:header="851" w:footer="992" w:gutter="0"/>
          <w:pgNumType w:fmt="decimal"/>
          <w:cols w:space="425" w:num="1"/>
          <w:docGrid w:type="lines" w:linePitch="312" w:charSpace="0"/>
        </w:sectPr>
      </w:pPr>
    </w:p>
    <w:p w14:paraId="618E8527">
      <w:pPr>
        <w:spacing w:before="312" w:beforeLines="100" w:after="312" w:afterLines="100"/>
        <w:jc w:val="center"/>
        <w:rPr>
          <w:rFonts w:ascii="Times New Roman" w:hAnsi="Times New Roman" w:cs="Times New Roman"/>
          <w:b/>
          <w:bCs/>
          <w:sz w:val="36"/>
          <w:szCs w:val="44"/>
        </w:rPr>
      </w:pPr>
      <w:r>
        <w:rPr>
          <w:rFonts w:ascii="Times New Roman" w:hAnsi="Times New Roman" w:cs="Times New Roman"/>
          <w:b/>
          <w:bCs/>
          <w:sz w:val="36"/>
          <w:szCs w:val="44"/>
        </w:rPr>
        <mc:AlternateContent>
          <mc:Choice Requires="wps">
            <w:drawing>
              <wp:anchor distT="0" distB="0" distL="114300" distR="114300" simplePos="0" relativeHeight="251664384" behindDoc="0" locked="0" layoutInCell="1" allowOverlap="1">
                <wp:simplePos x="0" y="0"/>
                <wp:positionH relativeFrom="column">
                  <wp:posOffset>-368935</wp:posOffset>
                </wp:positionH>
                <wp:positionV relativeFrom="paragraph">
                  <wp:posOffset>10795</wp:posOffset>
                </wp:positionV>
                <wp:extent cx="741045" cy="356870"/>
                <wp:effectExtent l="0" t="0" r="8255" b="11430"/>
                <wp:wrapNone/>
                <wp:docPr id="6" name="文本框 6"/>
                <wp:cNvGraphicFramePr/>
                <a:graphic xmlns:a="http://schemas.openxmlformats.org/drawingml/2006/main">
                  <a:graphicData uri="http://schemas.microsoft.com/office/word/2010/wordprocessingShape">
                    <wps:wsp>
                      <wps:cNvSpPr txBox="1"/>
                      <wps:spPr>
                        <a:xfrm>
                          <a:off x="0" y="0"/>
                          <a:ext cx="741045" cy="3568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5437A5D">
                            <w:pPr>
                              <w:rPr>
                                <w:b/>
                                <w:bCs/>
                                <w:sz w:val="24"/>
                                <w:szCs w:val="32"/>
                              </w:rPr>
                            </w:pPr>
                            <w:r>
                              <w:rPr>
                                <w:rFonts w:hint="eastAsia"/>
                                <w:b/>
                                <w:bCs/>
                                <w:sz w:val="24"/>
                                <w:szCs w:val="32"/>
                              </w:rPr>
                              <w:t>附件四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05pt;margin-top:0.85pt;height:28.1pt;width:58.35pt;z-index:251664384;mso-width-relative:page;mso-height-relative:page;" fillcolor="#FFFFFF [3201]" filled="t" stroked="f" coordsize="21600,21600" o:gfxdata="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0V2Pi0gAAAAcBAAAPAAAAAAAA&#10;AAEAIAAAACIAAABkcnMvZG93bnJldi54bWxQSwECFAAUAAAACACHTuJAJIT+PlECAACOBAAADgAA&#10;AAAAAAABACAAAAAhAQAAZHJzL2Uyb0RvYy54bWxQSwUGAAAAAAYABgBZAQAA5AUAAAAA&#10;">
                <v:fill on="t" focussize="0,0"/>
                <v:stroke on="f" weight="0.5pt"/>
                <v:imagedata o:title=""/>
                <o:lock v:ext="edit" aspectratio="f"/>
                <v:textbox>
                  <w:txbxContent>
                    <w:p w14:paraId="65437A5D">
                      <w:pPr>
                        <w:rPr>
                          <w:b/>
                          <w:bCs/>
                          <w:sz w:val="24"/>
                          <w:szCs w:val="32"/>
                        </w:rPr>
                      </w:pPr>
                      <w:r>
                        <w:rPr>
                          <w:rFonts w:hint="eastAsia"/>
                          <w:b/>
                          <w:bCs/>
                          <w:sz w:val="24"/>
                          <w:szCs w:val="32"/>
                        </w:rPr>
                        <w:t>附件四</w:t>
                      </w:r>
                    </w:p>
                  </w:txbxContent>
                </v:textbox>
              </v:shape>
            </w:pict>
          </mc:Fallback>
        </mc:AlternateContent>
      </w:r>
      <w:r>
        <w:rPr>
          <w:rFonts w:ascii="Times New Roman" w:hAnsi="Times New Roman" w:cs="Times New Roman"/>
          <w:b/>
          <w:bCs/>
          <w:sz w:val="36"/>
          <w:szCs w:val="44"/>
        </w:rPr>
        <w:t>授权委托书</w:t>
      </w:r>
    </w:p>
    <w:p w14:paraId="4CC562D9">
      <w:pPr>
        <w:spacing w:line="360" w:lineRule="auto"/>
        <w:rPr>
          <w:rFonts w:ascii="Times New Roman" w:hAnsi="Times New Roman" w:eastAsia="仿宋" w:cs="Times New Roman"/>
          <w:sz w:val="24"/>
        </w:rPr>
      </w:pPr>
      <w:r>
        <w:rPr>
          <w:rFonts w:ascii="Times New Roman" w:hAnsi="Times New Roman" w:eastAsia="仿宋" w:cs="Times New Roman"/>
          <w:b/>
          <w:bCs/>
          <w:sz w:val="24"/>
        </w:rPr>
        <w:t>委托人：                               受托人：</w:t>
      </w:r>
      <w:r>
        <w:rPr>
          <w:rFonts w:ascii="Times New Roman" w:hAnsi="Times New Roman" w:eastAsia="仿宋" w:cs="Times New Roman"/>
          <w:sz w:val="24"/>
        </w:rPr>
        <w:t xml:space="preserve">            </w:t>
      </w:r>
    </w:p>
    <w:p w14:paraId="71007DFD">
      <w:pPr>
        <w:spacing w:line="360" w:lineRule="auto"/>
        <w:rPr>
          <w:rFonts w:ascii="Times New Roman" w:hAnsi="Times New Roman" w:eastAsia="仿宋" w:cs="Times New Roman"/>
          <w:sz w:val="24"/>
        </w:rPr>
      </w:pPr>
      <w:r>
        <w:rPr>
          <w:rFonts w:ascii="Times New Roman" w:hAnsi="Times New Roman" w:eastAsia="仿宋" w:cs="Times New Roman"/>
          <w:sz w:val="24"/>
        </w:rPr>
        <w:t>身份证号码：                           身份证号码：</w:t>
      </w:r>
    </w:p>
    <w:p w14:paraId="515D3D7B">
      <w:pPr>
        <w:spacing w:line="360" w:lineRule="auto"/>
        <w:rPr>
          <w:rFonts w:ascii="Times New Roman" w:hAnsi="Times New Roman" w:eastAsia="仿宋" w:cs="Times New Roman"/>
          <w:sz w:val="24"/>
        </w:rPr>
      </w:pPr>
      <w:r>
        <w:rPr>
          <w:rFonts w:ascii="Times New Roman" w:hAnsi="Times New Roman" w:eastAsia="仿宋" w:cs="Times New Roman"/>
          <w:sz w:val="24"/>
        </w:rPr>
        <w:t>联系电话：                             联系电话：</w:t>
      </w:r>
    </w:p>
    <w:p w14:paraId="7E48856B">
      <w:pPr>
        <w:spacing w:line="360" w:lineRule="auto"/>
        <w:rPr>
          <w:rFonts w:ascii="Times New Roman" w:hAnsi="Times New Roman" w:eastAsia="仿宋" w:cs="Times New Roman"/>
          <w:sz w:val="24"/>
        </w:rPr>
      </w:pPr>
      <w:r>
        <w:rPr>
          <w:rFonts w:ascii="Times New Roman" w:hAnsi="Times New Roman" w:eastAsia="仿宋" w:cs="Times New Roman"/>
          <w:sz w:val="24"/>
        </w:rPr>
        <w:t>住所地：                               住所地：</w:t>
      </w:r>
    </w:p>
    <w:p w14:paraId="7CCFBFD0">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委托人就</w:t>
      </w:r>
      <w:r>
        <w:rPr>
          <w:rFonts w:hint="eastAsia" w:ascii="Times New Roman" w:hAnsi="Times New Roman" w:eastAsia="仿宋" w:cs="Times New Roman"/>
          <w:sz w:val="24"/>
          <w:u w:val="single"/>
          <w:lang w:val="en-US" w:eastAsia="zh-CN"/>
        </w:rPr>
        <w:t>江西赣南制药有限公司破产清算案</w:t>
      </w:r>
      <w:r>
        <w:rPr>
          <w:rFonts w:ascii="Times New Roman" w:hAnsi="Times New Roman" w:eastAsia="仿宋" w:cs="Times New Roman"/>
          <w:sz w:val="24"/>
        </w:rPr>
        <w:t>（以下简称</w:t>
      </w:r>
      <w:r>
        <w:rPr>
          <w:rFonts w:hint="eastAsia" w:ascii="Times New Roman" w:hAnsi="Times New Roman" w:eastAsia="仿宋" w:cs="Times New Roman"/>
          <w:sz w:val="24"/>
          <w:lang w:eastAsia="zh-CN"/>
        </w:rPr>
        <w:t>“</w:t>
      </w:r>
      <w:r>
        <w:rPr>
          <w:rFonts w:ascii="Times New Roman" w:hAnsi="Times New Roman" w:eastAsia="仿宋" w:cs="Times New Roman"/>
          <w:sz w:val="24"/>
        </w:rPr>
        <w:t>本案</w:t>
      </w:r>
      <w:r>
        <w:rPr>
          <w:rFonts w:hint="eastAsia" w:ascii="Times New Roman" w:hAnsi="Times New Roman" w:eastAsia="仿宋" w:cs="Times New Roman"/>
          <w:sz w:val="24"/>
          <w:lang w:eastAsia="zh-CN"/>
        </w:rPr>
        <w:t>”</w:t>
      </w:r>
      <w:r>
        <w:rPr>
          <w:rFonts w:ascii="Times New Roman" w:hAnsi="Times New Roman" w:eastAsia="仿宋" w:cs="Times New Roman"/>
          <w:sz w:val="24"/>
        </w:rPr>
        <w:t>），特委托上述受托人作为委托人的代理人，参加本案。代理期间：自</w:t>
      </w:r>
      <w:r>
        <w:rPr>
          <w:rFonts w:ascii="Times New Roman" w:hAnsi="Times New Roman" w:eastAsia="仿宋" w:cs="Times New Roman"/>
          <w:sz w:val="24"/>
          <w:u w:val="single"/>
        </w:rPr>
        <w:t xml:space="preserve">    </w:t>
      </w:r>
      <w:r>
        <w:rPr>
          <w:rFonts w:ascii="Times New Roman" w:hAnsi="Times New Roman" w:eastAsia="仿宋" w:cs="Times New Roman"/>
          <w:sz w:val="24"/>
        </w:rPr>
        <w:t>年</w:t>
      </w:r>
      <w:r>
        <w:rPr>
          <w:rFonts w:ascii="Times New Roman" w:hAnsi="Times New Roman" w:eastAsia="仿宋" w:cs="Times New Roman"/>
          <w:sz w:val="24"/>
          <w:u w:val="single"/>
        </w:rPr>
        <w:t xml:space="preserve">  </w:t>
      </w:r>
      <w:r>
        <w:rPr>
          <w:rFonts w:ascii="Times New Roman" w:hAnsi="Times New Roman" w:eastAsia="仿宋" w:cs="Times New Roman"/>
          <w:sz w:val="24"/>
        </w:rPr>
        <w:t>月</w:t>
      </w:r>
      <w:r>
        <w:rPr>
          <w:rFonts w:ascii="Times New Roman" w:hAnsi="Times New Roman" w:eastAsia="仿宋" w:cs="Times New Roman"/>
          <w:sz w:val="24"/>
          <w:u w:val="single"/>
        </w:rPr>
        <w:t xml:space="preserve">  </w:t>
      </w:r>
      <w:r>
        <w:rPr>
          <w:rFonts w:ascii="Times New Roman" w:hAnsi="Times New Roman" w:eastAsia="仿宋" w:cs="Times New Roman"/>
          <w:sz w:val="24"/>
        </w:rPr>
        <w:t>日起至本案破产程序终结之日止。</w:t>
      </w:r>
    </w:p>
    <w:p w14:paraId="709F1A35">
      <w:pPr>
        <w:spacing w:line="360" w:lineRule="auto"/>
        <w:ind w:firstLine="482" w:firstLineChars="200"/>
        <w:rPr>
          <w:rFonts w:ascii="Times New Roman" w:hAnsi="Times New Roman" w:eastAsia="仿宋" w:cs="Times New Roman"/>
          <w:b/>
          <w:bCs/>
          <w:sz w:val="24"/>
        </w:rPr>
      </w:pPr>
      <w:r>
        <w:rPr>
          <w:rFonts w:ascii="Times New Roman" w:hAnsi="Times New Roman" w:eastAsia="仿宋" w:cs="Times New Roman"/>
          <w:b/>
          <w:bCs/>
          <w:sz w:val="24"/>
        </w:rPr>
        <w:t>受托人的代理事项和权限如下：</w:t>
      </w:r>
    </w:p>
    <w:p w14:paraId="2920D986">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1.向本案管理人申报债权、提交债权申报材料；核对申报材料中的复印件、签署核对意见；补正、修改有关表格的填写错误；</w:t>
      </w:r>
    </w:p>
    <w:p w14:paraId="2D6E13FD">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2.对本案管理人审查认定的破产债权提出异议、复议；</w:t>
      </w:r>
    </w:p>
    <w:p w14:paraId="281B7AA0">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3.签署、递交、接收和转送本案的各类法律文书及其他文件资料；</w:t>
      </w:r>
    </w:p>
    <w:p w14:paraId="7D3006A1">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4.参加本案的债权人会议，并代表委托人核查债权、发表意见、对提请债权人会议审议的议案行使表决权；</w:t>
      </w:r>
    </w:p>
    <w:p w14:paraId="5D6C3722">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5.处理与本案相关的其他法律事务。</w:t>
      </w:r>
    </w:p>
    <w:tbl>
      <w:tblPr>
        <w:tblStyle w:val="6"/>
        <w:tblpPr w:leftFromText="180" w:rightFromText="180" w:vertAnchor="text" w:horzAnchor="page" w:tblpX="1704" w:tblpY="212"/>
        <w:tblOverlap w:val="never"/>
        <w:tblW w:w="8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0"/>
        <w:gridCol w:w="4423"/>
      </w:tblGrid>
      <w:tr w14:paraId="6542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4540" w:type="dxa"/>
            <w:vAlign w:val="center"/>
          </w:tcPr>
          <w:p w14:paraId="652D12F5">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受托人身份证复印件（正面）</w:t>
            </w:r>
          </w:p>
          <w:p w14:paraId="3279492B">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粘贴处</w:t>
            </w:r>
          </w:p>
        </w:tc>
        <w:tc>
          <w:tcPr>
            <w:tcW w:w="4423" w:type="dxa"/>
            <w:vAlign w:val="center"/>
          </w:tcPr>
          <w:p w14:paraId="5C5487AB">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受托人身份证复印件（反面）</w:t>
            </w:r>
          </w:p>
          <w:p w14:paraId="5B4B5174">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粘贴处</w:t>
            </w:r>
          </w:p>
        </w:tc>
      </w:tr>
    </w:tbl>
    <w:p w14:paraId="0B49CBB1">
      <w:pPr>
        <w:spacing w:line="360" w:lineRule="auto"/>
        <w:ind w:firstLine="482" w:firstLineChars="200"/>
        <w:rPr>
          <w:rFonts w:ascii="Times New Roman" w:hAnsi="Times New Roman" w:eastAsia="仿宋" w:cs="Times New Roman"/>
          <w:sz w:val="24"/>
        </w:rPr>
      </w:pPr>
      <w:r>
        <w:rPr>
          <w:rFonts w:ascii="Times New Roman" w:hAnsi="Times New Roman" w:eastAsia="仿宋" w:cs="Times New Roman"/>
          <w:b/>
          <w:bCs/>
          <w:sz w:val="24"/>
        </w:rPr>
        <w:t>注：</w:t>
      </w:r>
      <w:r>
        <w:rPr>
          <w:rFonts w:ascii="Times New Roman" w:hAnsi="Times New Roman" w:eastAsia="仿宋" w:cs="Times New Roman"/>
          <w:sz w:val="24"/>
        </w:rPr>
        <w:t>受托人是律师的，另附律师执业证复印件及律师事务所指派函原件。</w:t>
      </w:r>
    </w:p>
    <w:p w14:paraId="55077F77">
      <w:pPr>
        <w:spacing w:line="360" w:lineRule="auto"/>
        <w:ind w:firstLine="482" w:firstLineChars="200"/>
        <w:rPr>
          <w:rFonts w:ascii="Times New Roman" w:hAnsi="Times New Roman" w:eastAsia="仿宋" w:cs="Times New Roman"/>
          <w:b/>
          <w:bCs/>
          <w:sz w:val="24"/>
        </w:rPr>
      </w:pPr>
    </w:p>
    <w:p w14:paraId="324461B5">
      <w:pPr>
        <w:spacing w:line="360" w:lineRule="auto"/>
        <w:ind w:firstLine="482" w:firstLineChars="200"/>
        <w:rPr>
          <w:rFonts w:ascii="Times New Roman" w:hAnsi="Times New Roman" w:eastAsia="仿宋" w:cs="Times New Roman"/>
          <w:sz w:val="24"/>
        </w:rPr>
      </w:pPr>
      <w:r>
        <w:rPr>
          <w:rFonts w:ascii="Times New Roman" w:hAnsi="Times New Roman" w:eastAsia="仿宋" w:cs="Times New Roman"/>
          <w:b/>
          <w:bCs/>
          <w:sz w:val="24"/>
        </w:rPr>
        <w:t>委托人（签字捺印）：</w:t>
      </w:r>
      <w:r>
        <w:rPr>
          <w:rFonts w:ascii="Times New Roman" w:hAnsi="Times New Roman" w:eastAsia="仿宋" w:cs="Times New Roman"/>
          <w:sz w:val="24"/>
        </w:rPr>
        <w:t xml:space="preserve">                       </w:t>
      </w:r>
      <w:r>
        <w:rPr>
          <w:rFonts w:ascii="Times New Roman" w:hAnsi="Times New Roman" w:eastAsia="仿宋" w:cs="Times New Roman"/>
          <w:b/>
          <w:bCs/>
          <w:sz w:val="24"/>
        </w:rPr>
        <w:t>受托人（签字捺印）：</w:t>
      </w:r>
    </w:p>
    <w:p w14:paraId="4037A228">
      <w:pPr>
        <w:spacing w:line="360" w:lineRule="auto"/>
        <w:ind w:firstLine="960" w:firstLineChars="400"/>
        <w:rPr>
          <w:rFonts w:ascii="Times New Roman" w:hAnsi="Times New Roman" w:eastAsia="仿宋" w:cs="Times New Roman"/>
          <w:sz w:val="24"/>
        </w:rPr>
      </w:pPr>
      <w:r>
        <w:rPr>
          <w:rFonts w:ascii="Times New Roman" w:hAnsi="Times New Roman" w:eastAsia="仿宋" w:cs="Times New Roman"/>
          <w:sz w:val="24"/>
        </w:rPr>
        <w:t>年    月    日                            年    月    日</w:t>
      </w:r>
    </w:p>
    <w:p w14:paraId="4029140F">
      <w:pPr>
        <w:spacing w:line="360" w:lineRule="auto"/>
        <w:ind w:firstLine="480" w:firstLineChars="200"/>
        <w:rPr>
          <w:rFonts w:ascii="Times New Roman" w:hAnsi="Times New Roman" w:eastAsia="仿宋" w:cs="Times New Roman"/>
          <w:sz w:val="24"/>
        </w:rPr>
      </w:pPr>
    </w:p>
    <w:p w14:paraId="30E3501C">
      <w:pPr>
        <w:spacing w:before="156" w:beforeLines="50" w:after="156" w:afterLines="50" w:line="400" w:lineRule="exact"/>
        <w:jc w:val="center"/>
        <w:outlineLvl w:val="0"/>
        <w:rPr>
          <w:rFonts w:ascii="Times New Roman" w:hAnsi="Times New Roman" w:cs="Times New Roman"/>
          <w:b/>
          <w:sz w:val="36"/>
          <w:szCs w:val="36"/>
        </w:rPr>
      </w:pPr>
      <w:bookmarkStart w:id="0" w:name="_Hlk41650564"/>
      <w:r>
        <w:rPr>
          <w:rFonts w:ascii="Times New Roman" w:hAnsi="Times New Roman" w:cs="Times New Roman"/>
          <w:sz w:val="36"/>
        </w:rPr>
        <mc:AlternateContent>
          <mc:Choice Requires="wps">
            <w:drawing>
              <wp:anchor distT="0" distB="0" distL="114300" distR="114300" simplePos="0" relativeHeight="251665408" behindDoc="0" locked="0" layoutInCell="1" allowOverlap="1">
                <wp:simplePos x="0" y="0"/>
                <wp:positionH relativeFrom="column">
                  <wp:posOffset>-363220</wp:posOffset>
                </wp:positionH>
                <wp:positionV relativeFrom="paragraph">
                  <wp:posOffset>21590</wp:posOffset>
                </wp:positionV>
                <wp:extent cx="741045" cy="299085"/>
                <wp:effectExtent l="0" t="0" r="8255" b="5715"/>
                <wp:wrapNone/>
                <wp:docPr id="7" name="文本框 7"/>
                <wp:cNvGraphicFramePr/>
                <a:graphic xmlns:a="http://schemas.openxmlformats.org/drawingml/2006/main">
                  <a:graphicData uri="http://schemas.microsoft.com/office/word/2010/wordprocessingShape">
                    <wps:wsp>
                      <wps:cNvSpPr txBox="1"/>
                      <wps:spPr>
                        <a:xfrm>
                          <a:off x="0" y="0"/>
                          <a:ext cx="741045" cy="2990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895C367">
                            <w:pPr>
                              <w:rPr>
                                <w:b/>
                                <w:bCs/>
                                <w:sz w:val="24"/>
                                <w:szCs w:val="32"/>
                              </w:rPr>
                            </w:pPr>
                            <w:r>
                              <w:rPr>
                                <w:rFonts w:hint="eastAsia"/>
                                <w:b/>
                                <w:bCs/>
                                <w:sz w:val="24"/>
                                <w:szCs w:val="32"/>
                              </w:rPr>
                              <w:t>附件五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pt;margin-top:1.7pt;height:23.55pt;width:58.35pt;z-index:251665408;mso-width-relative:page;mso-height-relative:page;" fillcolor="#FFFFFF [3201]" filled="t" stroked="f" coordsize="21600,21600" o:gfxdata="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RQsUjTAAAABwEAAA8AAAAAAAAA&#10;AQAgAAAAIgAAAGRycy9kb3ducmV2LnhtbFBLAQIUABQAAAAIAIdO4kAzck/rTwIAAI4EAAAOAAAA&#10;AAAAAAEAIAAAACIBAABkcnMvZTJvRG9jLnhtbFBLBQYAAAAABgAGAFkBAADjBQAAAAA=&#10;">
                <v:fill on="t" focussize="0,0"/>
                <v:stroke on="f" weight="0.5pt"/>
                <v:imagedata o:title=""/>
                <o:lock v:ext="edit" aspectratio="f"/>
                <v:textbox>
                  <w:txbxContent>
                    <w:p w14:paraId="6895C367">
                      <w:pPr>
                        <w:rPr>
                          <w:b/>
                          <w:bCs/>
                          <w:sz w:val="24"/>
                          <w:szCs w:val="32"/>
                        </w:rPr>
                      </w:pPr>
                      <w:r>
                        <w:rPr>
                          <w:rFonts w:hint="eastAsia"/>
                          <w:b/>
                          <w:bCs/>
                          <w:sz w:val="24"/>
                          <w:szCs w:val="32"/>
                        </w:rPr>
                        <w:t>附件五</w:t>
                      </w:r>
                    </w:p>
                  </w:txbxContent>
                </v:textbox>
              </v:shape>
            </w:pict>
          </mc:Fallback>
        </mc:AlternateContent>
      </w:r>
      <w:r>
        <w:rPr>
          <w:rFonts w:ascii="Times New Roman" w:hAnsi="Times New Roman" w:cs="Times New Roman"/>
          <w:b/>
          <w:sz w:val="36"/>
          <w:szCs w:val="36"/>
        </w:rPr>
        <w:t>送达地址及银行信息确认书</w:t>
      </w:r>
    </w:p>
    <w:tbl>
      <w:tblPr>
        <w:tblStyle w:val="5"/>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1564"/>
        <w:gridCol w:w="5928"/>
      </w:tblGrid>
      <w:tr w14:paraId="7F1F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9" w:hRule="atLeast"/>
          <w:jc w:val="center"/>
        </w:trPr>
        <w:tc>
          <w:tcPr>
            <w:tcW w:w="1641" w:type="dxa"/>
            <w:vAlign w:val="center"/>
          </w:tcPr>
          <w:p w14:paraId="47F7CF1A">
            <w:pPr>
              <w:spacing w:line="400" w:lineRule="exact"/>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告</w:t>
            </w:r>
          </w:p>
          <w:p w14:paraId="7BD524B3">
            <w:pPr>
              <w:spacing w:line="400" w:lineRule="exact"/>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知</w:t>
            </w:r>
          </w:p>
          <w:p w14:paraId="39D4EC3A">
            <w:pPr>
              <w:spacing w:line="400" w:lineRule="exact"/>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事</w:t>
            </w:r>
          </w:p>
          <w:p w14:paraId="60411C11">
            <w:pPr>
              <w:spacing w:line="400" w:lineRule="exact"/>
              <w:jc w:val="center"/>
              <w:rPr>
                <w:rFonts w:ascii="Times New Roman" w:hAnsi="Times New Roman" w:eastAsia="仿宋" w:cs="Times New Roman"/>
                <w:sz w:val="22"/>
                <w:szCs w:val="22"/>
              </w:rPr>
            </w:pPr>
            <w:r>
              <w:rPr>
                <w:rFonts w:ascii="Times New Roman" w:hAnsi="Times New Roman" w:eastAsia="仿宋" w:cs="Times New Roman"/>
                <w:b/>
                <w:bCs/>
                <w:sz w:val="22"/>
                <w:szCs w:val="22"/>
              </w:rPr>
              <w:t>项</w:t>
            </w:r>
          </w:p>
        </w:tc>
        <w:tc>
          <w:tcPr>
            <w:tcW w:w="7492" w:type="dxa"/>
            <w:gridSpan w:val="2"/>
            <w:vAlign w:val="center"/>
          </w:tcPr>
          <w:p w14:paraId="209B0E0F">
            <w:pPr>
              <w:widowControl/>
              <w:spacing w:line="400" w:lineRule="exact"/>
              <w:ind w:firstLine="440" w:firstLineChars="200"/>
              <w:rPr>
                <w:rFonts w:ascii="Times New Roman" w:hAnsi="Times New Roman" w:eastAsia="仿宋" w:cs="Times New Roman"/>
                <w:sz w:val="22"/>
                <w:szCs w:val="22"/>
              </w:rPr>
            </w:pPr>
            <w:r>
              <w:rPr>
                <w:rFonts w:ascii="Times New Roman" w:hAnsi="Times New Roman" w:eastAsia="仿宋" w:cs="Times New Roman"/>
                <w:sz w:val="22"/>
                <w:szCs w:val="22"/>
              </w:rPr>
              <w:t>1.为便于受送达人及时收到人民法院、管理人的文书，保证破产程序（包括清算、重整、和解）顺利进行，受送达人应当如实提供送达地址。</w:t>
            </w:r>
          </w:p>
          <w:p w14:paraId="72C6E0CF">
            <w:pPr>
              <w:widowControl/>
              <w:spacing w:line="400" w:lineRule="exact"/>
              <w:ind w:firstLine="440" w:firstLineChars="200"/>
              <w:rPr>
                <w:rFonts w:ascii="Times New Roman" w:hAnsi="Times New Roman" w:eastAsia="仿宋" w:cs="Times New Roman"/>
                <w:sz w:val="22"/>
                <w:szCs w:val="22"/>
              </w:rPr>
            </w:pPr>
            <w:r>
              <w:rPr>
                <w:rFonts w:ascii="Times New Roman" w:hAnsi="Times New Roman" w:eastAsia="仿宋" w:cs="Times New Roman"/>
                <w:sz w:val="22"/>
                <w:szCs w:val="22"/>
              </w:rPr>
              <w:t>2.为提高送达效率，人民法院</w:t>
            </w:r>
            <w:r>
              <w:rPr>
                <w:rFonts w:ascii="Times New Roman" w:hAnsi="Times New Roman" w:eastAsia="仿宋" w:cs="Times New Roman"/>
                <w:sz w:val="22"/>
                <w:szCs w:val="22"/>
                <w:lang w:eastAsia="zh-Hans"/>
              </w:rPr>
              <w:t>、</w:t>
            </w:r>
            <w:r>
              <w:rPr>
                <w:rFonts w:ascii="Times New Roman" w:hAnsi="Times New Roman" w:eastAsia="仿宋" w:cs="Times New Roman"/>
                <w:sz w:val="22"/>
                <w:szCs w:val="22"/>
              </w:rPr>
              <w:t>管理人可以采用传真、电子邮件等方式送达相关文书。以发送方设备显示发送成功视为送达。</w:t>
            </w:r>
          </w:p>
          <w:p w14:paraId="0C08F13B">
            <w:pPr>
              <w:widowControl/>
              <w:spacing w:line="400" w:lineRule="exact"/>
              <w:ind w:firstLine="440" w:firstLineChars="200"/>
              <w:rPr>
                <w:rFonts w:ascii="Times New Roman" w:hAnsi="Times New Roman" w:eastAsia="仿宋" w:cs="Times New Roman"/>
                <w:sz w:val="22"/>
                <w:szCs w:val="22"/>
              </w:rPr>
            </w:pPr>
            <w:r>
              <w:rPr>
                <w:rFonts w:ascii="Times New Roman" w:hAnsi="Times New Roman" w:eastAsia="仿宋" w:cs="Times New Roman"/>
                <w:sz w:val="22"/>
                <w:szCs w:val="22"/>
              </w:rPr>
              <w:t>3.为便于申报人受领债权分配款项，申报人应当如实向管理人提供准确的银行账户。管理人根据财产分配方案转入申报人提供的银行账户的款项，视为申报人受领。</w:t>
            </w:r>
          </w:p>
          <w:p w14:paraId="0D4F13B8">
            <w:pPr>
              <w:widowControl/>
              <w:spacing w:line="400" w:lineRule="exact"/>
              <w:ind w:firstLine="440" w:firstLineChars="200"/>
              <w:rPr>
                <w:rFonts w:ascii="Times New Roman" w:hAnsi="Times New Roman" w:eastAsia="仿宋" w:cs="Times New Roman"/>
                <w:sz w:val="22"/>
                <w:szCs w:val="22"/>
              </w:rPr>
            </w:pPr>
            <w:r>
              <w:rPr>
                <w:rFonts w:ascii="Times New Roman" w:hAnsi="Times New Roman" w:eastAsia="仿宋" w:cs="Times New Roman"/>
                <w:sz w:val="22"/>
                <w:szCs w:val="22"/>
              </w:rPr>
              <w:t>4.如债权人会议以网络形式召开，则指定收件人手机号会生成一个账号密码用于登录网络会议系统。</w:t>
            </w:r>
          </w:p>
        </w:tc>
      </w:tr>
      <w:tr w14:paraId="46A9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641" w:type="dxa"/>
            <w:vAlign w:val="center"/>
          </w:tcPr>
          <w:p w14:paraId="30439A3C">
            <w:pPr>
              <w:spacing w:line="400" w:lineRule="exact"/>
              <w:jc w:val="center"/>
              <w:rPr>
                <w:rFonts w:hint="eastAsia" w:ascii="Times New Roman" w:hAnsi="Times New Roman" w:eastAsia="仿宋" w:cs="Times New Roman"/>
                <w:sz w:val="22"/>
                <w:szCs w:val="22"/>
                <w:lang w:val="en-US" w:eastAsia="zh-CN"/>
              </w:rPr>
            </w:pPr>
            <w:r>
              <w:rPr>
                <w:rFonts w:ascii="Times New Roman" w:hAnsi="Times New Roman" w:eastAsia="仿宋" w:cs="Times New Roman"/>
                <w:b/>
                <w:bCs/>
                <w:sz w:val="22"/>
                <w:szCs w:val="22"/>
              </w:rPr>
              <w:t>债权人</w:t>
            </w:r>
            <w:r>
              <w:rPr>
                <w:rFonts w:hint="eastAsia" w:ascii="Times New Roman" w:hAnsi="Times New Roman" w:eastAsia="仿宋" w:cs="Times New Roman"/>
                <w:b/>
                <w:bCs/>
                <w:sz w:val="22"/>
                <w:szCs w:val="22"/>
                <w:lang w:val="en-US" w:eastAsia="zh-CN"/>
              </w:rPr>
              <w:t>名称</w:t>
            </w:r>
          </w:p>
        </w:tc>
        <w:tc>
          <w:tcPr>
            <w:tcW w:w="7492" w:type="dxa"/>
            <w:gridSpan w:val="2"/>
            <w:vAlign w:val="center"/>
          </w:tcPr>
          <w:p w14:paraId="6D375ECC">
            <w:pPr>
              <w:spacing w:line="400" w:lineRule="exact"/>
              <w:jc w:val="center"/>
              <w:rPr>
                <w:rFonts w:ascii="Times New Roman" w:hAnsi="Times New Roman" w:eastAsia="仿宋" w:cs="Times New Roman"/>
                <w:sz w:val="22"/>
                <w:szCs w:val="22"/>
              </w:rPr>
            </w:pPr>
          </w:p>
        </w:tc>
      </w:tr>
      <w:tr w14:paraId="474E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41" w:type="dxa"/>
            <w:vMerge w:val="restart"/>
            <w:vAlign w:val="center"/>
          </w:tcPr>
          <w:p w14:paraId="54EBCD60">
            <w:pPr>
              <w:spacing w:line="400" w:lineRule="exact"/>
              <w:jc w:val="center"/>
              <w:rPr>
                <w:rFonts w:ascii="Times New Roman" w:hAnsi="Times New Roman" w:eastAsia="仿宋" w:cs="Times New Roman"/>
                <w:sz w:val="22"/>
                <w:szCs w:val="22"/>
              </w:rPr>
            </w:pPr>
            <w:r>
              <w:rPr>
                <w:rFonts w:ascii="Times New Roman" w:hAnsi="Times New Roman" w:eastAsia="仿宋" w:cs="Times New Roman"/>
                <w:b/>
                <w:bCs/>
                <w:sz w:val="22"/>
                <w:szCs w:val="22"/>
              </w:rPr>
              <w:t>债权人联系地址及联系方式</w:t>
            </w:r>
          </w:p>
        </w:tc>
        <w:tc>
          <w:tcPr>
            <w:tcW w:w="1564" w:type="dxa"/>
            <w:vAlign w:val="center"/>
          </w:tcPr>
          <w:p w14:paraId="5BAA6500">
            <w:pPr>
              <w:spacing w:line="400" w:lineRule="exact"/>
              <w:jc w:val="center"/>
              <w:rPr>
                <w:rFonts w:ascii="Times New Roman" w:hAnsi="Times New Roman" w:eastAsia="仿宋" w:cs="Times New Roman"/>
                <w:sz w:val="22"/>
                <w:szCs w:val="22"/>
              </w:rPr>
            </w:pPr>
            <w:r>
              <w:rPr>
                <w:rFonts w:ascii="Times New Roman" w:hAnsi="Times New Roman" w:eastAsia="仿宋" w:cs="Times New Roman"/>
                <w:sz w:val="22"/>
                <w:szCs w:val="22"/>
              </w:rPr>
              <w:t>联系地址</w:t>
            </w:r>
          </w:p>
        </w:tc>
        <w:tc>
          <w:tcPr>
            <w:tcW w:w="5928" w:type="dxa"/>
            <w:vAlign w:val="center"/>
          </w:tcPr>
          <w:p w14:paraId="55228DC4">
            <w:pPr>
              <w:spacing w:line="400" w:lineRule="exact"/>
              <w:jc w:val="center"/>
              <w:rPr>
                <w:rFonts w:ascii="Times New Roman" w:hAnsi="Times New Roman" w:eastAsia="仿宋" w:cs="Times New Roman"/>
                <w:b/>
                <w:bCs/>
                <w:sz w:val="22"/>
                <w:szCs w:val="22"/>
              </w:rPr>
            </w:pPr>
          </w:p>
        </w:tc>
      </w:tr>
      <w:tr w14:paraId="2943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41" w:type="dxa"/>
            <w:vMerge w:val="continue"/>
            <w:vAlign w:val="center"/>
          </w:tcPr>
          <w:p w14:paraId="7ED9E564">
            <w:pPr>
              <w:spacing w:line="400" w:lineRule="exact"/>
              <w:rPr>
                <w:rFonts w:ascii="Times New Roman" w:hAnsi="Times New Roman" w:eastAsia="仿宋" w:cs="Times New Roman"/>
                <w:sz w:val="22"/>
                <w:szCs w:val="22"/>
              </w:rPr>
            </w:pPr>
          </w:p>
        </w:tc>
        <w:tc>
          <w:tcPr>
            <w:tcW w:w="1564" w:type="dxa"/>
            <w:vAlign w:val="center"/>
          </w:tcPr>
          <w:p w14:paraId="7CA421A3">
            <w:pPr>
              <w:spacing w:line="400" w:lineRule="exact"/>
              <w:jc w:val="center"/>
              <w:rPr>
                <w:rFonts w:ascii="Times New Roman" w:hAnsi="Times New Roman" w:eastAsia="仿宋" w:cs="Times New Roman"/>
                <w:sz w:val="22"/>
                <w:szCs w:val="22"/>
              </w:rPr>
            </w:pPr>
            <w:r>
              <w:rPr>
                <w:rFonts w:ascii="Times New Roman" w:hAnsi="Times New Roman" w:eastAsia="仿宋" w:cs="Times New Roman"/>
                <w:sz w:val="22"/>
                <w:szCs w:val="22"/>
              </w:rPr>
              <w:t>联系人</w:t>
            </w:r>
          </w:p>
        </w:tc>
        <w:tc>
          <w:tcPr>
            <w:tcW w:w="5928" w:type="dxa"/>
            <w:vAlign w:val="center"/>
          </w:tcPr>
          <w:p w14:paraId="6F824122">
            <w:pPr>
              <w:spacing w:line="400" w:lineRule="exact"/>
              <w:jc w:val="center"/>
              <w:rPr>
                <w:rFonts w:ascii="Times New Roman" w:hAnsi="Times New Roman" w:eastAsia="仿宋" w:cs="Times New Roman"/>
                <w:b/>
                <w:bCs/>
                <w:sz w:val="22"/>
                <w:szCs w:val="22"/>
              </w:rPr>
            </w:pPr>
          </w:p>
        </w:tc>
      </w:tr>
      <w:tr w14:paraId="7284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41" w:type="dxa"/>
            <w:vMerge w:val="continue"/>
            <w:vAlign w:val="center"/>
          </w:tcPr>
          <w:p w14:paraId="5B7CE332">
            <w:pPr>
              <w:spacing w:line="400" w:lineRule="exact"/>
              <w:rPr>
                <w:rFonts w:ascii="Times New Roman" w:hAnsi="Times New Roman" w:eastAsia="仿宋" w:cs="Times New Roman"/>
                <w:b/>
                <w:bCs/>
                <w:sz w:val="22"/>
                <w:szCs w:val="22"/>
              </w:rPr>
            </w:pPr>
          </w:p>
        </w:tc>
        <w:tc>
          <w:tcPr>
            <w:tcW w:w="1564" w:type="dxa"/>
            <w:vAlign w:val="center"/>
          </w:tcPr>
          <w:p w14:paraId="7D19BE57">
            <w:pPr>
              <w:spacing w:line="400" w:lineRule="exact"/>
              <w:jc w:val="center"/>
              <w:rPr>
                <w:rFonts w:ascii="Times New Roman" w:hAnsi="Times New Roman" w:eastAsia="仿宋" w:cs="Times New Roman"/>
                <w:sz w:val="22"/>
                <w:szCs w:val="22"/>
              </w:rPr>
            </w:pPr>
            <w:r>
              <w:rPr>
                <w:rFonts w:ascii="Times New Roman" w:hAnsi="Times New Roman" w:eastAsia="仿宋" w:cs="Times New Roman"/>
                <w:sz w:val="22"/>
                <w:szCs w:val="22"/>
              </w:rPr>
              <w:t>联系电话</w:t>
            </w:r>
          </w:p>
        </w:tc>
        <w:tc>
          <w:tcPr>
            <w:tcW w:w="5928" w:type="dxa"/>
            <w:vAlign w:val="center"/>
          </w:tcPr>
          <w:p w14:paraId="2874EFEB">
            <w:pPr>
              <w:spacing w:line="400" w:lineRule="exact"/>
              <w:jc w:val="center"/>
              <w:rPr>
                <w:rFonts w:ascii="Times New Roman" w:hAnsi="Times New Roman" w:eastAsia="仿宋" w:cs="Times New Roman"/>
                <w:b/>
                <w:bCs/>
                <w:sz w:val="22"/>
                <w:szCs w:val="22"/>
              </w:rPr>
            </w:pPr>
          </w:p>
        </w:tc>
      </w:tr>
      <w:tr w14:paraId="1D76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41" w:type="dxa"/>
            <w:vMerge w:val="restart"/>
            <w:vAlign w:val="center"/>
          </w:tcPr>
          <w:p w14:paraId="22BF5637">
            <w:pPr>
              <w:spacing w:line="400" w:lineRule="exact"/>
              <w:jc w:val="center"/>
              <w:rPr>
                <w:rFonts w:ascii="Times New Roman" w:hAnsi="Times New Roman" w:eastAsia="仿宋" w:cs="Times New Roman"/>
                <w:sz w:val="22"/>
                <w:szCs w:val="22"/>
              </w:rPr>
            </w:pPr>
            <w:r>
              <w:rPr>
                <w:rFonts w:ascii="Times New Roman" w:hAnsi="Times New Roman" w:eastAsia="仿宋" w:cs="Times New Roman"/>
                <w:b/>
                <w:bCs/>
                <w:sz w:val="22"/>
                <w:szCs w:val="22"/>
              </w:rPr>
              <w:t>电子送达方式</w:t>
            </w:r>
          </w:p>
        </w:tc>
        <w:tc>
          <w:tcPr>
            <w:tcW w:w="7492" w:type="dxa"/>
            <w:gridSpan w:val="2"/>
            <w:vAlign w:val="center"/>
          </w:tcPr>
          <w:p w14:paraId="5585EBF6">
            <w:pPr>
              <w:spacing w:line="400" w:lineRule="exact"/>
              <w:jc w:val="center"/>
              <w:rPr>
                <w:rFonts w:ascii="Times New Roman" w:hAnsi="Times New Roman" w:eastAsia="仿宋" w:cs="Times New Roman"/>
                <w:sz w:val="22"/>
                <w:szCs w:val="22"/>
              </w:rPr>
            </w:pPr>
            <w:r>
              <w:rPr>
                <w:rFonts w:ascii="Times New Roman" w:hAnsi="Times New Roman" w:eastAsia="仿宋" w:cs="Times New Roman"/>
                <w:b/>
                <w:bCs/>
                <w:sz w:val="22"/>
                <w:szCs w:val="22"/>
              </w:rPr>
              <w:t>以下送达方式至少填写一项</w:t>
            </w:r>
          </w:p>
        </w:tc>
      </w:tr>
      <w:tr w14:paraId="3FEB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41" w:type="dxa"/>
            <w:vMerge w:val="continue"/>
            <w:vAlign w:val="center"/>
          </w:tcPr>
          <w:p w14:paraId="48A74AE3">
            <w:pPr>
              <w:spacing w:line="400" w:lineRule="exact"/>
              <w:rPr>
                <w:rFonts w:ascii="Times New Roman" w:hAnsi="Times New Roman" w:eastAsia="仿宋" w:cs="Times New Roman"/>
                <w:sz w:val="22"/>
                <w:szCs w:val="22"/>
              </w:rPr>
            </w:pPr>
          </w:p>
        </w:tc>
        <w:tc>
          <w:tcPr>
            <w:tcW w:w="1564" w:type="dxa"/>
            <w:vAlign w:val="center"/>
          </w:tcPr>
          <w:p w14:paraId="47C42CE9">
            <w:pPr>
              <w:jc w:val="center"/>
              <w:rPr>
                <w:rFonts w:ascii="Times New Roman" w:hAnsi="Times New Roman" w:eastAsia="仿宋" w:cs="Times New Roman"/>
                <w:sz w:val="22"/>
                <w:szCs w:val="22"/>
              </w:rPr>
            </w:pPr>
            <w:r>
              <w:rPr>
                <w:rFonts w:ascii="Times New Roman" w:hAnsi="Times New Roman" w:eastAsia="仿宋" w:cs="Times New Roman"/>
                <w:sz w:val="22"/>
                <w:szCs w:val="22"/>
              </w:rPr>
              <w:t>邮箱</w:t>
            </w:r>
          </w:p>
        </w:tc>
        <w:tc>
          <w:tcPr>
            <w:tcW w:w="5928" w:type="dxa"/>
            <w:vAlign w:val="center"/>
          </w:tcPr>
          <w:p w14:paraId="26FA12C7">
            <w:pPr>
              <w:spacing w:line="400" w:lineRule="exact"/>
              <w:jc w:val="center"/>
              <w:rPr>
                <w:rFonts w:ascii="Times New Roman" w:hAnsi="Times New Roman" w:eastAsia="仿宋" w:cs="Times New Roman"/>
                <w:sz w:val="22"/>
                <w:szCs w:val="22"/>
              </w:rPr>
            </w:pPr>
          </w:p>
        </w:tc>
      </w:tr>
      <w:tr w14:paraId="0C23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41" w:type="dxa"/>
            <w:vMerge w:val="continue"/>
            <w:vAlign w:val="center"/>
          </w:tcPr>
          <w:p w14:paraId="618A65EC">
            <w:pPr>
              <w:spacing w:line="400" w:lineRule="exact"/>
              <w:rPr>
                <w:rFonts w:ascii="Times New Roman" w:hAnsi="Times New Roman" w:eastAsia="仿宋" w:cs="Times New Roman"/>
                <w:sz w:val="22"/>
                <w:szCs w:val="22"/>
              </w:rPr>
            </w:pPr>
          </w:p>
        </w:tc>
        <w:tc>
          <w:tcPr>
            <w:tcW w:w="1564" w:type="dxa"/>
            <w:vAlign w:val="center"/>
          </w:tcPr>
          <w:p w14:paraId="3CBBF509">
            <w:pPr>
              <w:jc w:val="center"/>
              <w:rPr>
                <w:rFonts w:ascii="Times New Roman" w:hAnsi="Times New Roman" w:eastAsia="仿宋" w:cs="Times New Roman"/>
                <w:sz w:val="22"/>
                <w:szCs w:val="22"/>
              </w:rPr>
            </w:pPr>
            <w:r>
              <w:rPr>
                <w:rFonts w:ascii="Times New Roman" w:hAnsi="Times New Roman" w:eastAsia="仿宋" w:cs="Times New Roman"/>
                <w:sz w:val="22"/>
                <w:szCs w:val="22"/>
              </w:rPr>
              <w:t>微信</w:t>
            </w:r>
          </w:p>
        </w:tc>
        <w:tc>
          <w:tcPr>
            <w:tcW w:w="5928" w:type="dxa"/>
            <w:vAlign w:val="center"/>
          </w:tcPr>
          <w:p w14:paraId="2A01E44C">
            <w:pPr>
              <w:spacing w:line="400" w:lineRule="exact"/>
              <w:jc w:val="center"/>
              <w:rPr>
                <w:rFonts w:ascii="Times New Roman" w:hAnsi="Times New Roman" w:eastAsia="仿宋" w:cs="Times New Roman"/>
                <w:sz w:val="22"/>
                <w:szCs w:val="22"/>
              </w:rPr>
            </w:pPr>
          </w:p>
        </w:tc>
      </w:tr>
      <w:tr w14:paraId="7ECA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41" w:type="dxa"/>
            <w:vMerge w:val="continue"/>
            <w:vAlign w:val="center"/>
          </w:tcPr>
          <w:p w14:paraId="68F358B9">
            <w:pPr>
              <w:spacing w:line="400" w:lineRule="exact"/>
              <w:rPr>
                <w:rFonts w:ascii="Times New Roman" w:hAnsi="Times New Roman" w:eastAsia="仿宋" w:cs="Times New Roman"/>
                <w:sz w:val="22"/>
                <w:szCs w:val="22"/>
              </w:rPr>
            </w:pPr>
          </w:p>
        </w:tc>
        <w:tc>
          <w:tcPr>
            <w:tcW w:w="1564" w:type="dxa"/>
            <w:vAlign w:val="center"/>
          </w:tcPr>
          <w:p w14:paraId="77442F7B">
            <w:pPr>
              <w:jc w:val="center"/>
              <w:rPr>
                <w:rFonts w:ascii="Times New Roman" w:hAnsi="Times New Roman" w:eastAsia="仿宋" w:cs="Times New Roman"/>
                <w:sz w:val="22"/>
                <w:szCs w:val="22"/>
              </w:rPr>
            </w:pPr>
            <w:r>
              <w:rPr>
                <w:rFonts w:ascii="Times New Roman" w:hAnsi="Times New Roman" w:eastAsia="仿宋" w:cs="Times New Roman"/>
                <w:sz w:val="22"/>
                <w:szCs w:val="22"/>
              </w:rPr>
              <w:t>QQ号</w:t>
            </w:r>
          </w:p>
        </w:tc>
        <w:tc>
          <w:tcPr>
            <w:tcW w:w="5928" w:type="dxa"/>
            <w:vAlign w:val="center"/>
          </w:tcPr>
          <w:p w14:paraId="030BA2D0">
            <w:pPr>
              <w:spacing w:line="400" w:lineRule="exact"/>
              <w:jc w:val="center"/>
              <w:rPr>
                <w:rFonts w:ascii="Times New Roman" w:hAnsi="Times New Roman" w:eastAsia="仿宋" w:cs="Times New Roman"/>
                <w:sz w:val="22"/>
                <w:szCs w:val="22"/>
              </w:rPr>
            </w:pPr>
          </w:p>
        </w:tc>
      </w:tr>
      <w:tr w14:paraId="0E38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41" w:type="dxa"/>
            <w:vMerge w:val="restart"/>
            <w:vAlign w:val="center"/>
          </w:tcPr>
          <w:p w14:paraId="4EA01217">
            <w:pPr>
              <w:spacing w:line="400" w:lineRule="exact"/>
              <w:jc w:val="center"/>
              <w:rPr>
                <w:rFonts w:ascii="Times New Roman" w:hAnsi="Times New Roman" w:eastAsia="仿宋" w:cs="Times New Roman"/>
                <w:b/>
                <w:sz w:val="22"/>
                <w:szCs w:val="22"/>
              </w:rPr>
            </w:pPr>
            <w:r>
              <w:rPr>
                <w:rFonts w:ascii="Times New Roman" w:hAnsi="Times New Roman" w:eastAsia="仿宋" w:cs="Times New Roman"/>
                <w:b/>
                <w:sz w:val="22"/>
                <w:szCs w:val="22"/>
              </w:rPr>
              <w:t>债权人提供的</w:t>
            </w:r>
          </w:p>
          <w:p w14:paraId="240C6EEA">
            <w:pPr>
              <w:spacing w:line="400" w:lineRule="exact"/>
              <w:jc w:val="center"/>
              <w:rPr>
                <w:rFonts w:ascii="Times New Roman" w:hAnsi="Times New Roman" w:eastAsia="仿宋" w:cs="Times New Roman"/>
                <w:b/>
                <w:sz w:val="22"/>
                <w:szCs w:val="22"/>
              </w:rPr>
            </w:pPr>
            <w:r>
              <w:rPr>
                <w:rFonts w:ascii="Times New Roman" w:hAnsi="Times New Roman" w:eastAsia="仿宋" w:cs="Times New Roman"/>
                <w:b/>
                <w:sz w:val="22"/>
                <w:szCs w:val="22"/>
              </w:rPr>
              <w:t>银行账户信息</w:t>
            </w:r>
          </w:p>
        </w:tc>
        <w:tc>
          <w:tcPr>
            <w:tcW w:w="1564" w:type="dxa"/>
            <w:vAlign w:val="center"/>
          </w:tcPr>
          <w:p w14:paraId="378BD9C0">
            <w:pPr>
              <w:jc w:val="center"/>
              <w:rPr>
                <w:rFonts w:ascii="Times New Roman" w:hAnsi="Times New Roman" w:eastAsia="仿宋" w:cs="Times New Roman"/>
                <w:sz w:val="22"/>
                <w:szCs w:val="22"/>
              </w:rPr>
            </w:pPr>
            <w:r>
              <w:rPr>
                <w:rFonts w:ascii="Times New Roman" w:hAnsi="Times New Roman" w:eastAsia="仿宋" w:cs="Times New Roman"/>
                <w:sz w:val="22"/>
                <w:szCs w:val="22"/>
              </w:rPr>
              <w:t>开户行</w:t>
            </w:r>
          </w:p>
        </w:tc>
        <w:tc>
          <w:tcPr>
            <w:tcW w:w="5928" w:type="dxa"/>
            <w:vAlign w:val="center"/>
          </w:tcPr>
          <w:p w14:paraId="559046D8">
            <w:pPr>
              <w:spacing w:line="400" w:lineRule="exact"/>
              <w:jc w:val="center"/>
              <w:rPr>
                <w:rFonts w:ascii="Times New Roman" w:hAnsi="Times New Roman" w:eastAsia="仿宋" w:cs="Times New Roman"/>
                <w:b/>
                <w:bCs/>
                <w:sz w:val="22"/>
                <w:szCs w:val="22"/>
              </w:rPr>
            </w:pPr>
          </w:p>
        </w:tc>
      </w:tr>
      <w:tr w14:paraId="5E18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41" w:type="dxa"/>
            <w:vMerge w:val="continue"/>
            <w:vAlign w:val="center"/>
          </w:tcPr>
          <w:p w14:paraId="18CFCA8F">
            <w:pPr>
              <w:spacing w:line="400" w:lineRule="exact"/>
              <w:jc w:val="center"/>
              <w:rPr>
                <w:rFonts w:ascii="Times New Roman" w:hAnsi="Times New Roman" w:eastAsia="仿宋" w:cs="Times New Roman"/>
                <w:b/>
                <w:sz w:val="22"/>
                <w:szCs w:val="22"/>
              </w:rPr>
            </w:pPr>
          </w:p>
        </w:tc>
        <w:tc>
          <w:tcPr>
            <w:tcW w:w="1564" w:type="dxa"/>
            <w:vAlign w:val="center"/>
          </w:tcPr>
          <w:p w14:paraId="0418CFBF">
            <w:pPr>
              <w:jc w:val="center"/>
              <w:rPr>
                <w:rFonts w:ascii="Times New Roman" w:hAnsi="Times New Roman" w:eastAsia="仿宋" w:cs="Times New Roman"/>
                <w:sz w:val="22"/>
                <w:szCs w:val="22"/>
              </w:rPr>
            </w:pPr>
            <w:r>
              <w:rPr>
                <w:rFonts w:ascii="Times New Roman" w:hAnsi="Times New Roman" w:eastAsia="仿宋" w:cs="Times New Roman"/>
                <w:sz w:val="22"/>
                <w:szCs w:val="22"/>
              </w:rPr>
              <w:t>户名</w:t>
            </w:r>
          </w:p>
        </w:tc>
        <w:tc>
          <w:tcPr>
            <w:tcW w:w="5928" w:type="dxa"/>
            <w:vAlign w:val="center"/>
          </w:tcPr>
          <w:p w14:paraId="51D3B8F7">
            <w:pPr>
              <w:spacing w:line="400" w:lineRule="exact"/>
              <w:jc w:val="center"/>
              <w:rPr>
                <w:rFonts w:ascii="Times New Roman" w:hAnsi="Times New Roman" w:eastAsia="仿宋" w:cs="Times New Roman"/>
                <w:b/>
                <w:bCs/>
                <w:sz w:val="22"/>
                <w:szCs w:val="22"/>
              </w:rPr>
            </w:pPr>
          </w:p>
        </w:tc>
      </w:tr>
      <w:tr w14:paraId="754A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41" w:type="dxa"/>
            <w:vMerge w:val="continue"/>
            <w:vAlign w:val="center"/>
          </w:tcPr>
          <w:p w14:paraId="71FDB97F">
            <w:pPr>
              <w:spacing w:line="400" w:lineRule="exact"/>
              <w:jc w:val="center"/>
              <w:rPr>
                <w:rFonts w:ascii="Times New Roman" w:hAnsi="Times New Roman" w:eastAsia="仿宋" w:cs="Times New Roman"/>
                <w:b/>
                <w:sz w:val="22"/>
                <w:szCs w:val="22"/>
              </w:rPr>
            </w:pPr>
          </w:p>
        </w:tc>
        <w:tc>
          <w:tcPr>
            <w:tcW w:w="1564" w:type="dxa"/>
            <w:vAlign w:val="center"/>
          </w:tcPr>
          <w:p w14:paraId="423DB450">
            <w:pPr>
              <w:jc w:val="center"/>
              <w:rPr>
                <w:rFonts w:ascii="Times New Roman" w:hAnsi="Times New Roman" w:eastAsia="仿宋" w:cs="Times New Roman"/>
                <w:sz w:val="22"/>
                <w:szCs w:val="22"/>
              </w:rPr>
            </w:pPr>
            <w:r>
              <w:rPr>
                <w:rFonts w:ascii="Times New Roman" w:hAnsi="Times New Roman" w:eastAsia="仿宋" w:cs="Times New Roman"/>
                <w:sz w:val="22"/>
                <w:szCs w:val="22"/>
              </w:rPr>
              <w:t>账号</w:t>
            </w:r>
          </w:p>
        </w:tc>
        <w:tc>
          <w:tcPr>
            <w:tcW w:w="5928" w:type="dxa"/>
            <w:vAlign w:val="center"/>
          </w:tcPr>
          <w:p w14:paraId="2CCF9EF1">
            <w:pPr>
              <w:spacing w:line="400" w:lineRule="exact"/>
              <w:jc w:val="center"/>
              <w:rPr>
                <w:rFonts w:ascii="Times New Roman" w:hAnsi="Times New Roman" w:eastAsia="仿宋" w:cs="Times New Roman"/>
                <w:b/>
                <w:bCs/>
                <w:sz w:val="22"/>
                <w:szCs w:val="22"/>
              </w:rPr>
            </w:pPr>
          </w:p>
        </w:tc>
      </w:tr>
      <w:tr w14:paraId="135A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641" w:type="dxa"/>
            <w:vAlign w:val="center"/>
          </w:tcPr>
          <w:p w14:paraId="6542593C">
            <w:pPr>
              <w:spacing w:line="400" w:lineRule="exact"/>
              <w:jc w:val="center"/>
              <w:rPr>
                <w:rFonts w:ascii="Times New Roman" w:hAnsi="Times New Roman" w:eastAsia="仿宋" w:cs="Times New Roman"/>
                <w:b/>
                <w:sz w:val="22"/>
                <w:szCs w:val="22"/>
              </w:rPr>
            </w:pPr>
            <w:r>
              <w:rPr>
                <w:rFonts w:ascii="Times New Roman" w:hAnsi="Times New Roman" w:eastAsia="仿宋" w:cs="Times New Roman"/>
                <w:b/>
                <w:sz w:val="22"/>
                <w:szCs w:val="22"/>
              </w:rPr>
              <w:t>债</w:t>
            </w:r>
          </w:p>
          <w:p w14:paraId="64A4D467">
            <w:pPr>
              <w:spacing w:line="400" w:lineRule="exact"/>
              <w:jc w:val="center"/>
              <w:rPr>
                <w:rFonts w:ascii="Times New Roman" w:hAnsi="Times New Roman" w:eastAsia="仿宋" w:cs="Times New Roman"/>
                <w:b/>
                <w:sz w:val="22"/>
                <w:szCs w:val="22"/>
              </w:rPr>
            </w:pPr>
            <w:r>
              <w:rPr>
                <w:rFonts w:ascii="Times New Roman" w:hAnsi="Times New Roman" w:eastAsia="仿宋" w:cs="Times New Roman"/>
                <w:b/>
                <w:sz w:val="22"/>
                <w:szCs w:val="22"/>
              </w:rPr>
              <w:t>权</w:t>
            </w:r>
          </w:p>
          <w:p w14:paraId="73D080DB">
            <w:pPr>
              <w:spacing w:line="400" w:lineRule="exact"/>
              <w:jc w:val="center"/>
              <w:rPr>
                <w:rFonts w:ascii="Times New Roman" w:hAnsi="Times New Roman" w:eastAsia="仿宋" w:cs="Times New Roman"/>
                <w:b/>
                <w:sz w:val="22"/>
                <w:szCs w:val="22"/>
              </w:rPr>
            </w:pPr>
            <w:r>
              <w:rPr>
                <w:rFonts w:ascii="Times New Roman" w:hAnsi="Times New Roman" w:eastAsia="仿宋" w:cs="Times New Roman"/>
                <w:b/>
                <w:sz w:val="22"/>
                <w:szCs w:val="22"/>
              </w:rPr>
              <w:t>人</w:t>
            </w:r>
          </w:p>
          <w:p w14:paraId="1E8A0F00">
            <w:pPr>
              <w:spacing w:line="400" w:lineRule="exact"/>
              <w:jc w:val="center"/>
              <w:rPr>
                <w:rFonts w:ascii="Times New Roman" w:hAnsi="Times New Roman" w:eastAsia="仿宋" w:cs="Times New Roman"/>
                <w:b/>
                <w:sz w:val="22"/>
                <w:szCs w:val="22"/>
              </w:rPr>
            </w:pPr>
            <w:r>
              <w:rPr>
                <w:rFonts w:ascii="Times New Roman" w:hAnsi="Times New Roman" w:eastAsia="仿宋" w:cs="Times New Roman"/>
                <w:b/>
                <w:sz w:val="22"/>
                <w:szCs w:val="22"/>
              </w:rPr>
              <w:t>确</w:t>
            </w:r>
          </w:p>
          <w:p w14:paraId="070FA7CE">
            <w:pPr>
              <w:spacing w:line="400" w:lineRule="exact"/>
              <w:jc w:val="center"/>
              <w:rPr>
                <w:rFonts w:ascii="Times New Roman" w:hAnsi="Times New Roman" w:eastAsia="仿宋" w:cs="Times New Roman"/>
                <w:b/>
                <w:sz w:val="22"/>
                <w:szCs w:val="22"/>
              </w:rPr>
            </w:pPr>
            <w:r>
              <w:rPr>
                <w:rFonts w:ascii="Times New Roman" w:hAnsi="Times New Roman" w:eastAsia="仿宋" w:cs="Times New Roman"/>
                <w:b/>
                <w:sz w:val="22"/>
                <w:szCs w:val="22"/>
              </w:rPr>
              <w:t>认</w:t>
            </w:r>
          </w:p>
        </w:tc>
        <w:tc>
          <w:tcPr>
            <w:tcW w:w="7492" w:type="dxa"/>
            <w:gridSpan w:val="2"/>
          </w:tcPr>
          <w:p w14:paraId="601F23F7">
            <w:pPr>
              <w:spacing w:line="400" w:lineRule="exact"/>
              <w:ind w:firstLine="440" w:firstLineChars="200"/>
              <w:rPr>
                <w:rFonts w:ascii="Times New Roman" w:hAnsi="Times New Roman" w:eastAsia="仿宋" w:cs="Times New Roman"/>
                <w:sz w:val="22"/>
                <w:szCs w:val="22"/>
              </w:rPr>
            </w:pPr>
            <w:r>
              <w:rPr>
                <w:rFonts w:ascii="Times New Roman" w:hAnsi="Times New Roman" w:eastAsia="仿宋" w:cs="Times New Roman"/>
                <w:sz w:val="22"/>
                <w:szCs w:val="22"/>
              </w:rPr>
              <w:t>本人已阅读本确认书的告知事项，提供了上栏送达地址，确认了上栏全部信息，并保证所提供的送达地址、账户信息各项内容是正确、真实、有效的。如送达地址、账户信息发生变化，将及时以书面形式告知管理人；否则，将自行承担法律后果。</w:t>
            </w:r>
          </w:p>
          <w:p w14:paraId="5FB61F6A">
            <w:pPr>
              <w:spacing w:line="400" w:lineRule="exact"/>
              <w:ind w:firstLine="1988" w:firstLineChars="900"/>
              <w:rPr>
                <w:rFonts w:ascii="Times New Roman" w:hAnsi="Times New Roman" w:eastAsia="仿宋" w:cs="Times New Roman"/>
                <w:b/>
                <w:bCs/>
                <w:sz w:val="22"/>
                <w:szCs w:val="22"/>
              </w:rPr>
            </w:pPr>
            <w:r>
              <w:rPr>
                <w:rFonts w:ascii="Times New Roman" w:hAnsi="Times New Roman" w:eastAsia="仿宋" w:cs="Times New Roman"/>
                <w:b/>
                <w:bCs/>
                <w:sz w:val="22"/>
                <w:szCs w:val="28"/>
              </w:rPr>
              <w:t>债权人（代理人）签字捺印</w:t>
            </w:r>
            <w:r>
              <w:rPr>
                <w:rFonts w:ascii="Times New Roman" w:hAnsi="Times New Roman" w:eastAsia="仿宋" w:cs="Times New Roman"/>
                <w:b/>
                <w:bCs/>
                <w:sz w:val="22"/>
                <w:szCs w:val="22"/>
              </w:rPr>
              <w:t>：</w:t>
            </w:r>
          </w:p>
          <w:p w14:paraId="70E92DED">
            <w:pPr>
              <w:spacing w:line="400" w:lineRule="exact"/>
              <w:ind w:firstLine="4261" w:firstLineChars="1937"/>
              <w:rPr>
                <w:rFonts w:ascii="Times New Roman" w:hAnsi="Times New Roman" w:eastAsia="仿宋" w:cs="Times New Roman"/>
                <w:sz w:val="22"/>
                <w:szCs w:val="22"/>
              </w:rPr>
            </w:pPr>
            <w:r>
              <w:rPr>
                <w:rFonts w:ascii="Times New Roman" w:hAnsi="Times New Roman" w:eastAsia="仿宋" w:cs="Times New Roman"/>
                <w:sz w:val="22"/>
                <w:szCs w:val="22"/>
              </w:rPr>
              <w:t xml:space="preserve">    年    月    日</w:t>
            </w:r>
          </w:p>
        </w:tc>
      </w:tr>
      <w:bookmarkEnd w:id="0"/>
    </w:tbl>
    <w:p w14:paraId="7150CECA">
      <w:pPr>
        <w:spacing w:before="156" w:beforeLines="50" w:after="156" w:afterLines="50"/>
        <w:ind w:firstLine="440" w:firstLineChars="200"/>
        <w:rPr>
          <w:rFonts w:ascii="Times New Roman" w:hAnsi="Times New Roman" w:eastAsia="仿宋" w:cs="Times New Roman"/>
          <w:sz w:val="22"/>
          <w:szCs w:val="28"/>
        </w:rPr>
        <w:sectPr>
          <w:pgSz w:w="11906" w:h="16838"/>
          <w:pgMar w:top="1440" w:right="1800" w:bottom="1440" w:left="1800" w:header="851" w:footer="992" w:gutter="0"/>
          <w:pgNumType w:fmt="decimal"/>
          <w:cols w:space="425" w:num="1"/>
          <w:docGrid w:type="lines" w:linePitch="312" w:charSpace="0"/>
        </w:sectPr>
      </w:pPr>
    </w:p>
    <w:p w14:paraId="3BBB13DD">
      <w:pPr>
        <w:spacing w:before="312" w:beforeLines="100" w:after="312" w:afterLines="100" w:line="360" w:lineRule="auto"/>
        <w:jc w:val="center"/>
        <w:outlineLvl w:val="0"/>
        <w:rPr>
          <w:rFonts w:ascii="Times New Roman" w:hAnsi="Times New Roman" w:cs="Times New Roman"/>
          <w:b/>
          <w:sz w:val="36"/>
          <w:szCs w:val="36"/>
        </w:rPr>
      </w:pPr>
      <w:r>
        <w:rPr>
          <w:rFonts w:ascii="Times New Roman" w:hAnsi="Times New Roman" w:cs="Times New Roman"/>
          <w:sz w:val="36"/>
          <w:szCs w:val="36"/>
        </w:rPr>
        <mc:AlternateContent>
          <mc:Choice Requires="wps">
            <w:drawing>
              <wp:anchor distT="0" distB="0" distL="114300" distR="114300" simplePos="0" relativeHeight="251666432" behindDoc="0" locked="0" layoutInCell="1" allowOverlap="1">
                <wp:simplePos x="0" y="0"/>
                <wp:positionH relativeFrom="column">
                  <wp:posOffset>-357505</wp:posOffset>
                </wp:positionH>
                <wp:positionV relativeFrom="paragraph">
                  <wp:posOffset>21590</wp:posOffset>
                </wp:positionV>
                <wp:extent cx="741045" cy="356870"/>
                <wp:effectExtent l="0" t="0" r="8255" b="11430"/>
                <wp:wrapNone/>
                <wp:docPr id="8" name="文本框 8"/>
                <wp:cNvGraphicFramePr/>
                <a:graphic xmlns:a="http://schemas.openxmlformats.org/drawingml/2006/main">
                  <a:graphicData uri="http://schemas.microsoft.com/office/word/2010/wordprocessingShape">
                    <wps:wsp>
                      <wps:cNvSpPr txBox="1"/>
                      <wps:spPr>
                        <a:xfrm>
                          <a:off x="0" y="0"/>
                          <a:ext cx="741045" cy="3568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B9C6CD3">
                            <w:pPr>
                              <w:rPr>
                                <w:b/>
                                <w:bCs/>
                                <w:sz w:val="24"/>
                                <w:szCs w:val="32"/>
                              </w:rPr>
                            </w:pPr>
                            <w:r>
                              <w:rPr>
                                <w:rFonts w:hint="eastAsia"/>
                                <w:b/>
                                <w:bCs/>
                                <w:sz w:val="24"/>
                                <w:szCs w:val="32"/>
                              </w:rPr>
                              <w:t>附件六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15pt;margin-top:1.7pt;height:28.1pt;width:58.35pt;z-index:251666432;mso-width-relative:page;mso-height-relative:page;" fillcolor="#FFFFFF [3201]" filled="t" stroked="f" coordsize="21600,21600" o:gfxdata="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tCzvMtMAAAAHAQAADwAAAAAA&#10;AAABACAAAAAiAAAAZHJzL2Rvd25yZXYueG1sUEsBAhQAFAAAAAgAh07iQIMpDbhRAgAAjgQAAA4A&#10;AAAAAAAAAQAgAAAAIgEAAGRycy9lMm9Eb2MueG1sUEsFBgAAAAAGAAYAWQEAAOUFAAAAAA==&#10;">
                <v:fill on="t" focussize="0,0"/>
                <v:stroke on="f" weight="0.5pt"/>
                <v:imagedata o:title=""/>
                <o:lock v:ext="edit" aspectratio="f"/>
                <v:textbox>
                  <w:txbxContent>
                    <w:p w14:paraId="1B9C6CD3">
                      <w:pPr>
                        <w:rPr>
                          <w:b/>
                          <w:bCs/>
                          <w:sz w:val="24"/>
                          <w:szCs w:val="32"/>
                        </w:rPr>
                      </w:pPr>
                      <w:r>
                        <w:rPr>
                          <w:rFonts w:hint="eastAsia"/>
                          <w:b/>
                          <w:bCs/>
                          <w:sz w:val="24"/>
                          <w:szCs w:val="32"/>
                        </w:rPr>
                        <w:t>附件六</w:t>
                      </w:r>
                    </w:p>
                  </w:txbxContent>
                </v:textbox>
              </v:shape>
            </w:pict>
          </mc:Fallback>
        </mc:AlternateContent>
      </w:r>
      <w:r>
        <w:rPr>
          <w:rFonts w:ascii="Times New Roman" w:hAnsi="Times New Roman" w:cs="Times New Roman"/>
          <w:b/>
          <w:sz w:val="36"/>
          <w:szCs w:val="36"/>
        </w:rPr>
        <w:t>承诺函</w:t>
      </w:r>
    </w:p>
    <w:p w14:paraId="504E2B3F">
      <w:pPr>
        <w:spacing w:line="360" w:lineRule="auto"/>
        <w:rPr>
          <w:rFonts w:ascii="Times New Roman" w:hAnsi="Times New Roman" w:eastAsia="仿宋" w:cs="Times New Roman"/>
          <w:sz w:val="24"/>
        </w:rPr>
      </w:pPr>
      <w:r>
        <w:rPr>
          <w:rFonts w:hint="eastAsia" w:ascii="Times New Roman" w:hAnsi="Times New Roman" w:eastAsia="仿宋" w:cs="Times New Roman"/>
          <w:b/>
          <w:bCs/>
          <w:sz w:val="24"/>
          <w:lang w:val="en-US" w:eastAsia="zh-CN"/>
        </w:rPr>
        <w:t>江西赣南制药有限公司</w:t>
      </w:r>
      <w:r>
        <w:rPr>
          <w:rFonts w:ascii="Times New Roman" w:hAnsi="Times New Roman" w:eastAsia="仿宋" w:cs="Times New Roman"/>
          <w:b/>
          <w:bCs/>
          <w:sz w:val="24"/>
        </w:rPr>
        <w:t>管理人：</w:t>
      </w:r>
    </w:p>
    <w:p w14:paraId="1711F36A">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本人依法向管理人申报债权，并在此承诺如下：</w:t>
      </w:r>
    </w:p>
    <w:p w14:paraId="0A63BA3B">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一、债权申报</w:t>
      </w:r>
      <w:r>
        <w:rPr>
          <w:rFonts w:ascii="Times New Roman" w:hAnsi="Times New Roman" w:eastAsia="仿宋" w:cs="Times New Roman"/>
          <w:sz w:val="24"/>
          <w:lang w:eastAsia="zh-Hans"/>
        </w:rPr>
        <w:t>须知</w:t>
      </w:r>
      <w:r>
        <w:rPr>
          <w:rFonts w:ascii="Times New Roman" w:hAnsi="Times New Roman" w:eastAsia="仿宋" w:cs="Times New Roman"/>
          <w:sz w:val="24"/>
        </w:rPr>
        <w:t>内容本人已全部知悉，本人向管理人提交的所有债权申报材料，无论盖章签名与否，均真实、准确、完整、有效，不存在伪造、变造等虚假情形；所有复印件均与原件核对无异。本人自愿承担由此产生的一切法律后果。</w:t>
      </w:r>
    </w:p>
    <w:p w14:paraId="3739C25C">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二、就本人向管理人所申报之债权，在债务人及其他负有偿还义务的主体处所获清偿情况如下：</w:t>
      </w:r>
    </w:p>
    <w:p w14:paraId="6CEFD402">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sym w:font="Wingdings 2" w:char="00A3"/>
      </w:r>
      <w:r>
        <w:rPr>
          <w:rFonts w:ascii="Times New Roman" w:hAnsi="Times New Roman" w:eastAsia="仿宋" w:cs="Times New Roman"/>
          <w:sz w:val="24"/>
        </w:rPr>
        <w:t xml:space="preserve">未获清偿         </w:t>
      </w:r>
      <w:r>
        <w:rPr>
          <w:rFonts w:ascii="Times New Roman" w:hAnsi="Times New Roman" w:eastAsia="仿宋" w:cs="Times New Roman"/>
          <w:sz w:val="24"/>
        </w:rPr>
        <w:sym w:font="Wingdings 2" w:char="00A3"/>
      </w:r>
      <w:r>
        <w:rPr>
          <w:rFonts w:ascii="Times New Roman" w:hAnsi="Times New Roman" w:eastAsia="仿宋" w:cs="Times New Roman"/>
          <w:sz w:val="24"/>
        </w:rPr>
        <w:t>已获部分清偿</w:t>
      </w:r>
    </w:p>
    <w:p w14:paraId="3556D3CC">
      <w:pPr>
        <w:spacing w:line="360" w:lineRule="auto"/>
        <w:ind w:firstLine="422" w:firstLineChars="200"/>
        <w:rPr>
          <w:rFonts w:ascii="Times New Roman" w:hAnsi="Times New Roman" w:eastAsia="仿宋" w:cs="Times New Roman"/>
          <w:b/>
          <w:bCs/>
          <w:szCs w:val="21"/>
        </w:rPr>
      </w:pPr>
      <w:r>
        <w:rPr>
          <w:rFonts w:ascii="Times New Roman" w:hAnsi="Times New Roman" w:eastAsia="仿宋" w:cs="Times New Roman"/>
          <w:b/>
          <w:bCs/>
          <w:szCs w:val="21"/>
        </w:rPr>
        <w:t>（注：若勾选“已获部分清偿”，则请于下文处填写所获清偿之金额以及清偿人的名称）</w:t>
      </w:r>
    </w:p>
    <w:p w14:paraId="410847A7">
      <w:pPr>
        <w:spacing w:line="360" w:lineRule="auto"/>
        <w:ind w:firstLine="480" w:firstLineChars="200"/>
        <w:rPr>
          <w:rFonts w:ascii="Times New Roman" w:hAnsi="Times New Roman" w:eastAsia="仿宋" w:cs="Times New Roman"/>
          <w:sz w:val="24"/>
          <w:u w:val="single"/>
        </w:rPr>
      </w:pPr>
      <w:r>
        <w:rPr>
          <w:rFonts w:ascii="Times New Roman" w:hAnsi="Times New Roman" w:eastAsia="仿宋" w:cs="Times New Roman"/>
          <w:sz w:val="24"/>
        </w:rPr>
        <w:t>清偿金额（大写）：</w:t>
      </w:r>
      <w:r>
        <w:rPr>
          <w:rFonts w:ascii="Times New Roman" w:hAnsi="Times New Roman" w:eastAsia="仿宋" w:cs="Times New Roman"/>
          <w:sz w:val="24"/>
          <w:u w:val="single"/>
        </w:rPr>
        <w:t xml:space="preserve">                               </w:t>
      </w:r>
    </w:p>
    <w:p w14:paraId="546CC62C">
      <w:pPr>
        <w:spacing w:line="360" w:lineRule="auto"/>
        <w:ind w:firstLine="480" w:firstLineChars="200"/>
        <w:rPr>
          <w:rFonts w:ascii="Times New Roman" w:hAnsi="Times New Roman" w:eastAsia="仿宋" w:cs="Times New Roman"/>
          <w:sz w:val="24"/>
          <w:u w:val="single"/>
        </w:rPr>
      </w:pPr>
      <w:r>
        <w:rPr>
          <w:rFonts w:ascii="Times New Roman" w:hAnsi="Times New Roman" w:eastAsia="仿宋" w:cs="Times New Roman"/>
          <w:sz w:val="24"/>
        </w:rPr>
        <w:t>清偿人名称：</w:t>
      </w:r>
      <w:r>
        <w:rPr>
          <w:rFonts w:ascii="Times New Roman" w:hAnsi="Times New Roman" w:eastAsia="仿宋" w:cs="Times New Roman"/>
          <w:sz w:val="24"/>
          <w:u w:val="single"/>
        </w:rPr>
        <w:t xml:space="preserve">                             </w:t>
      </w:r>
    </w:p>
    <w:p w14:paraId="50354D83">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三、债权申报后，本人申报的债权若受偿（包括但不限于从债务人的保证人或者其他连带债务人处获得清偿的），将在一周内主动书面告知管理人。</w:t>
      </w:r>
    </w:p>
    <w:p w14:paraId="31217077">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特此承诺。</w:t>
      </w:r>
    </w:p>
    <w:p w14:paraId="5FA49684">
      <w:pPr>
        <w:spacing w:line="360" w:lineRule="auto"/>
        <w:ind w:firstLine="480" w:firstLineChars="200"/>
        <w:rPr>
          <w:rFonts w:ascii="Times New Roman" w:hAnsi="Times New Roman" w:eastAsia="仿宋" w:cs="Times New Roman"/>
          <w:sz w:val="24"/>
        </w:rPr>
      </w:pPr>
    </w:p>
    <w:p w14:paraId="4D96B150">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 xml:space="preserve">                            </w:t>
      </w:r>
    </w:p>
    <w:p w14:paraId="1208E2E1">
      <w:pPr>
        <w:spacing w:line="360" w:lineRule="auto"/>
        <w:ind w:firstLine="480" w:firstLineChars="200"/>
        <w:rPr>
          <w:rFonts w:ascii="Times New Roman" w:hAnsi="Times New Roman" w:eastAsia="仿宋" w:cs="Times New Roman"/>
          <w:sz w:val="24"/>
        </w:rPr>
      </w:pPr>
    </w:p>
    <w:p w14:paraId="59CDAB4F">
      <w:pPr>
        <w:spacing w:line="360" w:lineRule="auto"/>
        <w:ind w:firstLine="4096" w:firstLineChars="1700"/>
        <w:rPr>
          <w:rFonts w:ascii="Times New Roman" w:hAnsi="Times New Roman" w:eastAsia="仿宋" w:cs="Times New Roman"/>
          <w:b/>
          <w:bCs/>
          <w:sz w:val="24"/>
        </w:rPr>
      </w:pPr>
      <w:r>
        <w:rPr>
          <w:rFonts w:hint="eastAsia" w:ascii="Times New Roman" w:hAnsi="Times New Roman" w:eastAsia="仿宋" w:cs="Times New Roman"/>
          <w:b/>
          <w:bCs/>
          <w:sz w:val="24"/>
        </w:rPr>
        <w:t>债权人（代理人）签字捺印：</w:t>
      </w:r>
    </w:p>
    <w:p w14:paraId="08D15E18">
      <w:pPr>
        <w:spacing w:line="360" w:lineRule="auto"/>
        <w:ind w:firstLine="5280" w:firstLineChars="2200"/>
        <w:jc w:val="right"/>
        <w:rPr>
          <w:rFonts w:ascii="Times New Roman" w:hAnsi="Times New Roman" w:eastAsia="仿宋" w:cs="Times New Roman"/>
          <w:sz w:val="24"/>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eastAsia="仿宋" w:cs="Times New Roman"/>
          <w:sz w:val="24"/>
        </w:rPr>
        <w:t xml:space="preserve">    年   月   日</w:t>
      </w:r>
    </w:p>
    <w:p w14:paraId="3BA528AC">
      <w:pPr>
        <w:spacing w:before="156" w:beforeLines="50" w:after="156" w:afterLines="50" w:line="360" w:lineRule="auto"/>
        <w:jc w:val="center"/>
        <w:rPr>
          <w:rFonts w:ascii="Times New Roman" w:hAnsi="Times New Roman" w:cs="Times New Roman"/>
          <w:b/>
          <w:sz w:val="36"/>
          <w:szCs w:val="36"/>
        </w:rPr>
      </w:pPr>
      <w:r>
        <w:rPr>
          <w:rFonts w:ascii="Times New Roman" w:hAnsi="Times New Roman" w:cs="Times New Roman"/>
          <w:sz w:val="36"/>
          <w:szCs w:val="36"/>
        </w:rPr>
        <mc:AlternateContent>
          <mc:Choice Requires="wps">
            <w:drawing>
              <wp:anchor distT="0" distB="0" distL="114300" distR="114300" simplePos="0" relativeHeight="251667456" behindDoc="0" locked="0" layoutInCell="1" allowOverlap="1">
                <wp:simplePos x="0" y="0"/>
                <wp:positionH relativeFrom="column">
                  <wp:posOffset>-363220</wp:posOffset>
                </wp:positionH>
                <wp:positionV relativeFrom="paragraph">
                  <wp:posOffset>15875</wp:posOffset>
                </wp:positionV>
                <wp:extent cx="741045" cy="356870"/>
                <wp:effectExtent l="0" t="0" r="8255" b="11430"/>
                <wp:wrapNone/>
                <wp:docPr id="10" name="文本框 10"/>
                <wp:cNvGraphicFramePr/>
                <a:graphic xmlns:a="http://schemas.openxmlformats.org/drawingml/2006/main">
                  <a:graphicData uri="http://schemas.microsoft.com/office/word/2010/wordprocessingShape">
                    <wps:wsp>
                      <wps:cNvSpPr txBox="1"/>
                      <wps:spPr>
                        <a:xfrm>
                          <a:off x="0" y="0"/>
                          <a:ext cx="741045" cy="3568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11AA9DB">
                            <w:pPr>
                              <w:rPr>
                                <w:b/>
                                <w:bCs/>
                                <w:sz w:val="24"/>
                                <w:szCs w:val="32"/>
                              </w:rPr>
                            </w:pPr>
                            <w:r>
                              <w:rPr>
                                <w:rFonts w:hint="eastAsia"/>
                                <w:b/>
                                <w:bCs/>
                                <w:sz w:val="24"/>
                                <w:szCs w:val="32"/>
                              </w:rPr>
                              <w:t>附件七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pt;margin-top:1.25pt;height:28.1pt;width:58.35pt;z-index:251667456;mso-width-relative:page;mso-height-relative:page;" fillcolor="#FFFFFF [3201]" filled="t" stroked="f" coordsize="21600,21600" o:gfxdata="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6QzD70gAAAAcBAAAPAAAAAAAA&#10;AAEAIAAAACIAAABkcnMvZG93bnJldi54bWxQSwECFAAUAAAACACHTuJAeOgDhlECAACQBAAADgAA&#10;AAAAAAABACAAAAAhAQAAZHJzL2Uyb0RvYy54bWxQSwUGAAAAAAYABgBZAQAA5AUAAAAA&#10;">
                <v:fill on="t" focussize="0,0"/>
                <v:stroke on="f" weight="0.5pt"/>
                <v:imagedata o:title=""/>
                <o:lock v:ext="edit" aspectratio="f"/>
                <v:textbox>
                  <w:txbxContent>
                    <w:p w14:paraId="611AA9DB">
                      <w:pPr>
                        <w:rPr>
                          <w:b/>
                          <w:bCs/>
                          <w:sz w:val="24"/>
                          <w:szCs w:val="32"/>
                        </w:rPr>
                      </w:pPr>
                      <w:r>
                        <w:rPr>
                          <w:rFonts w:hint="eastAsia"/>
                          <w:b/>
                          <w:bCs/>
                          <w:sz w:val="24"/>
                          <w:szCs w:val="32"/>
                        </w:rPr>
                        <w:t>附件七</w:t>
                      </w:r>
                    </w:p>
                  </w:txbxContent>
                </v:textbox>
              </v:shape>
            </w:pict>
          </mc:Fallback>
        </mc:AlternateContent>
      </w:r>
      <w:r>
        <w:rPr>
          <w:rFonts w:ascii="Times New Roman" w:hAnsi="Times New Roman" w:cs="Times New Roman"/>
          <w:b/>
          <w:sz w:val="36"/>
          <w:szCs w:val="36"/>
        </w:rPr>
        <w:t>参会信息采集表</w:t>
      </w:r>
    </w:p>
    <w:p w14:paraId="4C35A4A6">
      <w:pPr>
        <w:autoSpaceDE w:val="0"/>
        <w:autoSpaceDN w:val="0"/>
        <w:spacing w:line="360" w:lineRule="auto"/>
        <w:ind w:right="1054" w:firstLine="400" w:firstLineChars="200"/>
        <w:jc w:val="left"/>
        <w:rPr>
          <w:rFonts w:ascii="Times New Roman" w:hAnsi="Times New Roman" w:eastAsia="仿宋" w:cs="Times New Roman"/>
          <w:b/>
          <w:w w:val="95"/>
          <w:kern w:val="0"/>
          <w:szCs w:val="20"/>
        </w:rPr>
      </w:pPr>
      <w:r>
        <w:rPr>
          <w:rFonts w:ascii="Times New Roman" w:hAnsi="Times New Roman" w:eastAsia="仿宋" w:cs="Times New Roman"/>
          <w:b/>
          <w:w w:val="95"/>
          <w:kern w:val="0"/>
          <w:szCs w:val="20"/>
        </w:rPr>
        <w:t>（注：本表用于债权人会议参会人员信息采集，管理人将依据本表内容核实债</w:t>
      </w:r>
    </w:p>
    <w:p w14:paraId="3093F43C">
      <w:pPr>
        <w:autoSpaceDE w:val="0"/>
        <w:autoSpaceDN w:val="0"/>
        <w:spacing w:line="360" w:lineRule="auto"/>
        <w:ind w:right="1054"/>
        <w:jc w:val="left"/>
        <w:rPr>
          <w:rFonts w:ascii="Times New Roman" w:hAnsi="Times New Roman" w:eastAsia="仿宋" w:cs="Times New Roman"/>
          <w:b/>
          <w:kern w:val="0"/>
          <w:szCs w:val="20"/>
        </w:rPr>
      </w:pPr>
      <w:r>
        <w:rPr>
          <w:rFonts w:ascii="Times New Roman" w:hAnsi="Times New Roman" w:eastAsia="仿宋" w:cs="Times New Roman"/>
          <w:b/>
          <w:w w:val="95"/>
          <w:kern w:val="0"/>
          <w:szCs w:val="20"/>
        </w:rPr>
        <w:t>权人会议参会人员，参会人员只能一名，由债权人本人</w:t>
      </w:r>
      <w:r>
        <w:rPr>
          <w:rFonts w:ascii="Times New Roman" w:hAnsi="Times New Roman" w:eastAsia="仿宋" w:cs="Times New Roman"/>
          <w:b/>
          <w:kern w:val="0"/>
          <w:szCs w:val="20"/>
        </w:rPr>
        <w:t>或代理人参加，参会代理人需具备完全民事行为能力。）</w:t>
      </w:r>
    </w:p>
    <w:tbl>
      <w:tblPr>
        <w:tblStyle w:val="6"/>
        <w:tblpPr w:leftFromText="180" w:rightFromText="180" w:vertAnchor="text" w:horzAnchor="page" w:tblpX="1534" w:tblpY="250"/>
        <w:tblOverlap w:val="never"/>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2689"/>
        <w:gridCol w:w="4467"/>
      </w:tblGrid>
      <w:tr w14:paraId="141E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984" w:type="dxa"/>
            <w:vMerge w:val="restart"/>
            <w:vAlign w:val="center"/>
          </w:tcPr>
          <w:p w14:paraId="30355BE1">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债</w:t>
            </w:r>
          </w:p>
          <w:p w14:paraId="7B210C92">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权</w:t>
            </w:r>
          </w:p>
          <w:p w14:paraId="5F6C60BB">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人</w:t>
            </w:r>
          </w:p>
          <w:p w14:paraId="25AF2228">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信</w:t>
            </w:r>
          </w:p>
          <w:p w14:paraId="06EBD3BA">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息</w:t>
            </w:r>
          </w:p>
        </w:tc>
        <w:tc>
          <w:tcPr>
            <w:tcW w:w="2689" w:type="dxa"/>
            <w:vAlign w:val="center"/>
          </w:tcPr>
          <w:p w14:paraId="700C6D65">
            <w:pPr>
              <w:spacing w:line="360" w:lineRule="auto"/>
              <w:jc w:val="center"/>
              <w:rPr>
                <w:rFonts w:ascii="Times New Roman" w:hAnsi="Times New Roman" w:eastAsia="仿宋" w:cs="Times New Roman"/>
                <w:sz w:val="24"/>
              </w:rPr>
            </w:pPr>
            <w:r>
              <w:rPr>
                <w:rFonts w:ascii="Times New Roman" w:hAnsi="Times New Roman" w:eastAsia="仿宋" w:cs="Times New Roman"/>
                <w:sz w:val="24"/>
              </w:rPr>
              <w:t>债权人姓名</w:t>
            </w:r>
          </w:p>
        </w:tc>
        <w:tc>
          <w:tcPr>
            <w:tcW w:w="4467" w:type="dxa"/>
            <w:vAlign w:val="center"/>
          </w:tcPr>
          <w:p w14:paraId="24156477">
            <w:pPr>
              <w:spacing w:line="360" w:lineRule="auto"/>
              <w:jc w:val="center"/>
              <w:rPr>
                <w:rFonts w:ascii="Times New Roman" w:hAnsi="Times New Roman" w:eastAsia="仿宋" w:cs="Times New Roman"/>
                <w:sz w:val="24"/>
              </w:rPr>
            </w:pPr>
          </w:p>
        </w:tc>
      </w:tr>
      <w:tr w14:paraId="6137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984" w:type="dxa"/>
            <w:vMerge w:val="continue"/>
            <w:vAlign w:val="center"/>
          </w:tcPr>
          <w:p w14:paraId="58CEE526">
            <w:pPr>
              <w:spacing w:line="360" w:lineRule="auto"/>
              <w:jc w:val="center"/>
              <w:rPr>
                <w:rFonts w:ascii="Times New Roman" w:hAnsi="Times New Roman" w:eastAsia="仿宋" w:cs="Times New Roman"/>
                <w:b/>
                <w:bCs/>
                <w:sz w:val="24"/>
              </w:rPr>
            </w:pPr>
          </w:p>
        </w:tc>
        <w:tc>
          <w:tcPr>
            <w:tcW w:w="2689" w:type="dxa"/>
            <w:vAlign w:val="center"/>
          </w:tcPr>
          <w:p w14:paraId="5DC3EB5F">
            <w:pPr>
              <w:spacing w:line="360" w:lineRule="auto"/>
              <w:jc w:val="center"/>
              <w:rPr>
                <w:rFonts w:ascii="Times New Roman" w:hAnsi="Times New Roman" w:eastAsia="仿宋" w:cs="Times New Roman"/>
                <w:sz w:val="24"/>
              </w:rPr>
            </w:pPr>
            <w:r>
              <w:rPr>
                <w:rFonts w:ascii="Times New Roman" w:hAnsi="Times New Roman" w:eastAsia="仿宋" w:cs="Times New Roman"/>
                <w:sz w:val="24"/>
              </w:rPr>
              <w:t>身份证号码</w:t>
            </w:r>
          </w:p>
        </w:tc>
        <w:tc>
          <w:tcPr>
            <w:tcW w:w="4467" w:type="dxa"/>
            <w:vAlign w:val="center"/>
          </w:tcPr>
          <w:p w14:paraId="4992CCA2">
            <w:pPr>
              <w:spacing w:line="360" w:lineRule="auto"/>
              <w:jc w:val="center"/>
              <w:rPr>
                <w:rFonts w:ascii="Times New Roman" w:hAnsi="Times New Roman" w:eastAsia="仿宋" w:cs="Times New Roman"/>
                <w:sz w:val="24"/>
              </w:rPr>
            </w:pPr>
          </w:p>
        </w:tc>
      </w:tr>
      <w:tr w14:paraId="7767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984" w:type="dxa"/>
            <w:vMerge w:val="continue"/>
            <w:vAlign w:val="center"/>
          </w:tcPr>
          <w:p w14:paraId="550BDC0B">
            <w:pPr>
              <w:spacing w:line="360" w:lineRule="auto"/>
              <w:jc w:val="center"/>
              <w:rPr>
                <w:rFonts w:ascii="Times New Roman" w:hAnsi="Times New Roman" w:eastAsia="仿宋" w:cs="Times New Roman"/>
                <w:b/>
                <w:bCs/>
                <w:sz w:val="24"/>
              </w:rPr>
            </w:pPr>
          </w:p>
        </w:tc>
        <w:tc>
          <w:tcPr>
            <w:tcW w:w="2689" w:type="dxa"/>
            <w:vAlign w:val="center"/>
          </w:tcPr>
          <w:p w14:paraId="7E853B8A">
            <w:pPr>
              <w:spacing w:line="360" w:lineRule="auto"/>
              <w:jc w:val="center"/>
              <w:rPr>
                <w:rFonts w:ascii="Times New Roman" w:hAnsi="Times New Roman" w:eastAsia="仿宋" w:cs="Times New Roman"/>
                <w:sz w:val="24"/>
              </w:rPr>
            </w:pPr>
            <w:r>
              <w:rPr>
                <w:rFonts w:ascii="Times New Roman" w:hAnsi="Times New Roman" w:eastAsia="仿宋" w:cs="Times New Roman"/>
                <w:sz w:val="24"/>
              </w:rPr>
              <w:t>联系电话</w:t>
            </w:r>
          </w:p>
        </w:tc>
        <w:tc>
          <w:tcPr>
            <w:tcW w:w="4467" w:type="dxa"/>
            <w:vAlign w:val="center"/>
          </w:tcPr>
          <w:p w14:paraId="743E59ED">
            <w:pPr>
              <w:spacing w:line="360" w:lineRule="auto"/>
              <w:jc w:val="center"/>
              <w:rPr>
                <w:rFonts w:ascii="Times New Roman" w:hAnsi="Times New Roman" w:eastAsia="仿宋" w:cs="Times New Roman"/>
                <w:sz w:val="24"/>
              </w:rPr>
            </w:pPr>
          </w:p>
        </w:tc>
      </w:tr>
      <w:tr w14:paraId="6B78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4" w:type="dxa"/>
            <w:vMerge w:val="restart"/>
            <w:vAlign w:val="center"/>
          </w:tcPr>
          <w:p w14:paraId="21F944C3">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参会代理人信息</w:t>
            </w:r>
          </w:p>
        </w:tc>
        <w:tc>
          <w:tcPr>
            <w:tcW w:w="2689" w:type="dxa"/>
            <w:vAlign w:val="center"/>
          </w:tcPr>
          <w:p w14:paraId="08A69772">
            <w:pPr>
              <w:spacing w:line="360" w:lineRule="auto"/>
              <w:jc w:val="center"/>
              <w:rPr>
                <w:rFonts w:ascii="Times New Roman" w:hAnsi="Times New Roman" w:eastAsia="仿宋" w:cs="Times New Roman"/>
                <w:sz w:val="24"/>
              </w:rPr>
            </w:pPr>
            <w:r>
              <w:rPr>
                <w:rFonts w:ascii="Times New Roman" w:hAnsi="Times New Roman" w:eastAsia="仿宋" w:cs="Times New Roman"/>
                <w:sz w:val="24"/>
              </w:rPr>
              <w:t>代理人姓名</w:t>
            </w:r>
          </w:p>
        </w:tc>
        <w:tc>
          <w:tcPr>
            <w:tcW w:w="4467" w:type="dxa"/>
            <w:vAlign w:val="center"/>
          </w:tcPr>
          <w:p w14:paraId="2B67351F">
            <w:pPr>
              <w:spacing w:line="360" w:lineRule="auto"/>
              <w:jc w:val="center"/>
              <w:rPr>
                <w:rFonts w:ascii="Times New Roman" w:hAnsi="Times New Roman" w:eastAsia="仿宋" w:cs="Times New Roman"/>
                <w:sz w:val="24"/>
              </w:rPr>
            </w:pPr>
          </w:p>
        </w:tc>
      </w:tr>
      <w:tr w14:paraId="63B8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984" w:type="dxa"/>
            <w:vMerge w:val="continue"/>
            <w:vAlign w:val="center"/>
          </w:tcPr>
          <w:p w14:paraId="15A02A15">
            <w:pPr>
              <w:spacing w:line="360" w:lineRule="auto"/>
              <w:jc w:val="center"/>
              <w:rPr>
                <w:rFonts w:ascii="Times New Roman" w:hAnsi="Times New Roman" w:eastAsia="仿宋" w:cs="Times New Roman"/>
                <w:b/>
                <w:bCs/>
                <w:sz w:val="24"/>
              </w:rPr>
            </w:pPr>
          </w:p>
        </w:tc>
        <w:tc>
          <w:tcPr>
            <w:tcW w:w="2689" w:type="dxa"/>
            <w:vAlign w:val="center"/>
          </w:tcPr>
          <w:p w14:paraId="0D95904B">
            <w:pPr>
              <w:spacing w:line="360" w:lineRule="auto"/>
              <w:jc w:val="center"/>
              <w:rPr>
                <w:rFonts w:ascii="Times New Roman" w:hAnsi="Times New Roman" w:eastAsia="仿宋" w:cs="Times New Roman"/>
                <w:sz w:val="24"/>
              </w:rPr>
            </w:pPr>
            <w:r>
              <w:rPr>
                <w:rFonts w:ascii="Times New Roman" w:hAnsi="Times New Roman" w:eastAsia="仿宋" w:cs="Times New Roman"/>
                <w:sz w:val="24"/>
              </w:rPr>
              <w:t>代理人身份证号码</w:t>
            </w:r>
          </w:p>
        </w:tc>
        <w:tc>
          <w:tcPr>
            <w:tcW w:w="4467" w:type="dxa"/>
            <w:vAlign w:val="center"/>
          </w:tcPr>
          <w:p w14:paraId="14A2B1B9">
            <w:pPr>
              <w:spacing w:line="360" w:lineRule="auto"/>
              <w:jc w:val="center"/>
              <w:rPr>
                <w:rFonts w:ascii="Times New Roman" w:hAnsi="Times New Roman" w:eastAsia="仿宋" w:cs="Times New Roman"/>
                <w:sz w:val="24"/>
              </w:rPr>
            </w:pPr>
          </w:p>
        </w:tc>
      </w:tr>
      <w:tr w14:paraId="7FE3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84" w:type="dxa"/>
            <w:vMerge w:val="continue"/>
            <w:vAlign w:val="center"/>
          </w:tcPr>
          <w:p w14:paraId="4633B80E">
            <w:pPr>
              <w:spacing w:line="360" w:lineRule="auto"/>
              <w:jc w:val="center"/>
              <w:rPr>
                <w:rFonts w:ascii="Times New Roman" w:hAnsi="Times New Roman" w:eastAsia="仿宋" w:cs="Times New Roman"/>
                <w:b/>
                <w:bCs/>
                <w:sz w:val="24"/>
              </w:rPr>
            </w:pPr>
          </w:p>
        </w:tc>
        <w:tc>
          <w:tcPr>
            <w:tcW w:w="2689" w:type="dxa"/>
            <w:vAlign w:val="center"/>
          </w:tcPr>
          <w:p w14:paraId="33E3E479">
            <w:pPr>
              <w:spacing w:line="360" w:lineRule="auto"/>
              <w:jc w:val="center"/>
              <w:rPr>
                <w:rFonts w:ascii="Times New Roman" w:hAnsi="Times New Roman" w:eastAsia="仿宋" w:cs="Times New Roman"/>
                <w:sz w:val="24"/>
              </w:rPr>
            </w:pPr>
            <w:r>
              <w:rPr>
                <w:rFonts w:ascii="Times New Roman" w:hAnsi="Times New Roman" w:eastAsia="仿宋" w:cs="Times New Roman"/>
                <w:sz w:val="24"/>
              </w:rPr>
              <w:t>联系电话</w:t>
            </w:r>
          </w:p>
        </w:tc>
        <w:tc>
          <w:tcPr>
            <w:tcW w:w="4467" w:type="dxa"/>
            <w:vAlign w:val="center"/>
          </w:tcPr>
          <w:p w14:paraId="39183238">
            <w:pPr>
              <w:spacing w:line="360" w:lineRule="auto"/>
              <w:jc w:val="center"/>
              <w:rPr>
                <w:rFonts w:ascii="Times New Roman" w:hAnsi="Times New Roman" w:eastAsia="仿宋" w:cs="Times New Roman"/>
                <w:sz w:val="24"/>
              </w:rPr>
            </w:pPr>
          </w:p>
        </w:tc>
      </w:tr>
      <w:tr w14:paraId="774E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1984" w:type="dxa"/>
            <w:vAlign w:val="center"/>
          </w:tcPr>
          <w:p w14:paraId="609CC80C">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是否授权行使表决权</w:t>
            </w:r>
          </w:p>
          <w:p w14:paraId="176B4A96">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（必须勾选）</w:t>
            </w:r>
          </w:p>
        </w:tc>
        <w:tc>
          <w:tcPr>
            <w:tcW w:w="7156" w:type="dxa"/>
            <w:gridSpan w:val="2"/>
            <w:vAlign w:val="center"/>
          </w:tcPr>
          <w:p w14:paraId="2A170A75">
            <w:pPr>
              <w:spacing w:after="156" w:afterLines="50" w:line="360" w:lineRule="auto"/>
              <w:jc w:val="center"/>
              <w:rPr>
                <w:rFonts w:ascii="Times New Roman" w:hAnsi="Times New Roman" w:eastAsia="仿宋" w:cs="Times New Roman"/>
                <w:sz w:val="24"/>
              </w:rPr>
            </w:pPr>
            <w:r>
              <w:rPr>
                <w:rFonts w:ascii="Times New Roman" w:hAnsi="Times New Roman" w:eastAsia="仿宋" w:cs="Times New Roman"/>
                <w:b/>
                <w:bCs/>
                <w:sz w:val="28"/>
                <w:szCs w:val="28"/>
              </w:rPr>
              <w:sym w:font="Wingdings 2" w:char="00A3"/>
            </w:r>
            <w:r>
              <w:rPr>
                <w:rFonts w:ascii="Times New Roman" w:hAnsi="Times New Roman" w:eastAsia="仿宋" w:cs="Times New Roman"/>
                <w:b/>
                <w:bCs/>
                <w:sz w:val="28"/>
                <w:szCs w:val="28"/>
              </w:rPr>
              <w:t xml:space="preserve">是       </w:t>
            </w:r>
            <w:r>
              <w:rPr>
                <w:rFonts w:ascii="Times New Roman" w:hAnsi="Times New Roman" w:eastAsia="仿宋" w:cs="Times New Roman"/>
                <w:b/>
                <w:bCs/>
                <w:sz w:val="28"/>
                <w:szCs w:val="28"/>
              </w:rPr>
              <w:sym w:font="Wingdings 2" w:char="00A3"/>
            </w:r>
            <w:r>
              <w:rPr>
                <w:rFonts w:ascii="Times New Roman" w:hAnsi="Times New Roman" w:eastAsia="仿宋" w:cs="Times New Roman"/>
                <w:b/>
                <w:bCs/>
                <w:sz w:val="28"/>
                <w:szCs w:val="28"/>
              </w:rPr>
              <w:t>否</w:t>
            </w:r>
          </w:p>
        </w:tc>
      </w:tr>
      <w:tr w14:paraId="61BD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9140" w:type="dxa"/>
            <w:gridSpan w:val="3"/>
          </w:tcPr>
          <w:p w14:paraId="70DAF18B">
            <w:pPr>
              <w:spacing w:line="360" w:lineRule="auto"/>
              <w:rPr>
                <w:rFonts w:ascii="Times New Roman" w:hAnsi="Times New Roman" w:eastAsia="仿宋" w:cs="Times New Roman"/>
                <w:sz w:val="24"/>
              </w:rPr>
            </w:pPr>
            <w:r>
              <w:rPr>
                <w:rFonts w:ascii="Times New Roman" w:hAnsi="Times New Roman" w:eastAsia="仿宋" w:cs="Times New Roman"/>
                <w:b/>
                <w:bCs/>
                <w:sz w:val="24"/>
              </w:rPr>
              <w:t>备注：</w:t>
            </w:r>
          </w:p>
        </w:tc>
      </w:tr>
    </w:tbl>
    <w:p w14:paraId="22EF6828">
      <w:pPr>
        <w:rPr>
          <w:rFonts w:ascii="Times New Roman" w:hAnsi="Times New Roman" w:eastAsia="仿宋" w:cs="Times New Roman"/>
          <w:b/>
          <w:bCs/>
          <w:sz w:val="22"/>
          <w:szCs w:val="22"/>
        </w:rPr>
      </w:pPr>
    </w:p>
    <w:p w14:paraId="3345B0AE">
      <w:pPr>
        <w:rPr>
          <w:rFonts w:ascii="Times New Roman" w:hAnsi="Times New Roman" w:eastAsia="仿宋" w:cs="Times New Roman"/>
          <w:b/>
          <w:bCs/>
          <w:sz w:val="22"/>
          <w:szCs w:val="22"/>
        </w:rPr>
      </w:pPr>
      <w:r>
        <w:rPr>
          <w:rFonts w:hint="eastAsia" w:ascii="Times New Roman" w:hAnsi="Times New Roman" w:eastAsia="仿宋" w:cs="Times New Roman"/>
          <w:b/>
          <w:bCs/>
          <w:sz w:val="22"/>
          <w:szCs w:val="22"/>
          <w:lang w:val="en-US" w:eastAsia="zh-CN"/>
        </w:rPr>
        <w:t>债权</w:t>
      </w:r>
      <w:r>
        <w:rPr>
          <w:rFonts w:ascii="Times New Roman" w:hAnsi="Times New Roman" w:eastAsia="仿宋" w:cs="Times New Roman"/>
          <w:b/>
          <w:bCs/>
          <w:sz w:val="22"/>
          <w:szCs w:val="22"/>
        </w:rPr>
        <w:t>人（签字捺印）：                                          接收人：</w:t>
      </w:r>
    </w:p>
    <w:p w14:paraId="22DEBCD0">
      <w:pPr>
        <w:spacing w:line="360" w:lineRule="auto"/>
        <w:rPr>
          <w:rFonts w:ascii="Times New Roman" w:hAnsi="Times New Roman" w:eastAsia="仿宋" w:cs="Times New Roman"/>
          <w:b/>
          <w:bCs/>
          <w:sz w:val="22"/>
          <w:szCs w:val="22"/>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eastAsia="仿宋" w:cs="Times New Roman"/>
          <w:b/>
          <w:bCs/>
          <w:sz w:val="22"/>
          <w:szCs w:val="22"/>
        </w:rPr>
        <w:t>提交时间：                                                   接收时间：</w:t>
      </w:r>
    </w:p>
    <w:tbl>
      <w:tblPr>
        <w:tblStyle w:val="5"/>
        <w:tblpPr w:leftFromText="180" w:rightFromText="180" w:vertAnchor="page" w:horzAnchor="page" w:tblpX="1825" w:tblpY="2620"/>
        <w:tblOverlap w:val="never"/>
        <w:tblW w:w="8500" w:type="dxa"/>
        <w:tblInd w:w="0" w:type="dxa"/>
        <w:tblLayout w:type="fixed"/>
        <w:tblCellMar>
          <w:top w:w="0" w:type="dxa"/>
          <w:left w:w="108" w:type="dxa"/>
          <w:bottom w:w="0" w:type="dxa"/>
          <w:right w:w="108" w:type="dxa"/>
        </w:tblCellMar>
      </w:tblPr>
      <w:tblGrid>
        <w:gridCol w:w="2532"/>
        <w:gridCol w:w="1700"/>
        <w:gridCol w:w="1290"/>
        <w:gridCol w:w="1540"/>
        <w:gridCol w:w="1438"/>
      </w:tblGrid>
      <w:tr w14:paraId="6A2E7A39">
        <w:tblPrEx>
          <w:tblCellMar>
            <w:top w:w="0" w:type="dxa"/>
            <w:left w:w="108" w:type="dxa"/>
            <w:bottom w:w="0" w:type="dxa"/>
            <w:right w:w="108" w:type="dxa"/>
          </w:tblCellMar>
        </w:tblPrEx>
        <w:trPr>
          <w:trHeight w:val="673" w:hRule="atLeast"/>
        </w:trPr>
        <w:tc>
          <w:tcPr>
            <w:tcW w:w="2532" w:type="dxa"/>
            <w:tcBorders>
              <w:top w:val="single" w:color="auto" w:sz="6" w:space="0"/>
              <w:left w:val="single" w:color="auto" w:sz="6" w:space="0"/>
              <w:bottom w:val="single" w:color="auto" w:sz="6" w:space="0"/>
              <w:right w:val="single" w:color="auto" w:sz="6" w:space="0"/>
              <w:tl2br w:val="nil"/>
              <w:tr2bl w:val="nil"/>
            </w:tcBorders>
            <w:vAlign w:val="center"/>
          </w:tcPr>
          <w:p w14:paraId="13D33153">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案件名称</w:t>
            </w:r>
          </w:p>
        </w:tc>
        <w:tc>
          <w:tcPr>
            <w:tcW w:w="5968"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32C771E0">
            <w:pPr>
              <w:jc w:val="center"/>
              <w:rPr>
                <w:rFonts w:hint="default" w:ascii="Times New Roman" w:hAnsi="Times New Roman" w:eastAsia="仿宋" w:cs="Times New Roman"/>
                <w:color w:val="000000"/>
                <w:sz w:val="24"/>
              </w:rPr>
            </w:pPr>
            <w:r>
              <w:rPr>
                <w:rFonts w:hint="eastAsia" w:ascii="Times New Roman" w:hAnsi="Times New Roman" w:eastAsia="仿宋" w:cs="Times New Roman"/>
                <w:color w:val="000000"/>
                <w:sz w:val="24"/>
                <w:szCs w:val="24"/>
                <w:lang w:val="en-US" w:eastAsia="zh-CN"/>
              </w:rPr>
              <w:t>江西赣南制药有限公司</w:t>
            </w:r>
            <w:r>
              <w:rPr>
                <w:rFonts w:hint="default" w:ascii="Times New Roman" w:hAnsi="Times New Roman" w:eastAsia="仿宋" w:cs="Times New Roman"/>
                <w:color w:val="000000"/>
                <w:sz w:val="24"/>
                <w:szCs w:val="24"/>
              </w:rPr>
              <w:t>破产清算案</w:t>
            </w:r>
          </w:p>
        </w:tc>
      </w:tr>
      <w:tr w14:paraId="24BE156D">
        <w:tblPrEx>
          <w:tblCellMar>
            <w:top w:w="0" w:type="dxa"/>
            <w:left w:w="108" w:type="dxa"/>
            <w:bottom w:w="0" w:type="dxa"/>
            <w:right w:w="108" w:type="dxa"/>
          </w:tblCellMar>
        </w:tblPrEx>
        <w:trPr>
          <w:trHeight w:val="541" w:hRule="atLeast"/>
        </w:trPr>
        <w:tc>
          <w:tcPr>
            <w:tcW w:w="2532" w:type="dxa"/>
            <w:tcBorders>
              <w:top w:val="single" w:color="auto" w:sz="6" w:space="0"/>
              <w:left w:val="single" w:color="auto" w:sz="6" w:space="0"/>
              <w:bottom w:val="single" w:color="auto" w:sz="6" w:space="0"/>
              <w:right w:val="single" w:color="auto" w:sz="6" w:space="0"/>
              <w:tl2br w:val="nil"/>
              <w:tr2bl w:val="nil"/>
            </w:tcBorders>
            <w:vAlign w:val="center"/>
          </w:tcPr>
          <w:p w14:paraId="5C19C22A">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收件人（债权人姓名）</w:t>
            </w:r>
          </w:p>
        </w:tc>
        <w:tc>
          <w:tcPr>
            <w:tcW w:w="5968"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43F3F27B">
            <w:pPr>
              <w:jc w:val="center"/>
              <w:rPr>
                <w:rFonts w:hint="default" w:ascii="Times New Roman" w:hAnsi="Times New Roman" w:eastAsia="仿宋" w:cs="Times New Roman"/>
                <w:color w:val="000000"/>
                <w:sz w:val="24"/>
              </w:rPr>
            </w:pPr>
          </w:p>
        </w:tc>
      </w:tr>
      <w:tr w14:paraId="35ED7D56">
        <w:tblPrEx>
          <w:tblCellMar>
            <w:top w:w="0" w:type="dxa"/>
            <w:left w:w="108" w:type="dxa"/>
            <w:bottom w:w="0" w:type="dxa"/>
            <w:right w:w="108" w:type="dxa"/>
          </w:tblCellMar>
        </w:tblPrEx>
        <w:trPr>
          <w:trHeight w:val="558" w:hRule="atLeast"/>
        </w:trPr>
        <w:tc>
          <w:tcPr>
            <w:tcW w:w="2532" w:type="dxa"/>
            <w:tcBorders>
              <w:top w:val="single" w:color="auto" w:sz="6" w:space="0"/>
              <w:left w:val="single" w:color="auto" w:sz="6" w:space="0"/>
              <w:bottom w:val="single" w:color="auto" w:sz="6" w:space="0"/>
              <w:right w:val="single" w:color="auto" w:sz="6" w:space="0"/>
              <w:tl2br w:val="nil"/>
              <w:tr2bl w:val="nil"/>
            </w:tcBorders>
            <w:vAlign w:val="center"/>
          </w:tcPr>
          <w:p w14:paraId="59E51C1F">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送达地址</w:t>
            </w:r>
          </w:p>
        </w:tc>
        <w:tc>
          <w:tcPr>
            <w:tcW w:w="5968"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599ACF74">
            <w:pPr>
              <w:jc w:val="center"/>
              <w:rPr>
                <w:rFonts w:hint="default" w:ascii="Times New Roman" w:hAnsi="Times New Roman" w:eastAsia="仿宋" w:cs="Times New Roman"/>
                <w:color w:val="000000"/>
                <w:sz w:val="24"/>
                <w:lang w:eastAsia="zh-Hans"/>
              </w:rPr>
            </w:pPr>
          </w:p>
        </w:tc>
      </w:tr>
      <w:tr w14:paraId="3AA2E9C4">
        <w:tblPrEx>
          <w:tblCellMar>
            <w:top w:w="0" w:type="dxa"/>
            <w:left w:w="108" w:type="dxa"/>
            <w:bottom w:w="0" w:type="dxa"/>
            <w:right w:w="108" w:type="dxa"/>
          </w:tblCellMar>
        </w:tblPrEx>
        <w:trPr>
          <w:trHeight w:val="535" w:hRule="atLeast"/>
        </w:trPr>
        <w:tc>
          <w:tcPr>
            <w:tcW w:w="2532" w:type="dxa"/>
            <w:tcBorders>
              <w:top w:val="single" w:color="auto" w:sz="6" w:space="0"/>
              <w:left w:val="single" w:color="auto" w:sz="6" w:space="0"/>
              <w:bottom w:val="single" w:color="auto" w:sz="6" w:space="0"/>
              <w:right w:val="single" w:color="auto" w:sz="6" w:space="0"/>
              <w:tl2br w:val="nil"/>
              <w:tr2bl w:val="nil"/>
            </w:tcBorders>
            <w:vAlign w:val="center"/>
          </w:tcPr>
          <w:p w14:paraId="118BF5EB">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送达方式</w:t>
            </w:r>
          </w:p>
        </w:tc>
        <w:tc>
          <w:tcPr>
            <w:tcW w:w="5968"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2A09DE59">
            <w:pPr>
              <w:jc w:val="center"/>
              <w:rPr>
                <w:rFonts w:hint="default" w:ascii="Times New Roman" w:hAnsi="Times New Roman" w:eastAsia="仿宋" w:cs="Times New Roman"/>
                <w:color w:val="000000"/>
                <w:sz w:val="24"/>
              </w:rPr>
            </w:pPr>
          </w:p>
        </w:tc>
      </w:tr>
      <w:tr w14:paraId="058CB716">
        <w:tblPrEx>
          <w:tblCellMar>
            <w:top w:w="0" w:type="dxa"/>
            <w:left w:w="108" w:type="dxa"/>
            <w:bottom w:w="0" w:type="dxa"/>
            <w:right w:w="108" w:type="dxa"/>
          </w:tblCellMar>
        </w:tblPrEx>
        <w:trPr>
          <w:trHeight w:val="886" w:hRule="atLeast"/>
        </w:trPr>
        <w:tc>
          <w:tcPr>
            <w:tcW w:w="2532" w:type="dxa"/>
            <w:tcBorders>
              <w:top w:val="single" w:color="auto" w:sz="6" w:space="0"/>
              <w:left w:val="single" w:color="auto" w:sz="6" w:space="0"/>
              <w:bottom w:val="single" w:color="auto" w:sz="6" w:space="0"/>
              <w:right w:val="single" w:color="auto" w:sz="6" w:space="0"/>
              <w:tl2br w:val="nil"/>
              <w:tr2bl w:val="nil"/>
            </w:tcBorders>
            <w:vAlign w:val="center"/>
          </w:tcPr>
          <w:p w14:paraId="38D3E695">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送达文书名称及件数</w:t>
            </w:r>
          </w:p>
        </w:tc>
        <w:tc>
          <w:tcPr>
            <w:tcW w:w="1700" w:type="dxa"/>
            <w:tcBorders>
              <w:top w:val="single" w:color="auto" w:sz="6" w:space="0"/>
              <w:left w:val="single" w:color="auto" w:sz="6" w:space="0"/>
              <w:bottom w:val="single" w:color="auto" w:sz="6" w:space="0"/>
              <w:right w:val="single" w:color="auto" w:sz="6" w:space="0"/>
              <w:tl2br w:val="nil"/>
              <w:tr2bl w:val="nil"/>
            </w:tcBorders>
            <w:vAlign w:val="center"/>
          </w:tcPr>
          <w:p w14:paraId="6CBA098C">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送达人</w:t>
            </w:r>
          </w:p>
        </w:tc>
        <w:tc>
          <w:tcPr>
            <w:tcW w:w="1290" w:type="dxa"/>
            <w:tcBorders>
              <w:top w:val="single" w:color="auto" w:sz="6" w:space="0"/>
              <w:left w:val="single" w:color="auto" w:sz="6" w:space="0"/>
              <w:bottom w:val="single" w:color="auto" w:sz="6" w:space="0"/>
              <w:right w:val="single" w:color="auto" w:sz="6" w:space="0"/>
              <w:tl2br w:val="nil"/>
              <w:tr2bl w:val="nil"/>
            </w:tcBorders>
            <w:vAlign w:val="center"/>
          </w:tcPr>
          <w:p w14:paraId="2CF1CE9D">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收到日期</w:t>
            </w:r>
          </w:p>
        </w:tc>
        <w:tc>
          <w:tcPr>
            <w:tcW w:w="1540" w:type="dxa"/>
            <w:tcBorders>
              <w:top w:val="single" w:color="auto" w:sz="6" w:space="0"/>
              <w:left w:val="single" w:color="auto" w:sz="6" w:space="0"/>
              <w:bottom w:val="single" w:color="auto" w:sz="6" w:space="0"/>
              <w:right w:val="single" w:color="auto" w:sz="6" w:space="0"/>
              <w:tl2br w:val="nil"/>
              <w:tr2bl w:val="nil"/>
            </w:tcBorders>
            <w:vAlign w:val="center"/>
          </w:tcPr>
          <w:p w14:paraId="2520CD5D">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收件人签名</w:t>
            </w:r>
          </w:p>
        </w:tc>
        <w:tc>
          <w:tcPr>
            <w:tcW w:w="1438" w:type="dxa"/>
            <w:tcBorders>
              <w:top w:val="single" w:color="auto" w:sz="6" w:space="0"/>
              <w:left w:val="single" w:color="auto" w:sz="6" w:space="0"/>
              <w:bottom w:val="single" w:color="auto" w:sz="6" w:space="0"/>
              <w:right w:val="single" w:color="auto" w:sz="6" w:space="0"/>
              <w:tl2br w:val="nil"/>
              <w:tr2bl w:val="nil"/>
            </w:tcBorders>
            <w:vAlign w:val="center"/>
          </w:tcPr>
          <w:p w14:paraId="7E5CE8F8">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代收人及代收理由</w:t>
            </w:r>
          </w:p>
        </w:tc>
      </w:tr>
      <w:tr w14:paraId="485A4A38">
        <w:tblPrEx>
          <w:tblCellMar>
            <w:top w:w="0" w:type="dxa"/>
            <w:left w:w="108" w:type="dxa"/>
            <w:bottom w:w="0" w:type="dxa"/>
            <w:right w:w="108" w:type="dxa"/>
          </w:tblCellMar>
        </w:tblPrEx>
        <w:trPr>
          <w:trHeight w:val="1535" w:hRule="atLeast"/>
        </w:trPr>
        <w:tc>
          <w:tcPr>
            <w:tcW w:w="2532" w:type="dxa"/>
            <w:tcBorders>
              <w:top w:val="single" w:color="auto" w:sz="6" w:space="0"/>
              <w:left w:val="single" w:color="auto" w:sz="6" w:space="0"/>
              <w:bottom w:val="single" w:color="auto" w:sz="6" w:space="0"/>
              <w:right w:val="single" w:color="auto" w:sz="6" w:space="0"/>
              <w:tl2br w:val="nil"/>
              <w:tr2bl w:val="nil"/>
            </w:tcBorders>
            <w:vAlign w:val="center"/>
          </w:tcPr>
          <w:p w14:paraId="6E2E00C8">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szCs w:val="24"/>
                <w:lang w:val="en-US" w:eastAsia="zh-CN"/>
              </w:rPr>
              <w:t>（2024）赣0102破申7号</w:t>
            </w:r>
            <w:r>
              <w:rPr>
                <w:rFonts w:hint="default" w:ascii="Times New Roman" w:hAnsi="Times New Roman" w:eastAsia="仿宋" w:cs="Times New Roman"/>
                <w:color w:val="000000"/>
                <w:sz w:val="24"/>
                <w:szCs w:val="24"/>
              </w:rPr>
              <w:t>民事裁定</w:t>
            </w:r>
            <w:r>
              <w:rPr>
                <w:rFonts w:hint="default" w:ascii="Times New Roman" w:hAnsi="Times New Roman" w:eastAsia="仿宋" w:cs="Times New Roman"/>
                <w:color w:val="000000"/>
                <w:sz w:val="24"/>
                <w:szCs w:val="24"/>
                <w:lang w:val="en-US" w:eastAsia="zh-CN"/>
              </w:rPr>
              <w:t>书</w:t>
            </w:r>
          </w:p>
        </w:tc>
        <w:tc>
          <w:tcPr>
            <w:tcW w:w="1700" w:type="dxa"/>
            <w:tcBorders>
              <w:top w:val="single" w:color="auto" w:sz="6" w:space="0"/>
              <w:left w:val="single" w:color="auto" w:sz="6" w:space="0"/>
              <w:bottom w:val="single" w:color="auto" w:sz="6" w:space="0"/>
              <w:right w:val="single" w:color="auto" w:sz="6" w:space="0"/>
              <w:tl2br w:val="nil"/>
              <w:tr2bl w:val="nil"/>
            </w:tcBorders>
            <w:vAlign w:val="center"/>
          </w:tcPr>
          <w:p w14:paraId="51ED036C">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 w:cs="Times New Roman"/>
                <w:color w:val="000000"/>
                <w:sz w:val="24"/>
              </w:rPr>
            </w:pPr>
            <w:r>
              <w:rPr>
                <w:rFonts w:hint="eastAsia" w:ascii="Times New Roman" w:hAnsi="Times New Roman" w:eastAsia="仿宋" w:cs="Times New Roman"/>
                <w:color w:val="000000"/>
                <w:sz w:val="24"/>
                <w:szCs w:val="24"/>
                <w:lang w:val="en-US" w:eastAsia="zh-CN"/>
              </w:rPr>
              <w:t>江西赣南制药有限公司</w:t>
            </w:r>
            <w:r>
              <w:rPr>
                <w:rFonts w:hint="default" w:ascii="Times New Roman" w:hAnsi="Times New Roman" w:eastAsia="仿宋" w:cs="Times New Roman"/>
                <w:color w:val="000000"/>
                <w:sz w:val="24"/>
                <w:szCs w:val="24"/>
                <w:lang w:val="en-US" w:eastAsia="zh-CN"/>
              </w:rPr>
              <w:t>管理人</w:t>
            </w:r>
          </w:p>
        </w:tc>
        <w:tc>
          <w:tcPr>
            <w:tcW w:w="1290" w:type="dxa"/>
            <w:tcBorders>
              <w:top w:val="single" w:color="auto" w:sz="6" w:space="0"/>
              <w:left w:val="single" w:color="auto" w:sz="6" w:space="0"/>
              <w:bottom w:val="single" w:color="auto" w:sz="6" w:space="0"/>
              <w:right w:val="single" w:color="auto" w:sz="6" w:space="0"/>
              <w:tl2br w:val="nil"/>
              <w:tr2bl w:val="nil"/>
            </w:tcBorders>
            <w:vAlign w:val="center"/>
          </w:tcPr>
          <w:p w14:paraId="0480D5EA">
            <w:pPr>
              <w:jc w:val="center"/>
              <w:rPr>
                <w:rFonts w:hint="default" w:ascii="Times New Roman" w:hAnsi="Times New Roman" w:eastAsia="仿宋" w:cs="Times New Roman"/>
                <w:color w:val="000000"/>
                <w:sz w:val="24"/>
              </w:rPr>
            </w:pPr>
          </w:p>
        </w:tc>
        <w:tc>
          <w:tcPr>
            <w:tcW w:w="1540" w:type="dxa"/>
            <w:tcBorders>
              <w:top w:val="single" w:color="auto" w:sz="6" w:space="0"/>
              <w:left w:val="single" w:color="auto" w:sz="6" w:space="0"/>
              <w:bottom w:val="single" w:color="auto" w:sz="6" w:space="0"/>
              <w:right w:val="single" w:color="auto" w:sz="6" w:space="0"/>
              <w:tl2br w:val="nil"/>
              <w:tr2bl w:val="nil"/>
            </w:tcBorders>
            <w:vAlign w:val="center"/>
          </w:tcPr>
          <w:p w14:paraId="7A7AA76E">
            <w:pPr>
              <w:jc w:val="center"/>
              <w:rPr>
                <w:rFonts w:hint="default" w:ascii="Times New Roman" w:hAnsi="Times New Roman" w:eastAsia="仿宋" w:cs="Times New Roman"/>
                <w:color w:val="000000"/>
                <w:sz w:val="24"/>
              </w:rPr>
            </w:pPr>
          </w:p>
        </w:tc>
        <w:tc>
          <w:tcPr>
            <w:tcW w:w="1438" w:type="dxa"/>
            <w:tcBorders>
              <w:top w:val="single" w:color="auto" w:sz="6" w:space="0"/>
              <w:left w:val="single" w:color="auto" w:sz="6" w:space="0"/>
              <w:bottom w:val="single" w:color="auto" w:sz="6" w:space="0"/>
              <w:right w:val="single" w:color="auto" w:sz="6" w:space="0"/>
              <w:tl2br w:val="nil"/>
              <w:tr2bl w:val="nil"/>
            </w:tcBorders>
            <w:vAlign w:val="center"/>
          </w:tcPr>
          <w:p w14:paraId="036FC763">
            <w:pPr>
              <w:jc w:val="center"/>
              <w:rPr>
                <w:rFonts w:hint="default" w:ascii="Times New Roman" w:hAnsi="Times New Roman" w:eastAsia="仿宋" w:cs="Times New Roman"/>
                <w:color w:val="000000"/>
                <w:sz w:val="24"/>
              </w:rPr>
            </w:pPr>
          </w:p>
        </w:tc>
      </w:tr>
      <w:tr w14:paraId="26A5C1F5">
        <w:tblPrEx>
          <w:tblCellMar>
            <w:top w:w="0" w:type="dxa"/>
            <w:left w:w="108" w:type="dxa"/>
            <w:bottom w:w="0" w:type="dxa"/>
            <w:right w:w="108" w:type="dxa"/>
          </w:tblCellMar>
        </w:tblPrEx>
        <w:trPr>
          <w:trHeight w:val="1468" w:hRule="atLeast"/>
        </w:trPr>
        <w:tc>
          <w:tcPr>
            <w:tcW w:w="2532" w:type="dxa"/>
            <w:tcBorders>
              <w:top w:val="single" w:color="auto" w:sz="6" w:space="0"/>
              <w:left w:val="single" w:color="auto" w:sz="6" w:space="0"/>
              <w:bottom w:val="single" w:color="auto" w:sz="6" w:space="0"/>
              <w:right w:val="single" w:color="auto" w:sz="6" w:space="0"/>
              <w:tl2br w:val="nil"/>
              <w:tr2bl w:val="nil"/>
            </w:tcBorders>
            <w:vAlign w:val="center"/>
          </w:tcPr>
          <w:p w14:paraId="2C116BCC">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szCs w:val="24"/>
                <w:lang w:val="en-US" w:eastAsia="zh-CN"/>
              </w:rPr>
              <w:t>（2024）赣0102破</w:t>
            </w:r>
            <w:r>
              <w:rPr>
                <w:rFonts w:hint="eastAsia" w:ascii="Times New Roman" w:hAnsi="Times New Roman" w:eastAsia="仿宋" w:cs="Times New Roman"/>
                <w:color w:val="000000"/>
                <w:sz w:val="24"/>
                <w:szCs w:val="24"/>
                <w:lang w:val="en-US" w:eastAsia="zh-CN"/>
              </w:rPr>
              <w:t>5</w:t>
            </w:r>
            <w:r>
              <w:rPr>
                <w:rFonts w:hint="default" w:ascii="Times New Roman" w:hAnsi="Times New Roman" w:eastAsia="仿宋" w:cs="Times New Roman"/>
                <w:color w:val="000000"/>
                <w:sz w:val="24"/>
                <w:szCs w:val="24"/>
                <w:lang w:val="en-US" w:eastAsia="zh-CN"/>
              </w:rPr>
              <w:t>号</w:t>
            </w:r>
            <w:r>
              <w:rPr>
                <w:rFonts w:hint="default" w:ascii="Times New Roman" w:hAnsi="Times New Roman" w:eastAsia="仿宋" w:cs="Times New Roman"/>
                <w:color w:val="000000"/>
                <w:sz w:val="24"/>
                <w:szCs w:val="24"/>
              </w:rPr>
              <w:t>决定书</w:t>
            </w:r>
          </w:p>
        </w:tc>
        <w:tc>
          <w:tcPr>
            <w:tcW w:w="1700" w:type="dxa"/>
            <w:tcBorders>
              <w:top w:val="single" w:color="auto" w:sz="6" w:space="0"/>
              <w:left w:val="single" w:color="auto" w:sz="6" w:space="0"/>
              <w:bottom w:val="single" w:color="auto" w:sz="6" w:space="0"/>
              <w:right w:val="single" w:color="auto" w:sz="6" w:space="0"/>
              <w:tl2br w:val="nil"/>
              <w:tr2bl w:val="nil"/>
            </w:tcBorders>
            <w:vAlign w:val="center"/>
          </w:tcPr>
          <w:p w14:paraId="705205A2">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 w:cs="Times New Roman"/>
                <w:color w:val="000000"/>
                <w:sz w:val="24"/>
              </w:rPr>
            </w:pPr>
            <w:r>
              <w:rPr>
                <w:rFonts w:hint="eastAsia" w:ascii="Times New Roman" w:hAnsi="Times New Roman" w:eastAsia="仿宋" w:cs="Times New Roman"/>
                <w:color w:val="000000"/>
                <w:sz w:val="24"/>
                <w:szCs w:val="24"/>
                <w:lang w:val="en-US" w:eastAsia="zh-CN"/>
              </w:rPr>
              <w:t>江西赣南制药有限公司</w:t>
            </w:r>
            <w:r>
              <w:rPr>
                <w:rFonts w:hint="default" w:ascii="Times New Roman" w:hAnsi="Times New Roman" w:eastAsia="仿宋" w:cs="Times New Roman"/>
                <w:color w:val="000000"/>
                <w:sz w:val="24"/>
                <w:szCs w:val="24"/>
                <w:lang w:val="en-US" w:eastAsia="zh-CN"/>
              </w:rPr>
              <w:t>管理人</w:t>
            </w:r>
          </w:p>
        </w:tc>
        <w:tc>
          <w:tcPr>
            <w:tcW w:w="1290" w:type="dxa"/>
            <w:tcBorders>
              <w:top w:val="single" w:color="auto" w:sz="6" w:space="0"/>
              <w:left w:val="single" w:color="auto" w:sz="6" w:space="0"/>
              <w:bottom w:val="single" w:color="auto" w:sz="6" w:space="0"/>
              <w:right w:val="single" w:color="auto" w:sz="6" w:space="0"/>
              <w:tl2br w:val="nil"/>
              <w:tr2bl w:val="nil"/>
            </w:tcBorders>
            <w:vAlign w:val="center"/>
          </w:tcPr>
          <w:p w14:paraId="7A8E5E9D">
            <w:pPr>
              <w:jc w:val="center"/>
              <w:rPr>
                <w:rFonts w:hint="default" w:ascii="Times New Roman" w:hAnsi="Times New Roman" w:eastAsia="仿宋" w:cs="Times New Roman"/>
                <w:color w:val="000000"/>
                <w:sz w:val="24"/>
              </w:rPr>
            </w:pPr>
          </w:p>
        </w:tc>
        <w:tc>
          <w:tcPr>
            <w:tcW w:w="1540" w:type="dxa"/>
            <w:tcBorders>
              <w:top w:val="single" w:color="auto" w:sz="6" w:space="0"/>
              <w:left w:val="single" w:color="auto" w:sz="6" w:space="0"/>
              <w:bottom w:val="single" w:color="auto" w:sz="6" w:space="0"/>
              <w:right w:val="single" w:color="auto" w:sz="6" w:space="0"/>
              <w:tl2br w:val="nil"/>
              <w:tr2bl w:val="nil"/>
            </w:tcBorders>
            <w:vAlign w:val="center"/>
          </w:tcPr>
          <w:p w14:paraId="7F2A1064">
            <w:pPr>
              <w:jc w:val="center"/>
              <w:rPr>
                <w:rFonts w:hint="default" w:ascii="Times New Roman" w:hAnsi="Times New Roman" w:eastAsia="仿宋" w:cs="Times New Roman"/>
                <w:color w:val="000000"/>
                <w:sz w:val="24"/>
              </w:rPr>
            </w:pPr>
          </w:p>
        </w:tc>
        <w:tc>
          <w:tcPr>
            <w:tcW w:w="1438" w:type="dxa"/>
            <w:tcBorders>
              <w:top w:val="single" w:color="auto" w:sz="6" w:space="0"/>
              <w:left w:val="single" w:color="auto" w:sz="6" w:space="0"/>
              <w:bottom w:val="single" w:color="auto" w:sz="6" w:space="0"/>
              <w:right w:val="single" w:color="auto" w:sz="6" w:space="0"/>
              <w:tl2br w:val="nil"/>
              <w:tr2bl w:val="nil"/>
            </w:tcBorders>
            <w:vAlign w:val="center"/>
          </w:tcPr>
          <w:p w14:paraId="4C2708CE">
            <w:pPr>
              <w:jc w:val="center"/>
              <w:rPr>
                <w:rFonts w:hint="default" w:ascii="Times New Roman" w:hAnsi="Times New Roman" w:eastAsia="仿宋" w:cs="Times New Roman"/>
                <w:color w:val="000000"/>
                <w:sz w:val="24"/>
              </w:rPr>
            </w:pPr>
          </w:p>
        </w:tc>
      </w:tr>
      <w:tr w14:paraId="5466A46A">
        <w:tblPrEx>
          <w:tblCellMar>
            <w:top w:w="0" w:type="dxa"/>
            <w:left w:w="108" w:type="dxa"/>
            <w:bottom w:w="0" w:type="dxa"/>
            <w:right w:w="108" w:type="dxa"/>
          </w:tblCellMar>
        </w:tblPrEx>
        <w:trPr>
          <w:trHeight w:val="1285" w:hRule="atLeast"/>
        </w:trPr>
        <w:tc>
          <w:tcPr>
            <w:tcW w:w="2532" w:type="dxa"/>
            <w:tcBorders>
              <w:top w:val="single" w:color="auto" w:sz="6" w:space="0"/>
              <w:left w:val="single" w:color="auto" w:sz="6" w:space="0"/>
              <w:bottom w:val="single" w:color="auto" w:sz="6" w:space="0"/>
              <w:right w:val="single" w:color="auto" w:sz="6" w:space="0"/>
              <w:tl2br w:val="nil"/>
              <w:tr2bl w:val="nil"/>
            </w:tcBorders>
            <w:vAlign w:val="center"/>
          </w:tcPr>
          <w:p w14:paraId="49EDDF2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仿宋" w:cs="Times New Roman"/>
                <w:color w:val="000000"/>
                <w:sz w:val="24"/>
                <w:lang w:val="en-US" w:eastAsia="zh-CN"/>
              </w:rPr>
            </w:pPr>
            <w:bookmarkStart w:id="1" w:name="_GoBack"/>
            <w:bookmarkEnd w:id="1"/>
          </w:p>
        </w:tc>
        <w:tc>
          <w:tcPr>
            <w:tcW w:w="1700" w:type="dxa"/>
            <w:tcBorders>
              <w:top w:val="single" w:color="auto" w:sz="6" w:space="0"/>
              <w:left w:val="single" w:color="auto" w:sz="6" w:space="0"/>
              <w:bottom w:val="single" w:color="auto" w:sz="6" w:space="0"/>
              <w:right w:val="single" w:color="auto" w:sz="6" w:space="0"/>
              <w:tl2br w:val="nil"/>
              <w:tr2bl w:val="nil"/>
            </w:tcBorders>
            <w:vAlign w:val="center"/>
          </w:tcPr>
          <w:p w14:paraId="10BDD9BF">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 w:cs="Times New Roman"/>
                <w:color w:val="000000"/>
                <w:sz w:val="24"/>
              </w:rPr>
            </w:pPr>
          </w:p>
        </w:tc>
        <w:tc>
          <w:tcPr>
            <w:tcW w:w="1290" w:type="dxa"/>
            <w:tcBorders>
              <w:top w:val="single" w:color="auto" w:sz="6" w:space="0"/>
              <w:left w:val="single" w:color="auto" w:sz="6" w:space="0"/>
              <w:bottom w:val="single" w:color="auto" w:sz="6" w:space="0"/>
              <w:right w:val="single" w:color="auto" w:sz="6" w:space="0"/>
              <w:tl2br w:val="nil"/>
              <w:tr2bl w:val="nil"/>
            </w:tcBorders>
            <w:vAlign w:val="center"/>
          </w:tcPr>
          <w:p w14:paraId="018BD285">
            <w:pPr>
              <w:jc w:val="center"/>
              <w:rPr>
                <w:rFonts w:hint="default" w:ascii="Times New Roman" w:hAnsi="Times New Roman" w:eastAsia="仿宋" w:cs="Times New Roman"/>
                <w:color w:val="000000"/>
                <w:sz w:val="24"/>
              </w:rPr>
            </w:pPr>
          </w:p>
        </w:tc>
        <w:tc>
          <w:tcPr>
            <w:tcW w:w="1540" w:type="dxa"/>
            <w:tcBorders>
              <w:top w:val="single" w:color="auto" w:sz="6" w:space="0"/>
              <w:left w:val="single" w:color="auto" w:sz="6" w:space="0"/>
              <w:bottom w:val="single" w:color="auto" w:sz="6" w:space="0"/>
              <w:right w:val="single" w:color="auto" w:sz="6" w:space="0"/>
              <w:tl2br w:val="nil"/>
              <w:tr2bl w:val="nil"/>
            </w:tcBorders>
            <w:vAlign w:val="center"/>
          </w:tcPr>
          <w:p w14:paraId="620A2AAA">
            <w:pPr>
              <w:jc w:val="center"/>
              <w:rPr>
                <w:rFonts w:hint="default" w:ascii="Times New Roman" w:hAnsi="Times New Roman" w:eastAsia="仿宋" w:cs="Times New Roman"/>
                <w:color w:val="000000"/>
                <w:sz w:val="24"/>
              </w:rPr>
            </w:pPr>
          </w:p>
        </w:tc>
        <w:tc>
          <w:tcPr>
            <w:tcW w:w="1438" w:type="dxa"/>
            <w:tcBorders>
              <w:top w:val="single" w:color="auto" w:sz="6" w:space="0"/>
              <w:left w:val="single" w:color="auto" w:sz="6" w:space="0"/>
              <w:bottom w:val="single" w:color="auto" w:sz="6" w:space="0"/>
              <w:right w:val="single" w:color="auto" w:sz="6" w:space="0"/>
              <w:tl2br w:val="nil"/>
              <w:tr2bl w:val="nil"/>
            </w:tcBorders>
            <w:vAlign w:val="center"/>
          </w:tcPr>
          <w:p w14:paraId="162C947A">
            <w:pPr>
              <w:jc w:val="center"/>
              <w:rPr>
                <w:rFonts w:hint="default" w:ascii="Times New Roman" w:hAnsi="Times New Roman" w:eastAsia="仿宋" w:cs="Times New Roman"/>
                <w:color w:val="000000"/>
                <w:sz w:val="24"/>
              </w:rPr>
            </w:pPr>
          </w:p>
        </w:tc>
      </w:tr>
      <w:tr w14:paraId="4819A6A3">
        <w:tblPrEx>
          <w:tblCellMar>
            <w:top w:w="0" w:type="dxa"/>
            <w:left w:w="108" w:type="dxa"/>
            <w:bottom w:w="0" w:type="dxa"/>
            <w:right w:w="108" w:type="dxa"/>
          </w:tblCellMar>
        </w:tblPrEx>
        <w:trPr>
          <w:trHeight w:val="1205" w:hRule="atLeast"/>
        </w:trPr>
        <w:tc>
          <w:tcPr>
            <w:tcW w:w="2532" w:type="dxa"/>
            <w:tcBorders>
              <w:top w:val="single" w:color="auto" w:sz="6" w:space="0"/>
              <w:left w:val="single" w:color="auto" w:sz="6" w:space="0"/>
              <w:bottom w:val="single" w:color="auto" w:sz="4" w:space="0"/>
              <w:right w:val="single" w:color="auto" w:sz="6" w:space="0"/>
              <w:tl2br w:val="nil"/>
              <w:tr2bl w:val="nil"/>
            </w:tcBorders>
            <w:vAlign w:val="center"/>
          </w:tcPr>
          <w:p w14:paraId="20F951E6">
            <w:pPr>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备注</w:t>
            </w:r>
          </w:p>
        </w:tc>
        <w:tc>
          <w:tcPr>
            <w:tcW w:w="5968" w:type="dxa"/>
            <w:gridSpan w:val="4"/>
            <w:tcBorders>
              <w:top w:val="single" w:color="auto" w:sz="6" w:space="0"/>
              <w:left w:val="single" w:color="auto" w:sz="6" w:space="0"/>
              <w:bottom w:val="single" w:color="auto" w:sz="4" w:space="0"/>
              <w:right w:val="single" w:color="auto" w:sz="6" w:space="0"/>
              <w:tl2br w:val="nil"/>
              <w:tr2bl w:val="nil"/>
            </w:tcBorders>
            <w:vAlign w:val="center"/>
          </w:tcPr>
          <w:p w14:paraId="64B04733">
            <w:pPr>
              <w:jc w:val="center"/>
              <w:rPr>
                <w:rFonts w:hint="default" w:ascii="Times New Roman" w:hAnsi="Times New Roman" w:eastAsia="仿宋" w:cs="Times New Roman"/>
                <w:color w:val="000000"/>
                <w:sz w:val="24"/>
              </w:rPr>
            </w:pPr>
          </w:p>
        </w:tc>
      </w:tr>
      <w:tr w14:paraId="5B18F4E5">
        <w:tblPrEx>
          <w:tblCellMar>
            <w:top w:w="0" w:type="dxa"/>
            <w:left w:w="108" w:type="dxa"/>
            <w:bottom w:w="0" w:type="dxa"/>
            <w:right w:w="108" w:type="dxa"/>
          </w:tblCellMar>
        </w:tblPrEx>
        <w:trPr>
          <w:trHeight w:val="2162" w:hRule="atLeast"/>
        </w:trPr>
        <w:tc>
          <w:tcPr>
            <w:tcW w:w="8500" w:type="dxa"/>
            <w:gridSpan w:val="5"/>
            <w:tcBorders>
              <w:top w:val="single" w:color="auto" w:sz="4" w:space="0"/>
              <w:left w:val="single" w:color="auto" w:sz="4" w:space="0"/>
              <w:bottom w:val="single" w:color="auto" w:sz="4" w:space="0"/>
              <w:right w:val="single" w:color="auto" w:sz="4" w:space="0"/>
            </w:tcBorders>
            <w:vAlign w:val="center"/>
          </w:tcPr>
          <w:p w14:paraId="237C8022">
            <w:pP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1.收到送文后，请在此证件收件人栏内签名或盖章，将此证退回我单位附卷；                                 2.代收送文的，由代收人签名或盖章后，还应注明其与受送达人的关系及代收理由。</w:t>
            </w:r>
          </w:p>
        </w:tc>
      </w:tr>
    </w:tbl>
    <w:p w14:paraId="23556261">
      <w:pPr>
        <w:spacing w:before="312" w:beforeLines="100" w:after="156" w:afterLines="50"/>
        <w:jc w:val="center"/>
        <w:rPr>
          <w:rFonts w:ascii="Times New Roman" w:hAnsi="Times New Roman" w:cs="Times New Roman"/>
        </w:rPr>
      </w:pPr>
      <w:r>
        <w:rPr>
          <w:rFonts w:ascii="Times New Roman" w:hAnsi="Times New Roman" w:cs="Times New Roman"/>
          <w:sz w:val="36"/>
          <w:szCs w:val="36"/>
        </w:rPr>
        <mc:AlternateContent>
          <mc:Choice Requires="wps">
            <w:drawing>
              <wp:anchor distT="0" distB="0" distL="114300" distR="114300" simplePos="0" relativeHeight="251669504" behindDoc="0" locked="0" layoutInCell="1" allowOverlap="1">
                <wp:simplePos x="0" y="0"/>
                <wp:positionH relativeFrom="column">
                  <wp:posOffset>-368935</wp:posOffset>
                </wp:positionH>
                <wp:positionV relativeFrom="paragraph">
                  <wp:posOffset>-12700</wp:posOffset>
                </wp:positionV>
                <wp:extent cx="741045" cy="356870"/>
                <wp:effectExtent l="0" t="0" r="8255" b="11430"/>
                <wp:wrapNone/>
                <wp:docPr id="9" name="文本框 9"/>
                <wp:cNvGraphicFramePr/>
                <a:graphic xmlns:a="http://schemas.openxmlformats.org/drawingml/2006/main">
                  <a:graphicData uri="http://schemas.microsoft.com/office/word/2010/wordprocessingShape">
                    <wps:wsp>
                      <wps:cNvSpPr txBox="1"/>
                      <wps:spPr>
                        <a:xfrm>
                          <a:off x="0" y="0"/>
                          <a:ext cx="741045" cy="3568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149FA56">
                            <w:pPr>
                              <w:rPr>
                                <w:b/>
                                <w:bCs/>
                                <w:sz w:val="24"/>
                                <w:szCs w:val="32"/>
                              </w:rPr>
                            </w:pPr>
                            <w:r>
                              <w:rPr>
                                <w:rFonts w:hint="eastAsia"/>
                                <w:b/>
                                <w:bCs/>
                                <w:sz w:val="24"/>
                                <w:szCs w:val="32"/>
                              </w:rPr>
                              <w:t>附件八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05pt;margin-top:-1pt;height:28.1pt;width:58.35pt;z-index:251669504;mso-width-relative:page;mso-height-relative:page;" fillcolor="#FFFFFF [3201]" filled="t" stroked="f" coordsize="21600,21600" o:gfxdata="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pc5pg1AAAAAgBAAAPAAAA&#10;AAAAAAEAIAAAACIAAABkcnMvZG93bnJldi54bWxQSwECFAAUAAAACACHTuJAflhNgVICAACOBAAA&#10;DgAAAAAAAAABACAAAAAjAQAAZHJzL2Uyb0RvYy54bWxQSwUGAAAAAAYABgBZAQAA5wUAAAAA&#10;">
                <v:fill on="t" focussize="0,0"/>
                <v:stroke on="f" weight="0.5pt"/>
                <v:imagedata o:title=""/>
                <o:lock v:ext="edit" aspectratio="f"/>
                <v:textbox>
                  <w:txbxContent>
                    <w:p w14:paraId="0149FA56">
                      <w:pPr>
                        <w:rPr>
                          <w:b/>
                          <w:bCs/>
                          <w:sz w:val="24"/>
                          <w:szCs w:val="32"/>
                        </w:rPr>
                      </w:pPr>
                      <w:r>
                        <w:rPr>
                          <w:rFonts w:hint="eastAsia"/>
                          <w:b/>
                          <w:bCs/>
                          <w:sz w:val="24"/>
                          <w:szCs w:val="32"/>
                        </w:rPr>
                        <w:t>附件八</w:t>
                      </w:r>
                    </w:p>
                  </w:txbxContent>
                </v:textbox>
              </v:shape>
            </w:pict>
          </mc:Fallback>
        </mc:AlternateContent>
      </w:r>
      <w:r>
        <w:rPr>
          <w:rFonts w:ascii="Times New Roman" w:hAnsi="Times New Roman" w:cs="Times New Roman"/>
          <w:b/>
          <w:bCs/>
          <w:color w:val="000000"/>
          <w:sz w:val="36"/>
          <w:szCs w:val="36"/>
        </w:rPr>
        <w:t>送达回证</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1988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F8181">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2DF8181">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8E5BD">
    <w:pPr>
      <w:pStyle w:val="4"/>
      <w:pBdr>
        <w:bottom w:val="double" w:color="auto" w:sz="8" w:space="1"/>
      </w:pBdr>
      <w:jc w:val="right"/>
    </w:pPr>
  </w:p>
  <w:p w14:paraId="09C0CF06">
    <w:pPr>
      <w:pStyle w:val="4"/>
      <w:pBdr>
        <w:bottom w:val="double" w:color="auto" w:sz="8" w:space="1"/>
      </w:pBdr>
      <w:jc w:val="right"/>
      <w:rPr>
        <w:sz w:val="21"/>
        <w:szCs w:val="21"/>
      </w:rPr>
    </w:pPr>
    <w:r>
      <w:rPr>
        <w:rFonts w:hint="eastAsia" w:ascii="仿宋" w:hAnsi="仿宋" w:eastAsia="仿宋" w:cs="仿宋"/>
        <w:sz w:val="21"/>
        <w:szCs w:val="21"/>
        <w:lang w:val="en-US" w:eastAsia="zh-CN"/>
      </w:rPr>
      <w:t>江西赣南制药有限公司</w:t>
    </w:r>
    <w:r>
      <w:rPr>
        <w:rFonts w:hint="eastAsia" w:ascii="仿宋" w:hAnsi="仿宋" w:eastAsia="仿宋" w:cs="仿宋"/>
        <w:sz w:val="21"/>
        <w:szCs w:val="21"/>
      </w:rPr>
      <w:t>破产清算案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8878D">
    <w:pPr>
      <w:pStyle w:val="4"/>
      <w:pBdr>
        <w:bottom w:val="double" w:color="auto" w:sz="8" w:space="1"/>
      </w:pBdr>
      <w:jc w:val="right"/>
      <w:rPr>
        <w:sz w:val="21"/>
        <w:szCs w:val="21"/>
      </w:rPr>
    </w:pPr>
    <w:r>
      <w:rPr>
        <w:rFonts w:hint="eastAsia" w:ascii="仿宋" w:hAnsi="仿宋" w:eastAsia="仿宋" w:cs="仿宋"/>
        <w:sz w:val="21"/>
        <w:szCs w:val="21"/>
        <w:lang w:val="en-US" w:eastAsia="zh-CN"/>
      </w:rPr>
      <w:t>江西赣南制药有限公司</w:t>
    </w:r>
    <w:r>
      <w:rPr>
        <w:rFonts w:hint="eastAsia" w:ascii="仿宋" w:hAnsi="仿宋" w:eastAsia="仿宋" w:cs="仿宋"/>
        <w:sz w:val="21"/>
        <w:szCs w:val="21"/>
      </w:rPr>
      <w:t>破产清算案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hYmNiNjk1YTBjNDI0MTJjN2RlOWM5MGI3MWUwMGUifQ=="/>
  </w:docVars>
  <w:rsids>
    <w:rsidRoot w:val="7BF34335"/>
    <w:rsid w:val="00077641"/>
    <w:rsid w:val="001A3EA9"/>
    <w:rsid w:val="003B5543"/>
    <w:rsid w:val="00490E8D"/>
    <w:rsid w:val="00B935D0"/>
    <w:rsid w:val="00CF1BCF"/>
    <w:rsid w:val="00F60F22"/>
    <w:rsid w:val="018935F7"/>
    <w:rsid w:val="07995734"/>
    <w:rsid w:val="094B0060"/>
    <w:rsid w:val="0ED451F4"/>
    <w:rsid w:val="0F4539D5"/>
    <w:rsid w:val="13EE1920"/>
    <w:rsid w:val="14917F3A"/>
    <w:rsid w:val="15911DDE"/>
    <w:rsid w:val="16E95BF1"/>
    <w:rsid w:val="19512E5B"/>
    <w:rsid w:val="1CA80324"/>
    <w:rsid w:val="1D5467CE"/>
    <w:rsid w:val="20CB65CE"/>
    <w:rsid w:val="2381536E"/>
    <w:rsid w:val="25D42167"/>
    <w:rsid w:val="279013D1"/>
    <w:rsid w:val="28372694"/>
    <w:rsid w:val="2CE5594E"/>
    <w:rsid w:val="31060F2E"/>
    <w:rsid w:val="396E6A34"/>
    <w:rsid w:val="3E5D4CE1"/>
    <w:rsid w:val="3E605EA5"/>
    <w:rsid w:val="40961EED"/>
    <w:rsid w:val="419F7084"/>
    <w:rsid w:val="42BB5E1E"/>
    <w:rsid w:val="445F3AD7"/>
    <w:rsid w:val="46062EFD"/>
    <w:rsid w:val="49A855E4"/>
    <w:rsid w:val="4D060EF9"/>
    <w:rsid w:val="50317447"/>
    <w:rsid w:val="528D48D8"/>
    <w:rsid w:val="548D72CC"/>
    <w:rsid w:val="594E567D"/>
    <w:rsid w:val="5A153E62"/>
    <w:rsid w:val="5DB609D2"/>
    <w:rsid w:val="63470C38"/>
    <w:rsid w:val="656C6BD7"/>
    <w:rsid w:val="661216E2"/>
    <w:rsid w:val="66BB5028"/>
    <w:rsid w:val="68002D30"/>
    <w:rsid w:val="6CE164F0"/>
    <w:rsid w:val="6D423C88"/>
    <w:rsid w:val="6F5606AA"/>
    <w:rsid w:val="73614861"/>
    <w:rsid w:val="74B038A5"/>
    <w:rsid w:val="755072EB"/>
    <w:rsid w:val="75C5603C"/>
    <w:rsid w:val="76520158"/>
    <w:rsid w:val="791F1994"/>
    <w:rsid w:val="794E2EC1"/>
    <w:rsid w:val="7BF34335"/>
    <w:rsid w:val="7F01778D"/>
    <w:rsid w:val="7F270EC7"/>
    <w:rsid w:val="7FB36FAE"/>
    <w:rsid w:val="DE439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2381</Words>
  <Characters>2419</Characters>
  <Lines>26</Lines>
  <Paragraphs>7</Paragraphs>
  <TotalTime>2</TotalTime>
  <ScaleCrop>false</ScaleCrop>
  <LinksUpToDate>false</LinksUpToDate>
  <CharactersWithSpaces>3270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2022-03-15T23:19:00Z</dcterms:created>
  <dc:creator>xin</dc:creator>
  <cp:lastModifiedBy>胡律丨京师南昌</cp:lastModifiedBy>
  <dcterms:modified xsi:type="dcterms:W3CDTF">2024-07-24T05:02:07Z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A3714CB7BAFC48399C6ED776FC96494E_13</vt:lpwstr>
  </property>
</Properties>
</file>