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2433DD" w14:textId="28776A01" w:rsidR="00656E7D" w:rsidRDefault="00DD2F3D" w:rsidP="00656E7D">
      <w:pPr>
        <w:widowControl/>
        <w:spacing w:line="700" w:lineRule="exact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成都天立（集团）有限公司</w:t>
      </w:r>
    </w:p>
    <w:p w14:paraId="50F1B2DD" w14:textId="6F2FBF8F" w:rsidR="00656E7D" w:rsidRDefault="005E44E8" w:rsidP="00656E7D">
      <w:pPr>
        <w:widowControl/>
        <w:spacing w:line="700" w:lineRule="exact"/>
        <w:jc w:val="center"/>
        <w:rPr>
          <w:rFonts w:ascii="宋体" w:hAnsi="宋体" w:cs="宋体"/>
          <w:b/>
          <w:kern w:val="0"/>
          <w:sz w:val="32"/>
          <w:szCs w:val="32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债权申报材料目录</w:t>
      </w:r>
    </w:p>
    <w:tbl>
      <w:tblPr>
        <w:tblW w:w="499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1"/>
        <w:gridCol w:w="5294"/>
        <w:gridCol w:w="2164"/>
      </w:tblGrid>
      <w:tr w:rsidR="00E92229" w14:paraId="31972AA4" w14:textId="77777777">
        <w:trPr>
          <w:trHeight w:val="496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6776E2AC" w14:textId="77777777" w:rsidR="00E92229" w:rsidRDefault="005E44E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106" w:type="pct"/>
            <w:shd w:val="clear" w:color="auto" w:fill="auto"/>
            <w:vAlign w:val="center"/>
          </w:tcPr>
          <w:p w14:paraId="56E2C590" w14:textId="77777777" w:rsidR="00E92229" w:rsidRDefault="005E44E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材料名称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54C2006D" w14:textId="77777777" w:rsidR="00E92229" w:rsidRDefault="005E44E8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页数</w:t>
            </w:r>
          </w:p>
        </w:tc>
      </w:tr>
      <w:tr w:rsidR="00E92229" w14:paraId="6EA24184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0F4BB5A4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06" w:type="pct"/>
            <w:shd w:val="clear" w:color="auto" w:fill="auto"/>
            <w:vAlign w:val="center"/>
          </w:tcPr>
          <w:p w14:paraId="668402CF" w14:textId="082A7578" w:rsidR="00E92229" w:rsidRDefault="00DD2F3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成都天立（集团）有限公司</w:t>
            </w:r>
            <w:r w:rsidR="008A6FF6">
              <w:rPr>
                <w:rFonts w:ascii="宋体" w:hAnsi="宋体" w:cs="宋体" w:hint="eastAsia"/>
                <w:color w:val="000000"/>
                <w:sz w:val="28"/>
                <w:szCs w:val="28"/>
              </w:rPr>
              <w:t>债权申报表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716C9BCF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166F610C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61B865C1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06" w:type="pct"/>
            <w:shd w:val="clear" w:color="auto" w:fill="auto"/>
            <w:vAlign w:val="center"/>
          </w:tcPr>
          <w:p w14:paraId="7A24803D" w14:textId="5FE92C8C" w:rsidR="00E92229" w:rsidRDefault="00DD2F3D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成都天立（集团）有限公司</w:t>
            </w:r>
            <w:r w:rsidR="008A6FF6">
              <w:rPr>
                <w:rFonts w:ascii="宋体" w:hAnsi="宋体" w:cs="宋体" w:hint="eastAsia"/>
                <w:color w:val="000000"/>
                <w:sz w:val="28"/>
                <w:szCs w:val="28"/>
              </w:rPr>
              <w:t>债权申报书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6558B046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221BA7F7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49EAC740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3106" w:type="pct"/>
            <w:shd w:val="clear" w:color="auto" w:fill="auto"/>
            <w:vAlign w:val="center"/>
          </w:tcPr>
          <w:p w14:paraId="4EEABD70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法定代表人（负责人）身份证明书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1E724DB4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4CFA9945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1A0783B4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3106" w:type="pct"/>
            <w:shd w:val="clear" w:color="auto" w:fill="auto"/>
            <w:vAlign w:val="center"/>
          </w:tcPr>
          <w:p w14:paraId="2D54431E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授权委托书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149FAE9E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6BB88761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44D6DCE9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3106" w:type="pct"/>
            <w:shd w:val="clear" w:color="auto" w:fill="auto"/>
            <w:vAlign w:val="center"/>
          </w:tcPr>
          <w:p w14:paraId="01E59F41" w14:textId="77777777" w:rsidR="00E92229" w:rsidRDefault="005E44E8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债权人送达地址确认书</w:t>
            </w:r>
          </w:p>
        </w:tc>
        <w:tc>
          <w:tcPr>
            <w:tcW w:w="1270" w:type="pct"/>
            <w:shd w:val="clear" w:color="auto" w:fill="auto"/>
            <w:vAlign w:val="center"/>
          </w:tcPr>
          <w:p w14:paraId="611B3476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4937F8F8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212E9664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134C4170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6F77279F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6209DA08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035725D4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4152E06D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23788819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744962EF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2EFE5287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6DB0D4EA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33E506FA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0F736F25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3E655AEB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515DB905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138FD1E1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5C9EE383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5A7BA014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53B8FD99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7AE5CAB8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6E79A55A" w14:textId="77777777">
        <w:trPr>
          <w:trHeight w:val="715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568AFD5E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2D26E4C1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48227F47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665D0B17" w14:textId="77777777">
        <w:trPr>
          <w:trHeight w:val="690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4BC95060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051D5543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515C8B69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7854C7B9" w14:textId="77777777">
        <w:trPr>
          <w:trHeight w:val="700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1A7F6A4B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251D792B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76BE29C1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0991D3B1" w14:textId="77777777">
        <w:trPr>
          <w:trHeight w:val="700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677EF2B9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0C32A06A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0D40C9FE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  <w:tr w:rsidR="00E92229" w14:paraId="57D94752" w14:textId="77777777">
        <w:trPr>
          <w:trHeight w:val="700"/>
          <w:jc w:val="center"/>
        </w:trPr>
        <w:tc>
          <w:tcPr>
            <w:tcW w:w="623" w:type="pct"/>
            <w:shd w:val="clear" w:color="auto" w:fill="auto"/>
            <w:vAlign w:val="center"/>
          </w:tcPr>
          <w:p w14:paraId="3A72EC8A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3106" w:type="pct"/>
            <w:shd w:val="clear" w:color="auto" w:fill="auto"/>
            <w:vAlign w:val="center"/>
          </w:tcPr>
          <w:p w14:paraId="65E94FA9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  <w:highlight w:val="yellow"/>
              </w:rPr>
            </w:pPr>
          </w:p>
        </w:tc>
        <w:tc>
          <w:tcPr>
            <w:tcW w:w="1270" w:type="pct"/>
            <w:shd w:val="clear" w:color="auto" w:fill="auto"/>
            <w:vAlign w:val="center"/>
          </w:tcPr>
          <w:p w14:paraId="42A1E4F4" w14:textId="77777777" w:rsidR="00E92229" w:rsidRDefault="00E92229">
            <w:pPr>
              <w:jc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</w:p>
        </w:tc>
      </w:tr>
    </w:tbl>
    <w:p w14:paraId="4591F718" w14:textId="77777777" w:rsidR="00E92229" w:rsidRDefault="005E44E8">
      <w:pPr>
        <w:ind w:leftChars="-342" w:left="-718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>注：</w:t>
      </w:r>
      <w:r>
        <w:rPr>
          <w:rFonts w:ascii="宋体" w:hAnsi="宋体" w:cs="宋体" w:hint="eastAsia"/>
          <w:color w:val="000000"/>
        </w:rPr>
        <w:t>1</w:t>
      </w:r>
      <w:r>
        <w:rPr>
          <w:rFonts w:ascii="宋体" w:hAnsi="宋体" w:cs="宋体" w:hint="eastAsia"/>
          <w:color w:val="000000"/>
        </w:rPr>
        <w:t>、如本表不够，可自行续表；</w:t>
      </w:r>
    </w:p>
    <w:p w14:paraId="0BC1398D" w14:textId="77777777" w:rsidR="00E92229" w:rsidRDefault="005E44E8">
      <w:pPr>
        <w:ind w:leftChars="-142" w:left="17" w:hangingChars="150" w:hanging="315"/>
        <w:rPr>
          <w:rFonts w:ascii="宋体" w:hAnsi="宋体" w:cs="宋体"/>
          <w:color w:val="000000"/>
        </w:rPr>
      </w:pPr>
      <w:r>
        <w:rPr>
          <w:rFonts w:ascii="宋体" w:hAnsi="宋体" w:cs="宋体" w:hint="eastAsia"/>
          <w:color w:val="000000"/>
        </w:rPr>
        <w:t>2</w:t>
      </w:r>
      <w:r>
        <w:rPr>
          <w:rFonts w:ascii="宋体" w:hAnsi="宋体" w:cs="宋体" w:hint="eastAsia"/>
          <w:color w:val="000000"/>
        </w:rPr>
        <w:t>、请在目录上盖章、签字。</w:t>
      </w:r>
    </w:p>
    <w:p w14:paraId="0EC983EF" w14:textId="77777777" w:rsidR="00E92229" w:rsidRDefault="00E92229">
      <w:pPr>
        <w:pStyle w:val="KWBodytext"/>
        <w:rPr>
          <w:rFonts w:ascii="宋体" w:eastAsia="宋体" w:hAnsi="宋体" w:cs="宋体"/>
          <w:lang w:eastAsia="zh-CN"/>
        </w:rPr>
      </w:pPr>
    </w:p>
    <w:sectPr w:rsidR="00E922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C2AADB" w14:textId="77777777" w:rsidR="00DD2F3D" w:rsidRDefault="00DD2F3D" w:rsidP="00DD2F3D">
      <w:r>
        <w:separator/>
      </w:r>
    </w:p>
  </w:endnote>
  <w:endnote w:type="continuationSeparator" w:id="0">
    <w:p w14:paraId="5DB86875" w14:textId="77777777" w:rsidR="00DD2F3D" w:rsidRDefault="00DD2F3D" w:rsidP="00DD2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old">
    <w:altName w:val="Arial"/>
    <w:panose1 w:val="020B07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2C2D3" w14:textId="77777777" w:rsidR="00DD2F3D" w:rsidRDefault="00DD2F3D" w:rsidP="00DD2F3D">
      <w:r>
        <w:separator/>
      </w:r>
    </w:p>
  </w:footnote>
  <w:footnote w:type="continuationSeparator" w:id="0">
    <w:p w14:paraId="5457248F" w14:textId="77777777" w:rsidR="00DD2F3D" w:rsidRDefault="00DD2F3D" w:rsidP="00DD2F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80"/>
    <w:multiLevelType w:val="singleLevel"/>
    <w:tmpl w:val="FFFFFF80"/>
    <w:lvl w:ilvl="0">
      <w:start w:val="1"/>
      <w:numFmt w:val="bullet"/>
      <w:pStyle w:val="50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4" w15:restartNumberingAfterBreak="0">
    <w:nsid w:val="FFFFFF81"/>
    <w:multiLevelType w:val="singleLevel"/>
    <w:tmpl w:val="FFFFFF81"/>
    <w:lvl w:ilvl="0">
      <w:start w:val="1"/>
      <w:numFmt w:val="bullet"/>
      <w:pStyle w:val="40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FFFFF82"/>
    <w:lvl w:ilvl="0">
      <w:start w:val="1"/>
      <w:numFmt w:val="bullet"/>
      <w:pStyle w:val="30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FFFFFF83"/>
    <w:lvl w:ilvl="0">
      <w:start w:val="1"/>
      <w:numFmt w:val="bullet"/>
      <w:pStyle w:val="2"/>
      <w:lvlText w:val=""/>
      <w:lvlJc w:val="left"/>
      <w:pPr>
        <w:tabs>
          <w:tab w:val="left" w:pos="567"/>
        </w:tabs>
        <w:ind w:left="851" w:hanging="284"/>
      </w:pPr>
      <w:rPr>
        <w:rFonts w:ascii="Symbol" w:hAnsi="Symbol" w:hint="default"/>
      </w:rPr>
    </w:lvl>
  </w:abstractNum>
  <w:abstractNum w:abstractNumId="7" w15:restartNumberingAfterBreak="0">
    <w:nsid w:val="08E2797C"/>
    <w:multiLevelType w:val="multilevel"/>
    <w:tmpl w:val="08E2797C"/>
    <w:lvl w:ilvl="0">
      <w:start w:val="1"/>
      <w:numFmt w:val="decimal"/>
      <w:pStyle w:val="KWListNumber"/>
      <w:lvlText w:val="%1"/>
      <w:lvlJc w:val="left"/>
      <w:pPr>
        <w:tabs>
          <w:tab w:val="left" w:pos="1134"/>
        </w:tabs>
        <w:ind w:left="1134" w:hanging="567"/>
      </w:pPr>
      <w:rPr>
        <w:rFonts w:ascii="Arial" w:eastAsia="楷体_GB2312" w:hAnsi="Aria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left" w:pos="1701"/>
        </w:tabs>
        <w:ind w:left="1701" w:hanging="567"/>
      </w:pPr>
      <w:rPr>
        <w:rFonts w:ascii="Arial" w:hAnsi="Arial" w:hint="default"/>
        <w:sz w:val="16"/>
      </w:rPr>
    </w:lvl>
    <w:lvl w:ilvl="2">
      <w:start w:val="1"/>
      <w:numFmt w:val="lowerRoman"/>
      <w:lvlText w:val="%3."/>
      <w:lvlJc w:val="left"/>
      <w:pPr>
        <w:tabs>
          <w:tab w:val="left" w:pos="2268"/>
        </w:tabs>
        <w:ind w:left="2268" w:hanging="567"/>
      </w:pPr>
      <w:rPr>
        <w:rFonts w:ascii="Arial" w:hAnsi="Arial" w:hint="default"/>
        <w:sz w:val="16"/>
      </w:rPr>
    </w:lvl>
    <w:lvl w:ilvl="3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4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</w:abstractNum>
  <w:abstractNum w:abstractNumId="8" w15:restartNumberingAfterBreak="0">
    <w:nsid w:val="0B3E73A3"/>
    <w:multiLevelType w:val="multilevel"/>
    <w:tmpl w:val="0B3E73A3"/>
    <w:lvl w:ilvl="0">
      <w:start w:val="1"/>
      <w:numFmt w:val="decimal"/>
      <w:pStyle w:val="KWheading1"/>
      <w:lvlText w:val="%1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1">
      <w:start w:val="1"/>
      <w:numFmt w:val="decimal"/>
      <w:pStyle w:val="KWheading2"/>
      <w:lvlText w:val="%1.%2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sz w:val="20"/>
      </w:rPr>
    </w:lvl>
    <w:lvl w:ilvl="2">
      <w:start w:val="1"/>
      <w:numFmt w:val="lowerLetter"/>
      <w:pStyle w:val="KWheading3"/>
      <w:lvlText w:val="(%3)"/>
      <w:lvlJc w:val="left"/>
      <w:pPr>
        <w:tabs>
          <w:tab w:val="left" w:pos="567"/>
        </w:tabs>
        <w:ind w:left="567" w:hanging="567"/>
      </w:pPr>
      <w:rPr>
        <w:rFonts w:ascii="Arial" w:hAnsi="Arial" w:hint="default"/>
        <w:sz w:val="16"/>
      </w:rPr>
    </w:lvl>
    <w:lvl w:ilvl="3">
      <w:start w:val="1"/>
      <w:numFmt w:val="lowerRoman"/>
      <w:pStyle w:val="KWheading4"/>
      <w:lvlText w:val="(%4)"/>
      <w:lvlJc w:val="left"/>
      <w:pPr>
        <w:tabs>
          <w:tab w:val="left" w:pos="1134"/>
        </w:tabs>
        <w:ind w:left="1134" w:hanging="567"/>
      </w:pPr>
      <w:rPr>
        <w:rFonts w:ascii="Arial" w:hAnsi="Arial" w:hint="default"/>
        <w:b w:val="0"/>
        <w:i w:val="0"/>
        <w:sz w:val="16"/>
      </w:rPr>
    </w:lvl>
    <w:lvl w:ilvl="4">
      <w:start w:val="1"/>
      <w:numFmt w:val="upperLetter"/>
      <w:pStyle w:val="KWheading5"/>
      <w:lvlText w:val="(%5)"/>
      <w:lvlJc w:val="left"/>
      <w:pPr>
        <w:tabs>
          <w:tab w:val="left" w:pos="1701"/>
        </w:tabs>
        <w:ind w:left="1701" w:hanging="567"/>
      </w:pPr>
      <w:rPr>
        <w:rFonts w:ascii="Arial" w:hAnsi="Arial" w:hint="default"/>
        <w:sz w:val="16"/>
      </w:rPr>
    </w:lvl>
    <w:lvl w:ilvl="5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left" w:pos="2268"/>
        </w:tabs>
        <w:ind w:left="2268" w:hanging="2268"/>
      </w:pPr>
      <w:rPr>
        <w:rFonts w:hint="eastAsia"/>
      </w:rPr>
    </w:lvl>
  </w:abstractNum>
  <w:abstractNum w:abstractNumId="9" w15:restartNumberingAfterBreak="0">
    <w:nsid w:val="24840B28"/>
    <w:multiLevelType w:val="multilevel"/>
    <w:tmpl w:val="24840B28"/>
    <w:lvl w:ilvl="0">
      <w:start w:val="1"/>
      <w:numFmt w:val="bullet"/>
      <w:pStyle w:val="a"/>
      <w:lvlText w:val=""/>
      <w:lvlJc w:val="left"/>
      <w:pPr>
        <w:tabs>
          <w:tab w:val="left" w:pos="567"/>
        </w:tabs>
        <w:ind w:left="567" w:hanging="567"/>
      </w:pPr>
      <w:rPr>
        <w:rFonts w:ascii="Wingdings 2" w:hAnsi="Wingdings 2" w:hint="default"/>
      </w:rPr>
    </w:lvl>
    <w:lvl w:ilvl="1">
      <w:start w:val="1"/>
      <w:numFmt w:val="bullet"/>
      <w:lvlText w:val=""/>
      <w:lvlJc w:val="left"/>
      <w:pPr>
        <w:tabs>
          <w:tab w:val="left" w:pos="1134"/>
        </w:tabs>
        <w:ind w:left="1134" w:hanging="567"/>
      </w:pPr>
      <w:rPr>
        <w:rFonts w:ascii="Symbol" w:hAnsi="Symbol" w:hint="default"/>
      </w:rPr>
    </w:lvl>
    <w:lvl w:ilvl="2">
      <w:start w:val="1"/>
      <w:numFmt w:val="none"/>
      <w:lvlText w:val=""/>
      <w:lvlJc w:val="left"/>
      <w:pPr>
        <w:tabs>
          <w:tab w:val="left" w:pos="1701"/>
        </w:tabs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left" w:pos="2835"/>
        </w:tabs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left" w:pos="3402"/>
        </w:tabs>
        <w:ind w:left="3402" w:hanging="567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left" w:pos="3402"/>
        </w:tabs>
        <w:ind w:left="3402" w:hanging="567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left" w:pos="3969"/>
        </w:tabs>
        <w:ind w:left="3969" w:hanging="567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left" w:pos="5103"/>
        </w:tabs>
        <w:ind w:left="5103" w:hanging="567"/>
      </w:pPr>
      <w:rPr>
        <w:rFonts w:hint="default"/>
      </w:rPr>
    </w:lvl>
  </w:abstractNum>
  <w:abstractNum w:abstractNumId="10" w15:restartNumberingAfterBreak="0">
    <w:nsid w:val="2F9A7347"/>
    <w:multiLevelType w:val="multilevel"/>
    <w:tmpl w:val="2F9A7347"/>
    <w:lvl w:ilvl="0">
      <w:start w:val="1"/>
      <w:numFmt w:val="decimal"/>
      <w:pStyle w:val="a0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left" w:pos="1134"/>
        </w:tabs>
        <w:ind w:left="1134" w:hanging="567"/>
      </w:pPr>
      <w:rPr>
        <w:rFonts w:hint="default"/>
      </w:rPr>
    </w:lvl>
    <w:lvl w:ilvl="2">
      <w:start w:val="1"/>
      <w:numFmt w:val="none"/>
      <w:lvlText w:val="%3"/>
      <w:lvlJc w:val="left"/>
      <w:pPr>
        <w:tabs>
          <w:tab w:val="left" w:pos="1701"/>
        </w:tabs>
        <w:ind w:left="1701" w:hanging="567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left" w:pos="2835"/>
        </w:tabs>
        <w:ind w:left="2835" w:hanging="567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left" w:pos="3402"/>
        </w:tabs>
        <w:ind w:left="3402" w:hanging="567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left" w:pos="3969"/>
        </w:tabs>
        <w:ind w:left="3969" w:hanging="56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left" w:pos="4896"/>
        </w:tabs>
        <w:ind w:left="4896" w:hanging="567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left" w:pos="4536"/>
        </w:tabs>
        <w:ind w:left="4536" w:hanging="567"/>
      </w:pPr>
      <w:rPr>
        <w:rFonts w:hint="default"/>
      </w:rPr>
    </w:lvl>
  </w:abstractNum>
  <w:abstractNum w:abstractNumId="11" w15:restartNumberingAfterBreak="0">
    <w:nsid w:val="43CD5447"/>
    <w:multiLevelType w:val="multilevel"/>
    <w:tmpl w:val="43CD5447"/>
    <w:lvl w:ilvl="0">
      <w:start w:val="1"/>
      <w:numFmt w:val="decimal"/>
      <w:pStyle w:val="1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0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>
      <w:start w:val="1"/>
      <w:numFmt w:val="lowerLetter"/>
      <w:pStyle w:val="31"/>
      <w:lvlText w:val="(%3)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>
      <w:start w:val="1"/>
      <w:numFmt w:val="lowerRoman"/>
      <w:pStyle w:val="41"/>
      <w:lvlText w:val="(%4)"/>
      <w:lvlJc w:val="left"/>
      <w:pPr>
        <w:tabs>
          <w:tab w:val="left" w:pos="567"/>
        </w:tabs>
        <w:ind w:left="1134" w:hanging="567"/>
      </w:pPr>
      <w:rPr>
        <w:rFonts w:hint="default"/>
      </w:rPr>
    </w:lvl>
    <w:lvl w:ilvl="4">
      <w:start w:val="1"/>
      <w:numFmt w:val="upperLetter"/>
      <w:pStyle w:val="51"/>
      <w:lvlText w:val="(%5)"/>
      <w:lvlJc w:val="left"/>
      <w:pPr>
        <w:tabs>
          <w:tab w:val="left" w:pos="567"/>
        </w:tabs>
        <w:ind w:left="1701" w:hanging="567"/>
      </w:pPr>
      <w:rPr>
        <w:rFonts w:ascii="Arial" w:hAnsi="Arial" w:hint="default"/>
        <w:sz w:val="16"/>
        <w:szCs w:val="16"/>
      </w:rPr>
    </w:lvl>
    <w:lvl w:ilvl="5">
      <w:start w:val="1"/>
      <w:numFmt w:val="none"/>
      <w:lvlRestart w:val="3"/>
      <w:pStyle w:val="6"/>
      <w:lvlText w:val="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6">
      <w:start w:val="1"/>
      <w:numFmt w:val="none"/>
      <w:pStyle w:val="7"/>
      <w:lvlText w:val="%7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7">
      <w:start w:val="1"/>
      <w:numFmt w:val="none"/>
      <w:pStyle w:val="8"/>
      <w:lvlText w:val=""/>
      <w:lvlJc w:val="left"/>
      <w:pPr>
        <w:tabs>
          <w:tab w:val="left" w:pos="0"/>
        </w:tabs>
        <w:ind w:left="0" w:firstLine="0"/>
      </w:pPr>
      <w:rPr>
        <w:rFonts w:hint="default"/>
      </w:rPr>
    </w:lvl>
    <w:lvl w:ilvl="8">
      <w:start w:val="1"/>
      <w:numFmt w:val="none"/>
      <w:pStyle w:val="9"/>
      <w:lvlText w:val=""/>
      <w:lvlJc w:val="left"/>
      <w:pPr>
        <w:tabs>
          <w:tab w:val="left" w:pos="0"/>
        </w:tabs>
        <w:ind w:left="0" w:firstLine="0"/>
      </w:pPr>
      <w:rPr>
        <w:rFonts w:hint="default"/>
      </w:rPr>
    </w:lvl>
  </w:abstractNum>
  <w:abstractNum w:abstractNumId="12" w15:restartNumberingAfterBreak="0">
    <w:nsid w:val="482E533D"/>
    <w:multiLevelType w:val="multilevel"/>
    <w:tmpl w:val="482E533D"/>
    <w:lvl w:ilvl="0">
      <w:start w:val="1"/>
      <w:numFmt w:val="bullet"/>
      <w:pStyle w:val="KWListBullet"/>
      <w:lvlText w:val=""/>
      <w:lvlJc w:val="left"/>
      <w:pPr>
        <w:tabs>
          <w:tab w:val="left" w:pos="1134"/>
        </w:tabs>
        <w:ind w:left="1134" w:hanging="567"/>
      </w:pPr>
      <w:rPr>
        <w:rFonts w:ascii="Wingdings 2" w:hAnsi="Wingdings 2" w:hint="default"/>
      </w:rPr>
    </w:lvl>
    <w:lvl w:ilvl="1">
      <w:start w:val="1"/>
      <w:numFmt w:val="bullet"/>
      <w:lvlText w:val=""/>
      <w:lvlJc w:val="left"/>
      <w:pPr>
        <w:tabs>
          <w:tab w:val="left" w:pos="1701"/>
        </w:tabs>
        <w:ind w:left="1701" w:hanging="567"/>
      </w:pPr>
      <w:rPr>
        <w:rFonts w:ascii="Symbol" w:hAnsi="Symbol" w:hint="default"/>
      </w:rPr>
    </w:lvl>
    <w:lvl w:ilvl="2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3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4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left" w:pos="2268"/>
        </w:tabs>
        <w:ind w:left="2268" w:hanging="567"/>
      </w:pPr>
      <w:rPr>
        <w:rFonts w:hint="eastAsia"/>
      </w:rPr>
    </w:lvl>
  </w:abstractNum>
  <w:num w:numId="1" w16cid:durableId="1860122432">
    <w:abstractNumId w:val="11"/>
  </w:num>
  <w:num w:numId="2" w16cid:durableId="792671705">
    <w:abstractNumId w:val="4"/>
  </w:num>
  <w:num w:numId="3" w16cid:durableId="163131337">
    <w:abstractNumId w:val="10"/>
  </w:num>
  <w:num w:numId="4" w16cid:durableId="926771890">
    <w:abstractNumId w:val="9"/>
  </w:num>
  <w:num w:numId="5" w16cid:durableId="1294363140">
    <w:abstractNumId w:val="5"/>
  </w:num>
  <w:num w:numId="6" w16cid:durableId="1746999896">
    <w:abstractNumId w:val="2"/>
  </w:num>
  <w:num w:numId="7" w16cid:durableId="293222681">
    <w:abstractNumId w:val="6"/>
  </w:num>
  <w:num w:numId="8" w16cid:durableId="1326398497">
    <w:abstractNumId w:val="3"/>
  </w:num>
  <w:num w:numId="9" w16cid:durableId="682899507">
    <w:abstractNumId w:val="1"/>
  </w:num>
  <w:num w:numId="10" w16cid:durableId="962610683">
    <w:abstractNumId w:val="0"/>
  </w:num>
  <w:num w:numId="11" w16cid:durableId="864755257">
    <w:abstractNumId w:val="8"/>
  </w:num>
  <w:num w:numId="12" w16cid:durableId="1514416917">
    <w:abstractNumId w:val="12"/>
  </w:num>
  <w:num w:numId="13" w16cid:durableId="196596398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1B5"/>
    <w:rsid w:val="00066CC5"/>
    <w:rsid w:val="001311B5"/>
    <w:rsid w:val="00167BCD"/>
    <w:rsid w:val="001F130B"/>
    <w:rsid w:val="00203E47"/>
    <w:rsid w:val="002B2F2A"/>
    <w:rsid w:val="002B368D"/>
    <w:rsid w:val="004E2784"/>
    <w:rsid w:val="00526F81"/>
    <w:rsid w:val="005E44E8"/>
    <w:rsid w:val="00624D8A"/>
    <w:rsid w:val="006363C5"/>
    <w:rsid w:val="00645C7C"/>
    <w:rsid w:val="00656E7D"/>
    <w:rsid w:val="00657753"/>
    <w:rsid w:val="00683C1D"/>
    <w:rsid w:val="006C0B00"/>
    <w:rsid w:val="006F5216"/>
    <w:rsid w:val="0075209F"/>
    <w:rsid w:val="007826C8"/>
    <w:rsid w:val="007B0BFD"/>
    <w:rsid w:val="00856EBB"/>
    <w:rsid w:val="0088193D"/>
    <w:rsid w:val="0088776B"/>
    <w:rsid w:val="008A6FF6"/>
    <w:rsid w:val="008A7CFF"/>
    <w:rsid w:val="00A81F06"/>
    <w:rsid w:val="00AC02B9"/>
    <w:rsid w:val="00B65F5B"/>
    <w:rsid w:val="00C8034A"/>
    <w:rsid w:val="00D26158"/>
    <w:rsid w:val="00DD2F3D"/>
    <w:rsid w:val="00E56822"/>
    <w:rsid w:val="00E92229"/>
    <w:rsid w:val="00EA494C"/>
    <w:rsid w:val="00EC000D"/>
    <w:rsid w:val="00ED50BE"/>
    <w:rsid w:val="00F4514C"/>
    <w:rsid w:val="37EF3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7EFF5A"/>
  <w15:docId w15:val="{B55E3FE2-7AB2-4844-B31C-188BD9395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annotation text" w:semiHidden="1"/>
    <w:lsdException w:name="index heading" w:semiHidden="1"/>
    <w:lsdException w:name="caption" w:qFormat="1"/>
    <w:lsdException w:name="table of figures" w:semiHidden="1"/>
    <w:lsdException w:name="envelope address" w:semiHidden="1"/>
    <w:lsdException w:name="envelope return" w:semiHidden="1"/>
    <w:lsdException w:name="annotation reference" w:semiHidden="1"/>
    <w:lsdException w:name="line number" w:semiHidden="1"/>
    <w:lsdException w:name="endnote reference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qFormat="1"/>
    <w:lsdException w:name="Closing" w:semiHidden="1"/>
    <w:lsdException w:name="Signature" w:semiHidden="1"/>
    <w:lsdException w:name="Default Paragraph Font" w:semiHidden="1" w:uiPriority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qFormat="1"/>
    <w:lsdException w:name="Emphasis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2"/>
    <w:qFormat/>
    <w:pPr>
      <w:keepNext/>
      <w:widowControl/>
      <w:numPr>
        <w:numId w:val="1"/>
      </w:numPr>
      <w:spacing w:after="240"/>
      <w:jc w:val="left"/>
      <w:outlineLvl w:val="0"/>
    </w:pPr>
    <w:rPr>
      <w:rFonts w:ascii="Arial Bold" w:eastAsia="楷体_GB2312" w:hAnsi="Arial Bold"/>
      <w:b/>
      <w:color w:val="000000"/>
      <w:kern w:val="28"/>
      <w:sz w:val="20"/>
      <w:szCs w:val="20"/>
      <w:lang w:eastAsia="en-US"/>
    </w:rPr>
  </w:style>
  <w:style w:type="paragraph" w:styleId="20">
    <w:name w:val="heading 2"/>
    <w:basedOn w:val="a1"/>
    <w:next w:val="a2"/>
    <w:qFormat/>
    <w:pPr>
      <w:keepNext/>
      <w:widowControl/>
      <w:numPr>
        <w:ilvl w:val="1"/>
        <w:numId w:val="1"/>
      </w:numPr>
      <w:spacing w:after="240"/>
      <w:jc w:val="left"/>
      <w:outlineLvl w:val="1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1">
    <w:name w:val="heading 3"/>
    <w:basedOn w:val="a1"/>
    <w:next w:val="a1"/>
    <w:qFormat/>
    <w:pPr>
      <w:widowControl/>
      <w:numPr>
        <w:ilvl w:val="2"/>
        <w:numId w:val="1"/>
      </w:numPr>
      <w:spacing w:after="240"/>
      <w:jc w:val="left"/>
      <w:outlineLvl w:val="2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1">
    <w:name w:val="heading 4"/>
    <w:basedOn w:val="a2"/>
    <w:next w:val="a1"/>
    <w:qFormat/>
    <w:pPr>
      <w:numPr>
        <w:ilvl w:val="3"/>
        <w:numId w:val="1"/>
      </w:numPr>
      <w:outlineLvl w:val="3"/>
    </w:pPr>
  </w:style>
  <w:style w:type="paragraph" w:styleId="51">
    <w:name w:val="heading 5"/>
    <w:basedOn w:val="a2"/>
    <w:next w:val="a1"/>
    <w:qFormat/>
    <w:pPr>
      <w:numPr>
        <w:ilvl w:val="4"/>
        <w:numId w:val="1"/>
      </w:numPr>
      <w:outlineLvl w:val="4"/>
    </w:pPr>
  </w:style>
  <w:style w:type="paragraph" w:styleId="6">
    <w:name w:val="heading 6"/>
    <w:basedOn w:val="a2"/>
    <w:next w:val="a2"/>
    <w:qFormat/>
    <w:pPr>
      <w:numPr>
        <w:ilvl w:val="5"/>
        <w:numId w:val="1"/>
      </w:numPr>
      <w:outlineLvl w:val="5"/>
    </w:pPr>
  </w:style>
  <w:style w:type="paragraph" w:styleId="7">
    <w:name w:val="heading 7"/>
    <w:basedOn w:val="a2"/>
    <w:next w:val="a2"/>
    <w:qFormat/>
    <w:pPr>
      <w:numPr>
        <w:ilvl w:val="6"/>
        <w:numId w:val="1"/>
      </w:numPr>
      <w:outlineLvl w:val="6"/>
    </w:pPr>
  </w:style>
  <w:style w:type="paragraph" w:styleId="8">
    <w:name w:val="heading 8"/>
    <w:basedOn w:val="a2"/>
    <w:next w:val="a2"/>
    <w:qFormat/>
    <w:pPr>
      <w:numPr>
        <w:ilvl w:val="7"/>
        <w:numId w:val="1"/>
      </w:numPr>
      <w:spacing w:line="240" w:lineRule="atLeast"/>
      <w:outlineLvl w:val="7"/>
    </w:pPr>
  </w:style>
  <w:style w:type="paragraph" w:styleId="9">
    <w:name w:val="heading 9"/>
    <w:basedOn w:val="a2"/>
    <w:next w:val="a2"/>
    <w:qFormat/>
    <w:pPr>
      <w:numPr>
        <w:ilvl w:val="8"/>
        <w:numId w:val="1"/>
      </w:numPr>
      <w:spacing w:line="240" w:lineRule="atLeast"/>
      <w:outlineLvl w:val="8"/>
    </w:p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color w:val="333333"/>
      <w:lang w:eastAsia="en-US"/>
    </w:rPr>
  </w:style>
  <w:style w:type="paragraph" w:styleId="a2">
    <w:name w:val="Body Text"/>
    <w:basedOn w:val="a1"/>
    <w:pPr>
      <w:widowControl/>
      <w:spacing w:after="24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2">
    <w:name w:val="List 3"/>
    <w:basedOn w:val="a1"/>
    <w:semiHidden/>
    <w:pPr>
      <w:widowControl/>
      <w:ind w:left="849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7">
    <w:name w:val="toc 7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1">
    <w:name w:val="List Number 2"/>
    <w:basedOn w:val="a1"/>
    <w:semiHidden/>
    <w:pPr>
      <w:widowControl/>
      <w:spacing w:after="24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7">
    <w:name w:val="table of authorities"/>
    <w:basedOn w:val="a1"/>
    <w:next w:val="a1"/>
    <w:semiHidden/>
    <w:pPr>
      <w:widowControl/>
      <w:ind w:left="2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8">
    <w:name w:val="Note Heading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0">
    <w:name w:val="List Bullet 4"/>
    <w:basedOn w:val="a1"/>
    <w:semiHidden/>
    <w:pPr>
      <w:widowControl/>
      <w:numPr>
        <w:numId w:val="2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80">
    <w:name w:val="index 8"/>
    <w:basedOn w:val="a1"/>
    <w:next w:val="a1"/>
    <w:semiHidden/>
    <w:pPr>
      <w:widowControl/>
      <w:ind w:left="16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9">
    <w:name w:val="E-mail Signature"/>
    <w:basedOn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0">
    <w:name w:val="List Number"/>
    <w:basedOn w:val="a2"/>
    <w:pPr>
      <w:numPr>
        <w:numId w:val="3"/>
      </w:numPr>
    </w:pPr>
  </w:style>
  <w:style w:type="paragraph" w:styleId="aa">
    <w:name w:val="Normal Indent"/>
    <w:basedOn w:val="a1"/>
    <w:semiHidden/>
    <w:pPr>
      <w:widowControl/>
      <w:ind w:left="72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b">
    <w:name w:val="caption"/>
    <w:basedOn w:val="a1"/>
    <w:next w:val="a1"/>
    <w:qFormat/>
    <w:pPr>
      <w:widowControl/>
      <w:spacing w:before="120" w:after="120"/>
      <w:jc w:val="left"/>
    </w:pPr>
    <w:rPr>
      <w:rFonts w:ascii="Arial" w:eastAsia="楷体_GB2312" w:hAnsi="Arial"/>
      <w:b/>
      <w:bCs/>
      <w:color w:val="000000"/>
      <w:kern w:val="0"/>
      <w:sz w:val="20"/>
      <w:szCs w:val="20"/>
      <w:lang w:eastAsia="en-US"/>
    </w:rPr>
  </w:style>
  <w:style w:type="paragraph" w:styleId="52">
    <w:name w:val="index 5"/>
    <w:basedOn w:val="a1"/>
    <w:next w:val="a1"/>
    <w:semiHidden/>
    <w:pPr>
      <w:widowControl/>
      <w:ind w:left="10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">
    <w:name w:val="List Bullet"/>
    <w:basedOn w:val="a2"/>
    <w:pPr>
      <w:numPr>
        <w:numId w:val="4"/>
      </w:numPr>
    </w:pPr>
  </w:style>
  <w:style w:type="paragraph" w:styleId="ac">
    <w:name w:val="envelope address"/>
    <w:basedOn w:val="a1"/>
    <w:semiHidden/>
    <w:pPr>
      <w:framePr w:w="7920" w:h="1980" w:hRule="exact" w:hSpace="180" w:wrap="auto" w:hAnchor="page" w:xAlign="center" w:yAlign="bottom"/>
      <w:widowControl/>
      <w:ind w:left="2880"/>
      <w:jc w:val="left"/>
    </w:pPr>
    <w:rPr>
      <w:rFonts w:ascii="Arial" w:eastAsia="楷体_GB2312" w:hAnsi="Arial" w:cs="Arial"/>
      <w:color w:val="000000"/>
      <w:kern w:val="0"/>
      <w:sz w:val="24"/>
      <w:lang w:eastAsia="en-US"/>
    </w:rPr>
  </w:style>
  <w:style w:type="paragraph" w:styleId="ad">
    <w:name w:val="Document Map"/>
    <w:basedOn w:val="a1"/>
    <w:semiHidden/>
    <w:pPr>
      <w:widowControl/>
      <w:shd w:val="clear" w:color="auto" w:fill="000080"/>
      <w:jc w:val="left"/>
    </w:pPr>
    <w:rPr>
      <w:rFonts w:ascii="Tahoma" w:eastAsia="楷体_GB2312" w:hAnsi="Tahoma" w:cs="Tahoma"/>
      <w:color w:val="000000"/>
      <w:kern w:val="0"/>
      <w:sz w:val="20"/>
      <w:szCs w:val="20"/>
      <w:lang w:eastAsia="en-US"/>
    </w:rPr>
  </w:style>
  <w:style w:type="paragraph" w:styleId="ae">
    <w:name w:val="toa heading"/>
    <w:basedOn w:val="a1"/>
    <w:next w:val="a1"/>
    <w:semiHidden/>
    <w:pPr>
      <w:widowControl/>
      <w:spacing w:before="120"/>
      <w:jc w:val="left"/>
    </w:pPr>
    <w:rPr>
      <w:rFonts w:ascii="Arial" w:eastAsia="楷体_GB2312" w:hAnsi="Arial" w:cs="Arial"/>
      <w:b/>
      <w:bCs/>
      <w:color w:val="000000"/>
      <w:kern w:val="0"/>
      <w:sz w:val="24"/>
      <w:lang w:eastAsia="en-US"/>
    </w:rPr>
  </w:style>
  <w:style w:type="paragraph" w:styleId="af">
    <w:name w:val="annotation text"/>
    <w:basedOn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60">
    <w:name w:val="index 6"/>
    <w:basedOn w:val="a1"/>
    <w:next w:val="a1"/>
    <w:semiHidden/>
    <w:pPr>
      <w:widowControl/>
      <w:ind w:left="12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0">
    <w:name w:val="Salutation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3">
    <w:name w:val="Body Text 3"/>
    <w:basedOn w:val="a1"/>
    <w:semiHidden/>
    <w:pPr>
      <w:widowControl/>
      <w:spacing w:after="120"/>
      <w:jc w:val="left"/>
    </w:pPr>
    <w:rPr>
      <w:rFonts w:ascii="Arial" w:eastAsia="楷体_GB2312" w:hAnsi="Arial"/>
      <w:color w:val="000000"/>
      <w:kern w:val="0"/>
      <w:sz w:val="16"/>
      <w:szCs w:val="16"/>
      <w:lang w:eastAsia="en-US"/>
    </w:rPr>
  </w:style>
  <w:style w:type="paragraph" w:styleId="af1">
    <w:name w:val="Closing"/>
    <w:basedOn w:val="a1"/>
    <w:semiHidden/>
    <w:pPr>
      <w:widowControl/>
      <w:ind w:left="4252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0">
    <w:name w:val="List Bullet 3"/>
    <w:basedOn w:val="a1"/>
    <w:semiHidden/>
    <w:pPr>
      <w:widowControl/>
      <w:numPr>
        <w:numId w:val="5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2">
    <w:name w:val="Body Text Indent"/>
    <w:basedOn w:val="a1"/>
    <w:semiHidden/>
    <w:pPr>
      <w:widowControl/>
      <w:spacing w:after="120"/>
      <w:ind w:left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">
    <w:name w:val="List Number 3"/>
    <w:basedOn w:val="a1"/>
    <w:semiHidden/>
    <w:pPr>
      <w:widowControl/>
      <w:numPr>
        <w:numId w:val="6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2">
    <w:name w:val="List 2"/>
    <w:basedOn w:val="a1"/>
    <w:semiHidden/>
    <w:pPr>
      <w:widowControl/>
      <w:ind w:left="566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3">
    <w:name w:val="List Continue"/>
    <w:basedOn w:val="a1"/>
    <w:semiHidden/>
    <w:pPr>
      <w:widowControl/>
      <w:spacing w:after="120"/>
      <w:ind w:left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4">
    <w:name w:val="Block Text"/>
    <w:basedOn w:val="a1"/>
    <w:next w:val="a2"/>
    <w:semiHidden/>
    <w:pPr>
      <w:widowControl/>
      <w:spacing w:after="120" w:line="240" w:lineRule="atLeast"/>
      <w:ind w:left="1134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">
    <w:name w:val="List Bullet 2"/>
    <w:basedOn w:val="a2"/>
    <w:semiHidden/>
    <w:pPr>
      <w:numPr>
        <w:numId w:val="7"/>
      </w:numPr>
    </w:pPr>
  </w:style>
  <w:style w:type="paragraph" w:styleId="HTML">
    <w:name w:val="HTML Address"/>
    <w:basedOn w:val="a1"/>
    <w:semiHidden/>
    <w:pPr>
      <w:widowControl/>
      <w:jc w:val="left"/>
    </w:pPr>
    <w:rPr>
      <w:rFonts w:ascii="Arial" w:eastAsia="楷体_GB2312" w:hAnsi="Arial"/>
      <w:i/>
      <w:iCs/>
      <w:color w:val="000000"/>
      <w:kern w:val="0"/>
      <w:sz w:val="20"/>
      <w:szCs w:val="20"/>
      <w:lang w:eastAsia="en-US"/>
    </w:rPr>
  </w:style>
  <w:style w:type="paragraph" w:styleId="42">
    <w:name w:val="index 4"/>
    <w:basedOn w:val="a1"/>
    <w:next w:val="a1"/>
    <w:semiHidden/>
    <w:pPr>
      <w:widowControl/>
      <w:ind w:left="8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5">
    <w:name w:val="toc 5"/>
    <w:basedOn w:val="TOC4"/>
    <w:next w:val="a1"/>
    <w:pPr>
      <w:ind w:left="3969"/>
    </w:pPr>
  </w:style>
  <w:style w:type="paragraph" w:styleId="TOC4">
    <w:name w:val="toc 4"/>
    <w:basedOn w:val="TOC3"/>
    <w:next w:val="a1"/>
    <w:pPr>
      <w:ind w:left="3402"/>
    </w:pPr>
  </w:style>
  <w:style w:type="paragraph" w:styleId="TOC3">
    <w:name w:val="toc 3"/>
    <w:basedOn w:val="TOC2"/>
    <w:next w:val="a1"/>
    <w:pPr>
      <w:ind w:left="2835"/>
    </w:pPr>
  </w:style>
  <w:style w:type="paragraph" w:styleId="TOC2">
    <w:name w:val="toc 2"/>
    <w:basedOn w:val="TOC1"/>
    <w:next w:val="a1"/>
    <w:pPr>
      <w:ind w:left="2268"/>
    </w:pPr>
  </w:style>
  <w:style w:type="paragraph" w:styleId="TOC1">
    <w:name w:val="toc 1"/>
    <w:basedOn w:val="KWNormal"/>
    <w:next w:val="KWNormal"/>
    <w:pPr>
      <w:tabs>
        <w:tab w:val="left" w:pos="1701"/>
        <w:tab w:val="right" w:pos="7655"/>
      </w:tabs>
      <w:spacing w:after="240"/>
      <w:ind w:left="1701" w:right="1985" w:hanging="567"/>
      <w:jc w:val="left"/>
    </w:pPr>
  </w:style>
  <w:style w:type="paragraph" w:customStyle="1" w:styleId="KWNormal">
    <w:name w:val="K&amp;W Normal"/>
    <w:pPr>
      <w:spacing w:after="280" w:line="240" w:lineRule="atLeast"/>
      <w:jc w:val="both"/>
    </w:pPr>
    <w:rPr>
      <w:rFonts w:ascii="Arial" w:eastAsia="楷体_GB2312" w:hAnsi="Arial"/>
      <w:color w:val="000000"/>
      <w:lang w:eastAsia="en-US"/>
    </w:rPr>
  </w:style>
  <w:style w:type="paragraph" w:styleId="af5">
    <w:name w:val="Plain Text"/>
    <w:basedOn w:val="a1"/>
    <w:semiHidden/>
    <w:pPr>
      <w:widowControl/>
      <w:jc w:val="left"/>
    </w:pPr>
    <w:rPr>
      <w:rFonts w:ascii="Courier New" w:eastAsia="楷体_GB2312" w:hAnsi="Courier New" w:cs="Courier New"/>
      <w:color w:val="000000"/>
      <w:kern w:val="0"/>
      <w:sz w:val="20"/>
      <w:szCs w:val="20"/>
      <w:lang w:eastAsia="en-US"/>
    </w:rPr>
  </w:style>
  <w:style w:type="paragraph" w:styleId="50">
    <w:name w:val="List Bullet 5"/>
    <w:basedOn w:val="a1"/>
    <w:semiHidden/>
    <w:pPr>
      <w:widowControl/>
      <w:numPr>
        <w:numId w:val="8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">
    <w:name w:val="List Number 4"/>
    <w:basedOn w:val="a1"/>
    <w:semiHidden/>
    <w:pPr>
      <w:widowControl/>
      <w:numPr>
        <w:numId w:val="9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8">
    <w:name w:val="toc 8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4">
    <w:name w:val="index 3"/>
    <w:basedOn w:val="a1"/>
    <w:next w:val="a1"/>
    <w:semiHidden/>
    <w:pPr>
      <w:widowControl/>
      <w:ind w:left="6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6">
    <w:name w:val="Date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3">
    <w:name w:val="Body Text Indent 2"/>
    <w:basedOn w:val="a1"/>
    <w:semiHidden/>
    <w:pPr>
      <w:widowControl/>
      <w:spacing w:after="120" w:line="480" w:lineRule="auto"/>
      <w:ind w:left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7">
    <w:name w:val="endnote text"/>
    <w:basedOn w:val="KWNormal"/>
    <w:pPr>
      <w:spacing w:afterLines="50" w:after="50" w:line="240" w:lineRule="auto"/>
      <w:ind w:left="85" w:hanging="85"/>
      <w:jc w:val="left"/>
    </w:pPr>
    <w:rPr>
      <w:color w:val="auto"/>
      <w:sz w:val="18"/>
    </w:rPr>
  </w:style>
  <w:style w:type="paragraph" w:styleId="53">
    <w:name w:val="List Continue 5"/>
    <w:basedOn w:val="a1"/>
    <w:semiHidden/>
    <w:pPr>
      <w:widowControl/>
      <w:spacing w:after="120"/>
      <w:ind w:left="1415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8">
    <w:name w:val="Balloon Text"/>
    <w:basedOn w:val="KWNormal"/>
    <w:pPr>
      <w:spacing w:after="0" w:line="240" w:lineRule="auto"/>
      <w:jc w:val="left"/>
    </w:pPr>
    <w:rPr>
      <w:rFonts w:cs="Tahoma"/>
      <w:sz w:val="22"/>
      <w:szCs w:val="16"/>
    </w:rPr>
  </w:style>
  <w:style w:type="paragraph" w:styleId="af9">
    <w:name w:val="footer"/>
    <w:basedOn w:val="a1"/>
    <w:pPr>
      <w:snapToGrid w:val="0"/>
      <w:jc w:val="left"/>
    </w:pPr>
    <w:rPr>
      <w:rFonts w:ascii="Arial" w:eastAsia="楷体_GB2312" w:hAnsi="Arial"/>
      <w:color w:val="999999"/>
      <w:sz w:val="18"/>
      <w:szCs w:val="18"/>
    </w:rPr>
  </w:style>
  <w:style w:type="paragraph" w:styleId="afa">
    <w:name w:val="envelope return"/>
    <w:basedOn w:val="a1"/>
    <w:semiHidden/>
    <w:pPr>
      <w:widowControl/>
      <w:jc w:val="left"/>
    </w:pPr>
    <w:rPr>
      <w:rFonts w:ascii="Arial" w:eastAsia="楷体_GB2312" w:hAnsi="Arial" w:cs="Arial"/>
      <w:color w:val="000000"/>
      <w:kern w:val="0"/>
      <w:sz w:val="20"/>
      <w:szCs w:val="20"/>
      <w:lang w:eastAsia="en-US"/>
    </w:rPr>
  </w:style>
  <w:style w:type="paragraph" w:styleId="afb">
    <w:name w:val="header"/>
    <w:basedOn w:val="a1"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c">
    <w:name w:val="Signature"/>
    <w:basedOn w:val="a1"/>
    <w:semiHidden/>
    <w:pPr>
      <w:widowControl/>
      <w:ind w:left="4252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3">
    <w:name w:val="List Continue 4"/>
    <w:basedOn w:val="a1"/>
    <w:semiHidden/>
    <w:pPr>
      <w:widowControl/>
      <w:spacing w:after="120"/>
      <w:ind w:left="1132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d">
    <w:name w:val="index heading"/>
    <w:basedOn w:val="a1"/>
    <w:next w:val="10"/>
    <w:semiHidden/>
    <w:pPr>
      <w:widowControl/>
      <w:jc w:val="left"/>
    </w:pPr>
    <w:rPr>
      <w:rFonts w:ascii="Arial" w:eastAsia="楷体_GB2312" w:hAnsi="Arial" w:cs="Arial"/>
      <w:b/>
      <w:bCs/>
      <w:color w:val="000000"/>
      <w:kern w:val="0"/>
      <w:sz w:val="20"/>
      <w:szCs w:val="20"/>
      <w:lang w:eastAsia="en-US"/>
    </w:rPr>
  </w:style>
  <w:style w:type="paragraph" w:styleId="10">
    <w:name w:val="index 1"/>
    <w:basedOn w:val="a1"/>
    <w:next w:val="a1"/>
    <w:semiHidden/>
    <w:pPr>
      <w:widowControl/>
      <w:ind w:left="2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e">
    <w:name w:val="Subtitle"/>
    <w:basedOn w:val="a1"/>
    <w:qFormat/>
    <w:pPr>
      <w:widowControl/>
      <w:spacing w:after="60"/>
      <w:jc w:val="center"/>
      <w:outlineLvl w:val="1"/>
    </w:pPr>
    <w:rPr>
      <w:rFonts w:ascii="Arial" w:eastAsia="楷体_GB2312" w:hAnsi="Arial" w:cs="Arial"/>
      <w:color w:val="000000"/>
      <w:kern w:val="0"/>
      <w:sz w:val="24"/>
      <w:lang w:eastAsia="en-US"/>
    </w:rPr>
  </w:style>
  <w:style w:type="paragraph" w:styleId="5">
    <w:name w:val="List Number 5"/>
    <w:basedOn w:val="a1"/>
    <w:semiHidden/>
    <w:pPr>
      <w:widowControl/>
      <w:numPr>
        <w:numId w:val="10"/>
      </w:numPr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">
    <w:name w:val="List"/>
    <w:basedOn w:val="a1"/>
    <w:semiHidden/>
    <w:pPr>
      <w:widowControl/>
      <w:ind w:left="283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0">
    <w:name w:val="footnote text"/>
    <w:basedOn w:val="KWNormal"/>
    <w:pPr>
      <w:spacing w:afterLines="50" w:after="50" w:line="240" w:lineRule="auto"/>
      <w:ind w:left="85" w:hanging="85"/>
      <w:jc w:val="left"/>
    </w:pPr>
    <w:rPr>
      <w:color w:val="auto"/>
      <w:sz w:val="18"/>
      <w:szCs w:val="16"/>
    </w:rPr>
  </w:style>
  <w:style w:type="paragraph" w:styleId="TOC6">
    <w:name w:val="toc 6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54">
    <w:name w:val="List 5"/>
    <w:basedOn w:val="a1"/>
    <w:semiHidden/>
    <w:pPr>
      <w:widowControl/>
      <w:ind w:left="1415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35">
    <w:name w:val="Body Text Indent 3"/>
    <w:basedOn w:val="a1"/>
    <w:semiHidden/>
    <w:pPr>
      <w:widowControl/>
      <w:spacing w:after="120"/>
      <w:ind w:left="283"/>
      <w:jc w:val="left"/>
    </w:pPr>
    <w:rPr>
      <w:rFonts w:ascii="Arial" w:eastAsia="楷体_GB2312" w:hAnsi="Arial"/>
      <w:color w:val="000000"/>
      <w:kern w:val="0"/>
      <w:sz w:val="16"/>
      <w:szCs w:val="16"/>
      <w:lang w:eastAsia="en-US"/>
    </w:rPr>
  </w:style>
  <w:style w:type="paragraph" w:styleId="70">
    <w:name w:val="index 7"/>
    <w:basedOn w:val="a1"/>
    <w:next w:val="a1"/>
    <w:semiHidden/>
    <w:pPr>
      <w:widowControl/>
      <w:ind w:left="14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90">
    <w:name w:val="index 9"/>
    <w:basedOn w:val="a1"/>
    <w:next w:val="a1"/>
    <w:semiHidden/>
    <w:pPr>
      <w:widowControl/>
      <w:ind w:left="18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1">
    <w:name w:val="table of figures"/>
    <w:basedOn w:val="a1"/>
    <w:next w:val="a1"/>
    <w:semiHidden/>
    <w:pPr>
      <w:widowControl/>
      <w:ind w:left="400" w:hanging="4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TOC9">
    <w:name w:val="toc 9"/>
    <w:basedOn w:val="a1"/>
    <w:next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4">
    <w:name w:val="Body Text 2"/>
    <w:basedOn w:val="a1"/>
    <w:semiHidden/>
    <w:pPr>
      <w:widowControl/>
      <w:spacing w:after="120" w:line="480" w:lineRule="auto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44">
    <w:name w:val="List 4"/>
    <w:basedOn w:val="a1"/>
    <w:semiHidden/>
    <w:pPr>
      <w:widowControl/>
      <w:ind w:left="1132" w:hanging="283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5">
    <w:name w:val="List Continue 2"/>
    <w:basedOn w:val="a1"/>
    <w:semiHidden/>
    <w:pPr>
      <w:widowControl/>
      <w:spacing w:after="120"/>
      <w:ind w:left="566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2">
    <w:name w:val="Message Header"/>
    <w:basedOn w:val="a1"/>
    <w:semiHidden/>
    <w:pPr>
      <w:widowControl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  <w:jc w:val="left"/>
    </w:pPr>
    <w:rPr>
      <w:rFonts w:ascii="Arial" w:eastAsia="楷体_GB2312" w:hAnsi="Arial" w:cs="Arial"/>
      <w:color w:val="000000"/>
      <w:kern w:val="0"/>
      <w:sz w:val="24"/>
      <w:lang w:eastAsia="en-US"/>
    </w:rPr>
  </w:style>
  <w:style w:type="paragraph" w:styleId="HTML0">
    <w:name w:val="HTML Preformatted"/>
    <w:basedOn w:val="a1"/>
    <w:semiHidden/>
    <w:pPr>
      <w:widowControl/>
      <w:jc w:val="left"/>
    </w:pPr>
    <w:rPr>
      <w:rFonts w:ascii="Courier New" w:eastAsia="楷体_GB2312" w:hAnsi="Courier New" w:cs="Courier New"/>
      <w:color w:val="000000"/>
      <w:kern w:val="0"/>
      <w:sz w:val="20"/>
      <w:szCs w:val="20"/>
      <w:lang w:eastAsia="en-US"/>
    </w:rPr>
  </w:style>
  <w:style w:type="paragraph" w:styleId="aff3">
    <w:name w:val="Normal (Web)"/>
    <w:basedOn w:val="a1"/>
    <w:semiHidden/>
    <w:pPr>
      <w:widowControl/>
      <w:jc w:val="left"/>
    </w:pPr>
    <w:rPr>
      <w:rFonts w:ascii="Arial" w:eastAsia="楷体_GB2312" w:hAnsi="Arial"/>
      <w:color w:val="000000"/>
      <w:kern w:val="0"/>
      <w:sz w:val="20"/>
      <w:lang w:eastAsia="en-US"/>
    </w:rPr>
  </w:style>
  <w:style w:type="paragraph" w:styleId="36">
    <w:name w:val="List Continue 3"/>
    <w:basedOn w:val="a1"/>
    <w:semiHidden/>
    <w:pPr>
      <w:widowControl/>
      <w:spacing w:after="120"/>
      <w:ind w:left="849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26">
    <w:name w:val="index 2"/>
    <w:basedOn w:val="a1"/>
    <w:next w:val="a1"/>
    <w:semiHidden/>
    <w:pPr>
      <w:widowControl/>
      <w:ind w:left="400" w:hanging="200"/>
      <w:jc w:val="left"/>
    </w:pPr>
    <w:rPr>
      <w:rFonts w:ascii="Arial" w:eastAsia="楷体_GB2312" w:hAnsi="Arial"/>
      <w:color w:val="000000"/>
      <w:kern w:val="0"/>
      <w:sz w:val="20"/>
      <w:szCs w:val="20"/>
      <w:lang w:eastAsia="en-US"/>
    </w:rPr>
  </w:style>
  <w:style w:type="paragraph" w:styleId="aff4">
    <w:name w:val="Title"/>
    <w:basedOn w:val="a1"/>
    <w:qFormat/>
    <w:pPr>
      <w:widowControl/>
      <w:spacing w:before="240" w:after="60"/>
      <w:jc w:val="center"/>
      <w:outlineLvl w:val="0"/>
    </w:pPr>
    <w:rPr>
      <w:rFonts w:ascii="Arial" w:eastAsia="楷体_GB2312" w:hAnsi="Arial" w:cs="Arial"/>
      <w:b/>
      <w:bCs/>
      <w:color w:val="000000"/>
      <w:kern w:val="28"/>
      <w:sz w:val="32"/>
      <w:szCs w:val="32"/>
      <w:lang w:eastAsia="en-US"/>
    </w:rPr>
  </w:style>
  <w:style w:type="paragraph" w:styleId="aff5">
    <w:name w:val="annotation subject"/>
    <w:basedOn w:val="af"/>
    <w:next w:val="af"/>
    <w:semiHidden/>
    <w:rPr>
      <w:b/>
      <w:bCs/>
    </w:rPr>
  </w:style>
  <w:style w:type="paragraph" w:styleId="aff6">
    <w:name w:val="Body Text First Indent"/>
    <w:basedOn w:val="a2"/>
    <w:semiHidden/>
    <w:pPr>
      <w:spacing w:after="120"/>
      <w:ind w:firstLine="210"/>
    </w:pPr>
  </w:style>
  <w:style w:type="paragraph" w:styleId="27">
    <w:name w:val="Body Text First Indent 2"/>
    <w:basedOn w:val="af2"/>
    <w:semiHidden/>
    <w:pPr>
      <w:ind w:firstLine="210"/>
    </w:pPr>
  </w:style>
  <w:style w:type="table" w:styleId="aff7">
    <w:name w:val="Table Grid"/>
    <w:basedOn w:val="a4"/>
    <w:pPr>
      <w:spacing w:before="120" w:after="120" w:line="240" w:lineRule="atLeast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8">
    <w:name w:val="Table Theme"/>
    <w:basedOn w:val="a4"/>
    <w:semiHidden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Table Colorful 1"/>
    <w:basedOn w:val="a4"/>
    <w:semiHidden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28">
    <w:name w:val="Table Colorful 2"/>
    <w:basedOn w:val="a4"/>
    <w:semiHidden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orful 3"/>
    <w:basedOn w:val="a4"/>
    <w:semiHidden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aff9">
    <w:name w:val="Table Elegant"/>
    <w:basedOn w:val="a4"/>
    <w:semiHidden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2">
    <w:name w:val="Table Classic 1"/>
    <w:basedOn w:val="a4"/>
    <w:semiHidden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9">
    <w:name w:val="Table Classic 2"/>
    <w:basedOn w:val="a4"/>
    <w:semiHidden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38">
    <w:name w:val="Table Classic 3"/>
    <w:basedOn w:val="a4"/>
    <w:semiHidden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45">
    <w:name w:val="Table Classic 4"/>
    <w:basedOn w:val="a4"/>
    <w:semiHidden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13">
    <w:name w:val="Table Simple 1"/>
    <w:basedOn w:val="a4"/>
    <w:semiHidden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2a">
    <w:name w:val="Table Simple 2"/>
    <w:basedOn w:val="a4"/>
    <w:semiHidden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39">
    <w:name w:val="Table Simple 3"/>
    <w:basedOn w:val="a4"/>
    <w:semiHidden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14">
    <w:name w:val="Table Subtle 1"/>
    <w:basedOn w:val="a4"/>
    <w:semiHidden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b">
    <w:name w:val="Table Subtle 2"/>
    <w:basedOn w:val="a4"/>
    <w:semiHidden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5">
    <w:name w:val="Table 3D effects 1"/>
    <w:basedOn w:val="a4"/>
    <w:semiHidden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2c">
    <w:name w:val="Table 3D effects 2"/>
    <w:basedOn w:val="a4"/>
    <w:semiHidden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a">
    <w:name w:val="Table 3D effects 3"/>
    <w:basedOn w:val="a4"/>
    <w:semiHidden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6">
    <w:name w:val="Table List 1"/>
    <w:basedOn w:val="a4"/>
    <w:semiHidden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d">
    <w:name w:val="Table List 2"/>
    <w:basedOn w:val="a4"/>
    <w:semiHidden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b">
    <w:name w:val="Table List 3"/>
    <w:basedOn w:val="a4"/>
    <w:semiHidden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46">
    <w:name w:val="Table List 4"/>
    <w:basedOn w:val="a4"/>
    <w:semiHidden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55">
    <w:name w:val="Table List 5"/>
    <w:basedOn w:val="a4"/>
    <w:semiHidden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61">
    <w:name w:val="Table List 6"/>
    <w:basedOn w:val="a4"/>
    <w:semiHidden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1">
    <w:name w:val="Table List 7"/>
    <w:basedOn w:val="a4"/>
    <w:semiHidden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81">
    <w:name w:val="Table List 8"/>
    <w:basedOn w:val="a4"/>
    <w:semiHidden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table" w:styleId="affa">
    <w:name w:val="Table Contemporary"/>
    <w:basedOn w:val="a4"/>
    <w:semiHidden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17">
    <w:name w:val="Table Columns 1"/>
    <w:basedOn w:val="a4"/>
    <w:semiHidden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2e">
    <w:name w:val="Table Columns 2"/>
    <w:basedOn w:val="a4"/>
    <w:semiHidden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c">
    <w:name w:val="Table Columns 3"/>
    <w:basedOn w:val="a4"/>
    <w:semiHidden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7">
    <w:name w:val="Table Columns 4"/>
    <w:basedOn w:val="a4"/>
    <w:semiHidden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6">
    <w:name w:val="Table Columns 5"/>
    <w:basedOn w:val="a4"/>
    <w:semiHidden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18">
    <w:name w:val="Table Grid 1"/>
    <w:basedOn w:val="a4"/>
    <w:semiHidden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2f">
    <w:name w:val="Table Grid 2"/>
    <w:basedOn w:val="a4"/>
    <w:semiHidden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d">
    <w:name w:val="Table Grid 3"/>
    <w:basedOn w:val="a4"/>
    <w:semiHidden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48">
    <w:name w:val="Table Grid 4"/>
    <w:basedOn w:val="a4"/>
    <w:semiHidden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57">
    <w:name w:val="Table Grid 5"/>
    <w:basedOn w:val="a4"/>
    <w:semiHidden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62">
    <w:name w:val="Table Grid 6"/>
    <w:basedOn w:val="a4"/>
    <w:semiHidden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72">
    <w:name w:val="Table Grid 7"/>
    <w:basedOn w:val="a4"/>
    <w:semiHidden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82">
    <w:name w:val="Table Grid 8"/>
    <w:basedOn w:val="a4"/>
    <w:semiHidden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19">
    <w:name w:val="Table Web 1"/>
    <w:basedOn w:val="a4"/>
    <w:semiHidden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2f0">
    <w:name w:val="Table Web 2"/>
    <w:basedOn w:val="a4"/>
    <w:semiHidden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3e">
    <w:name w:val="Table Web 3"/>
    <w:basedOn w:val="a4"/>
    <w:semiHidden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affb">
    <w:name w:val="Table Professional"/>
    <w:basedOn w:val="a4"/>
    <w:semiHidden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character" w:styleId="affc">
    <w:name w:val="Strong"/>
    <w:basedOn w:val="a3"/>
    <w:qFormat/>
    <w:rPr>
      <w:rFonts w:ascii="Arial" w:hAnsi="Arial"/>
      <w:b/>
      <w:bCs/>
      <w:sz w:val="20"/>
    </w:rPr>
  </w:style>
  <w:style w:type="character" w:styleId="affd">
    <w:name w:val="endnote reference"/>
    <w:basedOn w:val="a3"/>
    <w:semiHidden/>
    <w:rPr>
      <w:vertAlign w:val="superscript"/>
    </w:rPr>
  </w:style>
  <w:style w:type="character" w:styleId="affe">
    <w:name w:val="page number"/>
    <w:rPr>
      <w:rFonts w:ascii="Arial" w:hAnsi="Arial"/>
      <w:color w:val="333333"/>
      <w:sz w:val="18"/>
    </w:rPr>
  </w:style>
  <w:style w:type="character" w:styleId="afff">
    <w:name w:val="FollowedHyperlink"/>
    <w:basedOn w:val="a3"/>
    <w:semiHidden/>
    <w:rPr>
      <w:color w:val="800080"/>
      <w:u w:val="single"/>
    </w:rPr>
  </w:style>
  <w:style w:type="character" w:styleId="afff0">
    <w:name w:val="Emphasis"/>
    <w:basedOn w:val="a3"/>
    <w:qFormat/>
    <w:rPr>
      <w:i/>
      <w:iCs/>
    </w:rPr>
  </w:style>
  <w:style w:type="character" w:styleId="afff1">
    <w:name w:val="line number"/>
    <w:basedOn w:val="a3"/>
    <w:semiHidden/>
  </w:style>
  <w:style w:type="character" w:styleId="HTML1">
    <w:name w:val="HTML Definition"/>
    <w:basedOn w:val="a3"/>
    <w:semiHidden/>
    <w:rPr>
      <w:i/>
      <w:iCs/>
    </w:rPr>
  </w:style>
  <w:style w:type="character" w:styleId="HTML2">
    <w:name w:val="HTML Typewriter"/>
    <w:basedOn w:val="a3"/>
    <w:semiHidden/>
    <w:rPr>
      <w:rFonts w:ascii="Courier New" w:hAnsi="Courier New" w:cs="Courier New"/>
      <w:sz w:val="20"/>
      <w:szCs w:val="20"/>
    </w:rPr>
  </w:style>
  <w:style w:type="character" w:styleId="HTML3">
    <w:name w:val="HTML Acronym"/>
    <w:basedOn w:val="a3"/>
    <w:semiHidden/>
  </w:style>
  <w:style w:type="character" w:styleId="HTML4">
    <w:name w:val="HTML Variable"/>
    <w:basedOn w:val="a3"/>
    <w:semiHidden/>
    <w:rPr>
      <w:i/>
      <w:iCs/>
    </w:rPr>
  </w:style>
  <w:style w:type="character" w:styleId="afff2">
    <w:name w:val="Hyperlink"/>
    <w:basedOn w:val="a3"/>
    <w:semiHidden/>
    <w:rPr>
      <w:color w:val="0000FF"/>
      <w:u w:val="single"/>
    </w:rPr>
  </w:style>
  <w:style w:type="character" w:styleId="HTML5">
    <w:name w:val="HTML Code"/>
    <w:basedOn w:val="a3"/>
    <w:semiHidden/>
    <w:rPr>
      <w:rFonts w:ascii="Courier New" w:hAnsi="Courier New" w:cs="Courier New"/>
      <w:sz w:val="20"/>
      <w:szCs w:val="20"/>
    </w:rPr>
  </w:style>
  <w:style w:type="character" w:styleId="afff3">
    <w:name w:val="annotation reference"/>
    <w:basedOn w:val="a3"/>
    <w:semiHidden/>
    <w:rPr>
      <w:sz w:val="16"/>
      <w:szCs w:val="16"/>
    </w:rPr>
  </w:style>
  <w:style w:type="character" w:styleId="HTML6">
    <w:name w:val="HTML Cite"/>
    <w:basedOn w:val="a3"/>
    <w:semiHidden/>
    <w:rPr>
      <w:i/>
      <w:iCs/>
    </w:rPr>
  </w:style>
  <w:style w:type="character" w:styleId="afff4">
    <w:name w:val="footnote reference"/>
    <w:basedOn w:val="a3"/>
    <w:rPr>
      <w:rFonts w:ascii="Arial" w:hAnsi="Arial"/>
      <w:vertAlign w:val="superscript"/>
    </w:rPr>
  </w:style>
  <w:style w:type="character" w:styleId="HTML7">
    <w:name w:val="HTML Keyboard"/>
    <w:basedOn w:val="a3"/>
    <w:semiHidden/>
    <w:rPr>
      <w:rFonts w:ascii="Courier New" w:hAnsi="Courier New" w:cs="Courier New"/>
      <w:sz w:val="20"/>
      <w:szCs w:val="20"/>
    </w:rPr>
  </w:style>
  <w:style w:type="character" w:styleId="HTML8">
    <w:name w:val="HTML Sample"/>
    <w:basedOn w:val="a3"/>
    <w:semiHidden/>
    <w:rPr>
      <w:rFonts w:ascii="Courier New" w:hAnsi="Courier New" w:cs="Courier New"/>
    </w:rPr>
  </w:style>
  <w:style w:type="paragraph" w:customStyle="1" w:styleId="Body">
    <w:name w:val="Body"/>
    <w:basedOn w:val="a1"/>
    <w:semiHidden/>
    <w:pPr>
      <w:spacing w:after="240"/>
    </w:pPr>
  </w:style>
  <w:style w:type="paragraph" w:customStyle="1" w:styleId="BodyTextNoIndent">
    <w:name w:val="Body Text No Indent"/>
    <w:basedOn w:val="a2"/>
  </w:style>
  <w:style w:type="character" w:customStyle="1" w:styleId="KW">
    <w:name w:val="K&amp;W"/>
    <w:basedOn w:val="a3"/>
    <w:semiHidden/>
    <w:rPr>
      <w:rFonts w:ascii="Arial" w:hAnsi="Arial" w:cs="Arial"/>
      <w:color w:val="004473"/>
      <w:sz w:val="18"/>
      <w:szCs w:val="18"/>
    </w:rPr>
  </w:style>
  <w:style w:type="paragraph" w:customStyle="1" w:styleId="KWBodytext">
    <w:name w:val="K&amp;W Body text"/>
    <w:basedOn w:val="KWNormal"/>
    <w:rPr>
      <w:color w:val="auto"/>
    </w:rPr>
  </w:style>
  <w:style w:type="paragraph" w:customStyle="1" w:styleId="KWheading1">
    <w:name w:val="K&amp;W heading 1"/>
    <w:basedOn w:val="KWNormal"/>
    <w:next w:val="KWBodytext"/>
    <w:pPr>
      <w:keepNext/>
      <w:widowControl w:val="0"/>
      <w:numPr>
        <w:numId w:val="11"/>
      </w:numPr>
      <w:spacing w:line="280" w:lineRule="exact"/>
      <w:outlineLvl w:val="0"/>
    </w:pPr>
    <w:rPr>
      <w:b/>
      <w:color w:val="auto"/>
      <w:sz w:val="24"/>
    </w:rPr>
  </w:style>
  <w:style w:type="paragraph" w:customStyle="1" w:styleId="KWHeading">
    <w:name w:val="K&amp;W Heading"/>
    <w:basedOn w:val="KWheading1"/>
    <w:next w:val="KWBodytext"/>
    <w:pPr>
      <w:numPr>
        <w:numId w:val="0"/>
      </w:numPr>
    </w:pPr>
  </w:style>
  <w:style w:type="paragraph" w:customStyle="1" w:styleId="KWheading2">
    <w:name w:val="K&amp;W heading 2"/>
    <w:basedOn w:val="KWNormal"/>
    <w:next w:val="KWBodytext"/>
    <w:pPr>
      <w:keepNext/>
      <w:widowControl w:val="0"/>
      <w:numPr>
        <w:ilvl w:val="1"/>
        <w:numId w:val="11"/>
      </w:numPr>
      <w:spacing w:line="280" w:lineRule="exact"/>
      <w:outlineLvl w:val="1"/>
    </w:pPr>
    <w:rPr>
      <w:color w:val="auto"/>
    </w:rPr>
  </w:style>
  <w:style w:type="paragraph" w:customStyle="1" w:styleId="KWheading3">
    <w:name w:val="K&amp;W heading 3"/>
    <w:basedOn w:val="KWNormal"/>
    <w:pPr>
      <w:numPr>
        <w:ilvl w:val="2"/>
        <w:numId w:val="11"/>
      </w:numPr>
      <w:spacing w:line="280" w:lineRule="exact"/>
      <w:outlineLvl w:val="2"/>
    </w:pPr>
    <w:rPr>
      <w:color w:val="auto"/>
    </w:rPr>
  </w:style>
  <w:style w:type="paragraph" w:customStyle="1" w:styleId="KWheading4">
    <w:name w:val="K&amp;W heading 4"/>
    <w:basedOn w:val="KWNormal"/>
    <w:pPr>
      <w:numPr>
        <w:ilvl w:val="3"/>
        <w:numId w:val="11"/>
      </w:numPr>
      <w:spacing w:line="280" w:lineRule="exact"/>
      <w:outlineLvl w:val="3"/>
    </w:pPr>
    <w:rPr>
      <w:color w:val="auto"/>
    </w:rPr>
  </w:style>
  <w:style w:type="paragraph" w:customStyle="1" w:styleId="KWheading5">
    <w:name w:val="K&amp;W heading 5"/>
    <w:basedOn w:val="KWNormal"/>
    <w:pPr>
      <w:numPr>
        <w:ilvl w:val="4"/>
        <w:numId w:val="11"/>
      </w:numPr>
      <w:spacing w:line="280" w:lineRule="exact"/>
      <w:outlineLvl w:val="4"/>
    </w:pPr>
    <w:rPr>
      <w:color w:val="auto"/>
    </w:rPr>
  </w:style>
  <w:style w:type="paragraph" w:customStyle="1" w:styleId="KWListBullet">
    <w:name w:val="K&amp;W List Bullet"/>
    <w:basedOn w:val="KWNormal"/>
    <w:pPr>
      <w:numPr>
        <w:numId w:val="12"/>
      </w:numPr>
      <w:spacing w:after="240"/>
    </w:pPr>
  </w:style>
  <w:style w:type="paragraph" w:customStyle="1" w:styleId="KWListNumber">
    <w:name w:val="K&amp;W List Number"/>
    <w:basedOn w:val="KWNormal"/>
    <w:pPr>
      <w:numPr>
        <w:numId w:val="13"/>
      </w:numPr>
      <w:spacing w:after="240"/>
    </w:pPr>
  </w:style>
  <w:style w:type="paragraph" w:customStyle="1" w:styleId="KWSubheading">
    <w:name w:val="K&amp;W Subheading"/>
    <w:basedOn w:val="KWheading2"/>
    <w:next w:val="KWBodytext"/>
    <w:pPr>
      <w:numPr>
        <w:ilvl w:val="0"/>
        <w:numId w:val="0"/>
      </w:numPr>
    </w:pPr>
    <w:rPr>
      <w:kern w:val="28"/>
    </w:rPr>
  </w:style>
  <w:style w:type="table" w:customStyle="1" w:styleId="KWTable">
    <w:name w:val="K&amp;W Table"/>
    <w:basedOn w:val="aff7"/>
    <w:pPr>
      <w:spacing w:before="60" w:after="60" w:line="240" w:lineRule="auto"/>
      <w:contextualSpacing/>
    </w:pPr>
    <w:rPr>
      <w:rFonts w:eastAsia="楷体_GB2312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firstRow">
      <w:rPr>
        <w:rFonts w:ascii="Arial" w:hAnsi="Arial"/>
        <w:b/>
        <w:sz w:val="20"/>
      </w:rPr>
      <w:tblPr/>
      <w:tcPr>
        <w:shd w:val="clear" w:color="auto" w:fill="E0E0E0"/>
      </w:tcPr>
    </w:tblStylePr>
  </w:style>
  <w:style w:type="paragraph" w:customStyle="1" w:styleId="Table">
    <w:name w:val="Table"/>
    <w:basedOn w:val="a1"/>
    <w:pPr>
      <w:spacing w:before="120" w:after="120" w:line="240" w:lineRule="atLeast"/>
    </w:pPr>
  </w:style>
  <w:style w:type="paragraph" w:customStyle="1" w:styleId="1a">
    <w:name w:val="修订1"/>
    <w:hidden/>
    <w:uiPriority w:val="99"/>
    <w:semiHidden/>
    <w:rPr>
      <w:kern w:val="2"/>
      <w:sz w:val="21"/>
      <w:szCs w:val="24"/>
    </w:rPr>
  </w:style>
  <w:style w:type="paragraph" w:styleId="afff5">
    <w:name w:val="Revision"/>
    <w:hidden/>
    <w:uiPriority w:val="99"/>
    <w:semiHidden/>
    <w:rsid w:val="002B2F2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166</Characters>
  <Application>Microsoft Office Word</Application>
  <DocSecurity>0</DocSecurity>
  <Lines>1</Lines>
  <Paragraphs>1</Paragraphs>
  <ScaleCrop>false</ScaleCrop>
  <Company>King &amp; Wood Mallesons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WW/ZL</dc:creator>
  <cp:lastModifiedBy>ZHANG Bixia</cp:lastModifiedBy>
  <cp:revision>16</cp:revision>
  <dcterms:created xsi:type="dcterms:W3CDTF">2018-09-01T09:55:00Z</dcterms:created>
  <dcterms:modified xsi:type="dcterms:W3CDTF">2024-08-23T09:03:00Z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2052-5.1.1.7676</vt:lpwstr>
  </property>
  <property fmtid="{D5CDD505-2E9C-101B-9397-08002B2CF9AE}" pid="3" name="ICV">
    <vt:lpwstr>A347D83F1A9248FE56AD016413D15437</vt:lpwstr>
  </property>
</Properties>
</file>