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FB2A9" w14:textId="42B337DA" w:rsidR="00F41238" w:rsidRDefault="003A5A25" w:rsidP="00233C69">
      <w:pPr>
        <w:jc w:val="center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成都天立（集团）有限公司</w:t>
      </w:r>
    </w:p>
    <w:p w14:paraId="1C3A5FEA" w14:textId="3B9FFCBD" w:rsidR="00E318CD" w:rsidRPr="00467CCA" w:rsidRDefault="00E318CD" w:rsidP="00233C69">
      <w:pPr>
        <w:jc w:val="center"/>
        <w:rPr>
          <w:rFonts w:ascii="仿宋" w:eastAsia="仿宋" w:hAnsi="仿宋"/>
          <w:b/>
          <w:kern w:val="0"/>
          <w:sz w:val="32"/>
          <w:szCs w:val="32"/>
        </w:rPr>
      </w:pPr>
      <w:r w:rsidRPr="00467CCA">
        <w:rPr>
          <w:rFonts w:ascii="仿宋" w:eastAsia="仿宋" w:hAnsi="仿宋"/>
          <w:b/>
          <w:kern w:val="0"/>
          <w:sz w:val="32"/>
          <w:szCs w:val="32"/>
        </w:rPr>
        <w:t>债权</w:t>
      </w:r>
      <w:r w:rsidR="00993D59" w:rsidRPr="00467CCA">
        <w:rPr>
          <w:rFonts w:ascii="仿宋" w:eastAsia="仿宋" w:hAnsi="仿宋" w:hint="eastAsia"/>
          <w:b/>
          <w:kern w:val="0"/>
          <w:sz w:val="32"/>
          <w:szCs w:val="32"/>
        </w:rPr>
        <w:t>申报书</w:t>
      </w:r>
    </w:p>
    <w:p w14:paraId="067E5AE5" w14:textId="77777777" w:rsidR="00E318CD" w:rsidRPr="002865E7" w:rsidRDefault="00E318CD" w:rsidP="00E318CD">
      <w:pPr>
        <w:spacing w:line="500" w:lineRule="exact"/>
        <w:rPr>
          <w:rFonts w:eastAsia="仿宋_GB2312"/>
          <w:sz w:val="28"/>
          <w:szCs w:val="28"/>
        </w:rPr>
      </w:pPr>
    </w:p>
    <w:p w14:paraId="3871B039" w14:textId="77777777" w:rsidR="00E318CD" w:rsidRPr="00F014F9" w:rsidRDefault="00E318CD" w:rsidP="00E318CD">
      <w:pPr>
        <w:spacing w:line="500" w:lineRule="exact"/>
        <w:rPr>
          <w:rFonts w:ascii="仿宋" w:eastAsia="仿宋" w:hAnsi="仿宋"/>
          <w:b/>
          <w:sz w:val="24"/>
          <w:szCs w:val="28"/>
        </w:rPr>
      </w:pPr>
      <w:r w:rsidRPr="00F014F9">
        <w:rPr>
          <w:rFonts w:ascii="仿宋" w:eastAsia="仿宋" w:hAnsi="仿宋"/>
          <w:b/>
          <w:sz w:val="24"/>
          <w:szCs w:val="28"/>
        </w:rPr>
        <w:t xml:space="preserve">申  报  人： </w:t>
      </w:r>
    </w:p>
    <w:p w14:paraId="7C825AE9" w14:textId="77777777" w:rsidR="00E318CD" w:rsidRPr="00F014F9" w:rsidRDefault="00E318CD" w:rsidP="00E318CD">
      <w:pPr>
        <w:spacing w:line="500" w:lineRule="exact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法定代表人（申报人为个人</w:t>
      </w:r>
      <w:r w:rsidR="00FE58D0" w:rsidRPr="00F014F9">
        <w:rPr>
          <w:rFonts w:ascii="仿宋" w:eastAsia="仿宋" w:hAnsi="仿宋" w:hint="eastAsia"/>
          <w:sz w:val="24"/>
          <w:szCs w:val="28"/>
        </w:rPr>
        <w:t>的，</w:t>
      </w:r>
      <w:r w:rsidRPr="00F014F9">
        <w:rPr>
          <w:rFonts w:ascii="仿宋" w:eastAsia="仿宋" w:hAnsi="仿宋"/>
          <w:sz w:val="24"/>
          <w:szCs w:val="28"/>
        </w:rPr>
        <w:t xml:space="preserve">请填写身份证号）： </w:t>
      </w:r>
    </w:p>
    <w:p w14:paraId="2FE6A58A" w14:textId="77777777" w:rsidR="00E318CD" w:rsidRPr="00F014F9" w:rsidRDefault="00E318CD" w:rsidP="00E318CD">
      <w:pPr>
        <w:spacing w:line="500" w:lineRule="exact"/>
        <w:rPr>
          <w:rFonts w:ascii="仿宋" w:eastAsia="仿宋" w:hAnsi="仿宋"/>
          <w:b/>
          <w:sz w:val="24"/>
          <w:szCs w:val="28"/>
        </w:rPr>
      </w:pPr>
      <w:r w:rsidRPr="00F014F9">
        <w:rPr>
          <w:rFonts w:ascii="仿宋" w:eastAsia="仿宋" w:hAnsi="仿宋"/>
          <w:b/>
          <w:sz w:val="24"/>
          <w:szCs w:val="28"/>
        </w:rPr>
        <w:t>申报事项：</w:t>
      </w:r>
    </w:p>
    <w:p w14:paraId="3E697394" w14:textId="77777777" w:rsidR="00E318CD" w:rsidRPr="00F014F9" w:rsidRDefault="00E318CD" w:rsidP="00467CCA">
      <w:pPr>
        <w:spacing w:line="50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申报债权总额人民币（下同）</w:t>
      </w:r>
      <w:r w:rsidRPr="00F014F9">
        <w:rPr>
          <w:rFonts w:ascii="仿宋" w:eastAsia="仿宋" w:hAnsi="仿宋"/>
          <w:sz w:val="24"/>
          <w:szCs w:val="28"/>
          <w:u w:val="single"/>
        </w:rPr>
        <w:t xml:space="preserve">            </w:t>
      </w:r>
      <w:r w:rsidR="00E13F5F" w:rsidRPr="00F014F9">
        <w:rPr>
          <w:rFonts w:ascii="仿宋" w:eastAsia="仿宋" w:hAnsi="仿宋"/>
          <w:sz w:val="24"/>
          <w:szCs w:val="28"/>
          <w:u w:val="single"/>
        </w:rPr>
        <w:t xml:space="preserve">                       </w:t>
      </w:r>
      <w:r w:rsidRPr="00F014F9">
        <w:rPr>
          <w:rFonts w:ascii="仿宋" w:eastAsia="仿宋" w:hAnsi="仿宋"/>
          <w:sz w:val="24"/>
          <w:szCs w:val="28"/>
        </w:rPr>
        <w:t>元，其中包括：</w:t>
      </w:r>
    </w:p>
    <w:p w14:paraId="6E83C370" w14:textId="77777777" w:rsidR="00E318CD" w:rsidRPr="00F014F9" w:rsidRDefault="00E318CD" w:rsidP="00467CCA">
      <w:pPr>
        <w:spacing w:line="50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1、</w:t>
      </w:r>
      <w:r w:rsidRPr="00F014F9">
        <w:rPr>
          <w:rFonts w:ascii="仿宋" w:eastAsia="仿宋" w:hAnsi="仿宋"/>
          <w:sz w:val="24"/>
          <w:szCs w:val="28"/>
          <w:u w:val="single"/>
        </w:rPr>
        <w:t xml:space="preserve">                   </w:t>
      </w:r>
      <w:r w:rsidR="00E13F5F" w:rsidRPr="00F014F9">
        <w:rPr>
          <w:rFonts w:ascii="仿宋" w:eastAsia="仿宋" w:hAnsi="仿宋"/>
          <w:sz w:val="24"/>
          <w:szCs w:val="28"/>
          <w:u w:val="single"/>
        </w:rPr>
        <w:t xml:space="preserve">                                                                    </w:t>
      </w:r>
      <w:r w:rsidRPr="00F014F9">
        <w:rPr>
          <w:rFonts w:ascii="仿宋" w:eastAsia="仿宋" w:hAnsi="仿宋"/>
          <w:sz w:val="24"/>
          <w:szCs w:val="28"/>
        </w:rPr>
        <w:t>；</w:t>
      </w:r>
    </w:p>
    <w:p w14:paraId="4FED9540" w14:textId="77777777" w:rsidR="00E318CD" w:rsidRPr="00F014F9" w:rsidRDefault="00E318CD" w:rsidP="00467CCA">
      <w:pPr>
        <w:spacing w:line="50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2、</w:t>
      </w:r>
      <w:r w:rsidRPr="00F014F9">
        <w:rPr>
          <w:rFonts w:ascii="仿宋" w:eastAsia="仿宋" w:hAnsi="仿宋"/>
          <w:sz w:val="24"/>
          <w:szCs w:val="28"/>
          <w:u w:val="single"/>
        </w:rPr>
        <w:t xml:space="preserve">                   </w:t>
      </w:r>
      <w:r w:rsidR="00E13F5F" w:rsidRPr="00F014F9">
        <w:rPr>
          <w:rFonts w:ascii="仿宋" w:eastAsia="仿宋" w:hAnsi="仿宋"/>
          <w:sz w:val="24"/>
          <w:szCs w:val="28"/>
          <w:u w:val="single"/>
        </w:rPr>
        <w:t xml:space="preserve">                                                                    </w:t>
      </w:r>
      <w:r w:rsidRPr="00F014F9">
        <w:rPr>
          <w:rFonts w:ascii="仿宋" w:eastAsia="仿宋" w:hAnsi="仿宋"/>
          <w:sz w:val="24"/>
          <w:szCs w:val="28"/>
        </w:rPr>
        <w:t>；</w:t>
      </w:r>
    </w:p>
    <w:p w14:paraId="688391F0" w14:textId="77777777" w:rsidR="00E318CD" w:rsidRPr="00F014F9" w:rsidRDefault="00E318CD" w:rsidP="00467CCA">
      <w:pPr>
        <w:spacing w:line="50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3、</w:t>
      </w:r>
      <w:r w:rsidRPr="00F014F9">
        <w:rPr>
          <w:rFonts w:ascii="仿宋" w:eastAsia="仿宋" w:hAnsi="仿宋"/>
          <w:sz w:val="24"/>
          <w:szCs w:val="28"/>
          <w:u w:val="single"/>
        </w:rPr>
        <w:t xml:space="preserve">                   </w:t>
      </w:r>
      <w:r w:rsidR="00E13F5F" w:rsidRPr="00F014F9">
        <w:rPr>
          <w:rFonts w:ascii="仿宋" w:eastAsia="仿宋" w:hAnsi="仿宋"/>
          <w:sz w:val="24"/>
          <w:szCs w:val="28"/>
          <w:u w:val="single"/>
        </w:rPr>
        <w:t xml:space="preserve">                                                                     </w:t>
      </w:r>
      <w:r w:rsidRPr="00F014F9">
        <w:rPr>
          <w:rFonts w:ascii="仿宋" w:eastAsia="仿宋" w:hAnsi="仿宋"/>
          <w:sz w:val="24"/>
          <w:szCs w:val="28"/>
        </w:rPr>
        <w:t>。</w:t>
      </w:r>
    </w:p>
    <w:p w14:paraId="1A828E4A" w14:textId="4D9C465C" w:rsidR="00E318CD" w:rsidRPr="00F014F9" w:rsidRDefault="00E318CD" w:rsidP="00467CCA">
      <w:pPr>
        <w:spacing w:line="500" w:lineRule="exact"/>
        <w:ind w:firstLineChars="200" w:firstLine="480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以上债</w:t>
      </w:r>
      <w:r w:rsidR="007A3DF7" w:rsidRPr="00F014F9">
        <w:rPr>
          <w:rFonts w:ascii="仿宋" w:eastAsia="仿宋" w:hAnsi="仿宋"/>
          <w:sz w:val="24"/>
          <w:szCs w:val="28"/>
        </w:rPr>
        <w:t>权性质</w:t>
      </w:r>
      <w:r w:rsidRPr="00F014F9">
        <w:rPr>
          <w:rFonts w:ascii="仿宋" w:eastAsia="仿宋" w:hAnsi="仿宋"/>
          <w:sz w:val="24"/>
          <w:szCs w:val="28"/>
        </w:rPr>
        <w:t>为：</w:t>
      </w:r>
      <w:r w:rsidRPr="00F014F9">
        <w:rPr>
          <w:rFonts w:ascii="仿宋" w:eastAsia="仿宋" w:hAnsi="仿宋"/>
          <w:sz w:val="24"/>
          <w:szCs w:val="28"/>
          <w:u w:val="single"/>
        </w:rPr>
        <w:t>（</w:t>
      </w:r>
      <w:r w:rsidR="00E75135" w:rsidRPr="00F014F9">
        <w:rPr>
          <w:rFonts w:ascii="仿宋" w:eastAsia="仿宋" w:hAnsi="仿宋" w:hint="eastAsia"/>
          <w:color w:val="000000"/>
          <w:sz w:val="36"/>
          <w:u w:val="single"/>
        </w:rPr>
        <w:t>□</w:t>
      </w:r>
      <w:r w:rsidRPr="00F014F9">
        <w:rPr>
          <w:rFonts w:ascii="仿宋" w:eastAsia="仿宋" w:hAnsi="仿宋"/>
          <w:sz w:val="24"/>
          <w:szCs w:val="28"/>
          <w:u w:val="single"/>
        </w:rPr>
        <w:t>普通债权</w:t>
      </w:r>
      <w:r w:rsidR="00E75135" w:rsidRPr="00F014F9">
        <w:rPr>
          <w:rFonts w:ascii="仿宋" w:eastAsia="仿宋" w:hAnsi="仿宋" w:hint="eastAsia"/>
          <w:sz w:val="24"/>
          <w:szCs w:val="28"/>
          <w:u w:val="single"/>
        </w:rPr>
        <w:t xml:space="preserve"> </w:t>
      </w:r>
      <w:r w:rsidRPr="00F014F9">
        <w:rPr>
          <w:rFonts w:ascii="仿宋" w:eastAsia="仿宋" w:hAnsi="仿宋"/>
          <w:sz w:val="24"/>
          <w:szCs w:val="28"/>
          <w:u w:val="single"/>
        </w:rPr>
        <w:t>/</w:t>
      </w:r>
      <w:r w:rsidR="00E75135" w:rsidRPr="00F014F9">
        <w:rPr>
          <w:rFonts w:ascii="仿宋" w:eastAsia="仿宋" w:hAnsi="仿宋"/>
          <w:sz w:val="24"/>
          <w:szCs w:val="28"/>
          <w:u w:val="single"/>
        </w:rPr>
        <w:t xml:space="preserve"> </w:t>
      </w:r>
      <w:r w:rsidR="00E75135" w:rsidRPr="00F014F9">
        <w:rPr>
          <w:rFonts w:ascii="仿宋" w:eastAsia="仿宋" w:hAnsi="仿宋" w:hint="eastAsia"/>
          <w:color w:val="000000"/>
          <w:sz w:val="36"/>
          <w:u w:val="single"/>
        </w:rPr>
        <w:t>□</w:t>
      </w:r>
      <w:r w:rsidRPr="00F014F9">
        <w:rPr>
          <w:rFonts w:ascii="仿宋" w:eastAsia="仿宋" w:hAnsi="仿宋"/>
          <w:sz w:val="24"/>
          <w:szCs w:val="28"/>
          <w:u w:val="single"/>
        </w:rPr>
        <w:t>有财产担保债权</w:t>
      </w:r>
      <w:r w:rsidR="00E75135" w:rsidRPr="00F014F9">
        <w:rPr>
          <w:rFonts w:ascii="仿宋" w:eastAsia="仿宋" w:hAnsi="仿宋" w:hint="eastAsia"/>
          <w:sz w:val="24"/>
          <w:szCs w:val="28"/>
          <w:u w:val="single"/>
        </w:rPr>
        <w:t xml:space="preserve"> </w:t>
      </w:r>
      <w:r w:rsidRPr="00F014F9">
        <w:rPr>
          <w:rFonts w:ascii="仿宋" w:eastAsia="仿宋" w:hAnsi="仿宋"/>
          <w:sz w:val="24"/>
          <w:szCs w:val="28"/>
          <w:u w:val="single"/>
        </w:rPr>
        <w:t>/</w:t>
      </w:r>
      <w:r w:rsidR="00E75135" w:rsidRPr="00F014F9">
        <w:rPr>
          <w:rFonts w:ascii="仿宋" w:eastAsia="仿宋" w:hAnsi="仿宋"/>
          <w:sz w:val="24"/>
          <w:szCs w:val="28"/>
          <w:u w:val="single"/>
        </w:rPr>
        <w:t xml:space="preserve"> </w:t>
      </w:r>
      <w:r w:rsidR="00E75135" w:rsidRPr="00F014F9">
        <w:rPr>
          <w:rFonts w:ascii="仿宋" w:eastAsia="仿宋" w:hAnsi="仿宋" w:hint="eastAsia"/>
          <w:color w:val="000000"/>
          <w:sz w:val="36"/>
          <w:u w:val="single"/>
        </w:rPr>
        <w:t>□</w:t>
      </w:r>
      <w:r w:rsidRPr="00F014F9">
        <w:rPr>
          <w:rFonts w:ascii="仿宋" w:eastAsia="仿宋" w:hAnsi="仿宋"/>
          <w:sz w:val="24"/>
          <w:szCs w:val="28"/>
          <w:u w:val="single"/>
        </w:rPr>
        <w:t>税款债权等）</w:t>
      </w:r>
      <w:r w:rsidRPr="00F014F9">
        <w:rPr>
          <w:rFonts w:ascii="仿宋" w:eastAsia="仿宋" w:hAnsi="仿宋"/>
          <w:sz w:val="24"/>
          <w:szCs w:val="28"/>
        </w:rPr>
        <w:t>。</w:t>
      </w:r>
    </w:p>
    <w:p w14:paraId="1D996827" w14:textId="77777777" w:rsidR="00E318CD" w:rsidRPr="00F014F9" w:rsidRDefault="00E318CD" w:rsidP="00306304">
      <w:pPr>
        <w:spacing w:line="500" w:lineRule="exact"/>
        <w:rPr>
          <w:rFonts w:ascii="仿宋" w:eastAsia="仿宋" w:hAnsi="仿宋"/>
          <w:b/>
          <w:sz w:val="24"/>
          <w:szCs w:val="28"/>
        </w:rPr>
      </w:pPr>
      <w:r w:rsidRPr="00F014F9">
        <w:rPr>
          <w:rFonts w:ascii="仿宋" w:eastAsia="仿宋" w:hAnsi="仿宋"/>
          <w:b/>
          <w:sz w:val="24"/>
          <w:szCs w:val="28"/>
        </w:rPr>
        <w:t>事实和理由：</w:t>
      </w:r>
    </w:p>
    <w:p w14:paraId="213D6DA5" w14:textId="5AF463A8" w:rsidR="00E318CD" w:rsidRPr="00F014F9" w:rsidRDefault="00306304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（</w:t>
      </w:r>
      <w:r w:rsidR="00E318CD" w:rsidRPr="00F014F9">
        <w:rPr>
          <w:rFonts w:ascii="仿宋" w:eastAsia="仿宋" w:hAnsi="仿宋"/>
          <w:sz w:val="24"/>
          <w:szCs w:val="28"/>
        </w:rPr>
        <w:t>请写明债权形成原因、经过、有无财产担保等相关事项。</w:t>
      </w:r>
      <w:r w:rsidR="007A3DF7" w:rsidRPr="00F014F9">
        <w:rPr>
          <w:rFonts w:ascii="仿宋" w:eastAsia="仿宋" w:hAnsi="仿宋"/>
          <w:b/>
          <w:sz w:val="24"/>
          <w:szCs w:val="28"/>
        </w:rPr>
        <w:t>如申报利息</w:t>
      </w:r>
      <w:r w:rsidR="0037390A" w:rsidRPr="00F014F9">
        <w:rPr>
          <w:rFonts w:ascii="仿宋" w:eastAsia="仿宋" w:hAnsi="仿宋" w:hint="eastAsia"/>
          <w:b/>
          <w:sz w:val="24"/>
          <w:szCs w:val="28"/>
        </w:rPr>
        <w:t>、违约金，</w:t>
      </w:r>
      <w:r w:rsidR="007A3DF7" w:rsidRPr="00F014F9">
        <w:rPr>
          <w:rFonts w:ascii="仿宋" w:eastAsia="仿宋" w:hAnsi="仿宋"/>
          <w:b/>
          <w:sz w:val="24"/>
          <w:szCs w:val="28"/>
        </w:rPr>
        <w:t>请说明利息</w:t>
      </w:r>
      <w:r w:rsidR="00BE5E3F" w:rsidRPr="00F014F9">
        <w:rPr>
          <w:rFonts w:ascii="仿宋" w:eastAsia="仿宋" w:hAnsi="仿宋" w:hint="eastAsia"/>
          <w:b/>
          <w:sz w:val="24"/>
          <w:szCs w:val="28"/>
        </w:rPr>
        <w:t>及违约金</w:t>
      </w:r>
      <w:r w:rsidR="007A3DF7" w:rsidRPr="00F014F9">
        <w:rPr>
          <w:rFonts w:ascii="仿宋" w:eastAsia="仿宋" w:hAnsi="仿宋"/>
          <w:b/>
          <w:sz w:val="24"/>
          <w:szCs w:val="28"/>
        </w:rPr>
        <w:t>计算方法及详细计算过程</w:t>
      </w:r>
      <w:r w:rsidRPr="00F014F9">
        <w:rPr>
          <w:rFonts w:ascii="仿宋" w:eastAsia="仿宋" w:hAnsi="仿宋"/>
          <w:sz w:val="24"/>
          <w:szCs w:val="28"/>
        </w:rPr>
        <w:t>）</w:t>
      </w:r>
    </w:p>
    <w:p w14:paraId="4CA425BD" w14:textId="77777777" w:rsidR="00E318CD" w:rsidRPr="00F014F9" w:rsidRDefault="00E318CD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</w:p>
    <w:p w14:paraId="5048927C" w14:textId="77777777" w:rsidR="00E318CD" w:rsidRPr="00F014F9" w:rsidRDefault="00E318CD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</w:p>
    <w:p w14:paraId="0B287C30" w14:textId="77777777" w:rsidR="00E318CD" w:rsidRPr="00F014F9" w:rsidRDefault="00E318CD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</w:p>
    <w:p w14:paraId="2B30E873" w14:textId="77777777" w:rsidR="00B72E46" w:rsidRPr="00F014F9" w:rsidRDefault="00B72E46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</w:p>
    <w:p w14:paraId="0E52414C" w14:textId="77777777" w:rsidR="00B72E46" w:rsidRPr="00F014F9" w:rsidRDefault="00B72E46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</w:p>
    <w:p w14:paraId="049FB8F6" w14:textId="77777777" w:rsidR="00E318CD" w:rsidRPr="00F014F9" w:rsidRDefault="00E318CD" w:rsidP="00B72E46">
      <w:pPr>
        <w:spacing w:line="500" w:lineRule="exact"/>
        <w:rPr>
          <w:rFonts w:ascii="仿宋" w:eastAsia="仿宋" w:hAnsi="仿宋"/>
          <w:sz w:val="24"/>
          <w:szCs w:val="28"/>
        </w:rPr>
      </w:pPr>
    </w:p>
    <w:p w14:paraId="7E7F4D5B" w14:textId="77777777" w:rsidR="00E318CD" w:rsidRPr="00F014F9" w:rsidRDefault="00E318CD" w:rsidP="00E318CD">
      <w:pPr>
        <w:spacing w:line="500" w:lineRule="exact"/>
        <w:ind w:firstLine="555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特此申报</w:t>
      </w:r>
    </w:p>
    <w:p w14:paraId="74C79D62" w14:textId="77777777" w:rsidR="00E318CD" w:rsidRPr="00F014F9" w:rsidRDefault="00E318CD" w:rsidP="00E318CD">
      <w:pPr>
        <w:spacing w:line="500" w:lineRule="exact"/>
        <w:rPr>
          <w:rFonts w:ascii="仿宋" w:eastAsia="仿宋" w:hAnsi="仿宋"/>
          <w:sz w:val="24"/>
          <w:szCs w:val="28"/>
        </w:rPr>
      </w:pPr>
    </w:p>
    <w:p w14:paraId="28EDA639" w14:textId="77777777" w:rsidR="00E318CD" w:rsidRPr="00F014F9" w:rsidRDefault="00E318CD" w:rsidP="00467CCA">
      <w:pPr>
        <w:tabs>
          <w:tab w:val="center" w:pos="4433"/>
          <w:tab w:val="right" w:pos="8312"/>
        </w:tabs>
        <w:spacing w:line="500" w:lineRule="exact"/>
        <w:ind w:firstLineChars="300" w:firstLine="720"/>
        <w:jc w:val="right"/>
        <w:rPr>
          <w:rFonts w:ascii="仿宋" w:eastAsia="仿宋" w:hAnsi="仿宋"/>
          <w:sz w:val="24"/>
          <w:szCs w:val="28"/>
          <w:u w:val="single"/>
        </w:rPr>
      </w:pPr>
      <w:r w:rsidRPr="00F014F9">
        <w:rPr>
          <w:rFonts w:ascii="仿宋" w:eastAsia="仿宋" w:hAnsi="仿宋"/>
          <w:sz w:val="24"/>
          <w:szCs w:val="28"/>
        </w:rPr>
        <w:t>申报人：</w:t>
      </w:r>
      <w:r w:rsidRPr="00F014F9">
        <w:rPr>
          <w:rFonts w:ascii="仿宋" w:eastAsia="仿宋" w:hAnsi="仿宋"/>
          <w:sz w:val="24"/>
          <w:szCs w:val="28"/>
          <w:u w:val="single"/>
        </w:rPr>
        <w:tab/>
      </w:r>
    </w:p>
    <w:p w14:paraId="400EA8A8" w14:textId="77777777" w:rsidR="00685571" w:rsidRPr="00F014F9" w:rsidRDefault="00E318CD" w:rsidP="00877DB1">
      <w:pPr>
        <w:tabs>
          <w:tab w:val="center" w:pos="4433"/>
          <w:tab w:val="right" w:pos="8312"/>
        </w:tabs>
        <w:spacing w:line="500" w:lineRule="exact"/>
        <w:ind w:right="560"/>
        <w:jc w:val="right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签字/盖章</w:t>
      </w:r>
      <w:r w:rsidR="00233C69" w:rsidRPr="00F014F9">
        <w:rPr>
          <w:rFonts w:ascii="仿宋" w:eastAsia="仿宋" w:hAnsi="仿宋" w:hint="eastAsia"/>
          <w:sz w:val="24"/>
          <w:szCs w:val="28"/>
        </w:rPr>
        <w:t xml:space="preserve"> </w:t>
      </w:r>
    </w:p>
    <w:p w14:paraId="0D69079B" w14:textId="77777777" w:rsidR="00E318CD" w:rsidRPr="00F014F9" w:rsidRDefault="00685571" w:rsidP="00FD7866">
      <w:pPr>
        <w:tabs>
          <w:tab w:val="center" w:pos="4433"/>
          <w:tab w:val="right" w:pos="8312"/>
        </w:tabs>
        <w:wordWrap w:val="0"/>
        <w:spacing w:line="500" w:lineRule="exact"/>
        <w:ind w:right="560"/>
        <w:jc w:val="right"/>
        <w:rPr>
          <w:rFonts w:ascii="仿宋" w:eastAsia="仿宋" w:hAnsi="仿宋"/>
          <w:sz w:val="24"/>
          <w:szCs w:val="28"/>
        </w:rPr>
      </w:pPr>
      <w:r w:rsidRPr="00F014F9">
        <w:rPr>
          <w:rFonts w:ascii="仿宋" w:eastAsia="仿宋" w:hAnsi="仿宋"/>
          <w:sz w:val="24"/>
          <w:szCs w:val="28"/>
        </w:rPr>
        <w:t>（与</w:t>
      </w:r>
      <w:r w:rsidR="00FD7866" w:rsidRPr="00F014F9">
        <w:rPr>
          <w:rFonts w:ascii="仿宋" w:eastAsia="仿宋" w:hAnsi="仿宋"/>
          <w:sz w:val="24"/>
          <w:szCs w:val="28"/>
        </w:rPr>
        <w:t>债权</w:t>
      </w:r>
      <w:r w:rsidRPr="00F014F9">
        <w:rPr>
          <w:rFonts w:ascii="仿宋" w:eastAsia="仿宋" w:hAnsi="仿宋"/>
          <w:sz w:val="24"/>
          <w:szCs w:val="28"/>
        </w:rPr>
        <w:t>申报表落款时间一致）</w:t>
      </w:r>
      <w:r w:rsidR="00FD7866" w:rsidRPr="00F014F9">
        <w:rPr>
          <w:rFonts w:ascii="仿宋" w:eastAsia="仿宋" w:hAnsi="仿宋" w:hint="eastAsia"/>
          <w:sz w:val="24"/>
          <w:szCs w:val="28"/>
        </w:rPr>
        <w:t xml:space="preserve">  </w:t>
      </w:r>
      <w:r w:rsidR="00FD7866" w:rsidRPr="00F014F9">
        <w:rPr>
          <w:rFonts w:ascii="仿宋" w:eastAsia="仿宋" w:hAnsi="仿宋"/>
          <w:sz w:val="24"/>
          <w:szCs w:val="28"/>
        </w:rPr>
        <w:t xml:space="preserve">   </w:t>
      </w:r>
      <w:r w:rsidR="007A3DF7" w:rsidRPr="00F014F9">
        <w:rPr>
          <w:rFonts w:ascii="仿宋" w:eastAsia="仿宋" w:hAnsi="仿宋"/>
          <w:sz w:val="24"/>
          <w:szCs w:val="28"/>
        </w:rPr>
        <w:t xml:space="preserve">  </w:t>
      </w:r>
      <w:r w:rsidR="003229C9" w:rsidRPr="00F014F9">
        <w:rPr>
          <w:rFonts w:ascii="仿宋" w:eastAsia="仿宋" w:hAnsi="仿宋"/>
          <w:sz w:val="24"/>
          <w:szCs w:val="28"/>
        </w:rPr>
        <w:t xml:space="preserve"> </w:t>
      </w:r>
      <w:r w:rsidR="007A3DF7" w:rsidRPr="00F014F9">
        <w:rPr>
          <w:rFonts w:ascii="仿宋" w:eastAsia="仿宋" w:hAnsi="仿宋"/>
          <w:sz w:val="24"/>
          <w:szCs w:val="28"/>
        </w:rPr>
        <w:t xml:space="preserve">  </w:t>
      </w:r>
      <w:r w:rsidR="00FD7866" w:rsidRPr="00F014F9">
        <w:rPr>
          <w:rFonts w:ascii="仿宋" w:eastAsia="仿宋" w:hAnsi="仿宋"/>
          <w:sz w:val="24"/>
          <w:szCs w:val="28"/>
        </w:rPr>
        <w:t xml:space="preserve"> </w:t>
      </w:r>
      <w:r w:rsidR="00E318CD" w:rsidRPr="00F014F9">
        <w:rPr>
          <w:rFonts w:ascii="仿宋" w:eastAsia="仿宋" w:hAnsi="仿宋"/>
          <w:sz w:val="24"/>
          <w:szCs w:val="28"/>
        </w:rPr>
        <w:t xml:space="preserve">年  </w:t>
      </w:r>
      <w:r w:rsidR="003229C9" w:rsidRPr="00F014F9">
        <w:rPr>
          <w:rFonts w:ascii="仿宋" w:eastAsia="仿宋" w:hAnsi="仿宋"/>
          <w:sz w:val="24"/>
          <w:szCs w:val="28"/>
        </w:rPr>
        <w:t xml:space="preserve"> </w:t>
      </w:r>
      <w:r w:rsidR="007A3DF7" w:rsidRPr="00F014F9">
        <w:rPr>
          <w:rFonts w:ascii="仿宋" w:eastAsia="仿宋" w:hAnsi="仿宋"/>
          <w:sz w:val="24"/>
          <w:szCs w:val="28"/>
        </w:rPr>
        <w:t xml:space="preserve">  </w:t>
      </w:r>
      <w:r w:rsidR="00E318CD" w:rsidRPr="00F014F9">
        <w:rPr>
          <w:rFonts w:ascii="仿宋" w:eastAsia="仿宋" w:hAnsi="仿宋"/>
          <w:sz w:val="24"/>
          <w:szCs w:val="28"/>
        </w:rPr>
        <w:t xml:space="preserve">月 </w:t>
      </w:r>
      <w:r w:rsidR="003229C9" w:rsidRPr="00F014F9">
        <w:rPr>
          <w:rFonts w:ascii="仿宋" w:eastAsia="仿宋" w:hAnsi="仿宋"/>
          <w:sz w:val="24"/>
          <w:szCs w:val="28"/>
        </w:rPr>
        <w:t xml:space="preserve"> </w:t>
      </w:r>
      <w:r w:rsidR="00E318CD" w:rsidRPr="00F014F9">
        <w:rPr>
          <w:rFonts w:ascii="仿宋" w:eastAsia="仿宋" w:hAnsi="仿宋"/>
          <w:sz w:val="24"/>
          <w:szCs w:val="28"/>
        </w:rPr>
        <w:t xml:space="preserve"> </w:t>
      </w:r>
      <w:r w:rsidR="007A3DF7" w:rsidRPr="00F014F9">
        <w:rPr>
          <w:rFonts w:ascii="仿宋" w:eastAsia="仿宋" w:hAnsi="仿宋"/>
          <w:sz w:val="24"/>
          <w:szCs w:val="28"/>
        </w:rPr>
        <w:t xml:space="preserve">  </w:t>
      </w:r>
      <w:r w:rsidR="00E318CD" w:rsidRPr="00F014F9">
        <w:rPr>
          <w:rFonts w:ascii="仿宋" w:eastAsia="仿宋" w:hAnsi="仿宋"/>
          <w:sz w:val="24"/>
          <w:szCs w:val="28"/>
        </w:rPr>
        <w:t>日</w:t>
      </w:r>
    </w:p>
    <w:sectPr w:rsidR="00E318CD" w:rsidRPr="00F014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DDFB2" w14:textId="77777777" w:rsidR="00176A1F" w:rsidRDefault="00176A1F" w:rsidP="00E318CD">
      <w:r>
        <w:separator/>
      </w:r>
    </w:p>
  </w:endnote>
  <w:endnote w:type="continuationSeparator" w:id="0">
    <w:p w14:paraId="39D7CF7D" w14:textId="77777777" w:rsidR="00176A1F" w:rsidRDefault="00176A1F" w:rsidP="00E31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old">
    <w:altName w:val="Arial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2D3E6" w14:textId="77777777" w:rsidR="00176A1F" w:rsidRDefault="00176A1F" w:rsidP="00E318CD">
      <w:r>
        <w:separator/>
      </w:r>
    </w:p>
  </w:footnote>
  <w:footnote w:type="continuationSeparator" w:id="0">
    <w:p w14:paraId="649D37FC" w14:textId="77777777" w:rsidR="00176A1F" w:rsidRDefault="00176A1F" w:rsidP="00E318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E2C1A5E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26CA75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FBACBCC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010A1A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370D0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394DB6A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7C8C9BC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D82B5E0"/>
    <w:lvl w:ilvl="0">
      <w:start w:val="1"/>
      <w:numFmt w:val="bullet"/>
      <w:pStyle w:val="2"/>
      <w:lvlText w:val=""/>
      <w:lvlJc w:val="left"/>
      <w:pPr>
        <w:tabs>
          <w:tab w:val="num" w:pos="567"/>
        </w:tabs>
        <w:ind w:left="851" w:hanging="284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0D477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F9C187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8E2797C"/>
    <w:multiLevelType w:val="multilevel"/>
    <w:tmpl w:val="FA90EF98"/>
    <w:lvl w:ilvl="0">
      <w:start w:val="1"/>
      <w:numFmt w:val="decimal"/>
      <w:pStyle w:val="KWListNumber"/>
      <w:lvlText w:val="%1"/>
      <w:lvlJc w:val="left"/>
      <w:pPr>
        <w:tabs>
          <w:tab w:val="num" w:pos="1134"/>
        </w:tabs>
        <w:ind w:left="1134" w:hanging="567"/>
      </w:pPr>
      <w:rPr>
        <w:rFonts w:ascii="Arial" w:eastAsia="楷体_GB2312" w:hAnsi="Aria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16"/>
      </w:rPr>
    </w:lvl>
    <w:lvl w:ilvl="2">
      <w:start w:val="1"/>
      <w:numFmt w:val="lowerRoman"/>
      <w:lvlText w:val="%3."/>
      <w:lvlJc w:val="left"/>
      <w:pPr>
        <w:tabs>
          <w:tab w:val="num" w:pos="2268"/>
        </w:tabs>
        <w:ind w:left="2268" w:hanging="567"/>
      </w:pPr>
      <w:rPr>
        <w:rFonts w:ascii="Arial" w:hAnsi="Arial" w:hint="default"/>
        <w:sz w:val="16"/>
      </w:rPr>
    </w:lvl>
    <w:lvl w:ilvl="3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4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</w:abstractNum>
  <w:abstractNum w:abstractNumId="11" w15:restartNumberingAfterBreak="0">
    <w:nsid w:val="0A7965F5"/>
    <w:multiLevelType w:val="multilevel"/>
    <w:tmpl w:val="04090023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2" w15:restartNumberingAfterBreak="0">
    <w:nsid w:val="0B3E73A3"/>
    <w:multiLevelType w:val="multilevel"/>
    <w:tmpl w:val="274250F2"/>
    <w:lvl w:ilvl="0">
      <w:start w:val="1"/>
      <w:numFmt w:val="decimal"/>
      <w:pStyle w:val="KWheading1"/>
      <w:lvlText w:val="%1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>
      <w:start w:val="1"/>
      <w:numFmt w:val="decimal"/>
      <w:pStyle w:val="KWheading2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2">
      <w:start w:val="1"/>
      <w:numFmt w:val="lowerLetter"/>
      <w:pStyle w:val="KWheading3"/>
      <w:lvlText w:val="(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16"/>
      </w:rPr>
    </w:lvl>
    <w:lvl w:ilvl="3">
      <w:start w:val="1"/>
      <w:numFmt w:val="lowerRoman"/>
      <w:pStyle w:val="KWheading4"/>
      <w:lvlText w:val="(%4)"/>
      <w:lvlJc w:val="left"/>
      <w:pPr>
        <w:tabs>
          <w:tab w:val="num" w:pos="1134"/>
        </w:tabs>
        <w:ind w:left="1134" w:hanging="567"/>
      </w:pPr>
      <w:rPr>
        <w:rFonts w:ascii="Arial" w:hAnsi="Arial" w:hint="default"/>
        <w:b w:val="0"/>
        <w:i w:val="0"/>
        <w:sz w:val="16"/>
      </w:rPr>
    </w:lvl>
    <w:lvl w:ilvl="4">
      <w:start w:val="1"/>
      <w:numFmt w:val="upperLetter"/>
      <w:pStyle w:val="KWheading5"/>
      <w:lvlText w:val="(%5)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16"/>
      </w:rPr>
    </w:lvl>
    <w:lvl w:ilvl="5">
      <w:start w:val="1"/>
      <w:numFmt w:val="none"/>
      <w:lvlText w:val=""/>
      <w:lvlJc w:val="left"/>
      <w:pPr>
        <w:tabs>
          <w:tab w:val="num" w:pos="2268"/>
        </w:tabs>
        <w:ind w:left="2268" w:hanging="2268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268"/>
        </w:tabs>
        <w:ind w:left="2268" w:hanging="2268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2268"/>
        </w:tabs>
        <w:ind w:left="2268" w:hanging="226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2268"/>
        </w:tabs>
        <w:ind w:left="2268" w:hanging="2268"/>
      </w:pPr>
      <w:rPr>
        <w:rFonts w:hint="eastAsia"/>
      </w:rPr>
    </w:lvl>
  </w:abstractNum>
  <w:abstractNum w:abstractNumId="13" w15:restartNumberingAfterBreak="0">
    <w:nsid w:val="1690509C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4" w15:restartNumberingAfterBreak="0">
    <w:nsid w:val="17C812A8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5" w15:restartNumberingAfterBreak="0">
    <w:nsid w:val="1E8C1395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6" w15:restartNumberingAfterBreak="0">
    <w:nsid w:val="23BD4025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17" w15:restartNumberingAfterBreak="0">
    <w:nsid w:val="24840B28"/>
    <w:multiLevelType w:val="multilevel"/>
    <w:tmpl w:val="55925CE2"/>
    <w:lvl w:ilvl="0">
      <w:start w:val="1"/>
      <w:numFmt w:val="bullet"/>
      <w:pStyle w:val="a"/>
      <w:lvlText w:val=""/>
      <w:lvlJc w:val="left"/>
      <w:pPr>
        <w:tabs>
          <w:tab w:val="num" w:pos="567"/>
        </w:tabs>
        <w:ind w:left="567" w:hanging="567"/>
      </w:pPr>
      <w:rPr>
        <w:rFonts w:ascii="Wingdings 2" w:hAnsi="Wingdings 2" w:hint="default"/>
      </w:rPr>
    </w:lvl>
    <w:lvl w:ilvl="1">
      <w:start w:val="1"/>
      <w:numFmt w:val="bullet"/>
      <w:lvlText w:val="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2">
      <w:start w:val="1"/>
      <w:numFmt w:val="none"/>
      <w:lvlText w:val="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5103"/>
        </w:tabs>
        <w:ind w:left="5103" w:hanging="567"/>
      </w:pPr>
      <w:rPr>
        <w:rFonts w:hint="default"/>
      </w:rPr>
    </w:lvl>
  </w:abstractNum>
  <w:abstractNum w:abstractNumId="18" w15:restartNumberingAfterBreak="0">
    <w:nsid w:val="2E22116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9" w15:restartNumberingAfterBreak="0">
    <w:nsid w:val="2F9A7347"/>
    <w:multiLevelType w:val="multilevel"/>
    <w:tmpl w:val="3DA08F00"/>
    <w:lvl w:ilvl="0">
      <w:start w:val="1"/>
      <w:numFmt w:val="decimal"/>
      <w:pStyle w:val="a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3969"/>
        </w:tabs>
        <w:ind w:left="3969" w:hanging="56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896"/>
        </w:tabs>
        <w:ind w:left="4896" w:hanging="567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4536"/>
        </w:tabs>
        <w:ind w:left="4536" w:hanging="567"/>
      </w:pPr>
      <w:rPr>
        <w:rFonts w:hint="default"/>
      </w:rPr>
    </w:lvl>
  </w:abstractNum>
  <w:abstractNum w:abstractNumId="20" w15:restartNumberingAfterBreak="0">
    <w:nsid w:val="43CD5447"/>
    <w:multiLevelType w:val="multilevel"/>
    <w:tmpl w:val="840649F8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31"/>
      <w:lvlText w:val="(%3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lowerRoman"/>
      <w:pStyle w:val="41"/>
      <w:lvlText w:val="(%4)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4">
      <w:start w:val="1"/>
      <w:numFmt w:val="upperLetter"/>
      <w:pStyle w:val="51"/>
      <w:lvlText w:val="(%5)"/>
      <w:lvlJc w:val="left"/>
      <w:pPr>
        <w:tabs>
          <w:tab w:val="num" w:pos="567"/>
        </w:tabs>
        <w:ind w:left="1701" w:hanging="567"/>
      </w:pPr>
      <w:rPr>
        <w:rFonts w:ascii="Arial" w:hAnsi="Arial" w:hint="default"/>
        <w:sz w:val="16"/>
        <w:szCs w:val="16"/>
      </w:rPr>
    </w:lvl>
    <w:lvl w:ilvl="5">
      <w:start w:val="1"/>
      <w:numFmt w:val="none"/>
      <w:lvlRestart w:val="3"/>
      <w:pStyle w:val="6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pStyle w:val="7"/>
      <w:lvlText w:val="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21" w15:restartNumberingAfterBreak="0">
    <w:nsid w:val="482E533D"/>
    <w:multiLevelType w:val="multilevel"/>
    <w:tmpl w:val="1E32B6B6"/>
    <w:lvl w:ilvl="0">
      <w:start w:val="1"/>
      <w:numFmt w:val="bullet"/>
      <w:pStyle w:val="KWListBullet"/>
      <w:lvlText w:val=""/>
      <w:lvlJc w:val="left"/>
      <w:pPr>
        <w:tabs>
          <w:tab w:val="num" w:pos="1134"/>
        </w:tabs>
        <w:ind w:left="1134" w:hanging="567"/>
      </w:pPr>
      <w:rPr>
        <w:rFonts w:ascii="Wingdings 2" w:hAnsi="Wingdings 2" w:hint="default"/>
      </w:rPr>
    </w:lvl>
    <w:lvl w:ilvl="1">
      <w:start w:val="1"/>
      <w:numFmt w:val="bullet"/>
      <w:lvlText w:val="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2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3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4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2268"/>
        </w:tabs>
        <w:ind w:left="2268" w:hanging="567"/>
      </w:pPr>
      <w:rPr>
        <w:rFonts w:hint="eastAsia"/>
      </w:rPr>
    </w:lvl>
  </w:abstractNum>
  <w:abstractNum w:abstractNumId="22" w15:restartNumberingAfterBreak="0">
    <w:nsid w:val="4AD51D6A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3" w15:restartNumberingAfterBreak="0">
    <w:nsid w:val="5D91436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4" w15:restartNumberingAfterBreak="0">
    <w:nsid w:val="65664F54"/>
    <w:multiLevelType w:val="multilevel"/>
    <w:tmpl w:val="0C09001D"/>
    <w:styleLink w:val="111111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5BE5142"/>
    <w:multiLevelType w:val="multilevel"/>
    <w:tmpl w:val="0C090023"/>
    <w:styleLink w:val="a1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2054963823">
    <w:abstractNumId w:val="23"/>
  </w:num>
  <w:num w:numId="2" w16cid:durableId="364911046">
    <w:abstractNumId w:val="13"/>
  </w:num>
  <w:num w:numId="3" w16cid:durableId="1378748100">
    <w:abstractNumId w:val="18"/>
  </w:num>
  <w:num w:numId="4" w16cid:durableId="414936935">
    <w:abstractNumId w:val="24"/>
  </w:num>
  <w:num w:numId="5" w16cid:durableId="795760975">
    <w:abstractNumId w:val="12"/>
  </w:num>
  <w:num w:numId="6" w16cid:durableId="864829847">
    <w:abstractNumId w:val="12"/>
  </w:num>
  <w:num w:numId="7" w16cid:durableId="1879275673">
    <w:abstractNumId w:val="12"/>
  </w:num>
  <w:num w:numId="8" w16cid:durableId="1515265881">
    <w:abstractNumId w:val="12"/>
  </w:num>
  <w:num w:numId="9" w16cid:durableId="1232540180">
    <w:abstractNumId w:val="12"/>
  </w:num>
  <w:num w:numId="10" w16cid:durableId="1115058590">
    <w:abstractNumId w:val="21"/>
  </w:num>
  <w:num w:numId="11" w16cid:durableId="454060010">
    <w:abstractNumId w:val="10"/>
  </w:num>
  <w:num w:numId="12" w16cid:durableId="80495886">
    <w:abstractNumId w:val="20"/>
  </w:num>
  <w:num w:numId="13" w16cid:durableId="734819180">
    <w:abstractNumId w:val="20"/>
  </w:num>
  <w:num w:numId="14" w16cid:durableId="844514369">
    <w:abstractNumId w:val="20"/>
  </w:num>
  <w:num w:numId="15" w16cid:durableId="1103304976">
    <w:abstractNumId w:val="20"/>
  </w:num>
  <w:num w:numId="16" w16cid:durableId="879243672">
    <w:abstractNumId w:val="20"/>
  </w:num>
  <w:num w:numId="17" w16cid:durableId="1677880961">
    <w:abstractNumId w:val="20"/>
  </w:num>
  <w:num w:numId="18" w16cid:durableId="307593024">
    <w:abstractNumId w:val="20"/>
  </w:num>
  <w:num w:numId="19" w16cid:durableId="959413081">
    <w:abstractNumId w:val="20"/>
  </w:num>
  <w:num w:numId="20" w16cid:durableId="1250038768">
    <w:abstractNumId w:val="20"/>
  </w:num>
  <w:num w:numId="21" w16cid:durableId="117070775">
    <w:abstractNumId w:val="8"/>
  </w:num>
  <w:num w:numId="22" w16cid:durableId="916862683">
    <w:abstractNumId w:val="19"/>
  </w:num>
  <w:num w:numId="23" w16cid:durableId="18551866">
    <w:abstractNumId w:val="3"/>
  </w:num>
  <w:num w:numId="24" w16cid:durableId="165638258">
    <w:abstractNumId w:val="2"/>
  </w:num>
  <w:num w:numId="25" w16cid:durableId="706759850">
    <w:abstractNumId w:val="2"/>
  </w:num>
  <w:num w:numId="26" w16cid:durableId="617176699">
    <w:abstractNumId w:val="1"/>
  </w:num>
  <w:num w:numId="27" w16cid:durableId="767846829">
    <w:abstractNumId w:val="1"/>
  </w:num>
  <w:num w:numId="28" w16cid:durableId="2104839364">
    <w:abstractNumId w:val="0"/>
  </w:num>
  <w:num w:numId="29" w16cid:durableId="177668671">
    <w:abstractNumId w:val="0"/>
  </w:num>
  <w:num w:numId="30" w16cid:durableId="49160946">
    <w:abstractNumId w:val="9"/>
  </w:num>
  <w:num w:numId="31" w16cid:durableId="127820364">
    <w:abstractNumId w:val="17"/>
  </w:num>
  <w:num w:numId="32" w16cid:durableId="1671983549">
    <w:abstractNumId w:val="7"/>
  </w:num>
  <w:num w:numId="33" w16cid:durableId="1973973541">
    <w:abstractNumId w:val="7"/>
  </w:num>
  <w:num w:numId="34" w16cid:durableId="1001472639">
    <w:abstractNumId w:val="6"/>
  </w:num>
  <w:num w:numId="35" w16cid:durableId="626159687">
    <w:abstractNumId w:val="6"/>
  </w:num>
  <w:num w:numId="36" w16cid:durableId="403844475">
    <w:abstractNumId w:val="5"/>
  </w:num>
  <w:num w:numId="37" w16cid:durableId="1716856413">
    <w:abstractNumId w:val="5"/>
  </w:num>
  <w:num w:numId="38" w16cid:durableId="980504695">
    <w:abstractNumId w:val="4"/>
  </w:num>
  <w:num w:numId="39" w16cid:durableId="2091657103">
    <w:abstractNumId w:val="4"/>
  </w:num>
  <w:num w:numId="40" w16cid:durableId="1928534509">
    <w:abstractNumId w:val="11"/>
  </w:num>
  <w:num w:numId="41" w16cid:durableId="251624556">
    <w:abstractNumId w:val="25"/>
  </w:num>
  <w:num w:numId="42" w16cid:durableId="508641534">
    <w:abstractNumId w:val="15"/>
  </w:num>
  <w:num w:numId="43" w16cid:durableId="949245669">
    <w:abstractNumId w:val="22"/>
  </w:num>
  <w:num w:numId="44" w16cid:durableId="737020421">
    <w:abstractNumId w:val="16"/>
  </w:num>
  <w:num w:numId="45" w16cid:durableId="14310470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6C3C"/>
    <w:rsid w:val="00066CC5"/>
    <w:rsid w:val="00105439"/>
    <w:rsid w:val="0010774C"/>
    <w:rsid w:val="00111A9D"/>
    <w:rsid w:val="00153E8A"/>
    <w:rsid w:val="00176A1F"/>
    <w:rsid w:val="001A7DBF"/>
    <w:rsid w:val="001F130B"/>
    <w:rsid w:val="00233C69"/>
    <w:rsid w:val="002865E7"/>
    <w:rsid w:val="0029102D"/>
    <w:rsid w:val="002B368D"/>
    <w:rsid w:val="002C1FB2"/>
    <w:rsid w:val="00306304"/>
    <w:rsid w:val="003229C9"/>
    <w:rsid w:val="0037390A"/>
    <w:rsid w:val="00393F03"/>
    <w:rsid w:val="003A5A25"/>
    <w:rsid w:val="00463A54"/>
    <w:rsid w:val="00467CCA"/>
    <w:rsid w:val="004E2784"/>
    <w:rsid w:val="00621FAA"/>
    <w:rsid w:val="00624D8A"/>
    <w:rsid w:val="00645C7C"/>
    <w:rsid w:val="00657753"/>
    <w:rsid w:val="00685571"/>
    <w:rsid w:val="006C0B00"/>
    <w:rsid w:val="006F5216"/>
    <w:rsid w:val="0075209F"/>
    <w:rsid w:val="007A3DF7"/>
    <w:rsid w:val="007B0BFD"/>
    <w:rsid w:val="007D3205"/>
    <w:rsid w:val="008275BB"/>
    <w:rsid w:val="0083222D"/>
    <w:rsid w:val="00856EBB"/>
    <w:rsid w:val="00871DB1"/>
    <w:rsid w:val="00877DB1"/>
    <w:rsid w:val="0088193D"/>
    <w:rsid w:val="0088776B"/>
    <w:rsid w:val="008A7CFF"/>
    <w:rsid w:val="00993D59"/>
    <w:rsid w:val="00A059A1"/>
    <w:rsid w:val="00A81F06"/>
    <w:rsid w:val="00AB2DC9"/>
    <w:rsid w:val="00AB6C3C"/>
    <w:rsid w:val="00AC02B9"/>
    <w:rsid w:val="00B72E46"/>
    <w:rsid w:val="00B90580"/>
    <w:rsid w:val="00BE5E3F"/>
    <w:rsid w:val="00C35ACF"/>
    <w:rsid w:val="00C36A3D"/>
    <w:rsid w:val="00C41DDE"/>
    <w:rsid w:val="00C57F2D"/>
    <w:rsid w:val="00C8034A"/>
    <w:rsid w:val="00CE6BB9"/>
    <w:rsid w:val="00D34519"/>
    <w:rsid w:val="00D65421"/>
    <w:rsid w:val="00DA2109"/>
    <w:rsid w:val="00DE22F9"/>
    <w:rsid w:val="00E13F5F"/>
    <w:rsid w:val="00E318CD"/>
    <w:rsid w:val="00E3716B"/>
    <w:rsid w:val="00E44F52"/>
    <w:rsid w:val="00E75135"/>
    <w:rsid w:val="00EA2A73"/>
    <w:rsid w:val="00F014F9"/>
    <w:rsid w:val="00F12FB2"/>
    <w:rsid w:val="00F172A0"/>
    <w:rsid w:val="00F41238"/>
    <w:rsid w:val="00F4514C"/>
    <w:rsid w:val="00FD4EC2"/>
    <w:rsid w:val="00FD7866"/>
    <w:rsid w:val="00FE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F366C1"/>
  <w15:docId w15:val="{92F4E887-32BA-458C-9E4E-8D6F39072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rsid w:val="00E318C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2"/>
    <w:next w:val="a3"/>
    <w:qFormat/>
    <w:rsid w:val="00856EBB"/>
    <w:pPr>
      <w:keepNext/>
      <w:widowControl/>
      <w:numPr>
        <w:numId w:val="20"/>
      </w:numPr>
      <w:spacing w:after="240"/>
      <w:jc w:val="left"/>
      <w:outlineLvl w:val="0"/>
    </w:pPr>
    <w:rPr>
      <w:rFonts w:ascii="Arial Bold" w:eastAsia="楷体_GB2312" w:hAnsi="Arial Bold"/>
      <w:b/>
      <w:color w:val="000000"/>
      <w:kern w:val="28"/>
      <w:sz w:val="20"/>
      <w:szCs w:val="20"/>
      <w:lang w:eastAsia="en-US"/>
    </w:rPr>
  </w:style>
  <w:style w:type="paragraph" w:styleId="20">
    <w:name w:val="heading 2"/>
    <w:basedOn w:val="a2"/>
    <w:next w:val="a3"/>
    <w:qFormat/>
    <w:rsid w:val="00856EBB"/>
    <w:pPr>
      <w:keepNext/>
      <w:widowControl/>
      <w:numPr>
        <w:ilvl w:val="1"/>
        <w:numId w:val="20"/>
      </w:numPr>
      <w:spacing w:after="240"/>
      <w:jc w:val="left"/>
      <w:outlineLvl w:val="1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1">
    <w:name w:val="heading 3"/>
    <w:basedOn w:val="a2"/>
    <w:qFormat/>
    <w:rsid w:val="00856EBB"/>
    <w:pPr>
      <w:widowControl/>
      <w:numPr>
        <w:ilvl w:val="2"/>
        <w:numId w:val="20"/>
      </w:numPr>
      <w:spacing w:after="240"/>
      <w:jc w:val="left"/>
      <w:outlineLvl w:val="2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1">
    <w:name w:val="heading 4"/>
    <w:basedOn w:val="a3"/>
    <w:qFormat/>
    <w:rsid w:val="00856EBB"/>
    <w:pPr>
      <w:numPr>
        <w:ilvl w:val="3"/>
        <w:numId w:val="20"/>
      </w:numPr>
      <w:outlineLvl w:val="3"/>
    </w:pPr>
  </w:style>
  <w:style w:type="paragraph" w:styleId="51">
    <w:name w:val="heading 5"/>
    <w:basedOn w:val="a3"/>
    <w:qFormat/>
    <w:rsid w:val="00856EBB"/>
    <w:pPr>
      <w:numPr>
        <w:ilvl w:val="4"/>
        <w:numId w:val="20"/>
      </w:numPr>
      <w:outlineLvl w:val="4"/>
    </w:pPr>
  </w:style>
  <w:style w:type="paragraph" w:styleId="6">
    <w:name w:val="heading 6"/>
    <w:basedOn w:val="a3"/>
    <w:next w:val="a3"/>
    <w:qFormat/>
    <w:rsid w:val="00856EBB"/>
    <w:pPr>
      <w:numPr>
        <w:ilvl w:val="5"/>
        <w:numId w:val="20"/>
      </w:numPr>
      <w:outlineLvl w:val="5"/>
    </w:pPr>
  </w:style>
  <w:style w:type="paragraph" w:styleId="7">
    <w:name w:val="heading 7"/>
    <w:basedOn w:val="a3"/>
    <w:next w:val="a3"/>
    <w:qFormat/>
    <w:rsid w:val="00856EBB"/>
    <w:pPr>
      <w:numPr>
        <w:ilvl w:val="6"/>
        <w:numId w:val="20"/>
      </w:numPr>
      <w:outlineLvl w:val="6"/>
    </w:pPr>
  </w:style>
  <w:style w:type="paragraph" w:styleId="8">
    <w:name w:val="heading 8"/>
    <w:basedOn w:val="a3"/>
    <w:next w:val="a3"/>
    <w:qFormat/>
    <w:rsid w:val="00856EBB"/>
    <w:pPr>
      <w:numPr>
        <w:ilvl w:val="7"/>
        <w:numId w:val="20"/>
      </w:numPr>
      <w:spacing w:line="240" w:lineRule="atLeast"/>
      <w:outlineLvl w:val="7"/>
    </w:pPr>
  </w:style>
  <w:style w:type="paragraph" w:styleId="9">
    <w:name w:val="heading 9"/>
    <w:basedOn w:val="a3"/>
    <w:next w:val="a3"/>
    <w:qFormat/>
    <w:rsid w:val="00856EBB"/>
    <w:pPr>
      <w:numPr>
        <w:ilvl w:val="8"/>
        <w:numId w:val="20"/>
      </w:numPr>
      <w:spacing w:line="240" w:lineRule="atLeast"/>
      <w:outlineLvl w:val="8"/>
    </w:p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numbering" w:styleId="111111">
    <w:name w:val="Outline List 2"/>
    <w:basedOn w:val="a6"/>
    <w:semiHidden/>
    <w:rsid w:val="00856EBB"/>
    <w:pPr>
      <w:numPr>
        <w:numId w:val="1"/>
      </w:numPr>
    </w:pPr>
  </w:style>
  <w:style w:type="numbering" w:styleId="1111110">
    <w:name w:val="Outline List 1"/>
    <w:basedOn w:val="a6"/>
    <w:semiHidden/>
    <w:rsid w:val="00856EBB"/>
    <w:pPr>
      <w:numPr>
        <w:numId w:val="4"/>
      </w:numPr>
    </w:pPr>
  </w:style>
  <w:style w:type="paragraph" w:customStyle="1" w:styleId="Body">
    <w:name w:val="Body"/>
    <w:basedOn w:val="a2"/>
    <w:semiHidden/>
    <w:rsid w:val="00856EBB"/>
    <w:pPr>
      <w:widowControl/>
      <w:spacing w:after="24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3">
    <w:name w:val="Body Text"/>
    <w:basedOn w:val="a2"/>
    <w:rsid w:val="00856EBB"/>
    <w:pPr>
      <w:widowControl/>
      <w:spacing w:after="24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customStyle="1" w:styleId="BodyTextNoIndent">
    <w:name w:val="Body Text No Indent"/>
    <w:basedOn w:val="a3"/>
    <w:rsid w:val="00856EBB"/>
  </w:style>
  <w:style w:type="character" w:styleId="HTML">
    <w:name w:val="HTML Variable"/>
    <w:basedOn w:val="a4"/>
    <w:semiHidden/>
    <w:rsid w:val="00856EBB"/>
    <w:rPr>
      <w:i/>
      <w:iCs/>
    </w:rPr>
  </w:style>
  <w:style w:type="character" w:styleId="HTML0">
    <w:name w:val="HTML Typewriter"/>
    <w:basedOn w:val="a4"/>
    <w:semiHidden/>
    <w:rsid w:val="00856EBB"/>
    <w:rPr>
      <w:rFonts w:ascii="Courier New" w:hAnsi="Courier New" w:cs="Courier New"/>
      <w:sz w:val="20"/>
      <w:szCs w:val="20"/>
    </w:rPr>
  </w:style>
  <w:style w:type="character" w:styleId="HTML1">
    <w:name w:val="HTML Code"/>
    <w:basedOn w:val="a4"/>
    <w:semiHidden/>
    <w:rsid w:val="00856EBB"/>
    <w:rPr>
      <w:rFonts w:ascii="Courier New" w:hAnsi="Courier New" w:cs="Courier New"/>
      <w:sz w:val="20"/>
      <w:szCs w:val="20"/>
    </w:rPr>
  </w:style>
  <w:style w:type="paragraph" w:styleId="HTML2">
    <w:name w:val="HTML Address"/>
    <w:basedOn w:val="a2"/>
    <w:semiHidden/>
    <w:rsid w:val="00856EBB"/>
    <w:pPr>
      <w:widowControl/>
      <w:jc w:val="left"/>
    </w:pPr>
    <w:rPr>
      <w:rFonts w:ascii="Arial" w:eastAsia="楷体_GB2312" w:hAnsi="Arial"/>
      <w:i/>
      <w:iCs/>
      <w:color w:val="000000"/>
      <w:kern w:val="0"/>
      <w:sz w:val="20"/>
      <w:szCs w:val="20"/>
      <w:lang w:eastAsia="en-US"/>
    </w:rPr>
  </w:style>
  <w:style w:type="character" w:styleId="HTML3">
    <w:name w:val="HTML Definition"/>
    <w:basedOn w:val="a4"/>
    <w:semiHidden/>
    <w:rsid w:val="00856EBB"/>
    <w:rPr>
      <w:i/>
      <w:iCs/>
    </w:rPr>
  </w:style>
  <w:style w:type="character" w:styleId="HTML4">
    <w:name w:val="HTML Keyboard"/>
    <w:basedOn w:val="a4"/>
    <w:semiHidden/>
    <w:rsid w:val="00856EBB"/>
    <w:rPr>
      <w:rFonts w:ascii="Courier New" w:hAnsi="Courier New" w:cs="Courier New"/>
      <w:sz w:val="20"/>
      <w:szCs w:val="20"/>
    </w:rPr>
  </w:style>
  <w:style w:type="character" w:styleId="HTML5">
    <w:name w:val="HTML Acronym"/>
    <w:basedOn w:val="a4"/>
    <w:semiHidden/>
    <w:rsid w:val="00856EBB"/>
  </w:style>
  <w:style w:type="character" w:styleId="HTML6">
    <w:name w:val="HTML Sample"/>
    <w:basedOn w:val="a4"/>
    <w:semiHidden/>
    <w:rsid w:val="00856EBB"/>
    <w:rPr>
      <w:rFonts w:ascii="Courier New" w:hAnsi="Courier New" w:cs="Courier New"/>
    </w:rPr>
  </w:style>
  <w:style w:type="character" w:styleId="HTML7">
    <w:name w:val="HTML Cite"/>
    <w:basedOn w:val="a4"/>
    <w:semiHidden/>
    <w:rsid w:val="00856EBB"/>
    <w:rPr>
      <w:i/>
      <w:iCs/>
    </w:rPr>
  </w:style>
  <w:style w:type="paragraph" w:styleId="HTML8">
    <w:name w:val="HTML Preformatted"/>
    <w:basedOn w:val="a2"/>
    <w:semiHidden/>
    <w:rsid w:val="00856EBB"/>
    <w:pPr>
      <w:widowControl/>
      <w:jc w:val="left"/>
    </w:pPr>
    <w:rPr>
      <w:rFonts w:ascii="Courier New" w:eastAsia="楷体_GB2312" w:hAnsi="Courier New" w:cs="Courier New"/>
      <w:color w:val="000000"/>
      <w:kern w:val="0"/>
      <w:sz w:val="20"/>
      <w:szCs w:val="20"/>
      <w:lang w:eastAsia="en-US"/>
    </w:rPr>
  </w:style>
  <w:style w:type="character" w:customStyle="1" w:styleId="KW">
    <w:name w:val="K&amp;W"/>
    <w:basedOn w:val="a4"/>
    <w:semiHidden/>
    <w:rsid w:val="00856EBB"/>
    <w:rPr>
      <w:rFonts w:ascii="Arial" w:hAnsi="Arial" w:cs="Arial"/>
      <w:color w:val="004473"/>
      <w:sz w:val="18"/>
      <w:szCs w:val="18"/>
    </w:rPr>
  </w:style>
  <w:style w:type="paragraph" w:customStyle="1" w:styleId="KWNormal">
    <w:name w:val="K&amp;W Normal"/>
    <w:rsid w:val="007B0BFD"/>
    <w:pPr>
      <w:spacing w:after="280" w:line="240" w:lineRule="atLeast"/>
      <w:jc w:val="both"/>
    </w:pPr>
    <w:rPr>
      <w:rFonts w:ascii="Arial" w:eastAsia="楷体_GB2312" w:hAnsi="Arial"/>
      <w:color w:val="000000"/>
      <w:lang w:eastAsia="en-US"/>
    </w:rPr>
  </w:style>
  <w:style w:type="paragraph" w:customStyle="1" w:styleId="KWBodytext">
    <w:name w:val="K&amp;W Body text"/>
    <w:basedOn w:val="KWNormal"/>
    <w:rsid w:val="00856EBB"/>
    <w:rPr>
      <w:color w:val="auto"/>
    </w:rPr>
  </w:style>
  <w:style w:type="paragraph" w:customStyle="1" w:styleId="KWheading1">
    <w:name w:val="K&amp;W heading 1"/>
    <w:basedOn w:val="KWNormal"/>
    <w:next w:val="KWBodytext"/>
    <w:rsid w:val="00856EBB"/>
    <w:pPr>
      <w:keepNext/>
      <w:widowControl w:val="0"/>
      <w:numPr>
        <w:numId w:val="9"/>
      </w:numPr>
      <w:spacing w:line="280" w:lineRule="exact"/>
      <w:outlineLvl w:val="0"/>
    </w:pPr>
    <w:rPr>
      <w:b/>
      <w:color w:val="auto"/>
      <w:sz w:val="24"/>
    </w:rPr>
  </w:style>
  <w:style w:type="paragraph" w:customStyle="1" w:styleId="KWHeading">
    <w:name w:val="K&amp;W Heading"/>
    <w:basedOn w:val="KWheading1"/>
    <w:next w:val="KWBodytext"/>
    <w:rsid w:val="00856EBB"/>
    <w:pPr>
      <w:numPr>
        <w:numId w:val="0"/>
      </w:numPr>
    </w:pPr>
  </w:style>
  <w:style w:type="paragraph" w:customStyle="1" w:styleId="KWheading2">
    <w:name w:val="K&amp;W heading 2"/>
    <w:basedOn w:val="KWNormal"/>
    <w:next w:val="KWBodytext"/>
    <w:rsid w:val="00856EBB"/>
    <w:pPr>
      <w:keepNext/>
      <w:widowControl w:val="0"/>
      <w:numPr>
        <w:ilvl w:val="1"/>
        <w:numId w:val="9"/>
      </w:numPr>
      <w:spacing w:line="280" w:lineRule="exact"/>
      <w:outlineLvl w:val="1"/>
    </w:pPr>
    <w:rPr>
      <w:color w:val="auto"/>
    </w:rPr>
  </w:style>
  <w:style w:type="paragraph" w:customStyle="1" w:styleId="KWheading3">
    <w:name w:val="K&amp;W heading 3"/>
    <w:basedOn w:val="KWNormal"/>
    <w:rsid w:val="00856EBB"/>
    <w:pPr>
      <w:numPr>
        <w:ilvl w:val="2"/>
        <w:numId w:val="9"/>
      </w:numPr>
      <w:spacing w:line="280" w:lineRule="exact"/>
      <w:outlineLvl w:val="2"/>
    </w:pPr>
    <w:rPr>
      <w:color w:val="auto"/>
    </w:rPr>
  </w:style>
  <w:style w:type="paragraph" w:customStyle="1" w:styleId="KWheading4">
    <w:name w:val="K&amp;W heading 4"/>
    <w:basedOn w:val="KWNormal"/>
    <w:rsid w:val="00856EBB"/>
    <w:pPr>
      <w:numPr>
        <w:ilvl w:val="3"/>
        <w:numId w:val="9"/>
      </w:numPr>
      <w:spacing w:line="280" w:lineRule="exact"/>
      <w:outlineLvl w:val="3"/>
    </w:pPr>
    <w:rPr>
      <w:color w:val="auto"/>
    </w:rPr>
  </w:style>
  <w:style w:type="paragraph" w:customStyle="1" w:styleId="KWheading5">
    <w:name w:val="K&amp;W heading 5"/>
    <w:basedOn w:val="KWNormal"/>
    <w:rsid w:val="00856EBB"/>
    <w:pPr>
      <w:numPr>
        <w:ilvl w:val="4"/>
        <w:numId w:val="9"/>
      </w:numPr>
      <w:spacing w:line="280" w:lineRule="exact"/>
      <w:outlineLvl w:val="4"/>
    </w:pPr>
    <w:rPr>
      <w:color w:val="auto"/>
    </w:rPr>
  </w:style>
  <w:style w:type="paragraph" w:customStyle="1" w:styleId="KWListBullet">
    <w:name w:val="K&amp;W List Bullet"/>
    <w:basedOn w:val="KWNormal"/>
    <w:rsid w:val="00F4514C"/>
    <w:pPr>
      <w:numPr>
        <w:numId w:val="10"/>
      </w:numPr>
      <w:spacing w:after="240"/>
    </w:pPr>
  </w:style>
  <w:style w:type="paragraph" w:customStyle="1" w:styleId="KWListNumber">
    <w:name w:val="K&amp;W List Number"/>
    <w:basedOn w:val="KWNormal"/>
    <w:rsid w:val="00F4514C"/>
    <w:pPr>
      <w:numPr>
        <w:numId w:val="11"/>
      </w:numPr>
      <w:spacing w:after="240"/>
    </w:pPr>
  </w:style>
  <w:style w:type="paragraph" w:customStyle="1" w:styleId="KWSubheading">
    <w:name w:val="K&amp;W Subheading"/>
    <w:basedOn w:val="KWheading2"/>
    <w:next w:val="KWBodytext"/>
    <w:rsid w:val="00856EBB"/>
    <w:pPr>
      <w:numPr>
        <w:ilvl w:val="0"/>
        <w:numId w:val="0"/>
      </w:numPr>
    </w:pPr>
    <w:rPr>
      <w:kern w:val="28"/>
    </w:rPr>
  </w:style>
  <w:style w:type="table" w:styleId="a7">
    <w:name w:val="Table Grid"/>
    <w:basedOn w:val="a5"/>
    <w:rsid w:val="00856EBB"/>
    <w:pPr>
      <w:spacing w:before="120" w:after="120" w:line="240" w:lineRule="atLeast"/>
    </w:pPr>
    <w:rPr>
      <w:rFonts w:ascii="Arial" w:hAnsi="Arial"/>
    </w:rPr>
    <w:tblPr/>
  </w:style>
  <w:style w:type="table" w:customStyle="1" w:styleId="KWTable">
    <w:name w:val="K&amp;W Table"/>
    <w:basedOn w:val="a7"/>
    <w:rsid w:val="00856EBB"/>
    <w:pPr>
      <w:spacing w:before="60" w:after="60" w:line="240" w:lineRule="auto"/>
      <w:contextualSpacing/>
    </w:pPr>
    <w:rPr>
      <w:rFonts w:eastAsia="楷体_GB2312"/>
    </w:rPr>
    <w:tblPr>
      <w:tblInd w:w="142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Arial" w:hAnsi="Arial"/>
        <w:b/>
        <w:sz w:val="20"/>
      </w:rPr>
      <w:tblPr/>
      <w:tcPr>
        <w:shd w:val="clear" w:color="auto" w:fill="E0E0E0"/>
      </w:tcPr>
    </w:tblStylePr>
  </w:style>
  <w:style w:type="paragraph" w:customStyle="1" w:styleId="Table">
    <w:name w:val="Table"/>
    <w:basedOn w:val="a2"/>
    <w:rsid w:val="00856EBB"/>
    <w:pPr>
      <w:widowControl/>
      <w:spacing w:before="120" w:after="120" w:line="240" w:lineRule="atLeast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8">
    <w:name w:val="Title"/>
    <w:basedOn w:val="a2"/>
    <w:qFormat/>
    <w:rsid w:val="00856EBB"/>
    <w:pPr>
      <w:widowControl/>
      <w:spacing w:before="240" w:after="60"/>
      <w:jc w:val="center"/>
      <w:outlineLvl w:val="0"/>
    </w:pPr>
    <w:rPr>
      <w:rFonts w:ascii="Arial" w:eastAsia="楷体_GB2312" w:hAnsi="Arial" w:cs="Arial"/>
      <w:b/>
      <w:bCs/>
      <w:color w:val="000000"/>
      <w:kern w:val="28"/>
      <w:sz w:val="32"/>
      <w:szCs w:val="32"/>
      <w:lang w:eastAsia="en-US"/>
    </w:rPr>
  </w:style>
  <w:style w:type="table" w:styleId="a9">
    <w:name w:val="Table Theme"/>
    <w:basedOn w:val="a5"/>
    <w:semiHidden/>
    <w:rsid w:val="00856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Colorful 1"/>
    <w:basedOn w:val="a5"/>
    <w:semiHidden/>
    <w:rsid w:val="00856EB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1">
    <w:name w:val="Table Colorful 2"/>
    <w:basedOn w:val="a5"/>
    <w:semiHidden/>
    <w:rsid w:val="00856EB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Colorful 3"/>
    <w:basedOn w:val="a5"/>
    <w:semiHidden/>
    <w:rsid w:val="00856EB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a">
    <w:name w:val="Hyperlink"/>
    <w:basedOn w:val="a4"/>
    <w:semiHidden/>
    <w:rsid w:val="00856EBB"/>
    <w:rPr>
      <w:color w:val="0000FF"/>
      <w:u w:val="single"/>
    </w:rPr>
  </w:style>
  <w:style w:type="paragraph" w:styleId="ab">
    <w:name w:val="Salutation"/>
    <w:basedOn w:val="a2"/>
    <w:next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c">
    <w:name w:val="Plain Text"/>
    <w:basedOn w:val="a2"/>
    <w:semiHidden/>
    <w:rsid w:val="00856EBB"/>
    <w:pPr>
      <w:widowControl/>
      <w:jc w:val="left"/>
    </w:pPr>
    <w:rPr>
      <w:rFonts w:ascii="Courier New" w:eastAsia="楷体_GB2312" w:hAnsi="Courier New" w:cs="Courier New"/>
      <w:color w:val="000000"/>
      <w:kern w:val="0"/>
      <w:sz w:val="20"/>
      <w:szCs w:val="20"/>
      <w:lang w:eastAsia="en-US"/>
    </w:rPr>
  </w:style>
  <w:style w:type="table" w:styleId="ad">
    <w:name w:val="Table Elegant"/>
    <w:basedOn w:val="a5"/>
    <w:semiHidden/>
    <w:rsid w:val="00856EB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e">
    <w:name w:val="E-mail Signature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">
    <w:name w:val="Subtitle"/>
    <w:basedOn w:val="a2"/>
    <w:qFormat/>
    <w:rsid w:val="00856EBB"/>
    <w:pPr>
      <w:widowControl/>
      <w:spacing w:after="60"/>
      <w:jc w:val="center"/>
      <w:outlineLvl w:val="1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table" w:styleId="11">
    <w:name w:val="Table Classic 1"/>
    <w:basedOn w:val="a5"/>
    <w:semiHidden/>
    <w:rsid w:val="00856EB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2">
    <w:name w:val="Table Classic 2"/>
    <w:basedOn w:val="a5"/>
    <w:semiHidden/>
    <w:rsid w:val="00856EB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Classic 3"/>
    <w:basedOn w:val="a5"/>
    <w:semiHidden/>
    <w:rsid w:val="00856EB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Classic 4"/>
    <w:basedOn w:val="a5"/>
    <w:semiHidden/>
    <w:rsid w:val="00856EB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macro"/>
    <w:semiHidden/>
    <w:rsid w:val="00856EB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color w:val="333333"/>
      <w:lang w:eastAsia="en-US"/>
    </w:rPr>
  </w:style>
  <w:style w:type="paragraph" w:styleId="af1">
    <w:name w:val="envelope return"/>
    <w:basedOn w:val="a2"/>
    <w:semiHidden/>
    <w:rsid w:val="00856EBB"/>
    <w:pPr>
      <w:widowControl/>
      <w:jc w:val="left"/>
    </w:pPr>
    <w:rPr>
      <w:rFonts w:ascii="Arial" w:eastAsia="楷体_GB2312" w:hAnsi="Arial" w:cs="Arial"/>
      <w:color w:val="000000"/>
      <w:kern w:val="0"/>
      <w:sz w:val="20"/>
      <w:szCs w:val="20"/>
      <w:lang w:eastAsia="en-US"/>
    </w:rPr>
  </w:style>
  <w:style w:type="table" w:styleId="12">
    <w:name w:val="Table Simple 1"/>
    <w:basedOn w:val="a5"/>
    <w:semiHidden/>
    <w:rsid w:val="00856EB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Simple 2"/>
    <w:basedOn w:val="a5"/>
    <w:semiHidden/>
    <w:rsid w:val="00856EB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Simple 3"/>
    <w:basedOn w:val="a5"/>
    <w:semiHidden/>
    <w:rsid w:val="00856EB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2">
    <w:name w:val="footnote text"/>
    <w:basedOn w:val="KWNormal"/>
    <w:rsid w:val="002B368D"/>
    <w:pPr>
      <w:spacing w:afterLines="50" w:after="50" w:line="240" w:lineRule="auto"/>
      <w:ind w:left="85" w:hanging="85"/>
      <w:jc w:val="left"/>
    </w:pPr>
    <w:rPr>
      <w:color w:val="auto"/>
      <w:sz w:val="18"/>
      <w:szCs w:val="16"/>
    </w:rPr>
  </w:style>
  <w:style w:type="character" w:styleId="af3">
    <w:name w:val="footnote reference"/>
    <w:basedOn w:val="a4"/>
    <w:rsid w:val="00856EBB"/>
    <w:rPr>
      <w:rFonts w:ascii="Arial" w:hAnsi="Arial"/>
      <w:vertAlign w:val="superscript"/>
    </w:rPr>
  </w:style>
  <w:style w:type="paragraph" w:styleId="af4">
    <w:name w:val="Closing"/>
    <w:basedOn w:val="a2"/>
    <w:semiHidden/>
    <w:rsid w:val="00856EBB"/>
    <w:pPr>
      <w:widowControl/>
      <w:ind w:left="425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table" w:styleId="13">
    <w:name w:val="Table Subtle 1"/>
    <w:basedOn w:val="a5"/>
    <w:semiHidden/>
    <w:rsid w:val="00856EB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Subtle 2"/>
    <w:basedOn w:val="a5"/>
    <w:semiHidden/>
    <w:rsid w:val="00856EB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3D effects 1"/>
    <w:basedOn w:val="a5"/>
    <w:semiHidden/>
    <w:rsid w:val="00856EB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3D effects 2"/>
    <w:basedOn w:val="a5"/>
    <w:semiHidden/>
    <w:rsid w:val="00856EB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3D effects 3"/>
    <w:basedOn w:val="a5"/>
    <w:semiHidden/>
    <w:rsid w:val="00856EB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List"/>
    <w:basedOn w:val="a2"/>
    <w:semiHidden/>
    <w:rsid w:val="00856EBB"/>
    <w:pPr>
      <w:widowControl/>
      <w:ind w:left="283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6">
    <w:name w:val="List 2"/>
    <w:basedOn w:val="a2"/>
    <w:semiHidden/>
    <w:rsid w:val="00856EBB"/>
    <w:pPr>
      <w:widowControl/>
      <w:ind w:left="566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6">
    <w:name w:val="List 3"/>
    <w:basedOn w:val="a2"/>
    <w:semiHidden/>
    <w:rsid w:val="00856EBB"/>
    <w:pPr>
      <w:widowControl/>
      <w:ind w:left="849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3">
    <w:name w:val="List 4"/>
    <w:basedOn w:val="a2"/>
    <w:semiHidden/>
    <w:rsid w:val="00856EBB"/>
    <w:pPr>
      <w:widowControl/>
      <w:ind w:left="1132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2">
    <w:name w:val="List 5"/>
    <w:basedOn w:val="a2"/>
    <w:semiHidden/>
    <w:rsid w:val="00856EBB"/>
    <w:pPr>
      <w:widowControl/>
      <w:ind w:left="1415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0">
    <w:name w:val="List Number"/>
    <w:basedOn w:val="a3"/>
    <w:rsid w:val="00856EBB"/>
    <w:pPr>
      <w:numPr>
        <w:numId w:val="22"/>
      </w:numPr>
    </w:pPr>
  </w:style>
  <w:style w:type="paragraph" w:styleId="27">
    <w:name w:val="List Number 2"/>
    <w:basedOn w:val="a2"/>
    <w:semiHidden/>
    <w:rsid w:val="00856EBB"/>
    <w:pPr>
      <w:widowControl/>
      <w:spacing w:after="24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">
    <w:name w:val="List Number 3"/>
    <w:basedOn w:val="a2"/>
    <w:semiHidden/>
    <w:rsid w:val="00856EBB"/>
    <w:pPr>
      <w:widowControl/>
      <w:numPr>
        <w:numId w:val="25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">
    <w:name w:val="List Number 4"/>
    <w:basedOn w:val="a2"/>
    <w:semiHidden/>
    <w:rsid w:val="00856EBB"/>
    <w:pPr>
      <w:widowControl/>
      <w:numPr>
        <w:numId w:val="27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">
    <w:name w:val="List Number 5"/>
    <w:basedOn w:val="a2"/>
    <w:semiHidden/>
    <w:rsid w:val="00856EBB"/>
    <w:pPr>
      <w:widowControl/>
      <w:numPr>
        <w:numId w:val="29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6">
    <w:name w:val="List Continue"/>
    <w:basedOn w:val="a2"/>
    <w:semiHidden/>
    <w:rsid w:val="00856EBB"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8">
    <w:name w:val="List Continue 2"/>
    <w:basedOn w:val="a2"/>
    <w:semiHidden/>
    <w:rsid w:val="00856EBB"/>
    <w:pPr>
      <w:widowControl/>
      <w:spacing w:after="120"/>
      <w:ind w:left="566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7">
    <w:name w:val="List Continue 3"/>
    <w:basedOn w:val="a2"/>
    <w:semiHidden/>
    <w:rsid w:val="00856EBB"/>
    <w:pPr>
      <w:widowControl/>
      <w:spacing w:after="120"/>
      <w:ind w:left="849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4">
    <w:name w:val="List Continue 4"/>
    <w:basedOn w:val="a2"/>
    <w:semiHidden/>
    <w:rsid w:val="00856EBB"/>
    <w:pPr>
      <w:widowControl/>
      <w:spacing w:after="120"/>
      <w:ind w:left="113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3">
    <w:name w:val="List Continue 5"/>
    <w:basedOn w:val="a2"/>
    <w:semiHidden/>
    <w:rsid w:val="00856EBB"/>
    <w:pPr>
      <w:widowControl/>
      <w:spacing w:after="120"/>
      <w:ind w:left="1415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">
    <w:name w:val="List Bullet"/>
    <w:basedOn w:val="a3"/>
    <w:rsid w:val="00856EBB"/>
    <w:pPr>
      <w:numPr>
        <w:numId w:val="31"/>
      </w:numPr>
    </w:pPr>
  </w:style>
  <w:style w:type="paragraph" w:styleId="2">
    <w:name w:val="List Bullet 2"/>
    <w:basedOn w:val="a3"/>
    <w:semiHidden/>
    <w:rsid w:val="00856EBB"/>
    <w:pPr>
      <w:numPr>
        <w:numId w:val="33"/>
      </w:numPr>
    </w:pPr>
  </w:style>
  <w:style w:type="paragraph" w:styleId="30">
    <w:name w:val="List Bullet 3"/>
    <w:basedOn w:val="a2"/>
    <w:semiHidden/>
    <w:rsid w:val="00856EBB"/>
    <w:pPr>
      <w:widowControl/>
      <w:numPr>
        <w:numId w:val="35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0">
    <w:name w:val="List Bullet 4"/>
    <w:basedOn w:val="a2"/>
    <w:semiHidden/>
    <w:rsid w:val="00856EBB"/>
    <w:pPr>
      <w:widowControl/>
      <w:numPr>
        <w:numId w:val="37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0">
    <w:name w:val="List Bullet 5"/>
    <w:basedOn w:val="a2"/>
    <w:semiHidden/>
    <w:rsid w:val="00856EBB"/>
    <w:pPr>
      <w:widowControl/>
      <w:numPr>
        <w:numId w:val="39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table" w:styleId="15">
    <w:name w:val="Table List 1"/>
    <w:basedOn w:val="a5"/>
    <w:semiHidden/>
    <w:rsid w:val="00856EB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5"/>
    <w:semiHidden/>
    <w:rsid w:val="00856EB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List 3"/>
    <w:basedOn w:val="a5"/>
    <w:semiHidden/>
    <w:rsid w:val="00856EB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List 4"/>
    <w:basedOn w:val="a5"/>
    <w:semiHidden/>
    <w:rsid w:val="00856EB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4">
    <w:name w:val="Table List 5"/>
    <w:basedOn w:val="a5"/>
    <w:semiHidden/>
    <w:rsid w:val="00856EB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0">
    <w:name w:val="Table List 6"/>
    <w:basedOn w:val="a5"/>
    <w:semiHidden/>
    <w:rsid w:val="00856EB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0">
    <w:name w:val="Table List 7"/>
    <w:basedOn w:val="a5"/>
    <w:semiHidden/>
    <w:rsid w:val="00856EB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0">
    <w:name w:val="Table List 8"/>
    <w:basedOn w:val="a5"/>
    <w:semiHidden/>
    <w:rsid w:val="00856EB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7">
    <w:name w:val="Table Contemporary"/>
    <w:basedOn w:val="a5"/>
    <w:semiHidden/>
    <w:rsid w:val="00856EB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OC1">
    <w:name w:val="toc 1"/>
    <w:basedOn w:val="KWNormal"/>
    <w:next w:val="KWNormal"/>
    <w:rsid w:val="0075209F"/>
    <w:pPr>
      <w:tabs>
        <w:tab w:val="left" w:pos="1701"/>
        <w:tab w:val="right" w:pos="7655"/>
      </w:tabs>
      <w:spacing w:after="240"/>
      <w:ind w:left="1701" w:right="1985" w:hanging="567"/>
      <w:jc w:val="left"/>
    </w:pPr>
  </w:style>
  <w:style w:type="paragraph" w:styleId="TOC2">
    <w:name w:val="toc 2"/>
    <w:basedOn w:val="TOC1"/>
    <w:rsid w:val="00856EBB"/>
    <w:pPr>
      <w:ind w:left="2268"/>
    </w:pPr>
    <w:rPr>
      <w:noProof/>
    </w:rPr>
  </w:style>
  <w:style w:type="paragraph" w:styleId="TOC3">
    <w:name w:val="toc 3"/>
    <w:basedOn w:val="TOC2"/>
    <w:rsid w:val="00856EBB"/>
    <w:pPr>
      <w:ind w:left="2835"/>
    </w:pPr>
  </w:style>
  <w:style w:type="paragraph" w:styleId="TOC4">
    <w:name w:val="toc 4"/>
    <w:basedOn w:val="TOC3"/>
    <w:rsid w:val="00856EBB"/>
    <w:pPr>
      <w:ind w:left="3402"/>
    </w:pPr>
  </w:style>
  <w:style w:type="paragraph" w:styleId="TOC5">
    <w:name w:val="toc 5"/>
    <w:basedOn w:val="TOC4"/>
    <w:rsid w:val="00856EBB"/>
    <w:pPr>
      <w:ind w:left="3969"/>
    </w:pPr>
  </w:style>
  <w:style w:type="paragraph" w:styleId="TOC6">
    <w:name w:val="toc 6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7">
    <w:name w:val="toc 7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8">
    <w:name w:val="toc 8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9">
    <w:name w:val="toc 9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8">
    <w:name w:val="Balloon Text"/>
    <w:basedOn w:val="KWNormal"/>
    <w:rsid w:val="006C0B00"/>
    <w:pPr>
      <w:spacing w:after="0" w:line="240" w:lineRule="auto"/>
      <w:jc w:val="left"/>
    </w:pPr>
    <w:rPr>
      <w:rFonts w:cs="Tahoma"/>
      <w:sz w:val="22"/>
      <w:szCs w:val="16"/>
    </w:rPr>
  </w:style>
  <w:style w:type="paragraph" w:styleId="af9">
    <w:name w:val="annotation text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character" w:styleId="afa">
    <w:name w:val="annotation reference"/>
    <w:basedOn w:val="a4"/>
    <w:semiHidden/>
    <w:rsid w:val="00856EBB"/>
    <w:rPr>
      <w:sz w:val="16"/>
      <w:szCs w:val="16"/>
    </w:rPr>
  </w:style>
  <w:style w:type="paragraph" w:styleId="afb">
    <w:name w:val="annotation subject"/>
    <w:basedOn w:val="af9"/>
    <w:next w:val="af9"/>
    <w:semiHidden/>
    <w:rsid w:val="00856EBB"/>
    <w:rPr>
      <w:b/>
      <w:bCs/>
    </w:rPr>
  </w:style>
  <w:style w:type="paragraph" w:styleId="afc">
    <w:name w:val="Normal (Web)"/>
    <w:basedOn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lang w:eastAsia="en-US"/>
    </w:rPr>
  </w:style>
  <w:style w:type="paragraph" w:styleId="afd">
    <w:name w:val="Signature"/>
    <w:basedOn w:val="a2"/>
    <w:semiHidden/>
    <w:rsid w:val="00856EBB"/>
    <w:pPr>
      <w:widowControl/>
      <w:ind w:left="425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character" w:styleId="afe">
    <w:name w:val="Emphasis"/>
    <w:basedOn w:val="a4"/>
    <w:qFormat/>
    <w:rsid w:val="00856EBB"/>
    <w:rPr>
      <w:i/>
      <w:iCs/>
    </w:rPr>
  </w:style>
  <w:style w:type="paragraph" w:styleId="aff">
    <w:name w:val="Date"/>
    <w:basedOn w:val="a2"/>
    <w:next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0">
    <w:name w:val="envelope address"/>
    <w:basedOn w:val="a2"/>
    <w:semiHidden/>
    <w:rsid w:val="00856EBB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table" w:styleId="16">
    <w:name w:val="Table Columns 1"/>
    <w:basedOn w:val="a5"/>
    <w:semiHidden/>
    <w:rsid w:val="00856EB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olumns 2"/>
    <w:basedOn w:val="a5"/>
    <w:semiHidden/>
    <w:rsid w:val="00856EB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Columns 3"/>
    <w:basedOn w:val="a5"/>
    <w:semiHidden/>
    <w:rsid w:val="00856EB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5"/>
    <w:semiHidden/>
    <w:rsid w:val="00856EB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5"/>
    <w:semiHidden/>
    <w:rsid w:val="00856EB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7">
    <w:name w:val="index 1"/>
    <w:basedOn w:val="a2"/>
    <w:next w:val="a2"/>
    <w:autoRedefine/>
    <w:semiHidden/>
    <w:rsid w:val="00856EBB"/>
    <w:pPr>
      <w:widowControl/>
      <w:ind w:left="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b">
    <w:name w:val="index 2"/>
    <w:basedOn w:val="a2"/>
    <w:next w:val="a2"/>
    <w:autoRedefine/>
    <w:semiHidden/>
    <w:rsid w:val="00856EBB"/>
    <w:pPr>
      <w:widowControl/>
      <w:ind w:left="4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a">
    <w:name w:val="index 3"/>
    <w:basedOn w:val="a2"/>
    <w:next w:val="a2"/>
    <w:autoRedefine/>
    <w:semiHidden/>
    <w:rsid w:val="00856EBB"/>
    <w:pPr>
      <w:widowControl/>
      <w:ind w:left="6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7">
    <w:name w:val="index 4"/>
    <w:basedOn w:val="a2"/>
    <w:next w:val="a2"/>
    <w:autoRedefine/>
    <w:semiHidden/>
    <w:rsid w:val="00856EBB"/>
    <w:pPr>
      <w:widowControl/>
      <w:ind w:left="8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6">
    <w:name w:val="index 5"/>
    <w:basedOn w:val="a2"/>
    <w:next w:val="a2"/>
    <w:autoRedefine/>
    <w:semiHidden/>
    <w:rsid w:val="00856EBB"/>
    <w:pPr>
      <w:widowControl/>
      <w:ind w:left="10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61">
    <w:name w:val="index 6"/>
    <w:basedOn w:val="a2"/>
    <w:next w:val="a2"/>
    <w:autoRedefine/>
    <w:semiHidden/>
    <w:rsid w:val="00856EBB"/>
    <w:pPr>
      <w:widowControl/>
      <w:ind w:left="1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71">
    <w:name w:val="index 7"/>
    <w:basedOn w:val="a2"/>
    <w:next w:val="a2"/>
    <w:autoRedefine/>
    <w:semiHidden/>
    <w:rsid w:val="00856EBB"/>
    <w:pPr>
      <w:widowControl/>
      <w:ind w:left="14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81">
    <w:name w:val="index 8"/>
    <w:basedOn w:val="a2"/>
    <w:next w:val="a2"/>
    <w:autoRedefine/>
    <w:semiHidden/>
    <w:rsid w:val="00856EBB"/>
    <w:pPr>
      <w:widowControl/>
      <w:ind w:left="16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90">
    <w:name w:val="index 9"/>
    <w:basedOn w:val="a2"/>
    <w:next w:val="a2"/>
    <w:autoRedefine/>
    <w:semiHidden/>
    <w:rsid w:val="00856EBB"/>
    <w:pPr>
      <w:widowControl/>
      <w:ind w:left="18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1">
    <w:name w:val="index heading"/>
    <w:basedOn w:val="a2"/>
    <w:next w:val="17"/>
    <w:semiHidden/>
    <w:rsid w:val="00856EBB"/>
    <w:pPr>
      <w:widowControl/>
      <w:jc w:val="left"/>
    </w:pPr>
    <w:rPr>
      <w:rFonts w:ascii="Arial" w:eastAsia="楷体_GB2312" w:hAnsi="Arial" w:cs="Arial"/>
      <w:b/>
      <w:bCs/>
      <w:color w:val="000000"/>
      <w:kern w:val="0"/>
      <w:sz w:val="20"/>
      <w:szCs w:val="20"/>
      <w:lang w:eastAsia="en-US"/>
    </w:rPr>
  </w:style>
  <w:style w:type="paragraph" w:styleId="aff2">
    <w:name w:val="caption"/>
    <w:basedOn w:val="a2"/>
    <w:next w:val="a2"/>
    <w:qFormat/>
    <w:rsid w:val="00856EBB"/>
    <w:pPr>
      <w:widowControl/>
      <w:spacing w:before="120" w:after="120"/>
      <w:jc w:val="left"/>
    </w:pPr>
    <w:rPr>
      <w:rFonts w:ascii="Arial" w:eastAsia="楷体_GB2312" w:hAnsi="Arial"/>
      <w:b/>
      <w:bCs/>
      <w:color w:val="000000"/>
      <w:kern w:val="0"/>
      <w:sz w:val="20"/>
      <w:szCs w:val="20"/>
      <w:lang w:eastAsia="en-US"/>
    </w:rPr>
  </w:style>
  <w:style w:type="paragraph" w:styleId="aff3">
    <w:name w:val="table of figures"/>
    <w:basedOn w:val="a2"/>
    <w:next w:val="a2"/>
    <w:semiHidden/>
    <w:rsid w:val="00856EBB"/>
    <w:pPr>
      <w:widowControl/>
      <w:ind w:left="400" w:hanging="4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table" w:styleId="18">
    <w:name w:val="Table Grid 1"/>
    <w:basedOn w:val="a5"/>
    <w:semiHidden/>
    <w:rsid w:val="00856EB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Grid 2"/>
    <w:basedOn w:val="a5"/>
    <w:semiHidden/>
    <w:rsid w:val="00856EB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Grid 3"/>
    <w:basedOn w:val="a5"/>
    <w:semiHidden/>
    <w:rsid w:val="00856EB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5"/>
    <w:semiHidden/>
    <w:rsid w:val="00856EB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7">
    <w:name w:val="Table Grid 5"/>
    <w:basedOn w:val="a5"/>
    <w:semiHidden/>
    <w:rsid w:val="00856EB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5"/>
    <w:semiHidden/>
    <w:rsid w:val="00856EB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5"/>
    <w:semiHidden/>
    <w:rsid w:val="00856EB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5"/>
    <w:semiHidden/>
    <w:rsid w:val="00856EB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Web 1"/>
    <w:basedOn w:val="a5"/>
    <w:semiHidden/>
    <w:rsid w:val="00856EB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Web 2"/>
    <w:basedOn w:val="a5"/>
    <w:semiHidden/>
    <w:rsid w:val="00856EB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Web 3"/>
    <w:basedOn w:val="a5"/>
    <w:semiHidden/>
    <w:rsid w:val="00856EB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4">
    <w:name w:val="endnote text"/>
    <w:basedOn w:val="KWNormal"/>
    <w:rsid w:val="002B368D"/>
    <w:pPr>
      <w:spacing w:afterLines="50" w:after="50" w:line="240" w:lineRule="auto"/>
      <w:ind w:left="85" w:hanging="85"/>
      <w:jc w:val="left"/>
    </w:pPr>
    <w:rPr>
      <w:color w:val="auto"/>
      <w:sz w:val="18"/>
    </w:rPr>
  </w:style>
  <w:style w:type="character" w:styleId="aff5">
    <w:name w:val="endnote reference"/>
    <w:basedOn w:val="a4"/>
    <w:semiHidden/>
    <w:rsid w:val="00856EBB"/>
    <w:rPr>
      <w:vertAlign w:val="superscript"/>
    </w:rPr>
  </w:style>
  <w:style w:type="paragraph" w:styleId="aff6">
    <w:name w:val="Block Text"/>
    <w:basedOn w:val="a2"/>
    <w:next w:val="a3"/>
    <w:semiHidden/>
    <w:rsid w:val="00856EBB"/>
    <w:pPr>
      <w:widowControl/>
      <w:spacing w:after="120" w:line="240" w:lineRule="atLeast"/>
      <w:ind w:left="1134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7">
    <w:name w:val="Document Map"/>
    <w:basedOn w:val="a2"/>
    <w:semiHidden/>
    <w:rsid w:val="00856EBB"/>
    <w:pPr>
      <w:widowControl/>
      <w:shd w:val="clear" w:color="auto" w:fill="000080"/>
      <w:jc w:val="left"/>
    </w:pPr>
    <w:rPr>
      <w:rFonts w:ascii="Tahoma" w:eastAsia="楷体_GB2312" w:hAnsi="Tahoma" w:cs="Tahoma"/>
      <w:color w:val="000000"/>
      <w:kern w:val="0"/>
      <w:sz w:val="20"/>
      <w:szCs w:val="20"/>
      <w:lang w:eastAsia="en-US"/>
    </w:rPr>
  </w:style>
  <w:style w:type="numbering" w:styleId="a1">
    <w:name w:val="Outline List 3"/>
    <w:basedOn w:val="a6"/>
    <w:semiHidden/>
    <w:rsid w:val="00856EBB"/>
    <w:pPr>
      <w:numPr>
        <w:numId w:val="41"/>
      </w:numPr>
    </w:pPr>
  </w:style>
  <w:style w:type="paragraph" w:styleId="aff8">
    <w:name w:val="Message Header"/>
    <w:basedOn w:val="a2"/>
    <w:semiHidden/>
    <w:rsid w:val="00856EBB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  <w:jc w:val="left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character" w:styleId="aff9">
    <w:name w:val="line number"/>
    <w:basedOn w:val="a4"/>
    <w:semiHidden/>
    <w:rsid w:val="00856EBB"/>
  </w:style>
  <w:style w:type="character" w:styleId="affa">
    <w:name w:val="Strong"/>
    <w:basedOn w:val="a4"/>
    <w:qFormat/>
    <w:rsid w:val="00856EBB"/>
    <w:rPr>
      <w:rFonts w:ascii="Arial" w:hAnsi="Arial"/>
      <w:b/>
      <w:bCs/>
      <w:sz w:val="20"/>
    </w:rPr>
  </w:style>
  <w:style w:type="paragraph" w:styleId="affb">
    <w:name w:val="footer"/>
    <w:basedOn w:val="a2"/>
    <w:rsid w:val="00645C7C"/>
    <w:pPr>
      <w:snapToGrid w:val="0"/>
      <w:jc w:val="left"/>
    </w:pPr>
    <w:rPr>
      <w:rFonts w:ascii="Arial" w:eastAsia="楷体_GB2312" w:hAnsi="Arial"/>
      <w:color w:val="999999"/>
      <w:sz w:val="18"/>
      <w:szCs w:val="18"/>
    </w:rPr>
  </w:style>
  <w:style w:type="character" w:styleId="affc">
    <w:name w:val="page number"/>
    <w:rsid w:val="00645C7C"/>
    <w:rPr>
      <w:rFonts w:ascii="Arial" w:hAnsi="Arial"/>
      <w:b w:val="0"/>
      <w:color w:val="333333"/>
      <w:sz w:val="18"/>
    </w:rPr>
  </w:style>
  <w:style w:type="paragraph" w:styleId="affd">
    <w:name w:val="header"/>
    <w:basedOn w:val="a2"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character" w:styleId="affe">
    <w:name w:val="FollowedHyperlink"/>
    <w:basedOn w:val="a4"/>
    <w:semiHidden/>
    <w:rsid w:val="00856EBB"/>
    <w:rPr>
      <w:color w:val="800080"/>
      <w:u w:val="single"/>
    </w:rPr>
  </w:style>
  <w:style w:type="paragraph" w:styleId="afff">
    <w:name w:val="table of authorities"/>
    <w:basedOn w:val="a2"/>
    <w:next w:val="a2"/>
    <w:semiHidden/>
    <w:rsid w:val="00856EBB"/>
    <w:pPr>
      <w:widowControl/>
      <w:ind w:left="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f0">
    <w:name w:val="toa heading"/>
    <w:basedOn w:val="a2"/>
    <w:next w:val="a2"/>
    <w:semiHidden/>
    <w:rsid w:val="00856EBB"/>
    <w:pPr>
      <w:widowControl/>
      <w:spacing w:before="120"/>
      <w:jc w:val="left"/>
    </w:pPr>
    <w:rPr>
      <w:rFonts w:ascii="Arial" w:eastAsia="楷体_GB2312" w:hAnsi="Arial" w:cs="Arial"/>
      <w:b/>
      <w:bCs/>
      <w:color w:val="000000"/>
      <w:kern w:val="0"/>
      <w:sz w:val="24"/>
      <w:lang w:eastAsia="en-US"/>
    </w:rPr>
  </w:style>
  <w:style w:type="paragraph" w:styleId="afff1">
    <w:name w:val="Body Text First Indent"/>
    <w:basedOn w:val="a3"/>
    <w:semiHidden/>
    <w:rsid w:val="00856EBB"/>
    <w:pPr>
      <w:spacing w:after="120"/>
      <w:ind w:firstLine="210"/>
    </w:pPr>
  </w:style>
  <w:style w:type="paragraph" w:styleId="afff2">
    <w:name w:val="Body Text Indent"/>
    <w:basedOn w:val="a2"/>
    <w:semiHidden/>
    <w:rsid w:val="00856EBB"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e">
    <w:name w:val="Body Text First Indent 2"/>
    <w:basedOn w:val="afff2"/>
    <w:semiHidden/>
    <w:rsid w:val="00856EBB"/>
    <w:pPr>
      <w:ind w:firstLine="210"/>
    </w:pPr>
  </w:style>
  <w:style w:type="paragraph" w:styleId="afff3">
    <w:name w:val="Normal Indent"/>
    <w:basedOn w:val="a2"/>
    <w:semiHidden/>
    <w:rsid w:val="00856EBB"/>
    <w:pPr>
      <w:widowControl/>
      <w:ind w:left="72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f">
    <w:name w:val="Body Text 2"/>
    <w:basedOn w:val="a2"/>
    <w:semiHidden/>
    <w:rsid w:val="00856EBB"/>
    <w:pPr>
      <w:widowControl/>
      <w:spacing w:after="120" w:line="480" w:lineRule="auto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d">
    <w:name w:val="Body Text 3"/>
    <w:basedOn w:val="a2"/>
    <w:semiHidden/>
    <w:rsid w:val="00856EBB"/>
    <w:pPr>
      <w:widowControl/>
      <w:spacing w:after="120"/>
      <w:jc w:val="left"/>
    </w:pPr>
    <w:rPr>
      <w:rFonts w:ascii="Arial" w:eastAsia="楷体_GB2312" w:hAnsi="Arial"/>
      <w:color w:val="000000"/>
      <w:kern w:val="0"/>
      <w:sz w:val="16"/>
      <w:szCs w:val="16"/>
      <w:lang w:eastAsia="en-US"/>
    </w:rPr>
  </w:style>
  <w:style w:type="paragraph" w:styleId="2f0">
    <w:name w:val="Body Text Indent 2"/>
    <w:basedOn w:val="a2"/>
    <w:semiHidden/>
    <w:rsid w:val="00856EBB"/>
    <w:pPr>
      <w:widowControl/>
      <w:spacing w:after="120" w:line="480" w:lineRule="auto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e">
    <w:name w:val="Body Text Indent 3"/>
    <w:basedOn w:val="a2"/>
    <w:semiHidden/>
    <w:rsid w:val="00856EBB"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16"/>
      <w:szCs w:val="16"/>
      <w:lang w:eastAsia="en-US"/>
    </w:rPr>
  </w:style>
  <w:style w:type="paragraph" w:styleId="afff4">
    <w:name w:val="Note Heading"/>
    <w:basedOn w:val="a2"/>
    <w:next w:val="a2"/>
    <w:semiHidden/>
    <w:rsid w:val="00856EBB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table" w:styleId="afff5">
    <w:name w:val="Table Professional"/>
    <w:basedOn w:val="a5"/>
    <w:semiHidden/>
    <w:rsid w:val="00856EB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TOC">
    <w:name w:val="TOC Heading"/>
    <w:basedOn w:val="1"/>
    <w:next w:val="a2"/>
    <w:uiPriority w:val="39"/>
    <w:semiHidden/>
    <w:unhideWhenUsed/>
    <w:qFormat/>
    <w:rsid w:val="00E318CD"/>
    <w:pPr>
      <w:keepLines/>
      <w:numPr>
        <w:numId w:val="0"/>
      </w:numPr>
      <w:spacing w:before="340" w:after="330" w:line="578" w:lineRule="auto"/>
      <w:outlineLvl w:val="9"/>
    </w:pPr>
    <w:rPr>
      <w:rFonts w:ascii="Arial" w:hAnsi="Arial"/>
      <w:bCs/>
      <w:kern w:val="44"/>
      <w:sz w:val="44"/>
      <w:szCs w:val="44"/>
    </w:rPr>
  </w:style>
  <w:style w:type="paragraph" w:styleId="afff6">
    <w:name w:val="List Paragraph"/>
    <w:basedOn w:val="a2"/>
    <w:uiPriority w:val="34"/>
    <w:qFormat/>
    <w:rsid w:val="00E318CD"/>
    <w:pPr>
      <w:widowControl/>
      <w:ind w:firstLineChars="200" w:firstLine="42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f7">
    <w:name w:val="Intense Quote"/>
    <w:basedOn w:val="a2"/>
    <w:next w:val="a2"/>
    <w:link w:val="afff8"/>
    <w:uiPriority w:val="30"/>
    <w:qFormat/>
    <w:rsid w:val="00E318CD"/>
    <w:pPr>
      <w:widowControl/>
      <w:pBdr>
        <w:bottom w:val="single" w:sz="4" w:space="4" w:color="4F81BD" w:themeColor="accent1"/>
      </w:pBdr>
      <w:spacing w:before="200" w:after="280"/>
      <w:ind w:left="936" w:right="936"/>
      <w:jc w:val="left"/>
    </w:pPr>
    <w:rPr>
      <w:rFonts w:ascii="Arial" w:eastAsia="楷体_GB2312" w:hAnsi="Arial"/>
      <w:b/>
      <w:bCs/>
      <w:i/>
      <w:iCs/>
      <w:color w:val="4F81BD" w:themeColor="accent1"/>
      <w:kern w:val="0"/>
      <w:sz w:val="20"/>
      <w:szCs w:val="20"/>
      <w:lang w:eastAsia="en-US"/>
    </w:rPr>
  </w:style>
  <w:style w:type="character" w:customStyle="1" w:styleId="afff8">
    <w:name w:val="明显引用 字符"/>
    <w:basedOn w:val="a4"/>
    <w:link w:val="afff7"/>
    <w:uiPriority w:val="30"/>
    <w:rsid w:val="00E318CD"/>
    <w:rPr>
      <w:rFonts w:ascii="Arial" w:eastAsia="楷体_GB2312" w:hAnsi="Arial"/>
      <w:b/>
      <w:bCs/>
      <w:i/>
      <w:iCs/>
      <w:color w:val="4F81BD" w:themeColor="accent1"/>
      <w:lang w:eastAsia="en-US"/>
    </w:rPr>
  </w:style>
  <w:style w:type="paragraph" w:styleId="afff9">
    <w:name w:val="Bibliography"/>
    <w:basedOn w:val="a2"/>
    <w:next w:val="a2"/>
    <w:uiPriority w:val="37"/>
    <w:semiHidden/>
    <w:unhideWhenUsed/>
    <w:rsid w:val="00E318CD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fa">
    <w:name w:val="No Spacing"/>
    <w:uiPriority w:val="1"/>
    <w:qFormat/>
    <w:rsid w:val="00E318CD"/>
    <w:rPr>
      <w:rFonts w:ascii="Arial" w:eastAsia="楷体_GB2312" w:hAnsi="Arial"/>
      <w:color w:val="000000"/>
      <w:lang w:eastAsia="en-US"/>
    </w:rPr>
  </w:style>
  <w:style w:type="paragraph" w:styleId="afffb">
    <w:name w:val="Quote"/>
    <w:basedOn w:val="a2"/>
    <w:next w:val="a2"/>
    <w:link w:val="afffc"/>
    <w:uiPriority w:val="29"/>
    <w:qFormat/>
    <w:rsid w:val="00E318CD"/>
    <w:pPr>
      <w:widowControl/>
      <w:jc w:val="left"/>
    </w:pPr>
    <w:rPr>
      <w:rFonts w:ascii="Arial" w:eastAsia="楷体_GB2312" w:hAnsi="Arial"/>
      <w:i/>
      <w:iCs/>
      <w:color w:val="000000" w:themeColor="text1"/>
      <w:kern w:val="0"/>
      <w:sz w:val="20"/>
      <w:szCs w:val="20"/>
      <w:lang w:eastAsia="en-US"/>
    </w:rPr>
  </w:style>
  <w:style w:type="character" w:customStyle="1" w:styleId="afffc">
    <w:name w:val="引用 字符"/>
    <w:basedOn w:val="a4"/>
    <w:link w:val="afffb"/>
    <w:uiPriority w:val="29"/>
    <w:rsid w:val="00E318CD"/>
    <w:rPr>
      <w:rFonts w:ascii="Arial" w:eastAsia="楷体_GB2312" w:hAnsi="Arial"/>
      <w:i/>
      <w:iCs/>
      <w:color w:val="000000" w:themeColor="text1"/>
      <w:lang w:eastAsia="en-US"/>
    </w:rPr>
  </w:style>
  <w:style w:type="paragraph" w:styleId="afffd">
    <w:name w:val="Revision"/>
    <w:hidden/>
    <w:uiPriority w:val="99"/>
    <w:semiHidden/>
    <w:rsid w:val="00153E8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474</Characters>
  <Application>Microsoft Office Word</Application>
  <DocSecurity>0</DocSecurity>
  <Lines>3</Lines>
  <Paragraphs>1</Paragraphs>
  <ScaleCrop>false</ScaleCrop>
  <Company>King &amp; Wood Mallesons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ZHANG Bixia</cp:lastModifiedBy>
  <cp:revision>19</cp:revision>
  <cp:lastPrinted>2017-12-18T09:00:00Z</cp:lastPrinted>
  <dcterms:created xsi:type="dcterms:W3CDTF">2018-09-01T01:48:00Z</dcterms:created>
  <dcterms:modified xsi:type="dcterms:W3CDTF">2024-08-23T09:03:00Z</dcterms:modified>
</cp:coreProperties>
</file>