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eastAsia="宋体" w:cs="宋体"/>
          <w:kern w:val="0"/>
          <w:sz w:val="32"/>
          <w:szCs w:val="32"/>
        </w:rPr>
      </w:pPr>
      <w:bookmarkStart w:id="0" w:name="_GoBack"/>
      <w:bookmarkEnd w:id="0"/>
      <w:r>
        <w:rPr>
          <w:rFonts w:hint="eastAsia" w:ascii="宋体" w:hAnsi="宋体" w:eastAsia="宋体" w:cs="宋体"/>
          <w:b w:val="0"/>
          <w:i w:val="0"/>
          <w:strike w:val="0"/>
          <w:color w:val="auto"/>
          <w:sz w:val="32"/>
          <w:szCs w:val="32"/>
          <w:u w:val="none"/>
          <w:lang w:eastAsia="zh-CN"/>
        </w:rPr>
        <w:t>福建省翔龙水产发展有限公司</w:t>
      </w:r>
      <w:r>
        <w:rPr>
          <w:rFonts w:hint="eastAsia" w:ascii="宋体" w:hAnsi="宋体" w:eastAsia="宋体" w:cs="宋体"/>
          <w:kern w:val="0"/>
          <w:sz w:val="32"/>
          <w:szCs w:val="32"/>
        </w:rPr>
        <w:t>破产清算案</w:t>
      </w:r>
    </w:p>
    <w:p>
      <w:pPr>
        <w:widowControl/>
        <w:shd w:val="clear" w:color="auto" w:fill="FFFFFF"/>
        <w:jc w:val="center"/>
        <w:rPr>
          <w:rFonts w:ascii="宋体" w:hAnsi="宋体" w:eastAsia="宋体" w:cs="宋体"/>
          <w:kern w:val="0"/>
          <w:sz w:val="32"/>
          <w:szCs w:val="32"/>
        </w:rPr>
      </w:pPr>
      <w:r>
        <w:rPr>
          <w:rFonts w:hint="eastAsia" w:ascii="宋体" w:hAnsi="宋体" w:eastAsia="宋体" w:cs="宋体"/>
          <w:kern w:val="0"/>
          <w:sz w:val="32"/>
          <w:szCs w:val="32"/>
        </w:rPr>
        <w:t>债权申报材料清单</w:t>
      </w:r>
    </w:p>
    <w:tbl>
      <w:tblPr>
        <w:tblStyle w:val="4"/>
        <w:tblW w:w="8928" w:type="dxa"/>
        <w:tblInd w:w="0" w:type="dxa"/>
        <w:shd w:val="clear" w:color="auto" w:fill="FFFFFF"/>
        <w:tblLayout w:type="autofit"/>
        <w:tblCellMar>
          <w:top w:w="0" w:type="dxa"/>
          <w:left w:w="0" w:type="dxa"/>
          <w:bottom w:w="0" w:type="dxa"/>
          <w:right w:w="0" w:type="dxa"/>
        </w:tblCellMar>
      </w:tblPr>
      <w:tblGrid>
        <w:gridCol w:w="466"/>
        <w:gridCol w:w="780"/>
        <w:gridCol w:w="4682"/>
        <w:gridCol w:w="840"/>
        <w:gridCol w:w="840"/>
        <w:gridCol w:w="1320"/>
      </w:tblGrid>
      <w:tr>
        <w:tblPrEx>
          <w:shd w:val="clear" w:color="auto" w:fill="FFFFFF"/>
          <w:tblCellMar>
            <w:top w:w="0" w:type="dxa"/>
            <w:left w:w="0" w:type="dxa"/>
            <w:bottom w:w="0" w:type="dxa"/>
            <w:right w:w="0" w:type="dxa"/>
          </w:tblCellMar>
        </w:tblPrEx>
        <w:tc>
          <w:tcPr>
            <w:tcW w:w="8928" w:type="dxa"/>
            <w:gridSpan w:val="6"/>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pPr>
              <w:widowControl/>
              <w:jc w:val="left"/>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申报人</w:t>
            </w:r>
            <w:r>
              <w:rPr>
                <w:rFonts w:hint="eastAsia" w:ascii="仿宋_GB2312" w:hAnsi="微软雅黑" w:eastAsia="仿宋_GB2312" w:cs="宋体"/>
                <w:kern w:val="0"/>
                <w:sz w:val="27"/>
                <w:szCs w:val="27"/>
              </w:rPr>
              <w:t>：</w:t>
            </w:r>
          </w:p>
        </w:tc>
      </w:tr>
      <w:tr>
        <w:tblPrEx>
          <w:shd w:val="clear" w:color="auto" w:fill="FFFFFF"/>
          <w:tblCellMar>
            <w:top w:w="0" w:type="dxa"/>
            <w:left w:w="0" w:type="dxa"/>
            <w:bottom w:w="0" w:type="dxa"/>
            <w:right w:w="0" w:type="dxa"/>
          </w:tblCellMar>
        </w:tblPrEx>
        <w:tc>
          <w:tcPr>
            <w:tcW w:w="5928" w:type="dxa"/>
            <w:gridSpan w:val="3"/>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申报债权材料目录</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份数</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页数</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原件或</w:t>
            </w:r>
          </w:p>
          <w:p>
            <w:pPr>
              <w:widowControl/>
              <w:jc w:val="center"/>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复印件</w:t>
            </w:r>
          </w:p>
        </w:tc>
      </w:tr>
      <w:tr>
        <w:tblPrEx>
          <w:shd w:val="clear" w:color="auto" w:fill="FFFFFF"/>
          <w:tblCellMar>
            <w:top w:w="0" w:type="dxa"/>
            <w:left w:w="0" w:type="dxa"/>
            <w:bottom w:w="0" w:type="dxa"/>
            <w:right w:w="0" w:type="dxa"/>
          </w:tblCellMar>
        </w:tblPrEx>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1</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债权申报登记表</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tblPrEx>
          <w:shd w:val="clear" w:color="auto" w:fill="FFFFFF"/>
          <w:tblCellMar>
            <w:top w:w="0" w:type="dxa"/>
            <w:left w:w="0" w:type="dxa"/>
            <w:bottom w:w="0" w:type="dxa"/>
            <w:right w:w="0" w:type="dxa"/>
          </w:tblCellMar>
        </w:tblPrEx>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仿宋_GB2312" w:hAnsi="微软雅黑" w:eastAsia="仿宋_GB2312" w:cs="宋体"/>
                <w:kern w:val="0"/>
                <w:sz w:val="27"/>
                <w:szCs w:val="27"/>
              </w:rPr>
            </w:pPr>
            <w:r>
              <w:rPr>
                <w:rFonts w:hint="eastAsia" w:ascii="仿宋_GB2312" w:hAnsi="微软雅黑" w:eastAsia="仿宋_GB2312" w:cs="宋体"/>
                <w:kern w:val="0"/>
                <w:sz w:val="27"/>
                <w:szCs w:val="27"/>
              </w:rPr>
              <w:t>2</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left"/>
              <w:rPr>
                <w:rFonts w:ascii="仿宋_GB2312" w:hAnsi="微软雅黑" w:eastAsia="仿宋_GB2312" w:cs="宋体"/>
                <w:kern w:val="0"/>
                <w:sz w:val="27"/>
                <w:szCs w:val="27"/>
              </w:rPr>
            </w:pPr>
            <w:r>
              <w:rPr>
                <w:rFonts w:hint="eastAsia" w:ascii="仿宋_GB2312" w:hAnsi="微软雅黑" w:eastAsia="仿宋_GB2312" w:cs="宋体"/>
                <w:kern w:val="0"/>
                <w:sz w:val="27"/>
                <w:szCs w:val="27"/>
              </w:rPr>
              <w:t>债权申报书</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仿宋_GB2312" w:hAnsi="微软雅黑" w:eastAsia="仿宋_GB2312" w:cs="宋体"/>
                <w:kern w:val="0"/>
                <w:sz w:val="27"/>
                <w:szCs w:val="27"/>
              </w:rPr>
            </w:pP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仿宋_GB2312" w:hAnsi="微软雅黑" w:eastAsia="仿宋_GB2312" w:cs="宋体"/>
                <w:kern w:val="0"/>
                <w:sz w:val="27"/>
                <w:szCs w:val="27"/>
              </w:rPr>
            </w:pP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仿宋_GB2312" w:hAnsi="微软雅黑" w:eastAsia="仿宋_GB2312" w:cs="宋体"/>
                <w:kern w:val="0"/>
                <w:sz w:val="27"/>
                <w:szCs w:val="27"/>
              </w:rPr>
            </w:pPr>
          </w:p>
        </w:tc>
      </w:tr>
      <w:tr>
        <w:tblPrEx>
          <w:shd w:val="clear" w:color="auto" w:fill="FFFFFF"/>
          <w:tblCellMar>
            <w:top w:w="0" w:type="dxa"/>
            <w:left w:w="0" w:type="dxa"/>
            <w:bottom w:w="0" w:type="dxa"/>
            <w:right w:w="0" w:type="dxa"/>
          </w:tblCellMar>
        </w:tblPrEx>
        <w:trPr>
          <w:trHeight w:val="4153" w:hRule="atLeast"/>
        </w:trPr>
        <w:tc>
          <w:tcPr>
            <w:tcW w:w="466" w:type="dxa"/>
            <w:vMerge w:val="restart"/>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3</w:t>
            </w:r>
          </w:p>
        </w:tc>
        <w:tc>
          <w:tcPr>
            <w:tcW w:w="78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w:t>
            </w:r>
          </w:p>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单位</w:t>
            </w:r>
          </w:p>
        </w:tc>
        <w:tc>
          <w:tcPr>
            <w:tcW w:w="4682"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□营业执照复印件  </w:t>
            </w:r>
          </w:p>
          <w:p>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□组织机构代码复印件</w:t>
            </w:r>
          </w:p>
          <w:p>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□法定代表人/主要负责人身份证明      </w:t>
            </w:r>
          </w:p>
          <w:p>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□法定代表人身份证复印件</w:t>
            </w:r>
          </w:p>
          <w:p>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□授权委托书</w:t>
            </w:r>
          </w:p>
          <w:p>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□代理人身份证明</w:t>
            </w:r>
          </w:p>
        </w:tc>
        <w:tc>
          <w:tcPr>
            <w:tcW w:w="840" w:type="dxa"/>
            <w:vMerge w:val="restart"/>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vMerge w:val="restart"/>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vMerge w:val="restart"/>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tblPrEx>
          <w:shd w:val="clear" w:color="auto" w:fill="FFFFFF"/>
          <w:tblCellMar>
            <w:top w:w="0" w:type="dxa"/>
            <w:left w:w="0" w:type="dxa"/>
            <w:bottom w:w="0" w:type="dxa"/>
            <w:right w:w="0" w:type="dxa"/>
          </w:tblCellMar>
        </w:tblPrEx>
        <w:tc>
          <w:tcPr>
            <w:tcW w:w="0" w:type="auto"/>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left"/>
              <w:rPr>
                <w:rFonts w:ascii="微软雅黑" w:hAnsi="微软雅黑" w:eastAsia="微软雅黑" w:cs="宋体"/>
                <w:kern w:val="0"/>
                <w:sz w:val="18"/>
                <w:szCs w:val="18"/>
              </w:rPr>
            </w:pPr>
          </w:p>
        </w:tc>
        <w:tc>
          <w:tcPr>
            <w:tcW w:w="78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w:t>
            </w:r>
          </w:p>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个人</w:t>
            </w:r>
          </w:p>
        </w:tc>
        <w:tc>
          <w:tcPr>
            <w:tcW w:w="4682"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□身份证证明复印件</w:t>
            </w:r>
          </w:p>
          <w:p>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□授权委托书</w:t>
            </w:r>
          </w:p>
          <w:p>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□代理人身份证明复印件</w:t>
            </w:r>
          </w:p>
        </w:tc>
        <w:tc>
          <w:tcPr>
            <w:tcW w:w="0" w:type="auto"/>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left"/>
              <w:rPr>
                <w:rFonts w:ascii="微软雅黑" w:hAnsi="微软雅黑" w:eastAsia="微软雅黑" w:cs="宋体"/>
                <w:kern w:val="0"/>
                <w:sz w:val="18"/>
                <w:szCs w:val="18"/>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left"/>
              <w:rPr>
                <w:rFonts w:ascii="微软雅黑" w:hAnsi="微软雅黑" w:eastAsia="微软雅黑" w:cs="宋体"/>
                <w:kern w:val="0"/>
                <w:sz w:val="18"/>
                <w:szCs w:val="18"/>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FFFFFF"/>
            <w:vAlign w:val="center"/>
          </w:tcPr>
          <w:p>
            <w:pPr>
              <w:widowControl/>
              <w:jc w:val="left"/>
              <w:rPr>
                <w:rFonts w:ascii="微软雅黑" w:hAnsi="微软雅黑" w:eastAsia="微软雅黑" w:cs="宋体"/>
                <w:kern w:val="0"/>
                <w:sz w:val="18"/>
                <w:szCs w:val="18"/>
              </w:rPr>
            </w:pPr>
          </w:p>
        </w:tc>
      </w:tr>
      <w:tr>
        <w:tblPrEx>
          <w:shd w:val="clear" w:color="auto" w:fill="FFFFFF"/>
          <w:tblCellMar>
            <w:top w:w="0" w:type="dxa"/>
            <w:left w:w="0" w:type="dxa"/>
            <w:bottom w:w="0" w:type="dxa"/>
            <w:right w:w="0" w:type="dxa"/>
          </w:tblCellMar>
        </w:tblPrEx>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4</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 送达地址确认书</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tblPrEx>
          <w:shd w:val="clear" w:color="auto" w:fill="FFFFFF"/>
          <w:tblCellMar>
            <w:top w:w="0" w:type="dxa"/>
            <w:left w:w="0" w:type="dxa"/>
            <w:bottom w:w="0" w:type="dxa"/>
            <w:right w:w="0" w:type="dxa"/>
          </w:tblCellMar>
        </w:tblPrEx>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5</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 债权人会议议事规则和表决规则</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tblPrEx>
          <w:shd w:val="clear" w:color="auto" w:fill="FFFFFF"/>
          <w:tblCellMar>
            <w:top w:w="0" w:type="dxa"/>
            <w:left w:w="0" w:type="dxa"/>
            <w:bottom w:w="0" w:type="dxa"/>
            <w:right w:w="0" w:type="dxa"/>
          </w:tblCellMar>
        </w:tblPrEx>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6</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 证据材料</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tblPrEx>
          <w:shd w:val="clear" w:color="auto" w:fill="FFFFFF"/>
          <w:tblCellMar>
            <w:top w:w="0" w:type="dxa"/>
            <w:left w:w="0" w:type="dxa"/>
            <w:bottom w:w="0" w:type="dxa"/>
            <w:right w:w="0" w:type="dxa"/>
          </w:tblCellMar>
        </w:tblPrEx>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ascii="仿宋_GB2312" w:hAnsi="微软雅黑" w:eastAsia="仿宋_GB2312" w:cs="宋体"/>
                <w:kern w:val="0"/>
                <w:sz w:val="27"/>
                <w:szCs w:val="27"/>
              </w:rPr>
              <w:t>7</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tblPrEx>
          <w:shd w:val="clear" w:color="auto" w:fill="FFFFFF"/>
          <w:tblCellMar>
            <w:top w:w="0" w:type="dxa"/>
            <w:left w:w="0" w:type="dxa"/>
            <w:bottom w:w="0" w:type="dxa"/>
            <w:right w:w="0" w:type="dxa"/>
          </w:tblCellMar>
        </w:tblPrEx>
        <w:tc>
          <w:tcPr>
            <w:tcW w:w="8928" w:type="dxa"/>
            <w:gridSpan w:val="6"/>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pPr>
              <w:widowControl/>
              <w:ind w:firstLine="548"/>
              <w:jc w:val="left"/>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提交人声明：本次提交的所有申报债权文件真实、合法，不存在变造、伪造等情形，否则愿意承担由此产生的法律责任。</w:t>
            </w:r>
          </w:p>
          <w:p>
            <w:pPr>
              <w:widowControl/>
              <w:ind w:firstLine="548"/>
              <w:jc w:val="left"/>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签收人声明：本次申报债权文件的签收并不代表签收人对其申报债权以及提交文件材料真实性、合法性及关联性的确认。</w:t>
            </w:r>
          </w:p>
        </w:tc>
      </w:tr>
    </w:tbl>
    <w:p>
      <w:pPr>
        <w:widowControl/>
        <w:shd w:val="clear" w:color="auto" w:fill="FFFFFF"/>
        <w:jc w:val="left"/>
        <w:rPr>
          <w:rFonts w:ascii="微软雅黑" w:hAnsi="微软雅黑" w:eastAsia="微软雅黑" w:cs="宋体"/>
          <w:kern w:val="0"/>
          <w:sz w:val="18"/>
          <w:szCs w:val="18"/>
        </w:rPr>
      </w:pPr>
      <w:r>
        <w:rPr>
          <w:rFonts w:hint="eastAsia" w:ascii="微软雅黑" w:hAnsi="微软雅黑" w:eastAsia="微软雅黑" w:cs="宋体"/>
          <w:kern w:val="0"/>
          <w:sz w:val="27"/>
          <w:szCs w:val="27"/>
        </w:rPr>
        <w:t>提交人：</w:t>
      </w:r>
      <w:r>
        <w:rPr>
          <w:rFonts w:hint="eastAsia" w:ascii="微软雅黑" w:hAnsi="微软雅黑" w:eastAsia="微软雅黑" w:cs="宋体"/>
          <w:kern w:val="0"/>
          <w:sz w:val="27"/>
          <w:szCs w:val="27"/>
          <w:u w:val="single"/>
        </w:rPr>
        <w:t>                    </w:t>
      </w:r>
      <w:r>
        <w:rPr>
          <w:rFonts w:hint="eastAsia" w:ascii="微软雅黑" w:hAnsi="微软雅黑" w:eastAsia="微软雅黑" w:cs="宋体"/>
          <w:kern w:val="0"/>
          <w:sz w:val="27"/>
          <w:szCs w:val="27"/>
        </w:rPr>
        <w:t>              签收人：</w:t>
      </w:r>
      <w:r>
        <w:rPr>
          <w:rFonts w:hint="eastAsia" w:ascii="微软雅黑" w:hAnsi="微软雅黑" w:eastAsia="微软雅黑" w:cs="宋体"/>
          <w:kern w:val="0"/>
          <w:sz w:val="27"/>
          <w:szCs w:val="27"/>
          <w:u w:val="single"/>
        </w:rPr>
        <w:t>                    </w:t>
      </w:r>
    </w:p>
    <w:p>
      <w:pPr>
        <w:widowControl/>
        <w:shd w:val="clear" w:color="auto" w:fill="FFFFFF"/>
        <w:jc w:val="left"/>
        <w:rPr>
          <w:rFonts w:ascii="微软雅黑" w:hAnsi="微软雅黑" w:eastAsia="微软雅黑" w:cs="宋体"/>
          <w:kern w:val="0"/>
          <w:sz w:val="18"/>
          <w:szCs w:val="18"/>
        </w:rPr>
      </w:pPr>
      <w:r>
        <w:rPr>
          <w:rFonts w:hint="eastAsia" w:ascii="微软雅黑" w:hAnsi="微软雅黑" w:eastAsia="微软雅黑" w:cs="宋体"/>
          <w:kern w:val="0"/>
          <w:sz w:val="27"/>
          <w:szCs w:val="27"/>
        </w:rPr>
        <w:t>提交时间：</w:t>
      </w:r>
      <w:r>
        <w:rPr>
          <w:rFonts w:hint="eastAsia" w:ascii="微软雅黑" w:hAnsi="微软雅黑" w:eastAsia="微软雅黑" w:cs="宋体"/>
          <w:kern w:val="0"/>
          <w:sz w:val="27"/>
          <w:szCs w:val="27"/>
          <w:u w:val="single"/>
        </w:rPr>
        <w:t>                  </w:t>
      </w:r>
      <w:r>
        <w:rPr>
          <w:rFonts w:hint="eastAsia" w:ascii="微软雅黑" w:hAnsi="微软雅黑" w:eastAsia="微软雅黑" w:cs="宋体"/>
          <w:kern w:val="0"/>
          <w:sz w:val="27"/>
          <w:szCs w:val="27"/>
        </w:rPr>
        <w:t>              签收时间：</w:t>
      </w:r>
      <w:r>
        <w:rPr>
          <w:rFonts w:hint="eastAsia" w:ascii="微软雅黑" w:hAnsi="微软雅黑" w:eastAsia="微软雅黑" w:cs="宋体"/>
          <w:kern w:val="0"/>
          <w:sz w:val="27"/>
          <w:szCs w:val="27"/>
          <w:u w:val="single"/>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Q3NmIwMmJlZDRhZmU2YzhhZjc0MzNlOGI2MTY3NzQifQ=="/>
  </w:docVars>
  <w:rsids>
    <w:rsidRoot w:val="00FD5B04"/>
    <w:rsid w:val="00016810"/>
    <w:rsid w:val="001331DE"/>
    <w:rsid w:val="0022419F"/>
    <w:rsid w:val="002B1BD8"/>
    <w:rsid w:val="0079169F"/>
    <w:rsid w:val="00C2756C"/>
    <w:rsid w:val="00CA1CAE"/>
    <w:rsid w:val="00E27069"/>
    <w:rsid w:val="00FD5B04"/>
    <w:rsid w:val="36020ABB"/>
    <w:rsid w:val="5C2F311D"/>
    <w:rsid w:val="7CDB23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153"/>
        <w:tab w:val="right" w:pos="8306"/>
      </w:tabs>
      <w:snapToGrid w:val="0"/>
      <w:jc w:val="left"/>
    </w:pPr>
    <w:rPr>
      <w:sz w:val="18"/>
      <w:szCs w:val="18"/>
    </w:rPr>
  </w:style>
  <w:style w:type="paragraph" w:styleId="3">
    <w:name w:val="header"/>
    <w:basedOn w:val="1"/>
    <w:link w:val="6"/>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autoRedefine/>
    <w:qFormat/>
    <w:uiPriority w:val="99"/>
    <w:rPr>
      <w:sz w:val="18"/>
      <w:szCs w:val="18"/>
    </w:rPr>
  </w:style>
  <w:style w:type="character" w:customStyle="1" w:styleId="7">
    <w:name w:val="页脚 字符"/>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305</Words>
  <Characters>305</Characters>
  <Lines>3</Lines>
  <Paragraphs>1</Paragraphs>
  <TotalTime>0</TotalTime>
  <ScaleCrop>false</ScaleCrop>
  <LinksUpToDate>false</LinksUpToDate>
  <CharactersWithSpaces>440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2022-09-03T14:43:00Z</dcterms:created>
  <dc:creator>Shinelon</dc:creator>
  <cp:lastModifiedBy>大門乾</cp:lastModifiedBy>
  <dcterms:modified xsi:type="dcterms:W3CDTF">2024-06-29T08:45:27Z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CAC179C76A744A159EAFFDDA6E1A90EC_12</vt:lpwstr>
  </property>
</Properties>
</file>