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48DFA">
      <w:pPr>
        <w:spacing w:before="156" w:beforeLines="50" w:after="156" w:afterLines="50" w:line="360" w:lineRule="auto"/>
        <w:jc w:val="center"/>
        <w:rPr>
          <w:rFonts w:hint="eastAsia" w:ascii="宋体" w:hAnsi="宋体"/>
          <w:sz w:val="24"/>
        </w:rPr>
      </w:pPr>
      <w:r>
        <w:rPr>
          <w:rFonts w:hint="eastAsia" w:ascii="楷体" w:hAnsi="楷体" w:eastAsia="楷体"/>
          <w:b/>
          <w:sz w:val="32"/>
          <w:szCs w:val="32"/>
        </w:rPr>
        <w:t>债权申报文件清单</w:t>
      </w:r>
      <w:r>
        <w:rPr>
          <w:rFonts w:hint="eastAsia" w:ascii="黑体" w:hAnsi="黑体"/>
          <w:sz w:val="30"/>
          <w:szCs w:val="30"/>
        </w:rPr>
        <w:t xml:space="preserve">                                      </w:t>
      </w:r>
    </w:p>
    <w:tbl>
      <w:tblPr>
        <w:tblStyle w:val="6"/>
        <w:tblW w:w="9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4105"/>
        <w:gridCol w:w="748"/>
        <w:gridCol w:w="719"/>
        <w:gridCol w:w="1459"/>
        <w:gridCol w:w="1776"/>
      </w:tblGrid>
      <w:tr w14:paraId="78D9D311">
        <w:trPr>
          <w:trHeight w:val="545" w:hRule="atLeast"/>
          <w:jc w:val="center"/>
        </w:trPr>
        <w:tc>
          <w:tcPr>
            <w:tcW w:w="9373" w:type="dxa"/>
            <w:gridSpan w:val="6"/>
            <w:vAlign w:val="center"/>
          </w:tcPr>
          <w:p w14:paraId="24911A4F">
            <w:pPr>
              <w:jc w:val="left"/>
              <w:rPr>
                <w:rFonts w:hint="eastAsia" w:ascii="仿宋_GB2312" w:hAnsi="仿宋" w:eastAsia="仿宋_GB2312"/>
                <w:sz w:val="24"/>
              </w:rPr>
            </w:pPr>
            <w:r>
              <w:rPr>
                <w:rFonts w:hint="eastAsia" w:ascii="仿宋_GB2312" w:hAnsi="仿宋" w:eastAsia="仿宋_GB2312"/>
                <w:sz w:val="24"/>
              </w:rPr>
              <w:t>债权人(全称)：</w:t>
            </w:r>
          </w:p>
        </w:tc>
      </w:tr>
      <w:tr w14:paraId="5DE7FB48">
        <w:trPr>
          <w:trHeight w:val="938" w:hRule="atLeast"/>
          <w:jc w:val="center"/>
        </w:trPr>
        <w:tc>
          <w:tcPr>
            <w:tcW w:w="4671" w:type="dxa"/>
            <w:gridSpan w:val="2"/>
            <w:vAlign w:val="center"/>
          </w:tcPr>
          <w:p w14:paraId="3C66928B">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申报债权文件目录</w:t>
            </w:r>
          </w:p>
          <w:p w14:paraId="2593F395">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（本页不足，可附页）</w:t>
            </w:r>
          </w:p>
        </w:tc>
        <w:tc>
          <w:tcPr>
            <w:tcW w:w="748" w:type="dxa"/>
            <w:vAlign w:val="center"/>
          </w:tcPr>
          <w:p w14:paraId="7E3B9652">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份数</w:t>
            </w:r>
          </w:p>
        </w:tc>
        <w:tc>
          <w:tcPr>
            <w:tcW w:w="719" w:type="dxa"/>
            <w:vAlign w:val="center"/>
          </w:tcPr>
          <w:p w14:paraId="46CED5A5">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页数</w:t>
            </w:r>
          </w:p>
        </w:tc>
        <w:tc>
          <w:tcPr>
            <w:tcW w:w="1459" w:type="dxa"/>
            <w:vAlign w:val="center"/>
          </w:tcPr>
          <w:p w14:paraId="2999B1ED">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原件或</w:t>
            </w:r>
          </w:p>
          <w:p w14:paraId="3FAF2750">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复印件</w:t>
            </w:r>
          </w:p>
        </w:tc>
        <w:tc>
          <w:tcPr>
            <w:tcW w:w="1776" w:type="dxa"/>
            <w:vAlign w:val="center"/>
          </w:tcPr>
          <w:p w14:paraId="3F85E9F8">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备注</w:t>
            </w:r>
            <w:bookmarkStart w:id="0" w:name="_GoBack"/>
            <w:bookmarkEnd w:id="0"/>
          </w:p>
        </w:tc>
      </w:tr>
      <w:tr w14:paraId="756770AD">
        <w:trPr>
          <w:trHeight w:val="1190" w:hRule="atLeast"/>
          <w:jc w:val="center"/>
        </w:trPr>
        <w:tc>
          <w:tcPr>
            <w:tcW w:w="566" w:type="dxa"/>
            <w:vMerge w:val="restart"/>
            <w:vAlign w:val="center"/>
          </w:tcPr>
          <w:p w14:paraId="6379133F">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1、主体资格</w:t>
            </w:r>
          </w:p>
        </w:tc>
        <w:tc>
          <w:tcPr>
            <w:tcW w:w="4105" w:type="dxa"/>
            <w:vAlign w:val="center"/>
          </w:tcPr>
          <w:p w14:paraId="1A7D650D">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①法人或其他组织：企业法人营业执照（或营业执照）、法定代表人证明书</w:t>
            </w:r>
          </w:p>
        </w:tc>
        <w:tc>
          <w:tcPr>
            <w:tcW w:w="748" w:type="dxa"/>
            <w:vMerge w:val="restart"/>
            <w:vAlign w:val="center"/>
          </w:tcPr>
          <w:p w14:paraId="6498452F">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Merge w:val="restart"/>
            <w:vAlign w:val="center"/>
          </w:tcPr>
          <w:p w14:paraId="681A0891">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Merge w:val="restart"/>
            <w:vAlign w:val="center"/>
          </w:tcPr>
          <w:p w14:paraId="489479C2">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复印件/原件</w:t>
            </w:r>
          </w:p>
        </w:tc>
        <w:tc>
          <w:tcPr>
            <w:tcW w:w="1776" w:type="dxa"/>
            <w:vMerge w:val="restart"/>
            <w:vAlign w:val="center"/>
          </w:tcPr>
          <w:p w14:paraId="336EDD28">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营业执照、法定代表人证明等须盖章，身份证复印件须与原件一致并签名。</w:t>
            </w:r>
          </w:p>
        </w:tc>
      </w:tr>
      <w:tr w14:paraId="12B13206">
        <w:trPr>
          <w:trHeight w:val="697" w:hRule="atLeast"/>
          <w:jc w:val="center"/>
        </w:trPr>
        <w:tc>
          <w:tcPr>
            <w:tcW w:w="566" w:type="dxa"/>
            <w:vMerge w:val="continue"/>
            <w:vAlign w:val="center"/>
          </w:tcPr>
          <w:p w14:paraId="62DE899D">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4105" w:type="dxa"/>
            <w:vAlign w:val="center"/>
          </w:tcPr>
          <w:p w14:paraId="20AFF953">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②自然人：身份证复印件</w:t>
            </w:r>
          </w:p>
        </w:tc>
        <w:tc>
          <w:tcPr>
            <w:tcW w:w="748" w:type="dxa"/>
            <w:vMerge w:val="continue"/>
            <w:vAlign w:val="center"/>
          </w:tcPr>
          <w:p w14:paraId="1103A7D7">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Merge w:val="continue"/>
            <w:vAlign w:val="center"/>
          </w:tcPr>
          <w:p w14:paraId="0638DB89">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Merge w:val="continue"/>
            <w:vAlign w:val="center"/>
          </w:tcPr>
          <w:p w14:paraId="4AA89546">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1776" w:type="dxa"/>
            <w:vMerge w:val="continue"/>
            <w:vAlign w:val="center"/>
          </w:tcPr>
          <w:p w14:paraId="6FF9C3AF">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r>
      <w:tr w14:paraId="60270C38">
        <w:trPr>
          <w:trHeight w:val="918" w:hRule="atLeast"/>
          <w:jc w:val="center"/>
        </w:trPr>
        <w:tc>
          <w:tcPr>
            <w:tcW w:w="566" w:type="dxa"/>
            <w:vAlign w:val="center"/>
          </w:tcPr>
          <w:p w14:paraId="22FC74E0">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2、</w:t>
            </w:r>
          </w:p>
        </w:tc>
        <w:tc>
          <w:tcPr>
            <w:tcW w:w="4105" w:type="dxa"/>
            <w:vAlign w:val="center"/>
          </w:tcPr>
          <w:p w14:paraId="20B1CEAF">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授权委托书（如有授权）</w:t>
            </w:r>
          </w:p>
        </w:tc>
        <w:tc>
          <w:tcPr>
            <w:tcW w:w="748" w:type="dxa"/>
            <w:vAlign w:val="center"/>
          </w:tcPr>
          <w:p w14:paraId="2D2BB530">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Align w:val="center"/>
          </w:tcPr>
          <w:p w14:paraId="607D9BCA">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Align w:val="center"/>
          </w:tcPr>
          <w:p w14:paraId="05ED6775">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原件</w:t>
            </w:r>
          </w:p>
        </w:tc>
        <w:tc>
          <w:tcPr>
            <w:tcW w:w="1776" w:type="dxa"/>
            <w:vAlign w:val="center"/>
          </w:tcPr>
          <w:p w14:paraId="015B6109">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律师需提供律师事务所公函</w:t>
            </w:r>
          </w:p>
        </w:tc>
      </w:tr>
      <w:tr w14:paraId="6DAF8816">
        <w:trPr>
          <w:trHeight w:val="639" w:hRule="atLeast"/>
          <w:jc w:val="center"/>
        </w:trPr>
        <w:tc>
          <w:tcPr>
            <w:tcW w:w="566" w:type="dxa"/>
            <w:vAlign w:val="center"/>
          </w:tcPr>
          <w:p w14:paraId="27543968">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3、</w:t>
            </w:r>
          </w:p>
        </w:tc>
        <w:tc>
          <w:tcPr>
            <w:tcW w:w="4105" w:type="dxa"/>
            <w:vAlign w:val="center"/>
          </w:tcPr>
          <w:p w14:paraId="14E59817">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48" w:type="dxa"/>
            <w:vAlign w:val="center"/>
          </w:tcPr>
          <w:p w14:paraId="6DF0A1D9">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Align w:val="center"/>
          </w:tcPr>
          <w:p w14:paraId="5EAB32EF">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Align w:val="center"/>
          </w:tcPr>
          <w:p w14:paraId="62348E43">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776" w:type="dxa"/>
            <w:vAlign w:val="center"/>
          </w:tcPr>
          <w:p w14:paraId="3699B63D">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 w:eastAsia="仿宋_GB2312"/>
                <w:sz w:val="24"/>
              </w:rPr>
            </w:pPr>
          </w:p>
        </w:tc>
      </w:tr>
      <w:tr w14:paraId="6EA108E5">
        <w:trPr>
          <w:trHeight w:val="426" w:hRule="atLeast"/>
          <w:jc w:val="center"/>
        </w:trPr>
        <w:tc>
          <w:tcPr>
            <w:tcW w:w="566" w:type="dxa"/>
            <w:vAlign w:val="center"/>
          </w:tcPr>
          <w:p w14:paraId="626EBAD9">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4、</w:t>
            </w:r>
          </w:p>
        </w:tc>
        <w:tc>
          <w:tcPr>
            <w:tcW w:w="4105" w:type="dxa"/>
            <w:vAlign w:val="center"/>
          </w:tcPr>
          <w:p w14:paraId="24E4E26A">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48" w:type="dxa"/>
            <w:vAlign w:val="center"/>
          </w:tcPr>
          <w:p w14:paraId="786926E9">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Align w:val="center"/>
          </w:tcPr>
          <w:p w14:paraId="666C5AF4">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Align w:val="center"/>
          </w:tcPr>
          <w:p w14:paraId="13716563">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776" w:type="dxa"/>
            <w:vAlign w:val="center"/>
          </w:tcPr>
          <w:p w14:paraId="6D40613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r>
      <w:tr w14:paraId="53926AA7">
        <w:trPr>
          <w:trHeight w:val="707" w:hRule="atLeast"/>
          <w:jc w:val="center"/>
        </w:trPr>
        <w:tc>
          <w:tcPr>
            <w:tcW w:w="566" w:type="dxa"/>
            <w:vAlign w:val="center"/>
          </w:tcPr>
          <w:p w14:paraId="3F0D987D">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5、</w:t>
            </w:r>
          </w:p>
        </w:tc>
        <w:tc>
          <w:tcPr>
            <w:tcW w:w="4105" w:type="dxa"/>
            <w:vAlign w:val="center"/>
          </w:tcPr>
          <w:p w14:paraId="22875CE0">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48" w:type="dxa"/>
            <w:vAlign w:val="center"/>
          </w:tcPr>
          <w:p w14:paraId="27221D8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Align w:val="center"/>
          </w:tcPr>
          <w:p w14:paraId="56A5F902">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Align w:val="center"/>
          </w:tcPr>
          <w:p w14:paraId="31E674E6">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776" w:type="dxa"/>
            <w:vAlign w:val="center"/>
          </w:tcPr>
          <w:p w14:paraId="3F6F728D">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r>
      <w:tr w14:paraId="18C6C288">
        <w:trPr>
          <w:trHeight w:val="761" w:hRule="atLeast"/>
          <w:jc w:val="center"/>
        </w:trPr>
        <w:tc>
          <w:tcPr>
            <w:tcW w:w="566" w:type="dxa"/>
            <w:vAlign w:val="center"/>
          </w:tcPr>
          <w:p w14:paraId="1155024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6、</w:t>
            </w:r>
          </w:p>
        </w:tc>
        <w:tc>
          <w:tcPr>
            <w:tcW w:w="4105" w:type="dxa"/>
            <w:vAlign w:val="center"/>
          </w:tcPr>
          <w:p w14:paraId="3C9F0BA7">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48" w:type="dxa"/>
            <w:vAlign w:val="center"/>
          </w:tcPr>
          <w:p w14:paraId="38CD95F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Align w:val="center"/>
          </w:tcPr>
          <w:p w14:paraId="27422A0F">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Align w:val="center"/>
          </w:tcPr>
          <w:p w14:paraId="3AF5B73E">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776" w:type="dxa"/>
            <w:vAlign w:val="center"/>
          </w:tcPr>
          <w:p w14:paraId="47A2FEC7">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r>
      <w:tr w14:paraId="4C3179A9">
        <w:trPr>
          <w:trHeight w:val="761" w:hRule="atLeast"/>
          <w:jc w:val="center"/>
        </w:trPr>
        <w:tc>
          <w:tcPr>
            <w:tcW w:w="566" w:type="dxa"/>
            <w:vAlign w:val="center"/>
          </w:tcPr>
          <w:p w14:paraId="3FFABD3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7、</w:t>
            </w:r>
          </w:p>
        </w:tc>
        <w:tc>
          <w:tcPr>
            <w:tcW w:w="4105" w:type="dxa"/>
            <w:vAlign w:val="center"/>
          </w:tcPr>
          <w:p w14:paraId="697BB2FD">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48" w:type="dxa"/>
            <w:vAlign w:val="center"/>
          </w:tcPr>
          <w:p w14:paraId="55104AF8">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Align w:val="center"/>
          </w:tcPr>
          <w:p w14:paraId="71D427B6">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Align w:val="center"/>
          </w:tcPr>
          <w:p w14:paraId="2B0CD266">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776" w:type="dxa"/>
            <w:vAlign w:val="center"/>
          </w:tcPr>
          <w:p w14:paraId="2E0CBB5B">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r>
      <w:tr w14:paraId="6008FF32">
        <w:trPr>
          <w:trHeight w:val="761" w:hRule="atLeast"/>
          <w:jc w:val="center"/>
        </w:trPr>
        <w:tc>
          <w:tcPr>
            <w:tcW w:w="566" w:type="dxa"/>
            <w:vAlign w:val="center"/>
          </w:tcPr>
          <w:p w14:paraId="1856878E">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r>
              <w:rPr>
                <w:rFonts w:hint="eastAsia" w:ascii="仿宋_GB2312" w:hAnsi="仿宋" w:eastAsia="仿宋_GB2312"/>
                <w:sz w:val="24"/>
              </w:rPr>
              <w:t>8、</w:t>
            </w:r>
          </w:p>
        </w:tc>
        <w:tc>
          <w:tcPr>
            <w:tcW w:w="4105" w:type="dxa"/>
            <w:vAlign w:val="center"/>
          </w:tcPr>
          <w:p w14:paraId="125B7719">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48" w:type="dxa"/>
            <w:vAlign w:val="center"/>
          </w:tcPr>
          <w:p w14:paraId="5E27B2CA">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719" w:type="dxa"/>
            <w:vAlign w:val="center"/>
          </w:tcPr>
          <w:p w14:paraId="1BDC499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459" w:type="dxa"/>
            <w:vAlign w:val="center"/>
          </w:tcPr>
          <w:p w14:paraId="40A8C614">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c>
          <w:tcPr>
            <w:tcW w:w="1776" w:type="dxa"/>
            <w:vAlign w:val="center"/>
          </w:tcPr>
          <w:p w14:paraId="59C8060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ind w:left="0" w:leftChars="0" w:right="0" w:rightChars="0" w:firstLine="0" w:firstLineChars="0"/>
              <w:jc w:val="center"/>
              <w:textAlignment w:val="auto"/>
              <w:outlineLvl w:val="9"/>
              <w:rPr>
                <w:rFonts w:hint="eastAsia" w:ascii="仿宋_GB2312" w:hAnsi="仿宋" w:eastAsia="仿宋_GB2312"/>
                <w:sz w:val="24"/>
              </w:rPr>
            </w:pPr>
          </w:p>
        </w:tc>
      </w:tr>
    </w:tbl>
    <w:p w14:paraId="18C24CA4">
      <w:pPr>
        <w:keepNext w:val="0"/>
        <w:keepLines w:val="0"/>
        <w:pageBreakBefore w:val="0"/>
        <w:widowControl w:val="0"/>
        <w:kinsoku/>
        <w:wordWrap/>
        <w:overflowPunct/>
        <w:topLinePunct w:val="0"/>
        <w:autoSpaceDE/>
        <w:autoSpaceDN/>
        <w:bidi w:val="0"/>
        <w:adjustRightInd/>
        <w:snapToGrid/>
        <w:spacing w:before="157" w:beforeLines="50" w:line="320" w:lineRule="exact"/>
        <w:ind w:left="0" w:leftChars="0" w:right="0" w:rightChars="0" w:firstLine="0" w:firstLineChars="0"/>
        <w:jc w:val="both"/>
        <w:textAlignment w:val="auto"/>
        <w:outlineLvl w:val="9"/>
        <w:rPr>
          <w:rFonts w:hint="eastAsia" w:ascii="仿宋_GB2312" w:hAnsi="仿宋" w:eastAsia="仿宋_GB2312"/>
          <w:b/>
          <w:sz w:val="24"/>
        </w:rPr>
      </w:pPr>
    </w:p>
    <w:p w14:paraId="5B8E36A2">
      <w:pPr>
        <w:keepNext w:val="0"/>
        <w:keepLines w:val="0"/>
        <w:pageBreakBefore w:val="0"/>
        <w:widowControl w:val="0"/>
        <w:kinsoku/>
        <w:wordWrap/>
        <w:overflowPunct/>
        <w:topLinePunct w:val="0"/>
        <w:autoSpaceDE/>
        <w:autoSpaceDN/>
        <w:bidi w:val="0"/>
        <w:adjustRightInd/>
        <w:snapToGrid/>
        <w:spacing w:before="157" w:beforeLines="50" w:line="320" w:lineRule="exact"/>
        <w:ind w:left="0" w:leftChars="0" w:right="0" w:rightChars="0" w:firstLine="0" w:firstLineChars="0"/>
        <w:jc w:val="both"/>
        <w:textAlignment w:val="auto"/>
        <w:outlineLvl w:val="9"/>
        <w:rPr>
          <w:rFonts w:hint="eastAsia" w:ascii="仿宋_GB2312" w:hAnsi="仿宋" w:eastAsia="仿宋_GB2312"/>
          <w:b/>
          <w:sz w:val="24"/>
        </w:rPr>
      </w:pPr>
      <w:r>
        <w:rPr>
          <w:rFonts w:hint="eastAsia" w:ascii="仿宋_GB2312" w:hAnsi="仿宋" w:eastAsia="仿宋_GB2312"/>
          <w:b/>
          <w:sz w:val="24"/>
        </w:rPr>
        <w:t>提交人声明：本次提交的所有申报债权文件与原件相一致，不存在变造、伪造等情形，否则愿意承担由此产生的法律责任。</w:t>
      </w:r>
    </w:p>
    <w:p w14:paraId="38E67C43">
      <w:pPr>
        <w:keepNext w:val="0"/>
        <w:keepLines w:val="0"/>
        <w:pageBreakBefore w:val="0"/>
        <w:widowControl w:val="0"/>
        <w:kinsoku/>
        <w:wordWrap/>
        <w:overflowPunct/>
        <w:topLinePunct w:val="0"/>
        <w:autoSpaceDE/>
        <w:autoSpaceDN/>
        <w:bidi w:val="0"/>
        <w:adjustRightInd/>
        <w:snapToGrid/>
        <w:spacing w:before="157" w:beforeLines="50" w:line="320" w:lineRule="exact"/>
        <w:ind w:left="0" w:leftChars="0" w:right="0" w:rightChars="0" w:firstLine="0" w:firstLineChars="0"/>
        <w:jc w:val="both"/>
        <w:textAlignment w:val="auto"/>
        <w:outlineLvl w:val="9"/>
        <w:rPr>
          <w:rFonts w:hint="eastAsia" w:ascii="仿宋_GB2312" w:hAnsi="仿宋" w:eastAsia="仿宋_GB2312"/>
          <w:b/>
          <w:sz w:val="24"/>
        </w:rPr>
      </w:pPr>
      <w:r>
        <w:rPr>
          <w:rFonts w:hint="eastAsia" w:ascii="仿宋_GB2312" w:hAnsi="仿宋" w:eastAsia="仿宋_GB2312"/>
          <w:b/>
          <w:sz w:val="24"/>
        </w:rPr>
        <w:t>签收人声明：本次申报债权文件的签收并不代表签收人对其申报债权以及提交文件资料真实性、合法性及关联性的确认。</w:t>
      </w:r>
    </w:p>
    <w:p w14:paraId="469AC681">
      <w:pPr>
        <w:spacing w:before="156" w:beforeLines="50" w:after="156" w:afterLines="50" w:line="360" w:lineRule="auto"/>
        <w:rPr>
          <w:rFonts w:hint="eastAsia" w:ascii="仿宋_GB2312" w:hAnsi="仿宋" w:eastAsia="仿宋_GB2312"/>
          <w:sz w:val="24"/>
        </w:rPr>
      </w:pPr>
    </w:p>
    <w:p w14:paraId="1048653E">
      <w:pPr>
        <w:spacing w:before="156" w:beforeLines="50" w:after="156" w:afterLines="50" w:line="360" w:lineRule="auto"/>
        <w:rPr>
          <w:rFonts w:hint="eastAsia" w:ascii="仿宋_GB2312" w:hAnsi="仿宋" w:eastAsia="仿宋_GB2312"/>
          <w:sz w:val="24"/>
          <w:u w:val="single"/>
        </w:rPr>
      </w:pPr>
      <w:r>
        <w:rPr>
          <w:rFonts w:hint="eastAsia" w:ascii="仿宋_GB2312" w:hAnsi="仿宋" w:eastAsia="仿宋_GB2312"/>
          <w:sz w:val="24"/>
        </w:rPr>
        <w:t>提交人（签字）：</w:t>
      </w:r>
      <w:r>
        <w:rPr>
          <w:rFonts w:hint="eastAsia" w:ascii="仿宋_GB2312" w:hAnsi="仿宋" w:eastAsia="仿宋_GB2312"/>
          <w:sz w:val="24"/>
          <w:u w:val="single"/>
        </w:rPr>
        <w:t xml:space="preserve">                 </w:t>
      </w:r>
      <w:r>
        <w:rPr>
          <w:rFonts w:hint="eastAsia" w:ascii="仿宋_GB2312" w:hAnsi="仿宋" w:eastAsia="仿宋_GB2312"/>
          <w:sz w:val="24"/>
        </w:rPr>
        <w:t xml:space="preserve">       签收人（签字）：</w:t>
      </w:r>
      <w:r>
        <w:rPr>
          <w:rFonts w:hint="eastAsia" w:ascii="仿宋_GB2312" w:hAnsi="仿宋" w:eastAsia="仿宋_GB2312"/>
          <w:sz w:val="24"/>
          <w:u w:val="single"/>
        </w:rPr>
        <w:t xml:space="preserve">                  </w:t>
      </w:r>
    </w:p>
    <w:p w14:paraId="33BB37DA">
      <w:pPr>
        <w:rPr>
          <w:rFonts w:hint="eastAsia" w:ascii="仿宋_GB2312" w:hAnsi="仿宋" w:eastAsia="仿宋_GB2312"/>
        </w:rPr>
      </w:pPr>
      <w:r>
        <w:rPr>
          <w:rFonts w:hint="eastAsia" w:ascii="仿宋_GB2312" w:hAnsi="仿宋" w:eastAsia="仿宋_GB2312"/>
          <w:sz w:val="24"/>
        </w:rPr>
        <w:t>提交日期：</w:t>
      </w:r>
      <w:r>
        <w:rPr>
          <w:rFonts w:hint="eastAsia" w:ascii="仿宋_GB2312" w:hAnsi="仿宋" w:eastAsia="仿宋_GB2312"/>
          <w:sz w:val="24"/>
          <w:lang w:eastAsia="zh-CN"/>
        </w:rPr>
        <w:t>202</w:t>
      </w:r>
      <w:r>
        <w:rPr>
          <w:rFonts w:hint="eastAsia" w:ascii="仿宋_GB2312" w:hAnsi="仿宋" w:eastAsia="仿宋_GB2312"/>
          <w:sz w:val="24"/>
          <w:lang w:val="en-US" w:eastAsia="zh-CN"/>
        </w:rPr>
        <w:t>4</w:t>
      </w:r>
      <w:r>
        <w:rPr>
          <w:rFonts w:hint="eastAsia" w:ascii="仿宋_GB2312" w:hAnsi="仿宋" w:eastAsia="仿宋_GB2312"/>
          <w:sz w:val="24"/>
        </w:rPr>
        <w:t>年    月    日          签收日期：</w:t>
      </w:r>
      <w:r>
        <w:rPr>
          <w:rFonts w:hint="default" w:ascii="仿宋_GB2312" w:hAnsi="仿宋" w:eastAsia="仿宋_GB2312"/>
          <w:sz w:val="24"/>
        </w:rPr>
        <w:t>202</w:t>
      </w:r>
      <w:r>
        <w:rPr>
          <w:rFonts w:hint="eastAsia" w:ascii="仿宋_GB2312" w:hAnsi="仿宋" w:eastAsia="仿宋_GB2312"/>
          <w:sz w:val="24"/>
          <w:lang w:val="en-US" w:eastAsia="zh-CN"/>
        </w:rPr>
        <w:t>4</w:t>
      </w:r>
      <w:r>
        <w:rPr>
          <w:rFonts w:hint="eastAsia" w:ascii="仿宋_GB2312" w:hAnsi="仿宋" w:eastAsia="仿宋_GB2312"/>
          <w:sz w:val="24"/>
        </w:rPr>
        <w:t>年    月    日</w:t>
      </w:r>
    </w:p>
    <w:sectPr>
      <w:headerReference r:id="rId3" w:type="default"/>
      <w:footerReference r:id="rId4" w:type="default"/>
      <w:pgSz w:w="11906" w:h="16838"/>
      <w:pgMar w:top="1089" w:right="1644" w:bottom="1247" w:left="187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0000000000000000000"/>
    <w:charset w:val="00"/>
    <w:family w:val="auto"/>
    <w:pitch w:val="default"/>
    <w:sig w:usb0="00000000" w:usb1="00000000" w:usb2="00000000" w:usb3="00000000" w:csb0="00000000" w:csb1="00000000"/>
  </w:font>
  <w:font w:name="楷体">
    <w:altName w:val="汉仪楷体KW"/>
    <w:panose1 w:val="02010609060101010101"/>
    <w:charset w:val="86"/>
    <w:family w:val="auto"/>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FBE9E">
    <w:pPr>
      <w:pStyle w:val="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F67A5">
    <w:pPr>
      <w:bidi w:val="0"/>
      <w:jc w:val="right"/>
      <w:rPr>
        <w:rFonts w:hint="eastAsia"/>
        <w:lang w:val="en-US" w:eastAsia="zh-Hans"/>
      </w:rPr>
    </w:pPr>
    <w:r>
      <w:rPr>
        <w:rFonts w:hint="eastAsia"/>
        <w:lang w:eastAsia="zh-CN"/>
      </w:rPr>
      <w:t>福建茂达光电科技有限公司</w:t>
    </w:r>
    <w:r>
      <w:rPr>
        <w:rFonts w:hint="eastAsia"/>
        <w:lang w:val="en-US" w:eastAsia="zh-Hans"/>
      </w:rPr>
      <w:t>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dkMDljM2NkYWQ5MmY1MzZkYjcyYjc1NWMwZmI5ZGQifQ=="/>
  </w:docVars>
  <w:rsids>
    <w:rsidRoot w:val="00F743C0"/>
    <w:rsid w:val="0004253E"/>
    <w:rsid w:val="00052486"/>
    <w:rsid w:val="00052FB7"/>
    <w:rsid w:val="00057ABD"/>
    <w:rsid w:val="0008730B"/>
    <w:rsid w:val="000A6243"/>
    <w:rsid w:val="000E7C34"/>
    <w:rsid w:val="00121DC4"/>
    <w:rsid w:val="0012288B"/>
    <w:rsid w:val="00157513"/>
    <w:rsid w:val="00162722"/>
    <w:rsid w:val="00163E26"/>
    <w:rsid w:val="0018381F"/>
    <w:rsid w:val="00194D75"/>
    <w:rsid w:val="001A6636"/>
    <w:rsid w:val="001C7F47"/>
    <w:rsid w:val="001D5200"/>
    <w:rsid w:val="001F2DEC"/>
    <w:rsid w:val="0020518B"/>
    <w:rsid w:val="00225383"/>
    <w:rsid w:val="0025243F"/>
    <w:rsid w:val="0025552E"/>
    <w:rsid w:val="002828BB"/>
    <w:rsid w:val="00283C1C"/>
    <w:rsid w:val="0029016A"/>
    <w:rsid w:val="002C72B9"/>
    <w:rsid w:val="00311F92"/>
    <w:rsid w:val="00313AD6"/>
    <w:rsid w:val="00322D47"/>
    <w:rsid w:val="00330496"/>
    <w:rsid w:val="00333A95"/>
    <w:rsid w:val="00352187"/>
    <w:rsid w:val="003A2507"/>
    <w:rsid w:val="003D57AA"/>
    <w:rsid w:val="00416F54"/>
    <w:rsid w:val="00423E59"/>
    <w:rsid w:val="004256E0"/>
    <w:rsid w:val="00426F51"/>
    <w:rsid w:val="00484A58"/>
    <w:rsid w:val="00495790"/>
    <w:rsid w:val="004A1F4A"/>
    <w:rsid w:val="004A38BC"/>
    <w:rsid w:val="004D68A4"/>
    <w:rsid w:val="004E5D58"/>
    <w:rsid w:val="004F6C1B"/>
    <w:rsid w:val="00562F94"/>
    <w:rsid w:val="005739BE"/>
    <w:rsid w:val="00574093"/>
    <w:rsid w:val="00575144"/>
    <w:rsid w:val="00583B73"/>
    <w:rsid w:val="005859A6"/>
    <w:rsid w:val="00606697"/>
    <w:rsid w:val="00606DBA"/>
    <w:rsid w:val="00612915"/>
    <w:rsid w:val="006216F6"/>
    <w:rsid w:val="00627CA0"/>
    <w:rsid w:val="00631C92"/>
    <w:rsid w:val="00635544"/>
    <w:rsid w:val="006636F0"/>
    <w:rsid w:val="006C04F8"/>
    <w:rsid w:val="006C7A08"/>
    <w:rsid w:val="00705AE3"/>
    <w:rsid w:val="0074571B"/>
    <w:rsid w:val="0074654D"/>
    <w:rsid w:val="0075278A"/>
    <w:rsid w:val="00756DFD"/>
    <w:rsid w:val="007875AD"/>
    <w:rsid w:val="007976D6"/>
    <w:rsid w:val="007A6099"/>
    <w:rsid w:val="007D2B8B"/>
    <w:rsid w:val="00802F89"/>
    <w:rsid w:val="00833490"/>
    <w:rsid w:val="00851BF2"/>
    <w:rsid w:val="008551F2"/>
    <w:rsid w:val="00994E37"/>
    <w:rsid w:val="009A0732"/>
    <w:rsid w:val="00A06CED"/>
    <w:rsid w:val="00A172A5"/>
    <w:rsid w:val="00A33DF3"/>
    <w:rsid w:val="00A733FD"/>
    <w:rsid w:val="00A76112"/>
    <w:rsid w:val="00B213A1"/>
    <w:rsid w:val="00B24D57"/>
    <w:rsid w:val="00B5459D"/>
    <w:rsid w:val="00B60B78"/>
    <w:rsid w:val="00B72BDD"/>
    <w:rsid w:val="00BC6BAE"/>
    <w:rsid w:val="00BE2F9D"/>
    <w:rsid w:val="00BF0EAB"/>
    <w:rsid w:val="00BF716A"/>
    <w:rsid w:val="00C07883"/>
    <w:rsid w:val="00C156B7"/>
    <w:rsid w:val="00C337AE"/>
    <w:rsid w:val="00C45367"/>
    <w:rsid w:val="00C91F07"/>
    <w:rsid w:val="00CA559D"/>
    <w:rsid w:val="00CE0521"/>
    <w:rsid w:val="00D547E3"/>
    <w:rsid w:val="00D71DC1"/>
    <w:rsid w:val="00D80011"/>
    <w:rsid w:val="00D801B1"/>
    <w:rsid w:val="00D94312"/>
    <w:rsid w:val="00DA3161"/>
    <w:rsid w:val="00DB2B2A"/>
    <w:rsid w:val="00DD0799"/>
    <w:rsid w:val="00DE2AFE"/>
    <w:rsid w:val="00DE61EA"/>
    <w:rsid w:val="00DF1D34"/>
    <w:rsid w:val="00E30125"/>
    <w:rsid w:val="00E379FB"/>
    <w:rsid w:val="00E94557"/>
    <w:rsid w:val="00EC6C8F"/>
    <w:rsid w:val="00EE1E0D"/>
    <w:rsid w:val="00EE5D28"/>
    <w:rsid w:val="00F743C0"/>
    <w:rsid w:val="00FA61C2"/>
    <w:rsid w:val="00FD41BC"/>
    <w:rsid w:val="00FF486C"/>
    <w:rsid w:val="00FF7A34"/>
    <w:rsid w:val="050358E4"/>
    <w:rsid w:val="36D71221"/>
    <w:rsid w:val="37C95A05"/>
    <w:rsid w:val="37FFA8A6"/>
    <w:rsid w:val="39B542A8"/>
    <w:rsid w:val="3BEE7B61"/>
    <w:rsid w:val="3D7FB890"/>
    <w:rsid w:val="3EFD0C63"/>
    <w:rsid w:val="3F4D4589"/>
    <w:rsid w:val="3FF97C43"/>
    <w:rsid w:val="4DF7391F"/>
    <w:rsid w:val="4FFFFDF9"/>
    <w:rsid w:val="51163D45"/>
    <w:rsid w:val="5BFBF208"/>
    <w:rsid w:val="6BF7A70D"/>
    <w:rsid w:val="6DFE3A47"/>
    <w:rsid w:val="6E7BCC53"/>
    <w:rsid w:val="6EBF236F"/>
    <w:rsid w:val="6F7FEF5A"/>
    <w:rsid w:val="793E1558"/>
    <w:rsid w:val="7AF7B733"/>
    <w:rsid w:val="7BCF5628"/>
    <w:rsid w:val="7BE990F3"/>
    <w:rsid w:val="7DF7DCD0"/>
    <w:rsid w:val="7E6F3DF8"/>
    <w:rsid w:val="7EDF7878"/>
    <w:rsid w:val="7EE65288"/>
    <w:rsid w:val="7EF3CA3B"/>
    <w:rsid w:val="7F6DD615"/>
    <w:rsid w:val="7F7FAA44"/>
    <w:rsid w:val="7F916532"/>
    <w:rsid w:val="7FFE1C42"/>
    <w:rsid w:val="8FFFC797"/>
    <w:rsid w:val="ABDE53A5"/>
    <w:rsid w:val="AEEBDEBE"/>
    <w:rsid w:val="B4CE9EA2"/>
    <w:rsid w:val="BFFE84FB"/>
    <w:rsid w:val="DFF7DA39"/>
    <w:rsid w:val="E75B9060"/>
    <w:rsid w:val="E7AD5977"/>
    <w:rsid w:val="E7FF3D93"/>
    <w:rsid w:val="E9FF87EC"/>
    <w:rsid w:val="EBFA062E"/>
    <w:rsid w:val="EDB73C21"/>
    <w:rsid w:val="EDF37987"/>
    <w:rsid w:val="F5FF67D1"/>
    <w:rsid w:val="F89F29E1"/>
    <w:rsid w:val="FB73B379"/>
    <w:rsid w:val="FDABE0BD"/>
    <w:rsid w:val="FDD70498"/>
    <w:rsid w:val="FEDE648A"/>
    <w:rsid w:val="FF616C94"/>
    <w:rsid w:val="FFBB386F"/>
    <w:rsid w:val="FFF1C82B"/>
    <w:rsid w:val="FFFFE9B2"/>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3"/>
    <w:link w:val="10"/>
    <w:qFormat/>
    <w:uiPriority w:val="0"/>
    <w:rPr>
      <w:sz w:val="18"/>
      <w:szCs w:val="18"/>
      <w:lang w:val="zh-CN" w:eastAsia="zh-CN"/>
    </w:rPr>
  </w:style>
  <w:style w:type="paragraph" w:customStyle="1" w:styleId="3">
    <w:name w:val="正常"/>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footer"/>
    <w:basedOn w:val="3"/>
    <w:qFormat/>
    <w:uiPriority w:val="0"/>
    <w:pPr>
      <w:tabs>
        <w:tab w:val="center" w:pos="4153"/>
        <w:tab w:val="right" w:pos="8306"/>
      </w:tabs>
      <w:snapToGrid w:val="0"/>
      <w:jc w:val="left"/>
    </w:pPr>
    <w:rPr>
      <w:sz w:val="18"/>
      <w:szCs w:val="18"/>
    </w:rPr>
  </w:style>
  <w:style w:type="paragraph" w:styleId="5">
    <w:name w:val="header"/>
    <w:basedOn w:val="3"/>
    <w:link w:val="9"/>
    <w:qFormat/>
    <w:uiPriority w:val="99"/>
    <w:pPr>
      <w:pBdr>
        <w:bottom w:val="single" w:color="auto" w:sz="6" w:space="1"/>
      </w:pBdr>
      <w:tabs>
        <w:tab w:val="center" w:pos="4153"/>
        <w:tab w:val="right" w:pos="8306"/>
      </w:tabs>
      <w:snapToGrid w:val="0"/>
      <w:jc w:val="center"/>
    </w:pPr>
    <w:rPr>
      <w:sz w:val="18"/>
      <w:szCs w:val="18"/>
      <w:lang w:val="zh-CN" w:eastAsia="zh-C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字符"/>
    <w:link w:val="5"/>
    <w:qFormat/>
    <w:uiPriority w:val="99"/>
    <w:rPr>
      <w:kern w:val="2"/>
      <w:sz w:val="18"/>
      <w:szCs w:val="18"/>
    </w:rPr>
  </w:style>
  <w:style w:type="character" w:customStyle="1" w:styleId="10">
    <w:name w:val="批注框文本字符"/>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315</Words>
  <Characters>321</Characters>
  <Lines>3</Lines>
  <Paragraphs>1</Paragraphs>
  <TotalTime>15</TotalTime>
  <ScaleCrop>false</ScaleCrop>
  <LinksUpToDate>false</LinksUpToDate>
  <CharactersWithSpaces>428</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2018-04-26T22:52:00Z</dcterms:created>
  <dc:creator>james</dc:creator>
  <cp:lastModifiedBy>郑凯泉</cp:lastModifiedBy>
  <cp:lastPrinted>2022-04-30T13:48:00Z</cp:lastPrinted>
  <dcterms:modified xsi:type="dcterms:W3CDTF">2024-09-30T20:10:03Z</dcterms:modified>
  <dc:title>债权申报文件清单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C4C7E3EDFC234884AA96EDEF93BB0305</vt:lpwstr>
  </property>
</Properties>
</file>