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015B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color w:val="auto"/>
          <w:sz w:val="32"/>
          <w:szCs w:val="32"/>
        </w:rPr>
      </w:pPr>
      <w:r>
        <w:rPr>
          <w:rFonts w:hint="eastAsia" w:ascii="仿宋" w:hAnsi="仿宋" w:eastAsia="仿宋"/>
          <w:b/>
          <w:bCs/>
          <w:color w:val="auto"/>
          <w:sz w:val="28"/>
          <w:szCs w:val="28"/>
          <w:lang w:val="en-US" w:eastAsia="zh-CN"/>
        </w:rPr>
        <w:t>附件3：</w:t>
      </w:r>
    </w:p>
    <w:p w14:paraId="644A586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olor w:val="auto"/>
          <w:sz w:val="28"/>
          <w:szCs w:val="28"/>
        </w:rPr>
      </w:pPr>
      <w:r>
        <w:rPr>
          <w:rFonts w:hint="eastAsia" w:ascii="仿宋" w:hAnsi="仿宋" w:eastAsia="仿宋"/>
          <w:b/>
          <w:color w:val="auto"/>
          <w:sz w:val="32"/>
          <w:szCs w:val="32"/>
        </w:rPr>
        <w:t>授 权 委 托 书</w:t>
      </w:r>
    </w:p>
    <w:p w14:paraId="310E042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olor w:val="auto"/>
          <w:sz w:val="28"/>
          <w:szCs w:val="28"/>
          <w:u w:val="single"/>
          <w:lang w:val="en-US" w:eastAsia="zh-CN"/>
        </w:rPr>
      </w:pPr>
      <w:r>
        <w:rPr>
          <w:rFonts w:hint="eastAsia" w:ascii="仿宋" w:hAnsi="仿宋" w:eastAsia="仿宋"/>
          <w:b/>
          <w:bCs/>
          <w:color w:val="auto"/>
          <w:sz w:val="28"/>
          <w:szCs w:val="28"/>
          <w:lang w:val="en-US" w:eastAsia="zh-CN"/>
        </w:rPr>
        <w:t xml:space="preserve">委托人： </w:t>
      </w:r>
      <w:r>
        <w:rPr>
          <w:rFonts w:hint="eastAsia" w:ascii="仿宋" w:hAnsi="仿宋" w:eastAsia="仿宋"/>
          <w:color w:val="auto"/>
          <w:sz w:val="28"/>
          <w:szCs w:val="28"/>
          <w:lang w:val="en-US" w:eastAsia="zh-CN"/>
        </w:rPr>
        <w:t xml:space="preserve">                      统一社会信用代码：</w:t>
      </w:r>
    </w:p>
    <w:p w14:paraId="29960251">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color w:val="auto"/>
          <w:sz w:val="28"/>
          <w:szCs w:val="28"/>
          <w:lang w:val="en-US" w:eastAsia="zh-CN"/>
        </w:rPr>
        <w:t>法定代表人（负责人）：          联系电话：</w:t>
      </w:r>
    </w:p>
    <w:p w14:paraId="254A25D7">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b/>
          <w:bCs/>
          <w:color w:val="auto"/>
          <w:sz w:val="28"/>
          <w:szCs w:val="28"/>
        </w:rPr>
        <w:t>受托人：</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身份证号：</w:t>
      </w:r>
    </w:p>
    <w:p w14:paraId="2AC37DC2">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color w:val="auto"/>
          <w:sz w:val="28"/>
          <w:szCs w:val="28"/>
          <w:lang w:val="en-US" w:eastAsia="zh-CN"/>
        </w:rPr>
        <w:t>工作单位</w:t>
      </w:r>
      <w:r>
        <w:rPr>
          <w:rFonts w:hint="eastAsia" w:ascii="仿宋" w:hAnsi="仿宋" w:eastAsia="仿宋"/>
          <w:color w:val="auto"/>
          <w:sz w:val="28"/>
          <w:szCs w:val="28"/>
        </w:rPr>
        <w:t xml:space="preserve">：   </w:t>
      </w:r>
      <w:bookmarkStart w:id="0" w:name="_GoBack"/>
      <w:bookmarkEnd w:id="0"/>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联系电话</w:t>
      </w:r>
      <w:r>
        <w:rPr>
          <w:rFonts w:hint="eastAsia" w:ascii="仿宋" w:hAnsi="仿宋" w:eastAsia="仿宋"/>
          <w:color w:val="auto"/>
          <w:sz w:val="28"/>
          <w:szCs w:val="28"/>
        </w:rPr>
        <w:t>：</w:t>
      </w:r>
    </w:p>
    <w:p w14:paraId="3B2C52E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olor w:val="auto"/>
          <w:sz w:val="28"/>
          <w:szCs w:val="28"/>
        </w:rPr>
      </w:pPr>
      <w:r>
        <w:rPr>
          <w:rFonts w:hint="eastAsia" w:ascii="仿宋" w:hAnsi="仿宋" w:eastAsia="仿宋"/>
          <w:b/>
          <w:bCs/>
          <w:color w:val="auto"/>
          <w:sz w:val="28"/>
          <w:szCs w:val="28"/>
        </w:rPr>
        <w:t xml:space="preserve">受托人：  </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身份证号：</w:t>
      </w:r>
    </w:p>
    <w:p w14:paraId="46CB865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工作单位</w:t>
      </w: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联系电话</w:t>
      </w:r>
      <w:r>
        <w:rPr>
          <w:rFonts w:hint="eastAsia" w:ascii="仿宋" w:hAnsi="仿宋" w:eastAsia="仿宋"/>
          <w:color w:val="auto"/>
          <w:sz w:val="28"/>
          <w:szCs w:val="28"/>
        </w:rPr>
        <w:t>：</w:t>
      </w:r>
    </w:p>
    <w:p w14:paraId="473F092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委托人就酒泉万象建材有限责任公司重整案</w:t>
      </w:r>
      <w:r>
        <w:rPr>
          <w:rFonts w:hint="eastAsia" w:ascii="仿宋" w:hAnsi="仿宋" w:eastAsia="仿宋"/>
          <w:color w:val="auto"/>
          <w:sz w:val="28"/>
          <w:szCs w:val="28"/>
          <w:lang w:eastAsia="zh-CN"/>
        </w:rPr>
        <w:t>（</w:t>
      </w:r>
      <w:r>
        <w:rPr>
          <w:rFonts w:hint="eastAsia" w:ascii="仿宋" w:hAnsi="仿宋" w:eastAsia="仿宋"/>
          <w:color w:val="auto"/>
          <w:sz w:val="28"/>
          <w:szCs w:val="28"/>
        </w:rPr>
        <w:t>以下简称“本案”</w:t>
      </w:r>
      <w:r>
        <w:rPr>
          <w:rFonts w:hint="eastAsia" w:ascii="仿宋" w:hAnsi="仿宋" w:eastAsia="仿宋"/>
          <w:color w:val="auto"/>
          <w:sz w:val="28"/>
          <w:szCs w:val="28"/>
          <w:lang w:eastAsia="zh-CN"/>
        </w:rPr>
        <w:t>）</w:t>
      </w:r>
      <w:r>
        <w:rPr>
          <w:rFonts w:hint="eastAsia" w:ascii="仿宋" w:hAnsi="仿宋" w:eastAsia="仿宋"/>
          <w:color w:val="auto"/>
          <w:sz w:val="28"/>
          <w:szCs w:val="28"/>
        </w:rPr>
        <w:t>,特委托上述受托人作为代理人，参加本案重整程序的重整投资人招募工作。受托人的代理权限为特别授权，包括但不限于</w:t>
      </w:r>
      <w:r>
        <w:rPr>
          <w:rFonts w:hint="eastAsia" w:ascii="仿宋" w:hAnsi="仿宋" w:eastAsia="仿宋"/>
          <w:color w:val="auto"/>
          <w:sz w:val="28"/>
          <w:szCs w:val="28"/>
          <w:lang w:eastAsia="zh-CN"/>
        </w:rPr>
        <w:t>：</w:t>
      </w:r>
    </w:p>
    <w:p w14:paraId="6600849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1.向本案酒泉万象建材有限责任公司</w:t>
      </w:r>
      <w:r>
        <w:rPr>
          <w:rFonts w:hint="eastAsia" w:ascii="仿宋" w:hAnsi="仿宋" w:eastAsia="仿宋"/>
          <w:color w:val="auto"/>
          <w:sz w:val="28"/>
          <w:szCs w:val="28"/>
          <w:lang w:val="en-US" w:eastAsia="zh-CN"/>
        </w:rPr>
        <w:t>管理人</w:t>
      </w:r>
      <w:r>
        <w:rPr>
          <w:rFonts w:hint="eastAsia" w:ascii="仿宋" w:hAnsi="仿宋" w:eastAsia="仿宋"/>
          <w:color w:val="auto"/>
          <w:sz w:val="28"/>
          <w:szCs w:val="28"/>
        </w:rPr>
        <w:t>报名参加重整投资人招募、提交相关证明文件及资料，并处理其他重整投资人招募相关事宜</w:t>
      </w:r>
      <w:r>
        <w:rPr>
          <w:rFonts w:hint="eastAsia" w:ascii="仿宋" w:hAnsi="仿宋" w:eastAsia="仿宋"/>
          <w:color w:val="auto"/>
          <w:sz w:val="28"/>
          <w:szCs w:val="28"/>
          <w:lang w:eastAsia="zh-CN"/>
        </w:rPr>
        <w:t>；</w:t>
      </w:r>
    </w:p>
    <w:p w14:paraId="58C04CC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2.签署、递交、接收和转送有关本案重整程序中重整投资人招募的各类法律文件及其他资料</w:t>
      </w:r>
      <w:r>
        <w:rPr>
          <w:rFonts w:hint="eastAsia" w:ascii="仿宋" w:hAnsi="仿宋" w:eastAsia="仿宋"/>
          <w:color w:val="auto"/>
          <w:sz w:val="28"/>
          <w:szCs w:val="28"/>
          <w:lang w:eastAsia="zh-CN"/>
        </w:rPr>
        <w:t>；</w:t>
      </w:r>
    </w:p>
    <w:p w14:paraId="77A155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3.处理与本案相关的其他法律事务。</w:t>
      </w:r>
    </w:p>
    <w:p w14:paraId="1A00F0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受托人在本案中签署的所有文件和处理的所有相关事务，委托人均予以承认，并承担相应法律责任。</w:t>
      </w:r>
    </w:p>
    <w:p w14:paraId="52D84BD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委托期限</w:t>
      </w:r>
      <w:r>
        <w:rPr>
          <w:rFonts w:hint="eastAsia" w:ascii="仿宋" w:hAnsi="仿宋" w:eastAsia="仿宋"/>
          <w:color w:val="auto"/>
          <w:sz w:val="28"/>
          <w:szCs w:val="28"/>
          <w:lang w:eastAsia="zh-CN"/>
        </w:rPr>
        <w:t>：</w:t>
      </w:r>
      <w:r>
        <w:rPr>
          <w:rFonts w:hint="eastAsia" w:ascii="仿宋" w:hAnsi="仿宋" w:eastAsia="仿宋"/>
          <w:color w:val="auto"/>
          <w:sz w:val="28"/>
          <w:szCs w:val="28"/>
        </w:rPr>
        <w:t>自签字之日起至委托事项完结为止。</w:t>
      </w:r>
    </w:p>
    <w:p w14:paraId="7D6ABBFC">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hint="eastAsia" w:ascii="仿宋" w:hAnsi="仿宋" w:eastAsia="仿宋"/>
          <w:color w:val="auto"/>
          <w:sz w:val="28"/>
          <w:szCs w:val="28"/>
        </w:rPr>
      </w:pPr>
      <w:r>
        <w:rPr>
          <w:rFonts w:hint="eastAsia" w:ascii="仿宋" w:hAnsi="仿宋" w:eastAsia="仿宋"/>
          <w:color w:val="auto"/>
          <w:sz w:val="28"/>
          <w:szCs w:val="28"/>
        </w:rPr>
        <w:t>委托人</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盖章</w:t>
      </w:r>
      <w:r>
        <w:rPr>
          <w:rFonts w:hint="eastAsia" w:ascii="仿宋" w:hAnsi="仿宋" w:eastAsia="仿宋"/>
          <w:color w:val="auto"/>
          <w:sz w:val="28"/>
          <w:szCs w:val="28"/>
          <w:lang w:eastAsia="zh-CN"/>
        </w:rPr>
        <w:t>）</w:t>
      </w:r>
      <w:r>
        <w:rPr>
          <w:rFonts w:hint="eastAsia" w:ascii="仿宋" w:hAnsi="仿宋" w:eastAsia="仿宋"/>
          <w:color w:val="auto"/>
          <w:sz w:val="28"/>
          <w:szCs w:val="28"/>
        </w:rPr>
        <w:t>：</w:t>
      </w:r>
    </w:p>
    <w:p w14:paraId="57589671">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hint="eastAsia" w:ascii="仿宋" w:hAnsi="仿宋" w:eastAsia="仿宋"/>
          <w:color w:val="auto"/>
          <w:sz w:val="28"/>
          <w:szCs w:val="28"/>
          <w:lang w:eastAsia="zh-CN"/>
        </w:rPr>
      </w:pPr>
      <w:r>
        <w:rPr>
          <w:rFonts w:hint="eastAsia" w:ascii="仿宋" w:hAnsi="仿宋" w:eastAsia="仿宋"/>
          <w:color w:val="auto"/>
          <w:sz w:val="28"/>
          <w:szCs w:val="28"/>
        </w:rPr>
        <w:t>法定代表人/负责人</w:t>
      </w:r>
      <w:r>
        <w:rPr>
          <w:rFonts w:hint="eastAsia" w:ascii="仿宋" w:hAnsi="仿宋" w:eastAsia="仿宋"/>
          <w:color w:val="auto"/>
          <w:sz w:val="28"/>
          <w:szCs w:val="28"/>
          <w:lang w:eastAsia="zh-CN"/>
        </w:rPr>
        <w:t>（</w:t>
      </w:r>
      <w:r>
        <w:rPr>
          <w:rFonts w:hint="eastAsia" w:ascii="仿宋" w:hAnsi="仿宋" w:eastAsia="仿宋"/>
          <w:color w:val="auto"/>
          <w:sz w:val="28"/>
          <w:szCs w:val="28"/>
        </w:rPr>
        <w:t>签名</w:t>
      </w:r>
      <w:r>
        <w:rPr>
          <w:rFonts w:hint="eastAsia" w:ascii="仿宋" w:hAnsi="仿宋" w:eastAsia="仿宋"/>
          <w:color w:val="auto"/>
          <w:sz w:val="28"/>
          <w:szCs w:val="28"/>
          <w:lang w:eastAsia="zh-CN"/>
        </w:rPr>
        <w:t>）：</w:t>
      </w:r>
    </w:p>
    <w:p w14:paraId="7804B3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olor w:val="auto"/>
          <w:sz w:val="28"/>
          <w:szCs w:val="28"/>
          <w:lang w:val="en-US" w:eastAsia="zh-CN"/>
        </w:rPr>
      </w:pPr>
      <w:r>
        <w:rPr>
          <w:rFonts w:hint="eastAsia" w:ascii="仿宋" w:hAnsi="仿宋" w:eastAsia="仿宋"/>
          <w:color w:val="auto"/>
          <w:sz w:val="28"/>
          <w:szCs w:val="28"/>
        </w:rPr>
        <w:t xml:space="preserve">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年</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月  </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日</w:t>
      </w:r>
    </w:p>
    <w:p w14:paraId="1C064DA0">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olor w:val="auto"/>
          <w:sz w:val="28"/>
          <w:szCs w:val="28"/>
          <w:lang w:val="en-US" w:eastAsia="zh-CN"/>
        </w:rPr>
      </w:pPr>
      <w:r>
        <w:rPr>
          <w:rFonts w:hint="default" w:ascii="仿宋" w:hAnsi="仿宋" w:eastAsia="仿宋"/>
          <w:color w:val="auto"/>
          <w:sz w:val="28"/>
          <w:szCs w:val="28"/>
          <w:lang w:val="en-US" w:eastAsia="zh-CN"/>
        </w:rPr>
        <w:t>附</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受托人身份证复印件</w:t>
      </w:r>
      <w:r>
        <w:rPr>
          <w:rFonts w:hint="eastAsia" w:ascii="仿宋" w:hAnsi="仿宋" w:eastAsia="仿宋"/>
          <w:color w:val="auto"/>
          <w:sz w:val="28"/>
          <w:szCs w:val="28"/>
          <w:lang w:val="en-US" w:eastAsia="zh-CN"/>
        </w:rPr>
        <w:t>（</w:t>
      </w:r>
      <w:r>
        <w:rPr>
          <w:rFonts w:hint="default" w:ascii="仿宋" w:hAnsi="仿宋" w:eastAsia="仿宋"/>
          <w:color w:val="auto"/>
          <w:sz w:val="28"/>
          <w:szCs w:val="28"/>
          <w:lang w:val="en-US" w:eastAsia="zh-CN"/>
        </w:rPr>
        <w:t>加盖委托人印章</w:t>
      </w:r>
      <w:r>
        <w:rPr>
          <w:rFonts w:hint="eastAsia" w:ascii="仿宋" w:hAnsi="仿宋" w:eastAsia="仿宋"/>
          <w:color w:val="auto"/>
          <w:sz w:val="28"/>
          <w:szCs w:val="28"/>
          <w:lang w:val="en-US" w:eastAsia="zh-CN"/>
        </w:rPr>
        <w:t>）</w:t>
      </w:r>
    </w:p>
    <w:p w14:paraId="1DBD633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AE4383A"/>
    <w:rsid w:val="0AE43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2024-09-08T02:15:00Z</dcterms:created>
  <dc:creator>赵书艺</dc:creator>
  <cp:lastModifiedBy>赵书艺</cp:lastModifiedBy>
  <dcterms:modified xsi:type="dcterms:W3CDTF">2024-09-08T02:15:25Z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29B8FD5DE4E546E2B0D8552ADCBFB426_11</vt:lpwstr>
  </property>
</Properties>
</file>