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F1170" w14:textId="77777777" w:rsidR="005803D0" w:rsidRDefault="00000000">
      <w:pPr>
        <w:jc w:val="center"/>
        <w:rPr>
          <w:b/>
          <w:bCs/>
          <w:sz w:val="36"/>
          <w:szCs w:val="36"/>
        </w:rPr>
      </w:pPr>
      <w:r>
        <w:rPr>
          <w:rFonts w:hint="eastAsia"/>
          <w:b/>
          <w:bCs/>
          <w:sz w:val="36"/>
          <w:szCs w:val="36"/>
        </w:rPr>
        <w:t xml:space="preserve">公 </w:t>
      </w:r>
      <w:r>
        <w:rPr>
          <w:b/>
          <w:bCs/>
          <w:sz w:val="36"/>
          <w:szCs w:val="36"/>
        </w:rPr>
        <w:t xml:space="preserve">  </w:t>
      </w:r>
      <w:r>
        <w:rPr>
          <w:rFonts w:hint="eastAsia"/>
          <w:b/>
          <w:bCs/>
          <w:sz w:val="36"/>
          <w:szCs w:val="36"/>
        </w:rPr>
        <w:t>示</w:t>
      </w:r>
    </w:p>
    <w:p w14:paraId="685CA7AA" w14:textId="77777777" w:rsidR="005803D0" w:rsidRDefault="005803D0">
      <w:pPr>
        <w:jc w:val="center"/>
        <w:rPr>
          <w:b/>
          <w:bCs/>
          <w:sz w:val="36"/>
          <w:szCs w:val="36"/>
        </w:rPr>
      </w:pPr>
    </w:p>
    <w:p w14:paraId="45990484" w14:textId="66D647B7" w:rsidR="005803D0" w:rsidRDefault="007B3AC8">
      <w:pPr>
        <w:ind w:firstLineChars="200" w:firstLine="560"/>
        <w:rPr>
          <w:sz w:val="28"/>
          <w:szCs w:val="28"/>
        </w:rPr>
      </w:pPr>
      <w:r w:rsidRPr="007B3AC8">
        <w:rPr>
          <w:rFonts w:hint="eastAsia"/>
          <w:sz w:val="28"/>
          <w:szCs w:val="28"/>
        </w:rPr>
        <w:t>南通经济技术开发区人民法院</w:t>
      </w:r>
      <w:r>
        <w:rPr>
          <w:rFonts w:hint="eastAsia"/>
          <w:sz w:val="28"/>
          <w:szCs w:val="28"/>
        </w:rPr>
        <w:t>于2</w:t>
      </w:r>
      <w:r>
        <w:rPr>
          <w:sz w:val="28"/>
          <w:szCs w:val="28"/>
        </w:rPr>
        <w:t>02</w:t>
      </w:r>
      <w:r w:rsidR="003D67CF">
        <w:rPr>
          <w:sz w:val="28"/>
          <w:szCs w:val="28"/>
        </w:rPr>
        <w:t>4</w:t>
      </w:r>
      <w:r>
        <w:rPr>
          <w:rFonts w:hint="eastAsia"/>
          <w:sz w:val="28"/>
          <w:szCs w:val="28"/>
        </w:rPr>
        <w:t>年</w:t>
      </w:r>
      <w:r w:rsidR="003D67CF">
        <w:rPr>
          <w:rFonts w:hint="eastAsia"/>
          <w:sz w:val="28"/>
          <w:szCs w:val="28"/>
        </w:rPr>
        <w:t>8</w:t>
      </w:r>
      <w:r>
        <w:rPr>
          <w:rFonts w:hint="eastAsia"/>
          <w:sz w:val="28"/>
          <w:szCs w:val="28"/>
        </w:rPr>
        <w:t>月</w:t>
      </w:r>
      <w:r w:rsidR="003D67CF">
        <w:rPr>
          <w:rFonts w:hint="eastAsia"/>
          <w:sz w:val="28"/>
          <w:szCs w:val="28"/>
        </w:rPr>
        <w:t>5</w:t>
      </w:r>
      <w:r>
        <w:rPr>
          <w:rFonts w:hint="eastAsia"/>
          <w:sz w:val="28"/>
          <w:szCs w:val="28"/>
        </w:rPr>
        <w:t>日</w:t>
      </w:r>
      <w:proofErr w:type="gramStart"/>
      <w:r>
        <w:rPr>
          <w:rFonts w:hint="eastAsia"/>
          <w:sz w:val="28"/>
          <w:szCs w:val="28"/>
        </w:rPr>
        <w:t>作出</w:t>
      </w:r>
      <w:proofErr w:type="gramEnd"/>
      <w:r w:rsidRPr="007B3AC8">
        <w:rPr>
          <w:rFonts w:hint="eastAsia"/>
          <w:sz w:val="28"/>
          <w:szCs w:val="28"/>
        </w:rPr>
        <w:t>（</w:t>
      </w:r>
      <w:r w:rsidRPr="007B3AC8">
        <w:rPr>
          <w:sz w:val="28"/>
          <w:szCs w:val="28"/>
        </w:rPr>
        <w:t>202</w:t>
      </w:r>
      <w:r w:rsidR="003D67CF">
        <w:rPr>
          <w:sz w:val="28"/>
          <w:szCs w:val="28"/>
        </w:rPr>
        <w:t>4</w:t>
      </w:r>
      <w:r w:rsidRPr="007B3AC8">
        <w:rPr>
          <w:sz w:val="28"/>
          <w:szCs w:val="28"/>
        </w:rPr>
        <w:t>）苏0691</w:t>
      </w:r>
      <w:proofErr w:type="gramStart"/>
      <w:r w:rsidRPr="007B3AC8">
        <w:rPr>
          <w:sz w:val="28"/>
          <w:szCs w:val="28"/>
        </w:rPr>
        <w:t>强清</w:t>
      </w:r>
      <w:r w:rsidR="005215B3">
        <w:rPr>
          <w:rFonts w:hint="eastAsia"/>
          <w:sz w:val="28"/>
          <w:szCs w:val="28"/>
        </w:rPr>
        <w:t>4</w:t>
      </w:r>
      <w:r w:rsidR="00CC2B61">
        <w:rPr>
          <w:sz w:val="28"/>
          <w:szCs w:val="28"/>
        </w:rPr>
        <w:t>9</w:t>
      </w:r>
      <w:r w:rsidRPr="007B3AC8">
        <w:rPr>
          <w:sz w:val="28"/>
          <w:szCs w:val="28"/>
        </w:rPr>
        <w:t>号</w:t>
      </w:r>
      <w:proofErr w:type="gramEnd"/>
      <w:r>
        <w:rPr>
          <w:rFonts w:hint="eastAsia"/>
          <w:sz w:val="28"/>
          <w:szCs w:val="28"/>
        </w:rPr>
        <w:t>民事裁定书，裁定受理南通市经济技术开发区市场监督管理局对</w:t>
      </w:r>
      <w:proofErr w:type="gramStart"/>
      <w:r w:rsidR="00CC2B61">
        <w:rPr>
          <w:rFonts w:hint="eastAsia"/>
          <w:sz w:val="28"/>
          <w:szCs w:val="28"/>
        </w:rPr>
        <w:t>南通帕派文化</w:t>
      </w:r>
      <w:proofErr w:type="gramEnd"/>
      <w:r w:rsidR="00CC2B61">
        <w:rPr>
          <w:rFonts w:hint="eastAsia"/>
          <w:sz w:val="28"/>
          <w:szCs w:val="28"/>
        </w:rPr>
        <w:t>发展有限公司</w:t>
      </w:r>
      <w:r>
        <w:rPr>
          <w:rFonts w:hint="eastAsia"/>
          <w:sz w:val="28"/>
          <w:szCs w:val="28"/>
        </w:rPr>
        <w:t>强制清算一案，并于2</w:t>
      </w:r>
      <w:r>
        <w:rPr>
          <w:sz w:val="28"/>
          <w:szCs w:val="28"/>
        </w:rPr>
        <w:t>02</w:t>
      </w:r>
      <w:r w:rsidR="003D67CF">
        <w:rPr>
          <w:sz w:val="28"/>
          <w:szCs w:val="28"/>
        </w:rPr>
        <w:t>4</w:t>
      </w:r>
      <w:r>
        <w:rPr>
          <w:rFonts w:hint="eastAsia"/>
          <w:sz w:val="28"/>
          <w:szCs w:val="28"/>
        </w:rPr>
        <w:t>年</w:t>
      </w:r>
      <w:r w:rsidR="003D67CF">
        <w:rPr>
          <w:rFonts w:hint="eastAsia"/>
          <w:sz w:val="28"/>
          <w:szCs w:val="28"/>
        </w:rPr>
        <w:t>8</w:t>
      </w:r>
      <w:r>
        <w:rPr>
          <w:rFonts w:hint="eastAsia"/>
          <w:sz w:val="28"/>
          <w:szCs w:val="28"/>
        </w:rPr>
        <w:t>月</w:t>
      </w:r>
      <w:r w:rsidR="003D67CF">
        <w:rPr>
          <w:rFonts w:hint="eastAsia"/>
          <w:sz w:val="28"/>
          <w:szCs w:val="28"/>
        </w:rPr>
        <w:t>5</w:t>
      </w:r>
      <w:r>
        <w:rPr>
          <w:rFonts w:hint="eastAsia"/>
          <w:sz w:val="28"/>
          <w:szCs w:val="28"/>
        </w:rPr>
        <w:t>日</w:t>
      </w:r>
      <w:proofErr w:type="gramStart"/>
      <w:r>
        <w:rPr>
          <w:rFonts w:hint="eastAsia"/>
          <w:sz w:val="28"/>
          <w:szCs w:val="28"/>
        </w:rPr>
        <w:t>作出</w:t>
      </w:r>
      <w:proofErr w:type="gramEnd"/>
      <w:r>
        <w:rPr>
          <w:rFonts w:hint="eastAsia"/>
          <w:sz w:val="28"/>
          <w:szCs w:val="28"/>
        </w:rPr>
        <w:t>（2</w:t>
      </w:r>
      <w:r>
        <w:rPr>
          <w:sz w:val="28"/>
          <w:szCs w:val="28"/>
        </w:rPr>
        <w:t>02</w:t>
      </w:r>
      <w:r w:rsidR="003D67CF">
        <w:rPr>
          <w:sz w:val="28"/>
          <w:szCs w:val="28"/>
        </w:rPr>
        <w:t>4</w:t>
      </w:r>
      <w:r>
        <w:rPr>
          <w:rFonts w:hint="eastAsia"/>
          <w:sz w:val="28"/>
          <w:szCs w:val="28"/>
        </w:rPr>
        <w:t>）苏</w:t>
      </w:r>
      <w:r w:rsidRPr="007B3AC8">
        <w:rPr>
          <w:sz w:val="28"/>
          <w:szCs w:val="28"/>
        </w:rPr>
        <w:t>0691</w:t>
      </w:r>
      <w:proofErr w:type="gramStart"/>
      <w:r w:rsidRPr="007B3AC8">
        <w:rPr>
          <w:sz w:val="28"/>
          <w:szCs w:val="28"/>
        </w:rPr>
        <w:t>强清</w:t>
      </w:r>
      <w:r w:rsidR="005215B3">
        <w:rPr>
          <w:rFonts w:hint="eastAsia"/>
          <w:sz w:val="28"/>
          <w:szCs w:val="28"/>
        </w:rPr>
        <w:t>4</w:t>
      </w:r>
      <w:r w:rsidR="00CC2B61">
        <w:rPr>
          <w:sz w:val="28"/>
          <w:szCs w:val="28"/>
        </w:rPr>
        <w:t>9</w:t>
      </w:r>
      <w:r w:rsidRPr="007B3AC8">
        <w:rPr>
          <w:sz w:val="28"/>
          <w:szCs w:val="28"/>
        </w:rPr>
        <w:t>号</w:t>
      </w:r>
      <w:proofErr w:type="gramEnd"/>
      <w:r>
        <w:rPr>
          <w:rFonts w:hint="eastAsia"/>
          <w:sz w:val="28"/>
          <w:szCs w:val="28"/>
        </w:rPr>
        <w:t>决定书，指定北京市隆安（南通）律师事务所担任清算组。</w:t>
      </w:r>
    </w:p>
    <w:p w14:paraId="1A4F1B0A" w14:textId="7D8CB4A2" w:rsidR="005803D0" w:rsidRDefault="00000000">
      <w:pPr>
        <w:ind w:firstLineChars="200" w:firstLine="560"/>
        <w:rPr>
          <w:sz w:val="28"/>
          <w:szCs w:val="28"/>
        </w:rPr>
      </w:pPr>
      <w:r>
        <w:rPr>
          <w:rFonts w:hint="eastAsia"/>
          <w:sz w:val="28"/>
          <w:szCs w:val="28"/>
        </w:rPr>
        <w:t>根据</w:t>
      </w:r>
      <w:r w:rsidR="0073073D">
        <w:rPr>
          <w:rFonts w:hint="eastAsia"/>
          <w:sz w:val="28"/>
          <w:szCs w:val="28"/>
        </w:rPr>
        <w:t>南通市社会保险基金管理中心</w:t>
      </w:r>
      <w:r>
        <w:rPr>
          <w:rFonts w:hint="eastAsia"/>
          <w:sz w:val="28"/>
          <w:szCs w:val="28"/>
        </w:rPr>
        <w:t>出具的无参保记录证明，</w:t>
      </w:r>
      <w:r w:rsidR="0073073D">
        <w:rPr>
          <w:rFonts w:hint="eastAsia"/>
          <w:sz w:val="28"/>
          <w:szCs w:val="28"/>
        </w:rPr>
        <w:t>清算组</w:t>
      </w:r>
      <w:r>
        <w:rPr>
          <w:rFonts w:hint="eastAsia"/>
          <w:sz w:val="28"/>
          <w:szCs w:val="28"/>
        </w:rPr>
        <w:t>初步确认，</w:t>
      </w:r>
      <w:proofErr w:type="gramStart"/>
      <w:r w:rsidR="00CC2B61">
        <w:rPr>
          <w:rFonts w:hint="eastAsia"/>
          <w:sz w:val="28"/>
          <w:szCs w:val="28"/>
        </w:rPr>
        <w:t>南通帕派文化</w:t>
      </w:r>
      <w:proofErr w:type="gramEnd"/>
      <w:r w:rsidR="00CC2B61">
        <w:rPr>
          <w:rFonts w:hint="eastAsia"/>
          <w:sz w:val="28"/>
          <w:szCs w:val="28"/>
        </w:rPr>
        <w:t>发展有限公司</w:t>
      </w:r>
      <w:r>
        <w:rPr>
          <w:rFonts w:hint="eastAsia"/>
          <w:sz w:val="28"/>
          <w:szCs w:val="28"/>
        </w:rPr>
        <w:t>的职工债权为0元。现根据《中华人民共和国企业破产法》第四十八条的规定，予以公示。公示期至</w:t>
      </w:r>
      <w:r>
        <w:rPr>
          <w:sz w:val="28"/>
          <w:szCs w:val="28"/>
        </w:rPr>
        <w:t>202</w:t>
      </w:r>
      <w:r w:rsidR="003D67CF">
        <w:rPr>
          <w:sz w:val="28"/>
          <w:szCs w:val="28"/>
        </w:rPr>
        <w:t>4</w:t>
      </w:r>
      <w:r>
        <w:rPr>
          <w:rFonts w:hint="eastAsia"/>
          <w:sz w:val="28"/>
          <w:szCs w:val="28"/>
        </w:rPr>
        <w:t>年</w:t>
      </w:r>
      <w:r w:rsidR="003D67CF">
        <w:rPr>
          <w:sz w:val="28"/>
          <w:szCs w:val="28"/>
        </w:rPr>
        <w:t>11</w:t>
      </w:r>
      <w:r>
        <w:rPr>
          <w:rFonts w:hint="eastAsia"/>
          <w:sz w:val="28"/>
          <w:szCs w:val="28"/>
        </w:rPr>
        <w:t>月</w:t>
      </w:r>
      <w:r w:rsidR="003D67CF">
        <w:rPr>
          <w:rFonts w:hint="eastAsia"/>
          <w:sz w:val="28"/>
          <w:szCs w:val="28"/>
        </w:rPr>
        <w:t>8</w:t>
      </w:r>
      <w:r>
        <w:rPr>
          <w:rFonts w:hint="eastAsia"/>
          <w:sz w:val="28"/>
          <w:szCs w:val="28"/>
        </w:rPr>
        <w:t>日。</w:t>
      </w:r>
    </w:p>
    <w:p w14:paraId="67CD155D" w14:textId="3F13FA2F" w:rsidR="005803D0" w:rsidRDefault="00CC2B61">
      <w:pPr>
        <w:ind w:firstLineChars="200" w:firstLine="560"/>
        <w:rPr>
          <w:sz w:val="28"/>
          <w:szCs w:val="28"/>
        </w:rPr>
      </w:pPr>
      <w:proofErr w:type="gramStart"/>
      <w:r>
        <w:rPr>
          <w:rFonts w:hint="eastAsia"/>
          <w:sz w:val="28"/>
          <w:szCs w:val="28"/>
        </w:rPr>
        <w:t>南通帕派文化</w:t>
      </w:r>
      <w:proofErr w:type="gramEnd"/>
      <w:r>
        <w:rPr>
          <w:rFonts w:hint="eastAsia"/>
          <w:sz w:val="28"/>
          <w:szCs w:val="28"/>
        </w:rPr>
        <w:t>发展有限公司</w:t>
      </w:r>
      <w:r w:rsidR="00CC363D">
        <w:rPr>
          <w:rFonts w:hint="eastAsia"/>
          <w:sz w:val="28"/>
          <w:szCs w:val="28"/>
        </w:rPr>
        <w:t>和职工自公示之日起至202</w:t>
      </w:r>
      <w:r w:rsidR="003D67CF">
        <w:rPr>
          <w:sz w:val="28"/>
          <w:szCs w:val="28"/>
        </w:rPr>
        <w:t>4</w:t>
      </w:r>
      <w:r w:rsidR="00CC363D">
        <w:rPr>
          <w:rFonts w:hint="eastAsia"/>
          <w:sz w:val="28"/>
          <w:szCs w:val="28"/>
        </w:rPr>
        <w:t>年</w:t>
      </w:r>
      <w:r w:rsidR="003D67CF">
        <w:rPr>
          <w:rFonts w:hint="eastAsia"/>
          <w:sz w:val="28"/>
          <w:szCs w:val="28"/>
        </w:rPr>
        <w:t>1</w:t>
      </w:r>
      <w:r w:rsidR="003D67CF">
        <w:rPr>
          <w:sz w:val="28"/>
          <w:szCs w:val="28"/>
        </w:rPr>
        <w:t>1</w:t>
      </w:r>
      <w:r w:rsidR="00CC363D">
        <w:rPr>
          <w:rFonts w:hint="eastAsia"/>
          <w:sz w:val="28"/>
          <w:szCs w:val="28"/>
        </w:rPr>
        <w:t>月</w:t>
      </w:r>
      <w:r w:rsidR="003D67CF">
        <w:rPr>
          <w:sz w:val="28"/>
          <w:szCs w:val="28"/>
        </w:rPr>
        <w:t>8</w:t>
      </w:r>
      <w:r w:rsidR="00CC363D">
        <w:rPr>
          <w:rFonts w:hint="eastAsia"/>
          <w:sz w:val="28"/>
          <w:szCs w:val="28"/>
        </w:rPr>
        <w:t>日，对本公示所记载的职工债权数额有异议的可以提供相关证据材料要求清算组更正。清算组不更正的，相关职工可向南通经济技术开发区人民法院提起诉讼。</w:t>
      </w:r>
    </w:p>
    <w:p w14:paraId="41B97C9B" w14:textId="77777777" w:rsidR="005803D0" w:rsidRDefault="00000000">
      <w:pPr>
        <w:ind w:firstLineChars="200" w:firstLine="560"/>
        <w:rPr>
          <w:sz w:val="28"/>
          <w:szCs w:val="28"/>
        </w:rPr>
      </w:pPr>
      <w:r>
        <w:rPr>
          <w:rFonts w:hint="eastAsia"/>
          <w:sz w:val="28"/>
          <w:szCs w:val="28"/>
        </w:rPr>
        <w:t>联系电话：李律师：13485115619</w:t>
      </w:r>
      <w:r>
        <w:rPr>
          <w:sz w:val="28"/>
          <w:szCs w:val="28"/>
        </w:rPr>
        <w:t xml:space="preserve"> </w:t>
      </w:r>
    </w:p>
    <w:p w14:paraId="03EE2EC3" w14:textId="30405697" w:rsidR="005803D0" w:rsidRDefault="00000000">
      <w:pPr>
        <w:ind w:firstLineChars="200" w:firstLine="560"/>
        <w:rPr>
          <w:sz w:val="28"/>
          <w:szCs w:val="28"/>
        </w:rPr>
      </w:pPr>
      <w:r>
        <w:rPr>
          <w:rFonts w:hint="eastAsia"/>
          <w:sz w:val="28"/>
          <w:szCs w:val="28"/>
        </w:rPr>
        <w:t>通信地址：</w:t>
      </w:r>
      <w:r w:rsidR="003D67CF">
        <w:rPr>
          <w:rFonts w:hint="eastAsia"/>
          <w:sz w:val="28"/>
          <w:szCs w:val="28"/>
        </w:rPr>
        <w:t>江苏省</w:t>
      </w:r>
      <w:r w:rsidR="003D67CF" w:rsidRPr="003D67CF">
        <w:rPr>
          <w:rFonts w:hint="eastAsia"/>
          <w:sz w:val="28"/>
          <w:szCs w:val="28"/>
        </w:rPr>
        <w:t>南通市虹桥路</w:t>
      </w:r>
      <w:r w:rsidR="003D67CF" w:rsidRPr="003D67CF">
        <w:rPr>
          <w:sz w:val="28"/>
          <w:szCs w:val="28"/>
        </w:rPr>
        <w:t>1号文峰城市广场6号楼22层</w:t>
      </w:r>
      <w:r>
        <w:rPr>
          <w:rFonts w:hint="eastAsia"/>
          <w:sz w:val="28"/>
          <w:szCs w:val="28"/>
        </w:rPr>
        <w:t>，北京市隆安（南通）律师事务所 李律师收。</w:t>
      </w:r>
    </w:p>
    <w:p w14:paraId="6384AA42" w14:textId="77777777" w:rsidR="005803D0" w:rsidRDefault="00000000">
      <w:pPr>
        <w:ind w:firstLineChars="200" w:firstLine="560"/>
        <w:rPr>
          <w:sz w:val="28"/>
          <w:szCs w:val="28"/>
        </w:rPr>
      </w:pPr>
      <w:r>
        <w:rPr>
          <w:rFonts w:hint="eastAsia"/>
          <w:sz w:val="28"/>
          <w:szCs w:val="28"/>
        </w:rPr>
        <w:t>邮编：2</w:t>
      </w:r>
      <w:r>
        <w:rPr>
          <w:sz w:val="28"/>
          <w:szCs w:val="28"/>
        </w:rPr>
        <w:t>26000</w:t>
      </w:r>
    </w:p>
    <w:p w14:paraId="73848163" w14:textId="77777777" w:rsidR="005803D0" w:rsidRDefault="00000000">
      <w:pPr>
        <w:ind w:firstLineChars="200" w:firstLine="560"/>
        <w:rPr>
          <w:sz w:val="28"/>
          <w:szCs w:val="28"/>
        </w:rPr>
      </w:pPr>
      <w:r>
        <w:rPr>
          <w:rFonts w:hint="eastAsia"/>
          <w:sz w:val="28"/>
          <w:szCs w:val="28"/>
        </w:rPr>
        <w:t>特此公示。</w:t>
      </w:r>
    </w:p>
    <w:p w14:paraId="3D64A3E2" w14:textId="2F63B920" w:rsidR="005803D0" w:rsidRDefault="00CC2B61" w:rsidP="00CC363D">
      <w:pPr>
        <w:ind w:firstLineChars="900" w:firstLine="2520"/>
        <w:jc w:val="right"/>
        <w:rPr>
          <w:sz w:val="28"/>
          <w:szCs w:val="28"/>
        </w:rPr>
      </w:pPr>
      <w:proofErr w:type="gramStart"/>
      <w:r>
        <w:rPr>
          <w:rFonts w:hint="eastAsia"/>
          <w:sz w:val="28"/>
          <w:szCs w:val="28"/>
        </w:rPr>
        <w:t>南通帕派文化</w:t>
      </w:r>
      <w:proofErr w:type="gramEnd"/>
      <w:r>
        <w:rPr>
          <w:rFonts w:hint="eastAsia"/>
          <w:sz w:val="28"/>
          <w:szCs w:val="28"/>
        </w:rPr>
        <w:t>发展有限公司</w:t>
      </w:r>
      <w:r w:rsidR="00B23DEF">
        <w:rPr>
          <w:rFonts w:hint="eastAsia"/>
          <w:sz w:val="28"/>
          <w:szCs w:val="28"/>
        </w:rPr>
        <w:t>清算组</w:t>
      </w:r>
    </w:p>
    <w:p w14:paraId="58EFE4C0" w14:textId="576E6126" w:rsidR="005803D0" w:rsidRDefault="00000000" w:rsidP="00CC363D">
      <w:pPr>
        <w:ind w:right="280" w:firstLineChars="1200" w:firstLine="3360"/>
        <w:jc w:val="right"/>
        <w:rPr>
          <w:sz w:val="28"/>
          <w:szCs w:val="28"/>
        </w:rPr>
      </w:pPr>
      <w:r>
        <w:rPr>
          <w:rFonts w:hint="eastAsia"/>
          <w:sz w:val="28"/>
          <w:szCs w:val="28"/>
        </w:rPr>
        <w:t>二</w:t>
      </w:r>
      <w:r>
        <w:rPr>
          <w:sz w:val="28"/>
          <w:szCs w:val="28"/>
        </w:rPr>
        <w:t>O</w:t>
      </w:r>
      <w:r>
        <w:rPr>
          <w:rFonts w:hint="eastAsia"/>
          <w:sz w:val="28"/>
          <w:szCs w:val="28"/>
        </w:rPr>
        <w:t>二</w:t>
      </w:r>
      <w:r w:rsidR="003D67CF">
        <w:rPr>
          <w:rFonts w:hint="eastAsia"/>
          <w:sz w:val="28"/>
          <w:szCs w:val="28"/>
        </w:rPr>
        <w:t>四</w:t>
      </w:r>
      <w:r>
        <w:rPr>
          <w:rFonts w:hint="eastAsia"/>
          <w:sz w:val="28"/>
          <w:szCs w:val="28"/>
        </w:rPr>
        <w:t>年</w:t>
      </w:r>
      <w:r w:rsidR="003D67CF">
        <w:rPr>
          <w:rFonts w:hint="eastAsia"/>
          <w:sz w:val="28"/>
          <w:szCs w:val="28"/>
        </w:rPr>
        <w:t>十</w:t>
      </w:r>
      <w:r>
        <w:rPr>
          <w:rFonts w:hint="eastAsia"/>
          <w:sz w:val="28"/>
          <w:szCs w:val="28"/>
        </w:rPr>
        <w:t>月</w:t>
      </w:r>
      <w:r w:rsidR="003D67CF">
        <w:rPr>
          <w:rFonts w:hint="eastAsia"/>
          <w:sz w:val="28"/>
          <w:szCs w:val="28"/>
        </w:rPr>
        <w:t>二十四</w:t>
      </w:r>
      <w:r>
        <w:rPr>
          <w:rFonts w:hint="eastAsia"/>
          <w:sz w:val="28"/>
          <w:szCs w:val="28"/>
        </w:rPr>
        <w:t>日</w:t>
      </w:r>
    </w:p>
    <w:sectPr w:rsidR="005803D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3FE188" w14:textId="77777777" w:rsidR="00BD6D96" w:rsidRDefault="00BD6D96" w:rsidP="00AE4477">
      <w:r>
        <w:separator/>
      </w:r>
    </w:p>
  </w:endnote>
  <w:endnote w:type="continuationSeparator" w:id="0">
    <w:p w14:paraId="616E40B1" w14:textId="77777777" w:rsidR="00BD6D96" w:rsidRDefault="00BD6D96" w:rsidP="00AE44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4E7E52" w14:textId="77777777" w:rsidR="00BD6D96" w:rsidRDefault="00BD6D96" w:rsidP="00AE4477">
      <w:r>
        <w:separator/>
      </w:r>
    </w:p>
  </w:footnote>
  <w:footnote w:type="continuationSeparator" w:id="0">
    <w:p w14:paraId="41E30E5E" w14:textId="77777777" w:rsidR="00BD6D96" w:rsidRDefault="00BD6D96" w:rsidP="00AE44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ViY2JkMjU3NGYzZTEwMzZmMGFkZWViYmNkYWU3NDIifQ=="/>
  </w:docVars>
  <w:rsids>
    <w:rsidRoot w:val="001C0739"/>
    <w:rsid w:val="000134A7"/>
    <w:rsid w:val="00026363"/>
    <w:rsid w:val="00031987"/>
    <w:rsid w:val="000628D1"/>
    <w:rsid w:val="00075F26"/>
    <w:rsid w:val="00093398"/>
    <w:rsid w:val="000B0550"/>
    <w:rsid w:val="000C33C6"/>
    <w:rsid w:val="0010798E"/>
    <w:rsid w:val="00110CAD"/>
    <w:rsid w:val="0011461A"/>
    <w:rsid w:val="00117A22"/>
    <w:rsid w:val="00140D35"/>
    <w:rsid w:val="001560F7"/>
    <w:rsid w:val="00181D58"/>
    <w:rsid w:val="00187DF2"/>
    <w:rsid w:val="00195002"/>
    <w:rsid w:val="001B45B1"/>
    <w:rsid w:val="001C0739"/>
    <w:rsid w:val="001F68F7"/>
    <w:rsid w:val="0020718C"/>
    <w:rsid w:val="002424EF"/>
    <w:rsid w:val="00251BEC"/>
    <w:rsid w:val="00251F9A"/>
    <w:rsid w:val="00264881"/>
    <w:rsid w:val="002711B7"/>
    <w:rsid w:val="0027716B"/>
    <w:rsid w:val="002A6342"/>
    <w:rsid w:val="002A7A74"/>
    <w:rsid w:val="002B6976"/>
    <w:rsid w:val="002C2C7F"/>
    <w:rsid w:val="002D015D"/>
    <w:rsid w:val="002D1A09"/>
    <w:rsid w:val="002D2AA0"/>
    <w:rsid w:val="002D4C7C"/>
    <w:rsid w:val="002F0261"/>
    <w:rsid w:val="002F0CB0"/>
    <w:rsid w:val="002F7181"/>
    <w:rsid w:val="00301D4A"/>
    <w:rsid w:val="00306C12"/>
    <w:rsid w:val="00313BC6"/>
    <w:rsid w:val="0032072B"/>
    <w:rsid w:val="003303DF"/>
    <w:rsid w:val="00335695"/>
    <w:rsid w:val="00394B6B"/>
    <w:rsid w:val="00396E5C"/>
    <w:rsid w:val="003D67CF"/>
    <w:rsid w:val="003F00A7"/>
    <w:rsid w:val="00442C77"/>
    <w:rsid w:val="004603C3"/>
    <w:rsid w:val="00462042"/>
    <w:rsid w:val="004662BC"/>
    <w:rsid w:val="00477C6D"/>
    <w:rsid w:val="004A527A"/>
    <w:rsid w:val="004C6B82"/>
    <w:rsid w:val="0050103A"/>
    <w:rsid w:val="005215B3"/>
    <w:rsid w:val="005221BE"/>
    <w:rsid w:val="005230CC"/>
    <w:rsid w:val="0052691E"/>
    <w:rsid w:val="00527C71"/>
    <w:rsid w:val="005371B9"/>
    <w:rsid w:val="00550062"/>
    <w:rsid w:val="00553A9F"/>
    <w:rsid w:val="00572C65"/>
    <w:rsid w:val="005803D0"/>
    <w:rsid w:val="00580843"/>
    <w:rsid w:val="00586293"/>
    <w:rsid w:val="005B28CD"/>
    <w:rsid w:val="005C4024"/>
    <w:rsid w:val="005D2513"/>
    <w:rsid w:val="005E1657"/>
    <w:rsid w:val="005F6229"/>
    <w:rsid w:val="005F758A"/>
    <w:rsid w:val="006011A0"/>
    <w:rsid w:val="00601BC2"/>
    <w:rsid w:val="00603BDA"/>
    <w:rsid w:val="00622A4D"/>
    <w:rsid w:val="006341DE"/>
    <w:rsid w:val="00675659"/>
    <w:rsid w:val="006A45B2"/>
    <w:rsid w:val="006B2976"/>
    <w:rsid w:val="0073073D"/>
    <w:rsid w:val="007365F9"/>
    <w:rsid w:val="007618D6"/>
    <w:rsid w:val="00775397"/>
    <w:rsid w:val="007801D7"/>
    <w:rsid w:val="00790EF9"/>
    <w:rsid w:val="0079652E"/>
    <w:rsid w:val="007A01A1"/>
    <w:rsid w:val="007A0958"/>
    <w:rsid w:val="007A48FF"/>
    <w:rsid w:val="007B3273"/>
    <w:rsid w:val="007B3AC8"/>
    <w:rsid w:val="007C1A34"/>
    <w:rsid w:val="007E6D0B"/>
    <w:rsid w:val="00806AD5"/>
    <w:rsid w:val="008128FB"/>
    <w:rsid w:val="0084791C"/>
    <w:rsid w:val="00857D7A"/>
    <w:rsid w:val="00886FB6"/>
    <w:rsid w:val="0089311F"/>
    <w:rsid w:val="008A6514"/>
    <w:rsid w:val="008B4114"/>
    <w:rsid w:val="008C54B1"/>
    <w:rsid w:val="008C7D98"/>
    <w:rsid w:val="008F26AE"/>
    <w:rsid w:val="008F39F6"/>
    <w:rsid w:val="0090532C"/>
    <w:rsid w:val="009055D4"/>
    <w:rsid w:val="0091436D"/>
    <w:rsid w:val="00931E4D"/>
    <w:rsid w:val="0095639B"/>
    <w:rsid w:val="00974C33"/>
    <w:rsid w:val="0099036F"/>
    <w:rsid w:val="009C341F"/>
    <w:rsid w:val="009D1A06"/>
    <w:rsid w:val="00A117D2"/>
    <w:rsid w:val="00A230FF"/>
    <w:rsid w:val="00A36576"/>
    <w:rsid w:val="00A4373F"/>
    <w:rsid w:val="00A5085F"/>
    <w:rsid w:val="00AB3897"/>
    <w:rsid w:val="00AC4429"/>
    <w:rsid w:val="00AE4477"/>
    <w:rsid w:val="00B138D9"/>
    <w:rsid w:val="00B23DEF"/>
    <w:rsid w:val="00B41A79"/>
    <w:rsid w:val="00B83D32"/>
    <w:rsid w:val="00B95A90"/>
    <w:rsid w:val="00BA6BB2"/>
    <w:rsid w:val="00BB05D2"/>
    <w:rsid w:val="00BC0E55"/>
    <w:rsid w:val="00BC3063"/>
    <w:rsid w:val="00BC637D"/>
    <w:rsid w:val="00BD43D5"/>
    <w:rsid w:val="00BD6D96"/>
    <w:rsid w:val="00BE0E19"/>
    <w:rsid w:val="00C03E80"/>
    <w:rsid w:val="00C3609E"/>
    <w:rsid w:val="00C555BE"/>
    <w:rsid w:val="00C73EDD"/>
    <w:rsid w:val="00C74893"/>
    <w:rsid w:val="00C76C80"/>
    <w:rsid w:val="00C80A81"/>
    <w:rsid w:val="00C9327E"/>
    <w:rsid w:val="00CA0C65"/>
    <w:rsid w:val="00CC2B61"/>
    <w:rsid w:val="00CC363D"/>
    <w:rsid w:val="00CC4984"/>
    <w:rsid w:val="00CD05F4"/>
    <w:rsid w:val="00CE0C1A"/>
    <w:rsid w:val="00CE5A0E"/>
    <w:rsid w:val="00CE7383"/>
    <w:rsid w:val="00CE7D73"/>
    <w:rsid w:val="00D11566"/>
    <w:rsid w:val="00D30CA5"/>
    <w:rsid w:val="00D33F37"/>
    <w:rsid w:val="00D550C6"/>
    <w:rsid w:val="00D76860"/>
    <w:rsid w:val="00D87CA0"/>
    <w:rsid w:val="00DA1C5E"/>
    <w:rsid w:val="00DB0850"/>
    <w:rsid w:val="00DD663D"/>
    <w:rsid w:val="00DD76B3"/>
    <w:rsid w:val="00DE0487"/>
    <w:rsid w:val="00DE4929"/>
    <w:rsid w:val="00E21148"/>
    <w:rsid w:val="00E3649F"/>
    <w:rsid w:val="00E43AC6"/>
    <w:rsid w:val="00E72ADF"/>
    <w:rsid w:val="00EC59CA"/>
    <w:rsid w:val="00EE14AF"/>
    <w:rsid w:val="00EE72CF"/>
    <w:rsid w:val="00F02EDE"/>
    <w:rsid w:val="00F207E6"/>
    <w:rsid w:val="00F23894"/>
    <w:rsid w:val="00F248D4"/>
    <w:rsid w:val="00F44268"/>
    <w:rsid w:val="00F663BF"/>
    <w:rsid w:val="00F97E75"/>
    <w:rsid w:val="00FA0523"/>
    <w:rsid w:val="00FB1CAE"/>
    <w:rsid w:val="00FB618E"/>
    <w:rsid w:val="00FC5411"/>
    <w:rsid w:val="00FD330A"/>
    <w:rsid w:val="00FD7D38"/>
    <w:rsid w:val="00FD7D51"/>
    <w:rsid w:val="00FE6B85"/>
    <w:rsid w:val="00FE743B"/>
    <w:rsid w:val="00FF72B4"/>
    <w:rsid w:val="18C55408"/>
    <w:rsid w:val="1DEC7CA6"/>
    <w:rsid w:val="21961D53"/>
    <w:rsid w:val="2858467B"/>
    <w:rsid w:val="32911D66"/>
    <w:rsid w:val="33C10429"/>
    <w:rsid w:val="368C06C3"/>
    <w:rsid w:val="583152CE"/>
    <w:rsid w:val="64644A76"/>
    <w:rsid w:val="6F1F28F9"/>
    <w:rsid w:val="70197BC1"/>
    <w:rsid w:val="77C770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05D3F8"/>
  <w15:docId w15:val="{EEEF1ADB-498B-432E-9283-0207D1A4D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AE4477"/>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AE4477"/>
    <w:rPr>
      <w:kern w:val="2"/>
      <w:sz w:val="18"/>
      <w:szCs w:val="18"/>
    </w:rPr>
  </w:style>
  <w:style w:type="paragraph" w:styleId="a6">
    <w:name w:val="footer"/>
    <w:basedOn w:val="a"/>
    <w:link w:val="a7"/>
    <w:uiPriority w:val="99"/>
    <w:unhideWhenUsed/>
    <w:rsid w:val="00AE4477"/>
    <w:pPr>
      <w:tabs>
        <w:tab w:val="center" w:pos="4153"/>
        <w:tab w:val="right" w:pos="8306"/>
      </w:tabs>
      <w:snapToGrid w:val="0"/>
      <w:jc w:val="left"/>
    </w:pPr>
    <w:rPr>
      <w:sz w:val="18"/>
      <w:szCs w:val="18"/>
    </w:rPr>
  </w:style>
  <w:style w:type="character" w:customStyle="1" w:styleId="a7">
    <w:name w:val="页脚 字符"/>
    <w:basedOn w:val="a0"/>
    <w:link w:val="a6"/>
    <w:uiPriority w:val="99"/>
    <w:rsid w:val="00AE447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07294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1</Pages>
  <Words>70</Words>
  <Characters>401</Characters>
  <Application>Microsoft Office Word</Application>
  <DocSecurity>0</DocSecurity>
  <Lines>3</Lines>
  <Paragraphs>1</Paragraphs>
  <ScaleCrop>false</ScaleCrop>
  <Company/>
  <LinksUpToDate>false</LinksUpToDate>
  <CharactersWithSpaces>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 A</dc:creator>
  <cp:lastModifiedBy>jtlfwb@126.com</cp:lastModifiedBy>
  <cp:revision>95</cp:revision>
  <dcterms:created xsi:type="dcterms:W3CDTF">2022-07-18T22:52:00Z</dcterms:created>
  <dcterms:modified xsi:type="dcterms:W3CDTF">2024-10-24T08:07:00Z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FA6FDE55B0F843B38802EAAA6160AC1E</vt:lpwstr>
  </property>
</Properties>
</file>