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3CEEA1" w14:textId="77777777" w:rsidR="00E03486" w:rsidRPr="00E249D2" w:rsidRDefault="00000000">
      <w:pPr>
        <w:widowControl/>
        <w:ind w:firstLine="643"/>
        <w:jc w:val="center"/>
        <w:rPr>
          <w:rFonts w:ascii="方正小标宋简体" w:eastAsia="方正小标宋简体" w:hAnsi="宋体" w:cs="宋体" w:hint="eastAsia"/>
          <w:bCs/>
          <w:sz w:val="36"/>
          <w:szCs w:val="36"/>
        </w:rPr>
      </w:pPr>
      <w:r w:rsidRPr="00E249D2">
        <w:rPr>
          <w:rFonts w:ascii="方正小标宋简体" w:eastAsia="方正小标宋简体" w:hAnsi="宋体" w:cs="宋体" w:hint="eastAsia"/>
          <w:bCs/>
          <w:sz w:val="36"/>
          <w:szCs w:val="36"/>
        </w:rPr>
        <w:t>保密承诺函</w:t>
      </w:r>
    </w:p>
    <w:p w14:paraId="429B5EDF" w14:textId="77777777" w:rsidR="00E03486" w:rsidRPr="00E249D2" w:rsidRDefault="00E03486">
      <w:pPr>
        <w:spacing w:line="520" w:lineRule="exact"/>
        <w:rPr>
          <w:rFonts w:ascii="仿宋_GB2312" w:eastAsia="仿宋_GB2312" w:hAnsi="仿宋" w:cstheme="minorEastAsia" w:hint="eastAsia"/>
          <w:b/>
          <w:bCs/>
          <w:sz w:val="28"/>
          <w:szCs w:val="28"/>
        </w:rPr>
      </w:pPr>
    </w:p>
    <w:p w14:paraId="5D935652" w14:textId="0C11EE75" w:rsidR="00E03486" w:rsidRPr="00E249D2" w:rsidRDefault="00E249D2">
      <w:pPr>
        <w:spacing w:line="400" w:lineRule="exact"/>
        <w:rPr>
          <w:rFonts w:ascii="仿宋_GB2312" w:eastAsia="仿宋_GB2312" w:hAnsi="仿宋" w:cstheme="minorEastAsia" w:hint="eastAsia"/>
          <w:b/>
          <w:bCs/>
          <w:sz w:val="28"/>
          <w:szCs w:val="28"/>
        </w:rPr>
      </w:pPr>
      <w:r w:rsidRPr="00E249D2">
        <w:rPr>
          <w:rFonts w:ascii="仿宋_GB2312" w:eastAsia="仿宋_GB2312" w:hAnsi="仿宋" w:cstheme="minorEastAsia" w:hint="eastAsia"/>
          <w:b/>
          <w:bCs/>
          <w:sz w:val="28"/>
          <w:szCs w:val="28"/>
        </w:rPr>
        <w:t>北京医信数智科技有限公司管理人:</w:t>
      </w:r>
    </w:p>
    <w:p w14:paraId="7863624D" w14:textId="01A6BDFC" w:rsidR="00E03486" w:rsidRPr="00E249D2" w:rsidRDefault="00000000">
      <w:pPr>
        <w:pStyle w:val="a5"/>
        <w:widowControl/>
        <w:spacing w:beforeLines="50" w:before="156" w:beforeAutospacing="0" w:afterLines="50" w:after="156" w:afterAutospacing="0" w:line="520" w:lineRule="exact"/>
        <w:ind w:firstLineChars="200" w:firstLine="560"/>
        <w:rPr>
          <w:rFonts w:ascii="仿宋_GB2312" w:eastAsia="仿宋_GB2312" w:hAnsi="仿宋" w:cs="仿宋" w:hint="eastAsia"/>
          <w:sz w:val="28"/>
          <w:szCs w:val="28"/>
        </w:rPr>
      </w:pPr>
      <w:r w:rsidRPr="00E249D2">
        <w:rPr>
          <w:rFonts w:ascii="仿宋_GB2312" w:eastAsia="仿宋_GB2312" w:hAnsi="仿宋" w:cs="仿宋" w:hint="eastAsia"/>
          <w:sz w:val="28"/>
          <w:szCs w:val="28"/>
        </w:rPr>
        <w:t>1.本人/本司将对管理人或</w:t>
      </w:r>
      <w:proofErr w:type="gramStart"/>
      <w:r w:rsidR="00E249D2">
        <w:rPr>
          <w:rFonts w:ascii="仿宋_GB2312" w:eastAsia="仿宋_GB2312" w:hAnsi="仿宋" w:cs="仿宋" w:hint="eastAsia"/>
          <w:sz w:val="28"/>
          <w:szCs w:val="28"/>
        </w:rPr>
        <w:t>医信数智</w:t>
      </w:r>
      <w:r w:rsidRPr="00E249D2">
        <w:rPr>
          <w:rFonts w:ascii="仿宋_GB2312" w:eastAsia="仿宋_GB2312" w:hAnsi="仿宋" w:cs="仿宋" w:hint="eastAsia"/>
          <w:sz w:val="28"/>
          <w:szCs w:val="28"/>
        </w:rPr>
        <w:t>向</w:t>
      </w:r>
      <w:proofErr w:type="gramEnd"/>
      <w:r w:rsidRPr="00E249D2">
        <w:rPr>
          <w:rFonts w:ascii="仿宋_GB2312" w:eastAsia="仿宋_GB2312" w:hAnsi="仿宋" w:cs="仿宋" w:hint="eastAsia"/>
          <w:sz w:val="28"/>
          <w:szCs w:val="28"/>
        </w:rPr>
        <w:t>本人/本司提供的保密信息予以严格保密。本函所述“保密信息”是指：管理人或</w:t>
      </w:r>
      <w:proofErr w:type="gramStart"/>
      <w:r w:rsidR="00E249D2">
        <w:rPr>
          <w:rFonts w:ascii="仿宋_GB2312" w:eastAsia="仿宋_GB2312" w:hAnsi="仿宋" w:cs="仿宋" w:hint="eastAsia"/>
          <w:sz w:val="28"/>
          <w:szCs w:val="28"/>
        </w:rPr>
        <w:t>医信数智</w:t>
      </w:r>
      <w:r w:rsidRPr="00E249D2">
        <w:rPr>
          <w:rFonts w:ascii="仿宋_GB2312" w:eastAsia="仿宋_GB2312" w:hAnsi="仿宋" w:cs="仿宋" w:hint="eastAsia"/>
          <w:sz w:val="28"/>
          <w:szCs w:val="28"/>
        </w:rPr>
        <w:t>以</w:t>
      </w:r>
      <w:proofErr w:type="gramEnd"/>
      <w:r w:rsidRPr="00E249D2">
        <w:rPr>
          <w:rFonts w:ascii="仿宋_GB2312" w:eastAsia="仿宋_GB2312" w:hAnsi="仿宋" w:cs="仿宋" w:hint="eastAsia"/>
          <w:sz w:val="28"/>
          <w:szCs w:val="28"/>
        </w:rPr>
        <w:t>直接或者间接的方式、纸质或者电子等形式向本人/本司披露、提供的信息。该等信息包括但不限于</w:t>
      </w:r>
      <w:proofErr w:type="gramStart"/>
      <w:r w:rsidR="00E249D2">
        <w:rPr>
          <w:rFonts w:ascii="仿宋_GB2312" w:eastAsia="仿宋_GB2312" w:hAnsi="仿宋" w:cs="仿宋" w:hint="eastAsia"/>
          <w:sz w:val="28"/>
          <w:szCs w:val="28"/>
        </w:rPr>
        <w:t>医信数智</w:t>
      </w:r>
      <w:r w:rsidRPr="00E249D2">
        <w:rPr>
          <w:rFonts w:ascii="仿宋_GB2312" w:eastAsia="仿宋_GB2312" w:hAnsi="仿宋" w:cs="仿宋" w:hint="eastAsia"/>
          <w:sz w:val="28"/>
          <w:szCs w:val="28"/>
        </w:rPr>
        <w:t>的</w:t>
      </w:r>
      <w:proofErr w:type="gramEnd"/>
      <w:r w:rsidRPr="00E249D2">
        <w:rPr>
          <w:rFonts w:ascii="仿宋_GB2312" w:eastAsia="仿宋_GB2312" w:hAnsi="仿宋" w:cs="仿宋" w:hint="eastAsia"/>
          <w:sz w:val="28"/>
          <w:szCs w:val="28"/>
        </w:rPr>
        <w:t>业务、财务、人员等非公开信息且不论该等信息是否标注保密。</w:t>
      </w:r>
    </w:p>
    <w:p w14:paraId="17BF0E00" w14:textId="77777777" w:rsidR="00E03486" w:rsidRPr="00E249D2" w:rsidRDefault="00000000">
      <w:pPr>
        <w:pStyle w:val="a5"/>
        <w:widowControl/>
        <w:spacing w:beforeLines="50" w:before="156" w:beforeAutospacing="0" w:afterLines="50" w:after="156" w:afterAutospacing="0" w:line="520" w:lineRule="exact"/>
        <w:ind w:firstLineChars="200" w:firstLine="560"/>
        <w:rPr>
          <w:rFonts w:ascii="仿宋_GB2312" w:eastAsia="仿宋_GB2312" w:hAnsi="仿宋" w:cs="仿宋" w:hint="eastAsia"/>
          <w:sz w:val="28"/>
          <w:szCs w:val="28"/>
        </w:rPr>
      </w:pPr>
      <w:r w:rsidRPr="00E249D2">
        <w:rPr>
          <w:rFonts w:ascii="仿宋_GB2312" w:eastAsia="仿宋_GB2312" w:hAnsi="仿宋" w:cs="仿宋" w:hint="eastAsia"/>
          <w:sz w:val="28"/>
          <w:szCs w:val="28"/>
        </w:rPr>
        <w:t>2.本人/本司将采取合理措施保护保密信息，除为评估及谈判之需要，向有必要知晓保密信息的信息接受方的董事、管理人员、经理、顾问（包括律师、会计师）披露之外，保证信息接受方不向任何其他人士披露保密信息。未经管理人授权，不以任何形式向任何第三方披露、泄露、出售、公布、复制保密信息或提供给任何第三方使用。</w:t>
      </w:r>
    </w:p>
    <w:p w14:paraId="1788CA61" w14:textId="77777777" w:rsidR="00E03486" w:rsidRPr="00E249D2" w:rsidRDefault="00000000">
      <w:pPr>
        <w:pStyle w:val="a5"/>
        <w:widowControl/>
        <w:spacing w:beforeLines="50" w:before="156" w:beforeAutospacing="0" w:afterLines="50" w:after="156" w:afterAutospacing="0" w:line="520" w:lineRule="exact"/>
        <w:ind w:firstLineChars="200" w:firstLine="560"/>
        <w:rPr>
          <w:rFonts w:ascii="仿宋_GB2312" w:eastAsia="仿宋_GB2312" w:hAnsi="仿宋" w:cs="仿宋" w:hint="eastAsia"/>
          <w:sz w:val="28"/>
          <w:szCs w:val="28"/>
        </w:rPr>
      </w:pPr>
      <w:r w:rsidRPr="00E249D2">
        <w:rPr>
          <w:rFonts w:ascii="仿宋_GB2312" w:eastAsia="仿宋_GB2312" w:hAnsi="仿宋" w:cs="仿宋" w:hint="eastAsia"/>
          <w:sz w:val="28"/>
          <w:szCs w:val="28"/>
        </w:rPr>
        <w:t>3.本人/本司不会将任何保密信息用于参与重整投资人招募和遴选之外的任何目的。</w:t>
      </w:r>
    </w:p>
    <w:p w14:paraId="75C89D70" w14:textId="77777777" w:rsidR="00E03486" w:rsidRPr="00E249D2" w:rsidRDefault="00000000">
      <w:pPr>
        <w:pStyle w:val="a5"/>
        <w:widowControl/>
        <w:spacing w:beforeLines="50" w:before="156" w:beforeAutospacing="0" w:afterLines="50" w:after="156" w:afterAutospacing="0" w:line="520" w:lineRule="exact"/>
        <w:ind w:firstLineChars="200" w:firstLine="560"/>
        <w:rPr>
          <w:rFonts w:ascii="仿宋_GB2312" w:eastAsia="仿宋_GB2312" w:hAnsi="仿宋" w:cs="仿宋" w:hint="eastAsia"/>
          <w:sz w:val="28"/>
          <w:szCs w:val="28"/>
        </w:rPr>
      </w:pPr>
      <w:r w:rsidRPr="00E249D2">
        <w:rPr>
          <w:rFonts w:ascii="仿宋_GB2312" w:eastAsia="仿宋_GB2312" w:hAnsi="仿宋" w:cs="仿宋" w:hint="eastAsia"/>
          <w:sz w:val="28"/>
          <w:szCs w:val="28"/>
        </w:rPr>
        <w:t>上述各项承诺均系本人/本司真实意思表示，本人/本司将保证和遵守，并对违反承诺的行为承担相应责任。</w:t>
      </w:r>
    </w:p>
    <w:p w14:paraId="2C4CC65A" w14:textId="77777777" w:rsidR="00E03486" w:rsidRPr="00E249D2" w:rsidRDefault="00E03486">
      <w:pPr>
        <w:spacing w:line="520" w:lineRule="exact"/>
        <w:jc w:val="center"/>
        <w:rPr>
          <w:rFonts w:ascii="仿宋_GB2312" w:eastAsia="仿宋_GB2312" w:hAnsi="仿宋" w:cstheme="minorEastAsia" w:hint="eastAsia"/>
          <w:sz w:val="28"/>
          <w:szCs w:val="28"/>
        </w:rPr>
      </w:pPr>
    </w:p>
    <w:p w14:paraId="18623D7E" w14:textId="77777777" w:rsidR="00E03486" w:rsidRPr="00E249D2" w:rsidRDefault="00000000">
      <w:pPr>
        <w:spacing w:line="520" w:lineRule="exact"/>
        <w:jc w:val="center"/>
        <w:rPr>
          <w:rFonts w:ascii="仿宋_GB2312" w:eastAsia="仿宋_GB2312" w:hAnsi="仿宋" w:cstheme="minorEastAsia" w:hint="eastAsia"/>
          <w:sz w:val="28"/>
          <w:szCs w:val="28"/>
        </w:rPr>
      </w:pPr>
      <w:r w:rsidRPr="00E249D2">
        <w:rPr>
          <w:rFonts w:ascii="仿宋_GB2312" w:eastAsia="仿宋_GB2312" w:hAnsi="仿宋" w:cstheme="minorEastAsia" w:hint="eastAsia"/>
          <w:sz w:val="28"/>
          <w:szCs w:val="28"/>
        </w:rPr>
        <w:t xml:space="preserve">意向投资人（单位盖章）： </w:t>
      </w:r>
    </w:p>
    <w:p w14:paraId="0BDDD99A" w14:textId="77777777" w:rsidR="00E03486" w:rsidRPr="00E249D2" w:rsidRDefault="00E03486">
      <w:pPr>
        <w:spacing w:line="520" w:lineRule="exact"/>
        <w:jc w:val="center"/>
        <w:rPr>
          <w:rFonts w:ascii="仿宋_GB2312" w:eastAsia="仿宋_GB2312" w:hAnsi="仿宋" w:cstheme="minorEastAsia" w:hint="eastAsia"/>
          <w:sz w:val="28"/>
          <w:szCs w:val="28"/>
        </w:rPr>
      </w:pPr>
    </w:p>
    <w:p w14:paraId="58F19FB7" w14:textId="77777777" w:rsidR="00E03486" w:rsidRDefault="00000000">
      <w:pPr>
        <w:spacing w:line="520" w:lineRule="exact"/>
        <w:jc w:val="center"/>
        <w:rPr>
          <w:rFonts w:ascii="仿宋_GB2312" w:eastAsia="仿宋_GB2312" w:hAnsi="仿宋" w:cstheme="minorEastAsia"/>
          <w:sz w:val="28"/>
          <w:szCs w:val="28"/>
        </w:rPr>
      </w:pPr>
      <w:r w:rsidRPr="00E249D2">
        <w:rPr>
          <w:rFonts w:ascii="仿宋_GB2312" w:eastAsia="仿宋_GB2312" w:hAnsi="仿宋" w:cstheme="minorEastAsia" w:hint="eastAsia"/>
          <w:sz w:val="28"/>
          <w:szCs w:val="28"/>
        </w:rPr>
        <w:t xml:space="preserve">   法定代表人或负责人（签字）：</w:t>
      </w:r>
    </w:p>
    <w:p w14:paraId="1F73E087" w14:textId="77777777" w:rsidR="00AE3E83" w:rsidRPr="00E249D2" w:rsidRDefault="00AE3E83">
      <w:pPr>
        <w:spacing w:line="520" w:lineRule="exact"/>
        <w:jc w:val="center"/>
        <w:rPr>
          <w:rFonts w:ascii="仿宋_GB2312" w:eastAsia="仿宋_GB2312" w:hAnsi="仿宋" w:cstheme="minorEastAsia" w:hint="eastAsia"/>
          <w:sz w:val="28"/>
          <w:szCs w:val="28"/>
        </w:rPr>
      </w:pPr>
    </w:p>
    <w:p w14:paraId="48892737" w14:textId="77777777" w:rsidR="00E03486" w:rsidRPr="00E249D2" w:rsidRDefault="00000000">
      <w:pPr>
        <w:spacing w:line="520" w:lineRule="exact"/>
        <w:jc w:val="right"/>
        <w:rPr>
          <w:rFonts w:ascii="仿宋_GB2312" w:eastAsia="仿宋_GB2312" w:hAnsi="仿宋" w:cstheme="minorEastAsia" w:hint="eastAsia"/>
          <w:sz w:val="28"/>
          <w:szCs w:val="28"/>
        </w:rPr>
      </w:pPr>
      <w:r w:rsidRPr="00E249D2">
        <w:rPr>
          <w:rFonts w:ascii="仿宋_GB2312" w:eastAsia="仿宋_GB2312" w:hAnsi="仿宋" w:cstheme="minorEastAsia" w:hint="eastAsia"/>
          <w:sz w:val="28"/>
          <w:szCs w:val="28"/>
        </w:rPr>
        <w:t xml:space="preserve">    年     月    日</w:t>
      </w:r>
    </w:p>
    <w:p w14:paraId="50B24CDC" w14:textId="77777777" w:rsidR="00E03486" w:rsidRDefault="00E03486"/>
    <w:sectPr w:rsidR="00E0348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F208F0" w14:textId="77777777" w:rsidR="009F19AC" w:rsidRDefault="009F19AC">
      <w:r>
        <w:separator/>
      </w:r>
    </w:p>
  </w:endnote>
  <w:endnote w:type="continuationSeparator" w:id="0">
    <w:p w14:paraId="048307E5" w14:textId="77777777" w:rsidR="009F19AC" w:rsidRDefault="009F1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2F74C" w14:textId="77777777" w:rsidR="002D4092" w:rsidRDefault="002D409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532BD" w14:textId="0BB6E4FE" w:rsidR="00E03486" w:rsidRDefault="00E03486">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368E8" w14:textId="77777777" w:rsidR="002D4092" w:rsidRDefault="002D409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DC5123" w14:textId="77777777" w:rsidR="009F19AC" w:rsidRDefault="009F19AC">
      <w:r>
        <w:separator/>
      </w:r>
    </w:p>
  </w:footnote>
  <w:footnote w:type="continuationSeparator" w:id="0">
    <w:p w14:paraId="277B27E0" w14:textId="77777777" w:rsidR="009F19AC" w:rsidRDefault="009F1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32D35" w14:textId="77777777" w:rsidR="002D4092" w:rsidRDefault="002D409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2A29B" w14:textId="77777777" w:rsidR="002D4092" w:rsidRDefault="002D409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7D16B" w14:textId="77777777" w:rsidR="002D4092" w:rsidRDefault="002D409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A2ZTYzNDAwNjY0ZTVmNDUwNjZjY2E0MDQ2NTlkZDkifQ=="/>
  </w:docVars>
  <w:rsids>
    <w:rsidRoot w:val="00E03486"/>
    <w:rsid w:val="002D4092"/>
    <w:rsid w:val="00386E8F"/>
    <w:rsid w:val="003D302D"/>
    <w:rsid w:val="00404F01"/>
    <w:rsid w:val="004114A4"/>
    <w:rsid w:val="009F19AC"/>
    <w:rsid w:val="00AE3E83"/>
    <w:rsid w:val="00E03486"/>
    <w:rsid w:val="00E249D2"/>
    <w:rsid w:val="00E56FE1"/>
    <w:rsid w:val="00EE6BF6"/>
    <w:rsid w:val="0FE718D5"/>
    <w:rsid w:val="6EE70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81A7F"/>
  <w15:docId w15:val="{DF2B8487-E801-4923-BC9E-2D2B82AC5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67</Words>
  <Characters>385</Characters>
  <Application>Microsoft Office Word</Application>
  <DocSecurity>0</DocSecurity>
  <Lines>3</Lines>
  <Paragraphs>1</Paragraphs>
  <ScaleCrop>false</ScaleCrop>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86138</dc:creator>
  <cp:lastModifiedBy>蕾阳 吴</cp:lastModifiedBy>
  <cp:revision>5</cp:revision>
  <dcterms:created xsi:type="dcterms:W3CDTF">2024-10-19T14:47:00Z</dcterms:created>
  <dcterms:modified xsi:type="dcterms:W3CDTF">2024-10-25T08:17:00Z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F8AFFA72D5F548D79A4F06B2CB98FDBB_12</vt:lpwstr>
  </property>
</Properties>
</file>