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828C42">
      <w:pPr>
        <w:spacing w:line="640" w:lineRule="exact"/>
        <w:rPr>
          <w:rFonts w:hint="default" w:ascii="宋体" w:hAnsi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附件二</w:t>
      </w:r>
    </w:p>
    <w:p w14:paraId="16AA4976">
      <w:pPr>
        <w:jc w:val="center"/>
        <w:rPr>
          <w:rFonts w:ascii="宋体" w:hAnsi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  <w:lang w:val="en-US" w:eastAsia="zh-CN"/>
        </w:rPr>
        <w:t>审计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机构报价函</w:t>
      </w:r>
    </w:p>
    <w:p w14:paraId="5365F5A1">
      <w:pPr>
        <w:ind w:firstLine="560" w:firstLineChars="200"/>
        <w:rPr>
          <w:rFonts w:ascii="宋体" w:hAnsi="宋体" w:cs="宋体"/>
          <w:color w:val="auto"/>
          <w:sz w:val="28"/>
          <w:szCs w:val="28"/>
        </w:rPr>
      </w:pPr>
    </w:p>
    <w:tbl>
      <w:tblPr>
        <w:tblStyle w:val="4"/>
        <w:tblW w:w="87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6"/>
        <w:gridCol w:w="7121"/>
      </w:tblGrid>
      <w:tr w14:paraId="5DA207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9" w:hRule="atLeast"/>
          <w:jc w:val="center"/>
        </w:trPr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2C32C2">
            <w:pPr>
              <w:jc w:val="center"/>
              <w:rPr>
                <w:rFonts w:hint="eastAsia" w:ascii="仿宋" w:hAnsi="仿宋" w:eastAsia="仿宋" w:cs="仿宋"/>
                <w:b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30"/>
                <w:szCs w:val="30"/>
              </w:rPr>
              <w:t>项目名称</w:t>
            </w:r>
          </w:p>
        </w:tc>
        <w:tc>
          <w:tcPr>
            <w:tcW w:w="7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5245EE">
            <w:pPr>
              <w:ind w:firstLine="602" w:firstLineChars="200"/>
              <w:rPr>
                <w:rFonts w:hint="eastAsia" w:ascii="仿宋" w:hAnsi="仿宋" w:eastAsia="仿宋" w:cs="仿宋"/>
                <w:b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30"/>
                <w:szCs w:val="30"/>
              </w:rPr>
              <w:t>委托中介机构对</w:t>
            </w:r>
            <w:r>
              <w:rPr>
                <w:rFonts w:hint="eastAsia" w:ascii="仿宋" w:hAnsi="仿宋" w:eastAsia="仿宋" w:cs="仿宋"/>
                <w:b/>
                <w:color w:val="auto"/>
                <w:sz w:val="30"/>
                <w:szCs w:val="30"/>
                <w:lang w:val="en-US" w:eastAsia="zh-CN"/>
              </w:rPr>
              <w:t>湘潭市盘龙置业集团有限公司</w:t>
            </w:r>
            <w:r>
              <w:rPr>
                <w:rFonts w:hint="eastAsia" w:ascii="仿宋" w:hAnsi="仿宋" w:eastAsia="仿宋" w:cs="仿宋"/>
                <w:b/>
                <w:color w:val="auto"/>
                <w:sz w:val="30"/>
                <w:szCs w:val="30"/>
              </w:rPr>
              <w:t>进行</w:t>
            </w:r>
            <w:r>
              <w:rPr>
                <w:rFonts w:hint="eastAsia" w:ascii="仿宋" w:hAnsi="仿宋" w:eastAsia="仿宋" w:cs="仿宋"/>
                <w:b/>
                <w:color w:val="auto"/>
                <w:sz w:val="30"/>
                <w:szCs w:val="30"/>
                <w:lang w:val="en-US" w:eastAsia="zh-CN"/>
              </w:rPr>
              <w:t>财务审计</w:t>
            </w:r>
          </w:p>
        </w:tc>
      </w:tr>
      <w:tr w14:paraId="085328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3" w:hRule="atLeast"/>
          <w:jc w:val="center"/>
        </w:trPr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9FC432">
            <w:pPr>
              <w:jc w:val="center"/>
              <w:rPr>
                <w:rFonts w:hint="eastAsia" w:ascii="仿宋" w:hAnsi="仿宋" w:eastAsia="仿宋" w:cs="仿宋"/>
                <w:b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30"/>
                <w:szCs w:val="30"/>
              </w:rPr>
              <w:t>报价数额</w:t>
            </w:r>
          </w:p>
        </w:tc>
        <w:tc>
          <w:tcPr>
            <w:tcW w:w="7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CA6FFD">
            <w:pPr>
              <w:ind w:firstLine="600" w:firstLineChars="200"/>
              <w:rPr>
                <w:rFonts w:hint="eastAsia" w:ascii="仿宋" w:hAnsi="仿宋" w:eastAsia="仿宋" w:cs="仿宋"/>
                <w:bCs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30"/>
                <w:szCs w:val="30"/>
              </w:rPr>
              <w:t>（大写）</w:t>
            </w:r>
            <w:r>
              <w:rPr>
                <w:rFonts w:hint="eastAsia" w:ascii="仿宋" w:hAnsi="仿宋" w:eastAsia="仿宋" w:cs="仿宋"/>
                <w:bCs/>
                <w:color w:val="auto"/>
                <w:sz w:val="30"/>
                <w:szCs w:val="30"/>
                <w:u w:val="single"/>
              </w:rPr>
              <w:t xml:space="preserve">                        </w:t>
            </w:r>
            <w:r>
              <w:rPr>
                <w:rFonts w:hint="eastAsia" w:ascii="仿宋" w:hAnsi="仿宋" w:eastAsia="仿宋" w:cs="仿宋"/>
                <w:bCs/>
                <w:color w:val="auto"/>
                <w:sz w:val="30"/>
                <w:szCs w:val="30"/>
              </w:rPr>
              <w:t>元人民币</w:t>
            </w:r>
          </w:p>
          <w:p w14:paraId="1A94A3A1">
            <w:pPr>
              <w:ind w:firstLine="600" w:firstLineChars="200"/>
              <w:rPr>
                <w:rFonts w:hint="eastAsia" w:ascii="仿宋" w:hAnsi="仿宋" w:eastAsia="仿宋" w:cs="仿宋"/>
                <w:bCs/>
                <w:color w:val="auto"/>
                <w:sz w:val="30"/>
                <w:szCs w:val="30"/>
                <w:u w:val="singl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30"/>
                <w:szCs w:val="30"/>
              </w:rPr>
              <w:t>（小写）</w:t>
            </w:r>
            <w:r>
              <w:rPr>
                <w:rFonts w:hint="eastAsia" w:ascii="仿宋" w:hAnsi="仿宋" w:eastAsia="仿宋" w:cs="仿宋"/>
                <w:bCs/>
                <w:color w:val="auto"/>
                <w:sz w:val="30"/>
                <w:szCs w:val="30"/>
                <w:u w:val="single"/>
              </w:rPr>
              <w:t xml:space="preserve">                                </w:t>
            </w:r>
          </w:p>
          <w:p w14:paraId="65DA3F24">
            <w:pPr>
              <w:ind w:firstLine="600" w:firstLineChars="200"/>
              <w:rPr>
                <w:rFonts w:hint="eastAsia" w:ascii="仿宋" w:hAnsi="仿宋" w:eastAsia="仿宋" w:cs="仿宋"/>
                <w:bCs/>
                <w:color w:val="auto"/>
                <w:sz w:val="30"/>
                <w:szCs w:val="30"/>
                <w:u w:val="singl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30"/>
                <w:szCs w:val="30"/>
              </w:rPr>
              <w:t>报价已含服务费、税费、差旅费等报价人因履行</w:t>
            </w:r>
            <w:r>
              <w:rPr>
                <w:rFonts w:hint="eastAsia" w:ascii="仿宋" w:hAnsi="仿宋" w:eastAsia="仿宋" w:cs="仿宋"/>
                <w:bCs/>
                <w:color w:val="auto"/>
                <w:sz w:val="30"/>
                <w:szCs w:val="30"/>
                <w:lang w:val="en-US" w:eastAsia="zh-CN"/>
              </w:rPr>
              <w:t>审计</w:t>
            </w:r>
            <w:r>
              <w:rPr>
                <w:rFonts w:hint="eastAsia" w:ascii="仿宋" w:hAnsi="仿宋" w:eastAsia="仿宋" w:cs="仿宋"/>
                <w:bCs/>
                <w:color w:val="auto"/>
                <w:sz w:val="30"/>
                <w:szCs w:val="30"/>
              </w:rPr>
              <w:t>工作职责需支付的所有费用。</w:t>
            </w:r>
          </w:p>
        </w:tc>
      </w:tr>
      <w:tr w14:paraId="513C8A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3" w:hRule="atLeast"/>
          <w:jc w:val="center"/>
        </w:trPr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B59F69">
            <w:pPr>
              <w:jc w:val="center"/>
              <w:rPr>
                <w:rFonts w:hint="eastAsia" w:ascii="仿宋" w:hAnsi="仿宋" w:eastAsia="仿宋" w:cs="仿宋"/>
                <w:b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30"/>
                <w:szCs w:val="30"/>
              </w:rPr>
              <w:t>计费依据</w:t>
            </w:r>
          </w:p>
        </w:tc>
        <w:tc>
          <w:tcPr>
            <w:tcW w:w="7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4FE225">
            <w:pPr>
              <w:ind w:firstLine="600" w:firstLineChars="200"/>
              <w:rPr>
                <w:rFonts w:hint="eastAsia" w:ascii="仿宋" w:hAnsi="仿宋" w:eastAsia="仿宋" w:cs="仿宋"/>
                <w:bCs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30"/>
                <w:szCs w:val="30"/>
              </w:rPr>
              <w:t>服务费报价高于《关于司法鉴定收费有关问题的通知》</w:t>
            </w:r>
            <w:r>
              <w:rPr>
                <w:rFonts w:hint="eastAsia" w:ascii="仿宋" w:hAnsi="仿宋" w:eastAsia="仿宋" w:cs="仿宋"/>
                <w:bCs/>
                <w:color w:val="auto"/>
                <w:sz w:val="30"/>
                <w:szCs w:val="30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Cs/>
                <w:color w:val="auto"/>
                <w:sz w:val="30"/>
                <w:szCs w:val="30"/>
              </w:rPr>
              <w:t>湘发改价服【2016】646号</w:t>
            </w:r>
            <w:r>
              <w:rPr>
                <w:rFonts w:hint="eastAsia" w:ascii="仿宋" w:hAnsi="仿宋" w:eastAsia="仿宋" w:cs="仿宋"/>
                <w:bCs/>
                <w:color w:val="auto"/>
                <w:sz w:val="30"/>
                <w:szCs w:val="30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bCs/>
                <w:color w:val="auto"/>
                <w:sz w:val="30"/>
                <w:szCs w:val="30"/>
              </w:rPr>
              <w:t>规定收费标准的六折</w:t>
            </w:r>
            <w:r>
              <w:rPr>
                <w:rFonts w:hint="eastAsia" w:ascii="仿宋" w:hAnsi="仿宋" w:eastAsia="仿宋" w:cs="仿宋"/>
                <w:bCs/>
                <w:color w:val="auto"/>
                <w:sz w:val="30"/>
                <w:szCs w:val="30"/>
                <w:lang w:val="en-US" w:eastAsia="zh-CN"/>
              </w:rPr>
              <w:t>无效</w:t>
            </w:r>
          </w:p>
        </w:tc>
      </w:tr>
      <w:tr w14:paraId="59951E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C4335C">
            <w:pPr>
              <w:jc w:val="center"/>
              <w:rPr>
                <w:rFonts w:hint="eastAsia" w:ascii="仿宋" w:hAnsi="仿宋" w:eastAsia="仿宋" w:cs="仿宋"/>
                <w:b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30"/>
                <w:szCs w:val="30"/>
              </w:rPr>
              <w:t>备注</w:t>
            </w:r>
          </w:p>
        </w:tc>
        <w:tc>
          <w:tcPr>
            <w:tcW w:w="7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844B72">
            <w:pPr>
              <w:ind w:firstLine="600" w:firstLineChars="200"/>
              <w:rPr>
                <w:rFonts w:hint="eastAsia" w:ascii="仿宋" w:hAnsi="仿宋" w:eastAsia="仿宋" w:cs="仿宋"/>
                <w:bCs/>
                <w:color w:val="auto"/>
                <w:sz w:val="30"/>
                <w:szCs w:val="30"/>
              </w:rPr>
            </w:pPr>
          </w:p>
        </w:tc>
      </w:tr>
    </w:tbl>
    <w:p w14:paraId="55ACA1BC">
      <w:pPr>
        <w:autoSpaceDE w:val="0"/>
        <w:autoSpaceDN w:val="0"/>
        <w:ind w:firstLine="600" w:firstLineChars="200"/>
        <w:jc w:val="left"/>
        <w:rPr>
          <w:rFonts w:hint="eastAsia"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0"/>
          <w:szCs w:val="30"/>
        </w:rPr>
        <w:t>报价人（盖章）：</w:t>
      </w:r>
    </w:p>
    <w:p w14:paraId="1BC95D7E">
      <w:pPr>
        <w:autoSpaceDE w:val="0"/>
        <w:autoSpaceDN w:val="0"/>
        <w:ind w:firstLine="600" w:firstLineChars="200"/>
        <w:jc w:val="left"/>
        <w:rPr>
          <w:rFonts w:hint="eastAsia"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0"/>
          <w:szCs w:val="30"/>
        </w:rPr>
        <w:t>单位地址：</w:t>
      </w:r>
    </w:p>
    <w:p w14:paraId="085A465A">
      <w:pPr>
        <w:autoSpaceDE w:val="0"/>
        <w:autoSpaceDN w:val="0"/>
        <w:ind w:firstLine="600" w:firstLineChars="200"/>
        <w:jc w:val="left"/>
        <w:rPr>
          <w:rFonts w:hint="eastAsia"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0"/>
          <w:szCs w:val="30"/>
        </w:rPr>
        <w:t>法定代表人或其授权代理人（签字或盖章）：</w:t>
      </w:r>
    </w:p>
    <w:p w14:paraId="09D53324">
      <w:pPr>
        <w:autoSpaceDE w:val="0"/>
        <w:autoSpaceDN w:val="0"/>
        <w:ind w:firstLine="600" w:firstLineChars="200"/>
        <w:jc w:val="left"/>
        <w:rPr>
          <w:rFonts w:hint="eastAsia"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0"/>
          <w:szCs w:val="30"/>
        </w:rPr>
        <w:t>邮政编码：          电话：          传真：</w:t>
      </w:r>
    </w:p>
    <w:p w14:paraId="0C45DD79">
      <w:pPr>
        <w:autoSpaceDE w:val="0"/>
        <w:autoSpaceDN w:val="0"/>
        <w:ind w:firstLine="600" w:firstLineChars="200"/>
        <w:jc w:val="left"/>
        <w:rPr>
          <w:rFonts w:hint="eastAsia"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0"/>
          <w:szCs w:val="30"/>
        </w:rPr>
        <w:t>日期：    年    月    日</w:t>
      </w:r>
    </w:p>
    <w:p w14:paraId="424D1371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0"/>
          <w:szCs w:val="30"/>
        </w:rPr>
        <w:t>报价有效期：    年    月    日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A703F8">
    <w:pPr>
      <w:pStyle w:val="3"/>
      <w:rPr>
        <w:rFonts w:hint="eastAsia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F1A6AC1">
                          <w:pPr>
                            <w:pStyle w:val="3"/>
                            <w:rPr>
                              <w:rFonts w:hint="eastAsia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F1A6AC1">
                    <w:pPr>
                      <w:pStyle w:val="3"/>
                      <w:rPr>
                        <w:rFonts w:hint="eastAsia"/>
                      </w:rPr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kzMzExNDhlM2VhYWIzYzgyOGQ4ODgyMjM5MTM2NzIifQ=="/>
  </w:docVars>
  <w:rsids>
    <w:rsidRoot w:val="7D9A3936"/>
    <w:rsid w:val="385E1608"/>
    <w:rsid w:val="57A52B56"/>
    <w:rsid w:val="7D9A3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jc w:val="center"/>
    </w:pPr>
    <w:rPr>
      <w:b/>
      <w:sz w:val="28"/>
      <w:szCs w:val="20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2024-10-14T11:30:00Z</dcterms:created>
  <dc:creator>芋头</dc:creator>
  <cp:lastModifiedBy>芋头</cp:lastModifiedBy>
  <dcterms:modified xsi:type="dcterms:W3CDTF">2024-10-14T11:31:02Z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DD88AD0B5A804BF58A837519D677E60C_13</vt:lpwstr>
  </property>
</Properties>
</file>