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DBB" w:rsidRDefault="005C18F7">
      <w:pPr>
        <w:widowControl/>
        <w:numPr>
          <w:ilvl w:val="255"/>
          <w:numId w:val="0"/>
        </w:numPr>
        <w:spacing w:afterLines="100" w:after="312" w:line="312"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附件</w:t>
      </w:r>
      <w:r>
        <w:rPr>
          <w:rFonts w:ascii="Times New Roman" w:eastAsia="宋体" w:hAnsi="Times New Roman" w:cs="Times New Roman" w:hint="eastAsia"/>
          <w:sz w:val="24"/>
          <w:szCs w:val="24"/>
        </w:rPr>
        <w:t>1</w:t>
      </w:r>
    </w:p>
    <w:p w:rsidR="00A72DBB" w:rsidRPr="00AE71CA" w:rsidRDefault="00AE71CA" w:rsidP="00AE71CA">
      <w:pPr>
        <w:widowControl/>
        <w:spacing w:line="560" w:lineRule="exact"/>
        <w:jc w:val="center"/>
        <w:rPr>
          <w:rFonts w:ascii="华文新魏" w:eastAsia="华文新魏" w:hAnsi="方正小标宋简体" w:cs="方正小标宋简体" w:hint="eastAsia"/>
          <w:sz w:val="32"/>
          <w:szCs w:val="32"/>
        </w:rPr>
      </w:pPr>
      <w:r w:rsidRPr="00AE71CA">
        <w:rPr>
          <w:rFonts w:ascii="华文新魏" w:eastAsia="华文新魏" w:hAnsi="方正小标宋简体" w:cs="方正小标宋简体" w:hint="eastAsia"/>
          <w:sz w:val="32"/>
          <w:szCs w:val="32"/>
        </w:rPr>
        <w:t>江苏</w:t>
      </w:r>
      <w:r w:rsidRPr="00AE71CA">
        <w:rPr>
          <w:rFonts w:ascii="华文新魏" w:eastAsia="华文新魏" w:hAnsi="宋体" w:cs="宋体" w:hint="eastAsia"/>
          <w:sz w:val="32"/>
          <w:szCs w:val="32"/>
        </w:rPr>
        <w:t>晶亚汇电子科技</w:t>
      </w:r>
      <w:r w:rsidR="005C18F7" w:rsidRPr="00AE71CA">
        <w:rPr>
          <w:rFonts w:ascii="华文新魏" w:eastAsia="华文新魏" w:hAnsi="方正小标宋简体" w:cs="方正小标宋简体" w:hint="eastAsia"/>
          <w:sz w:val="32"/>
          <w:szCs w:val="32"/>
        </w:rPr>
        <w:t>有限公司</w:t>
      </w:r>
      <w:r w:rsidR="005C18F7" w:rsidRPr="00AE71CA">
        <w:rPr>
          <w:rFonts w:ascii="华文新魏" w:eastAsia="华文新魏" w:hAnsi="方正小标宋简体" w:cs="方正小标宋简体" w:hint="eastAsia"/>
          <w:sz w:val="32"/>
          <w:szCs w:val="32"/>
        </w:rPr>
        <w:t>预重整</w:t>
      </w:r>
    </w:p>
    <w:p w:rsidR="00A72DBB" w:rsidRPr="00AE71CA" w:rsidRDefault="005C18F7">
      <w:pPr>
        <w:widowControl/>
        <w:spacing w:line="560" w:lineRule="exact"/>
        <w:jc w:val="center"/>
        <w:rPr>
          <w:rFonts w:ascii="华文新魏" w:eastAsia="华文新魏" w:hAnsi="方正小标宋简体" w:cs="方正小标宋简体" w:hint="eastAsia"/>
          <w:sz w:val="32"/>
          <w:szCs w:val="32"/>
        </w:rPr>
      </w:pPr>
      <w:bookmarkStart w:id="0" w:name="_Hlk161180268"/>
      <w:r w:rsidRPr="00AE71CA">
        <w:rPr>
          <w:rFonts w:ascii="华文新魏" w:eastAsia="华文新魏" w:hAnsi="方正小标宋简体" w:cs="方正小标宋简体" w:hint="eastAsia"/>
          <w:sz w:val="32"/>
          <w:szCs w:val="32"/>
        </w:rPr>
        <w:t>战略投资人报名表</w:t>
      </w:r>
    </w:p>
    <w:p w:rsidR="00A72DBB" w:rsidRDefault="00A72DBB">
      <w:pPr>
        <w:widowControl/>
        <w:spacing w:line="520" w:lineRule="exact"/>
        <w:jc w:val="center"/>
        <w:rPr>
          <w:rFonts w:ascii="方正小标宋简体" w:eastAsia="方正小标宋简体" w:hAnsi="方正小标宋简体" w:cs="方正小标宋简体"/>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897"/>
        <w:gridCol w:w="5214"/>
      </w:tblGrid>
      <w:tr w:rsidR="00A72DBB">
        <w:trPr>
          <w:cantSplit/>
          <w:trHeight w:val="648"/>
        </w:trPr>
        <w:tc>
          <w:tcPr>
            <w:tcW w:w="828" w:type="pct"/>
            <w:vMerge w:val="restart"/>
            <w:tcBorders>
              <w:tl2br w:val="nil"/>
              <w:tr2bl w:val="nil"/>
            </w:tcBorders>
            <w:vAlign w:val="center"/>
          </w:tcPr>
          <w:bookmarkEnd w:id="0"/>
          <w:p w:rsidR="00A72DBB" w:rsidRDefault="005C18F7">
            <w:pPr>
              <w:widowControl/>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报名人和</w:t>
            </w:r>
          </w:p>
          <w:p w:rsidR="00A72DBB" w:rsidRDefault="005C18F7">
            <w:pPr>
              <w:widowControl/>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报名形式</w:t>
            </w:r>
          </w:p>
        </w:tc>
        <w:tc>
          <w:tcPr>
            <w:tcW w:w="1113" w:type="pct"/>
            <w:tcBorders>
              <w:tl2br w:val="nil"/>
              <w:tr2bl w:val="nil"/>
            </w:tcBorders>
            <w:vAlign w:val="center"/>
          </w:tcPr>
          <w:p w:rsidR="00A72DBB" w:rsidRDefault="005C18F7">
            <w:pPr>
              <w:widowControl/>
              <w:spacing w:line="36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sym w:font="Wingdings" w:char="F06F"/>
            </w:r>
            <w:r>
              <w:rPr>
                <w:rFonts w:ascii="Times New Roman" w:eastAsia="宋体" w:hAnsi="Times New Roman" w:cs="Times New Roman"/>
                <w:sz w:val="24"/>
                <w:szCs w:val="24"/>
              </w:rPr>
              <w:t>单体报名</w:t>
            </w:r>
          </w:p>
        </w:tc>
        <w:tc>
          <w:tcPr>
            <w:tcW w:w="3058" w:type="pct"/>
            <w:tcBorders>
              <w:tl2br w:val="nil"/>
              <w:tr2bl w:val="nil"/>
            </w:tcBorders>
            <w:vAlign w:val="center"/>
          </w:tcPr>
          <w:p w:rsidR="00A72DBB" w:rsidRDefault="005C18F7">
            <w:pPr>
              <w:widowControl/>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单位</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自然人名称：</w:t>
            </w:r>
          </w:p>
        </w:tc>
      </w:tr>
      <w:tr w:rsidR="00A72DBB">
        <w:trPr>
          <w:cantSplit/>
          <w:trHeight w:val="2152"/>
        </w:trPr>
        <w:tc>
          <w:tcPr>
            <w:tcW w:w="828" w:type="pct"/>
            <w:vMerge/>
            <w:tcBorders>
              <w:tl2br w:val="nil"/>
              <w:tr2bl w:val="nil"/>
            </w:tcBorders>
            <w:vAlign w:val="center"/>
          </w:tcPr>
          <w:p w:rsidR="00A72DBB" w:rsidRDefault="00A72DBB">
            <w:pPr>
              <w:widowControl/>
              <w:spacing w:line="360" w:lineRule="auto"/>
              <w:jc w:val="center"/>
              <w:rPr>
                <w:rFonts w:ascii="Times New Roman" w:eastAsia="宋体" w:hAnsi="Times New Roman" w:cs="Times New Roman"/>
                <w:b/>
                <w:sz w:val="24"/>
                <w:szCs w:val="24"/>
              </w:rPr>
            </w:pPr>
          </w:p>
        </w:tc>
        <w:tc>
          <w:tcPr>
            <w:tcW w:w="1113" w:type="pct"/>
            <w:tcBorders>
              <w:tl2br w:val="nil"/>
              <w:tr2bl w:val="nil"/>
            </w:tcBorders>
            <w:vAlign w:val="center"/>
          </w:tcPr>
          <w:p w:rsidR="00A72DBB" w:rsidRDefault="005C18F7">
            <w:pPr>
              <w:widowControl/>
              <w:spacing w:line="36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sym w:font="Wingdings" w:char="00A8"/>
            </w:r>
            <w:r>
              <w:rPr>
                <w:rFonts w:ascii="Times New Roman" w:eastAsia="宋体" w:hAnsi="Times New Roman" w:cs="Times New Roman"/>
                <w:sz w:val="24"/>
                <w:szCs w:val="24"/>
              </w:rPr>
              <w:t>联合体报名</w:t>
            </w:r>
          </w:p>
        </w:tc>
        <w:tc>
          <w:tcPr>
            <w:tcW w:w="3058" w:type="pct"/>
            <w:tcBorders>
              <w:tl2br w:val="nil"/>
              <w:tr2bl w:val="nil"/>
            </w:tcBorders>
            <w:vAlign w:val="center"/>
          </w:tcPr>
          <w:p w:rsidR="00A72DBB" w:rsidRDefault="005C18F7">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联合体名称：</w:t>
            </w:r>
          </w:p>
          <w:p w:rsidR="00A72DBB" w:rsidRDefault="005C18F7">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联合体牵头成员：</w:t>
            </w:r>
          </w:p>
          <w:p w:rsidR="00A72DBB" w:rsidRDefault="005C18F7">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联合体其他成员：</w:t>
            </w:r>
          </w:p>
        </w:tc>
      </w:tr>
      <w:tr w:rsidR="00A72DBB">
        <w:trPr>
          <w:cantSplit/>
          <w:trHeight w:val="3538"/>
        </w:trPr>
        <w:tc>
          <w:tcPr>
            <w:tcW w:w="828" w:type="pct"/>
            <w:tcBorders>
              <w:tl2br w:val="nil"/>
              <w:tr2bl w:val="nil"/>
            </w:tcBorders>
            <w:vAlign w:val="center"/>
          </w:tcPr>
          <w:p w:rsidR="00A72DBB" w:rsidRDefault="005C18F7">
            <w:pPr>
              <w:widowControl/>
              <w:spacing w:line="360" w:lineRule="auto"/>
              <w:jc w:val="center"/>
              <w:rPr>
                <w:rFonts w:ascii="Times New Roman" w:eastAsia="宋体" w:hAnsi="Times New Roman" w:cs="Times New Roman"/>
                <w:b/>
                <w:sz w:val="24"/>
                <w:szCs w:val="24"/>
              </w:rPr>
            </w:pPr>
            <w:r>
              <w:rPr>
                <w:rFonts w:ascii="Times New Roman" w:eastAsia="宋体" w:hAnsi="Times New Roman" w:cs="Times New Roman"/>
                <w:b/>
                <w:sz w:val="24"/>
                <w:szCs w:val="24"/>
              </w:rPr>
              <w:t>联系方式</w:t>
            </w:r>
          </w:p>
        </w:tc>
        <w:tc>
          <w:tcPr>
            <w:tcW w:w="4171" w:type="pct"/>
            <w:gridSpan w:val="2"/>
            <w:tcBorders>
              <w:tl2br w:val="nil"/>
              <w:tr2bl w:val="nil"/>
            </w:tcBorders>
            <w:vAlign w:val="center"/>
          </w:tcPr>
          <w:p w:rsidR="00A72DBB" w:rsidRDefault="005C18F7">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联系人：</w:t>
            </w:r>
          </w:p>
          <w:p w:rsidR="00A72DBB" w:rsidRDefault="005C18F7">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联系电话：</w:t>
            </w:r>
          </w:p>
          <w:p w:rsidR="00A72DBB" w:rsidRDefault="005C18F7">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电子邮箱：</w:t>
            </w:r>
          </w:p>
          <w:p w:rsidR="00A72DBB" w:rsidRDefault="005C18F7">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联系地址：</w:t>
            </w:r>
          </w:p>
          <w:p w:rsidR="00A72DBB" w:rsidRDefault="005C18F7">
            <w:pPr>
              <w:widowControl/>
              <w:spacing w:line="360" w:lineRule="auto"/>
              <w:jc w:val="left"/>
              <w:rPr>
                <w:rFonts w:ascii="Times New Roman" w:eastAsia="宋体" w:hAnsi="Times New Roman" w:cs="Times New Roman"/>
                <w:b/>
                <w:i/>
                <w:sz w:val="24"/>
                <w:szCs w:val="24"/>
              </w:rPr>
            </w:pPr>
            <w:r>
              <w:rPr>
                <w:rFonts w:ascii="Times New Roman" w:eastAsia="宋体" w:hAnsi="Times New Roman" w:cs="Times New Roman" w:hint="eastAsia"/>
                <w:b/>
                <w:iCs/>
                <w:sz w:val="24"/>
                <w:szCs w:val="24"/>
              </w:rPr>
              <w:t>特别提示：</w:t>
            </w:r>
            <w:r>
              <w:rPr>
                <w:rFonts w:ascii="Times New Roman" w:eastAsia="宋体" w:hAnsi="Times New Roman" w:cs="Times New Roman"/>
                <w:b/>
                <w:iCs/>
                <w:sz w:val="24"/>
                <w:szCs w:val="24"/>
              </w:rPr>
              <w:t>相关信息</w:t>
            </w:r>
            <w:r>
              <w:rPr>
                <w:rFonts w:ascii="Times New Roman" w:eastAsia="宋体" w:hAnsi="Times New Roman" w:cs="Times New Roman" w:hint="eastAsia"/>
                <w:b/>
                <w:iCs/>
                <w:sz w:val="24"/>
                <w:szCs w:val="24"/>
              </w:rPr>
              <w:t>、</w:t>
            </w:r>
            <w:r>
              <w:rPr>
                <w:rFonts w:ascii="Times New Roman" w:eastAsia="宋体" w:hAnsi="Times New Roman" w:cs="Times New Roman"/>
                <w:b/>
                <w:iCs/>
                <w:sz w:val="24"/>
                <w:szCs w:val="24"/>
              </w:rPr>
              <w:t>文件发送至上述电话、邮箱及地址</w:t>
            </w:r>
            <w:r>
              <w:rPr>
                <w:rFonts w:ascii="Times New Roman" w:eastAsia="宋体" w:hAnsi="Times New Roman" w:cs="Times New Roman" w:hint="eastAsia"/>
                <w:b/>
                <w:iCs/>
                <w:sz w:val="24"/>
                <w:szCs w:val="24"/>
              </w:rPr>
              <w:t>之一</w:t>
            </w:r>
            <w:r>
              <w:rPr>
                <w:rFonts w:ascii="Times New Roman" w:eastAsia="宋体" w:hAnsi="Times New Roman" w:cs="Times New Roman"/>
                <w:b/>
                <w:iCs/>
                <w:sz w:val="24"/>
                <w:szCs w:val="24"/>
              </w:rPr>
              <w:t>的，均视为</w:t>
            </w:r>
            <w:r>
              <w:rPr>
                <w:rFonts w:ascii="Times New Roman" w:eastAsia="宋体" w:hAnsi="Times New Roman" w:cs="Times New Roman" w:hint="eastAsia"/>
                <w:b/>
                <w:iCs/>
                <w:sz w:val="24"/>
                <w:szCs w:val="24"/>
              </w:rPr>
              <w:t>已</w:t>
            </w:r>
            <w:r>
              <w:rPr>
                <w:rFonts w:ascii="Times New Roman" w:eastAsia="宋体" w:hAnsi="Times New Roman" w:cs="Times New Roman"/>
                <w:b/>
                <w:iCs/>
                <w:sz w:val="24"/>
                <w:szCs w:val="24"/>
              </w:rPr>
              <w:t>有效送达</w:t>
            </w:r>
          </w:p>
        </w:tc>
      </w:tr>
      <w:tr w:rsidR="00A72DBB">
        <w:trPr>
          <w:cantSplit/>
        </w:trPr>
        <w:tc>
          <w:tcPr>
            <w:tcW w:w="828" w:type="pct"/>
            <w:tcBorders>
              <w:tl2br w:val="nil"/>
              <w:tr2bl w:val="nil"/>
            </w:tcBorders>
            <w:vAlign w:val="center"/>
          </w:tcPr>
          <w:p w:rsidR="00A72DBB" w:rsidRDefault="005C18F7">
            <w:pPr>
              <w:widowControl/>
              <w:spacing w:line="360" w:lineRule="auto"/>
              <w:jc w:val="center"/>
              <w:rPr>
                <w:rFonts w:ascii="Times New Roman" w:eastAsia="宋体" w:hAnsi="Times New Roman" w:cs="Times New Roman"/>
                <w:b/>
                <w:sz w:val="24"/>
                <w:szCs w:val="24"/>
              </w:rPr>
            </w:pPr>
            <w:r>
              <w:rPr>
                <w:rFonts w:ascii="Times New Roman" w:eastAsia="宋体" w:hAnsi="Times New Roman" w:cs="Times New Roman"/>
                <w:b/>
                <w:sz w:val="24"/>
                <w:szCs w:val="24"/>
              </w:rPr>
              <w:t>投资意向</w:t>
            </w:r>
          </w:p>
        </w:tc>
        <w:tc>
          <w:tcPr>
            <w:tcW w:w="4171" w:type="pct"/>
            <w:gridSpan w:val="2"/>
            <w:tcBorders>
              <w:tl2br w:val="nil"/>
              <w:tr2bl w:val="nil"/>
            </w:tcBorders>
            <w:vAlign w:val="center"/>
          </w:tcPr>
          <w:p w:rsidR="00A72DBB" w:rsidRDefault="005C18F7">
            <w:pPr>
              <w:widowControl/>
              <w:spacing w:line="36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本单位已充分知悉并了解《</w:t>
            </w:r>
            <w:r w:rsidR="00AE71CA">
              <w:rPr>
                <w:rFonts w:ascii="Times New Roman" w:eastAsia="宋体" w:hAnsi="Times New Roman" w:cs="Times New Roman" w:hint="eastAsia"/>
                <w:sz w:val="24"/>
                <w:szCs w:val="24"/>
              </w:rPr>
              <w:t>江苏晶亚汇电子科技有限公司</w:t>
            </w:r>
            <w:r>
              <w:rPr>
                <w:rFonts w:ascii="Times New Roman" w:eastAsia="宋体" w:hAnsi="Times New Roman" w:cs="Times New Roman" w:hint="eastAsia"/>
                <w:sz w:val="24"/>
                <w:szCs w:val="24"/>
              </w:rPr>
              <w:t>预重整案战略投资人招募公告</w:t>
            </w:r>
            <w:r>
              <w:rPr>
                <w:rFonts w:ascii="Times New Roman" w:eastAsia="宋体" w:hAnsi="Times New Roman" w:cs="Times New Roman"/>
                <w:sz w:val="24"/>
                <w:szCs w:val="24"/>
              </w:rPr>
              <w:t>》内容</w:t>
            </w:r>
            <w:r>
              <w:rPr>
                <w:rFonts w:ascii="Times New Roman" w:eastAsia="宋体" w:hAnsi="Times New Roman" w:cs="Times New Roman" w:hint="eastAsia"/>
                <w:sz w:val="24"/>
                <w:szCs w:val="24"/>
              </w:rPr>
              <w:t>。</w:t>
            </w:r>
            <w:r>
              <w:rPr>
                <w:rFonts w:ascii="Times New Roman" w:eastAsia="宋体" w:hAnsi="Times New Roman" w:cs="Times New Roman"/>
                <w:sz w:val="24"/>
                <w:szCs w:val="24"/>
              </w:rPr>
              <w:t>本单位提交的报名材料均真实、合法、有效且不存在重大隐瞒或遗漏。</w:t>
            </w:r>
          </w:p>
        </w:tc>
      </w:tr>
      <w:tr w:rsidR="00A72DBB">
        <w:trPr>
          <w:cantSplit/>
        </w:trPr>
        <w:tc>
          <w:tcPr>
            <w:tcW w:w="828" w:type="pct"/>
            <w:tcBorders>
              <w:tl2br w:val="nil"/>
              <w:tr2bl w:val="nil"/>
            </w:tcBorders>
            <w:vAlign w:val="center"/>
          </w:tcPr>
          <w:p w:rsidR="00A72DBB" w:rsidRDefault="005C18F7">
            <w:pPr>
              <w:widowControl/>
              <w:spacing w:line="360" w:lineRule="auto"/>
              <w:jc w:val="center"/>
              <w:rPr>
                <w:rFonts w:ascii="Times New Roman" w:eastAsia="宋体" w:hAnsi="Times New Roman" w:cs="Times New Roman"/>
                <w:b/>
                <w:sz w:val="24"/>
                <w:szCs w:val="24"/>
              </w:rPr>
            </w:pPr>
            <w:r>
              <w:rPr>
                <w:rFonts w:ascii="Times New Roman" w:eastAsia="宋体" w:hAnsi="Times New Roman" w:cs="Times New Roman"/>
                <w:b/>
                <w:sz w:val="24"/>
                <w:szCs w:val="24"/>
              </w:rPr>
              <w:t>退款账户</w:t>
            </w:r>
          </w:p>
        </w:tc>
        <w:tc>
          <w:tcPr>
            <w:tcW w:w="4171" w:type="pct"/>
            <w:gridSpan w:val="2"/>
            <w:tcBorders>
              <w:tl2br w:val="nil"/>
              <w:tr2bl w:val="nil"/>
            </w:tcBorders>
            <w:vAlign w:val="center"/>
          </w:tcPr>
          <w:p w:rsidR="00A72DBB" w:rsidRDefault="005C18F7">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账户名称：</w:t>
            </w:r>
          </w:p>
          <w:p w:rsidR="00A72DBB" w:rsidRDefault="005C18F7">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开户行：</w:t>
            </w:r>
          </w:p>
          <w:p w:rsidR="00A72DBB" w:rsidRDefault="005C18F7">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账号：</w:t>
            </w:r>
          </w:p>
        </w:tc>
      </w:tr>
    </w:tbl>
    <w:p w:rsidR="00A72DBB" w:rsidRDefault="005C18F7">
      <w:pPr>
        <w:widowControl/>
        <w:spacing w:beforeLines="50" w:before="156"/>
        <w:ind w:rightChars="1250" w:right="2625"/>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报名人</w:t>
      </w:r>
      <w:r>
        <w:rPr>
          <w:rFonts w:ascii="Times New Roman" w:eastAsia="宋体" w:hAnsi="Times New Roman" w:cs="Times New Roman"/>
          <w:sz w:val="24"/>
          <w:szCs w:val="24"/>
        </w:rPr>
        <w:t>（</w:t>
      </w:r>
      <w:r>
        <w:rPr>
          <w:rFonts w:ascii="Times New Roman" w:eastAsia="宋体" w:hAnsi="Times New Roman" w:cs="Times New Roman" w:hint="eastAsia"/>
          <w:sz w:val="24"/>
          <w:szCs w:val="24"/>
        </w:rPr>
        <w:t>签</w:t>
      </w:r>
      <w:r>
        <w:rPr>
          <w:rFonts w:ascii="Times New Roman" w:eastAsia="宋体" w:hAnsi="Times New Roman" w:cs="Times New Roman"/>
          <w:sz w:val="24"/>
          <w:szCs w:val="24"/>
        </w:rPr>
        <w:t>章）：</w:t>
      </w:r>
    </w:p>
    <w:p w:rsidR="00A72DBB" w:rsidRDefault="005C18F7">
      <w:pPr>
        <w:widowControl/>
        <w:spacing w:beforeLines="50" w:before="156"/>
        <w:ind w:rightChars="1250" w:right="2625"/>
        <w:jc w:val="right"/>
        <w:rPr>
          <w:rFonts w:ascii="Times New Roman" w:eastAsia="宋体" w:hAnsi="Times New Roman" w:cs="Times New Roman"/>
          <w:sz w:val="24"/>
          <w:szCs w:val="24"/>
        </w:rPr>
      </w:pPr>
      <w:r>
        <w:rPr>
          <w:rFonts w:ascii="Times New Roman" w:eastAsia="宋体" w:hAnsi="Times New Roman" w:cs="Times New Roman"/>
          <w:sz w:val="24"/>
          <w:szCs w:val="24"/>
        </w:rPr>
        <w:t>法定代表人或负责人：</w:t>
      </w:r>
    </w:p>
    <w:p w:rsidR="00A72DBB" w:rsidRDefault="005C18F7">
      <w:pPr>
        <w:widowControl/>
        <w:spacing w:beforeLines="50" w:before="156"/>
        <w:ind w:rightChars="1250" w:right="2625"/>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日期：</w:t>
      </w:r>
    </w:p>
    <w:p w:rsidR="00A72DBB" w:rsidRDefault="00A72DBB">
      <w:pPr>
        <w:rPr>
          <w:rFonts w:ascii="Times New Roman" w:eastAsia="宋体" w:hAnsi="Times New Roman" w:cs="Times New Roman"/>
          <w:sz w:val="24"/>
          <w:szCs w:val="24"/>
        </w:rPr>
        <w:sectPr w:rsidR="00A72DBB">
          <w:footerReference w:type="default" r:id="rId9"/>
          <w:pgSz w:w="11906" w:h="16838"/>
          <w:pgMar w:top="993" w:right="1800" w:bottom="1276" w:left="1800" w:header="851" w:footer="850" w:gutter="0"/>
          <w:pgNumType w:start="1"/>
          <w:cols w:space="425"/>
          <w:docGrid w:type="lines" w:linePitch="312"/>
        </w:sectPr>
      </w:pPr>
    </w:p>
    <w:p w:rsidR="00A72DBB" w:rsidRDefault="005C18F7">
      <w:pPr>
        <w:widowControl/>
        <w:numPr>
          <w:ilvl w:val="255"/>
          <w:numId w:val="0"/>
        </w:numPr>
        <w:spacing w:afterLines="100" w:after="312" w:line="312" w:lineRule="auto"/>
        <w:jc w:val="left"/>
        <w:rPr>
          <w:rFonts w:ascii="Times New Roman" w:eastAsia="宋体" w:hAnsi="Times New Roman" w:cs="Times New Roman"/>
          <w:sz w:val="24"/>
          <w:szCs w:val="24"/>
        </w:rPr>
      </w:pPr>
      <w:r>
        <w:rPr>
          <w:rFonts w:ascii="Times New Roman" w:eastAsia="宋体" w:hAnsi="Times New Roman" w:cs="Times New Roman"/>
          <w:sz w:val="24"/>
          <w:szCs w:val="24"/>
        </w:rPr>
        <w:lastRenderedPageBreak/>
        <w:t>附件</w:t>
      </w:r>
      <w:r>
        <w:rPr>
          <w:rFonts w:ascii="Times New Roman" w:eastAsia="宋体" w:hAnsi="Times New Roman" w:cs="Times New Roman" w:hint="eastAsia"/>
          <w:sz w:val="24"/>
          <w:szCs w:val="24"/>
        </w:rPr>
        <w:t>2</w:t>
      </w:r>
    </w:p>
    <w:p w:rsidR="00A72DBB" w:rsidRDefault="005C18F7">
      <w:pPr>
        <w:widowControl/>
        <w:numPr>
          <w:ilvl w:val="255"/>
          <w:numId w:val="0"/>
        </w:numPr>
        <w:spacing w:afterLines="100" w:after="312" w:line="312"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战略投资人保密承诺函</w:t>
      </w:r>
    </w:p>
    <w:p w:rsidR="00A72DBB" w:rsidRDefault="005C18F7">
      <w:pPr>
        <w:widowControl/>
        <w:numPr>
          <w:ilvl w:val="255"/>
          <w:numId w:val="0"/>
        </w:numPr>
        <w:spacing w:afterLines="100" w:after="312" w:line="312" w:lineRule="auto"/>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致：</w:t>
      </w:r>
      <w:r w:rsidR="00AE71CA">
        <w:rPr>
          <w:rFonts w:ascii="Times New Roman" w:eastAsia="宋体" w:hAnsi="Times New Roman" w:cs="Times New Roman" w:hint="eastAsia"/>
          <w:b/>
          <w:bCs/>
          <w:sz w:val="24"/>
          <w:szCs w:val="24"/>
        </w:rPr>
        <w:t>江苏</w:t>
      </w:r>
      <w:r w:rsidR="00AE71CA">
        <w:rPr>
          <w:rFonts w:ascii="Times New Roman" w:eastAsia="宋体" w:hAnsi="Times New Roman" w:cs="Times New Roman"/>
          <w:b/>
          <w:bCs/>
          <w:sz w:val="24"/>
          <w:szCs w:val="24"/>
        </w:rPr>
        <w:t>晶亚汇电子科技</w:t>
      </w:r>
      <w:r>
        <w:rPr>
          <w:rFonts w:ascii="Times New Roman" w:eastAsia="宋体" w:hAnsi="Times New Roman" w:cs="Times New Roman" w:hint="eastAsia"/>
          <w:b/>
          <w:bCs/>
          <w:sz w:val="24"/>
          <w:szCs w:val="24"/>
        </w:rPr>
        <w:t>有限公司</w:t>
      </w:r>
      <w:r>
        <w:rPr>
          <w:rFonts w:ascii="Times New Roman" w:eastAsia="宋体" w:hAnsi="Times New Roman" w:cs="Times New Roman"/>
          <w:b/>
          <w:bCs/>
          <w:sz w:val="24"/>
          <w:szCs w:val="24"/>
        </w:rPr>
        <w:t>临时管理人</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我</w:t>
      </w:r>
      <w:r>
        <w:rPr>
          <w:rFonts w:ascii="Times New Roman" w:eastAsia="宋体" w:hAnsi="Times New Roman" w:cs="Times New Roman" w:hint="eastAsia"/>
          <w:sz w:val="24"/>
          <w:szCs w:val="24"/>
        </w:rPr>
        <w:t>方</w:t>
      </w:r>
      <w:r>
        <w:rPr>
          <w:rFonts w:ascii="Times New Roman" w:eastAsia="宋体" w:hAnsi="Times New Roman" w:cs="Times New Roman"/>
          <w:sz w:val="24"/>
          <w:szCs w:val="24"/>
        </w:rPr>
        <w:t>拟参与贵方开展的</w:t>
      </w:r>
      <w:r w:rsidR="00AE71CA">
        <w:rPr>
          <w:rFonts w:ascii="Times New Roman" w:eastAsia="宋体" w:hAnsi="Times New Roman" w:cs="Times New Roman" w:hint="eastAsia"/>
          <w:sz w:val="24"/>
          <w:szCs w:val="24"/>
        </w:rPr>
        <w:t>江苏</w:t>
      </w:r>
      <w:r w:rsidR="00AE71CA">
        <w:rPr>
          <w:rFonts w:ascii="Times New Roman" w:eastAsia="宋体" w:hAnsi="Times New Roman" w:cs="Times New Roman"/>
          <w:sz w:val="24"/>
          <w:szCs w:val="24"/>
        </w:rPr>
        <w:t>晶亚汇电子科技</w:t>
      </w:r>
      <w:r>
        <w:rPr>
          <w:rFonts w:ascii="Times New Roman" w:eastAsia="宋体" w:hAnsi="Times New Roman" w:cs="Times New Roman" w:hint="eastAsia"/>
          <w:sz w:val="24"/>
          <w:szCs w:val="24"/>
        </w:rPr>
        <w:t>有限公司</w:t>
      </w:r>
      <w:r>
        <w:rPr>
          <w:rFonts w:ascii="Times New Roman" w:eastAsia="宋体" w:hAnsi="Times New Roman" w:cs="Times New Roman"/>
          <w:sz w:val="24"/>
          <w:szCs w:val="24"/>
        </w:rPr>
        <w:t>（</w:t>
      </w:r>
      <w:r>
        <w:rPr>
          <w:rFonts w:ascii="Times New Roman" w:eastAsia="宋体" w:hAnsi="Times New Roman" w:cs="Times New Roman" w:hint="eastAsia"/>
          <w:sz w:val="24"/>
          <w:szCs w:val="24"/>
        </w:rPr>
        <w:t>合</w:t>
      </w:r>
      <w:r>
        <w:rPr>
          <w:rFonts w:ascii="Times New Roman" w:eastAsia="宋体" w:hAnsi="Times New Roman" w:cs="Times New Roman"/>
          <w:sz w:val="24"/>
          <w:szCs w:val="24"/>
        </w:rPr>
        <w:t>称</w:t>
      </w:r>
      <w:proofErr w:type="gramStart"/>
      <w:r w:rsidR="00AE71CA">
        <w:rPr>
          <w:rFonts w:ascii="Times New Roman" w:eastAsia="宋体" w:hAnsi="Times New Roman" w:cs="Times New Roman"/>
          <w:sz w:val="24"/>
          <w:szCs w:val="24"/>
        </w:rPr>
        <w:t>晶亚汇</w:t>
      </w:r>
      <w:proofErr w:type="gramEnd"/>
      <w:r w:rsidR="00AE71CA">
        <w:rPr>
          <w:rFonts w:ascii="Times New Roman" w:eastAsia="宋体" w:hAnsi="Times New Roman" w:cs="Times New Roman"/>
          <w:sz w:val="24"/>
          <w:szCs w:val="24"/>
        </w:rPr>
        <w:t>公司</w:t>
      </w:r>
      <w:r>
        <w:rPr>
          <w:rFonts w:ascii="Times New Roman" w:eastAsia="宋体" w:hAnsi="Times New Roman" w:cs="Times New Roman"/>
          <w:sz w:val="24"/>
          <w:szCs w:val="24"/>
        </w:rPr>
        <w:t>）战略投资人</w:t>
      </w:r>
      <w:r>
        <w:rPr>
          <w:rFonts w:ascii="Times New Roman" w:eastAsia="宋体" w:hAnsi="Times New Roman" w:cs="Times New Roman" w:hint="eastAsia"/>
          <w:sz w:val="24"/>
          <w:szCs w:val="24"/>
        </w:rPr>
        <w:t>招募</w:t>
      </w:r>
      <w:r>
        <w:rPr>
          <w:rFonts w:ascii="Times New Roman" w:eastAsia="宋体" w:hAnsi="Times New Roman" w:cs="Times New Roman"/>
          <w:sz w:val="24"/>
          <w:szCs w:val="24"/>
        </w:rPr>
        <w:t>的项目（下称</w:t>
      </w:r>
      <w:r>
        <w:rPr>
          <w:rFonts w:ascii="Times New Roman" w:eastAsia="宋体" w:hAnsi="Times New Roman" w:cs="Times New Roman"/>
          <w:sz w:val="24"/>
          <w:szCs w:val="24"/>
        </w:rPr>
        <w:t>本项目</w:t>
      </w:r>
      <w:r>
        <w:rPr>
          <w:rFonts w:ascii="Times New Roman" w:eastAsia="宋体" w:hAnsi="Times New Roman" w:cs="Times New Roman"/>
          <w:sz w:val="24"/>
          <w:szCs w:val="24"/>
        </w:rPr>
        <w:t>）。</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鉴于我</w:t>
      </w:r>
      <w:r>
        <w:rPr>
          <w:rFonts w:ascii="Times New Roman" w:eastAsia="宋体" w:hAnsi="Times New Roman" w:cs="Times New Roman" w:hint="eastAsia"/>
          <w:sz w:val="24"/>
          <w:szCs w:val="24"/>
        </w:rPr>
        <w:t>方</w:t>
      </w:r>
      <w:r>
        <w:rPr>
          <w:rFonts w:ascii="Times New Roman" w:eastAsia="宋体" w:hAnsi="Times New Roman" w:cs="Times New Roman"/>
          <w:sz w:val="24"/>
          <w:szCs w:val="24"/>
        </w:rPr>
        <w:t>有可能在参与本项目的过程中接触或获悉或使用</w:t>
      </w:r>
      <w:proofErr w:type="gramStart"/>
      <w:r w:rsidR="00AE71CA">
        <w:rPr>
          <w:rFonts w:ascii="Times New Roman" w:eastAsia="宋体" w:hAnsi="Times New Roman" w:cs="Times New Roman"/>
          <w:sz w:val="24"/>
          <w:szCs w:val="24"/>
        </w:rPr>
        <w:t>晶亚汇</w:t>
      </w:r>
      <w:proofErr w:type="gramEnd"/>
      <w:r w:rsidR="00AE71CA">
        <w:rPr>
          <w:rFonts w:ascii="Times New Roman" w:eastAsia="宋体" w:hAnsi="Times New Roman" w:cs="Times New Roman"/>
          <w:sz w:val="24"/>
          <w:szCs w:val="24"/>
        </w:rPr>
        <w:t>公司</w:t>
      </w:r>
      <w:r>
        <w:rPr>
          <w:rFonts w:ascii="Times New Roman" w:eastAsia="宋体" w:hAnsi="Times New Roman" w:cs="Times New Roman"/>
          <w:sz w:val="24"/>
          <w:szCs w:val="24"/>
        </w:rPr>
        <w:t>及其关联公司（下统称为</w:t>
      </w:r>
      <w:r>
        <w:rPr>
          <w:rFonts w:ascii="Times New Roman" w:eastAsia="宋体" w:hAnsi="Times New Roman" w:cs="Times New Roman"/>
          <w:sz w:val="24"/>
          <w:szCs w:val="24"/>
        </w:rPr>
        <w:t>标的公司</w:t>
      </w:r>
      <w:r>
        <w:rPr>
          <w:rFonts w:ascii="Times New Roman" w:eastAsia="宋体" w:hAnsi="Times New Roman" w:cs="Times New Roman"/>
          <w:sz w:val="24"/>
          <w:szCs w:val="24"/>
        </w:rPr>
        <w:t>）保密信息，根据《中华人民共和国民法典》等相关法律法规的规定，我</w:t>
      </w:r>
      <w:r>
        <w:rPr>
          <w:rFonts w:ascii="Times New Roman" w:eastAsia="宋体" w:hAnsi="Times New Roman" w:cs="Times New Roman" w:hint="eastAsia"/>
          <w:sz w:val="24"/>
          <w:szCs w:val="24"/>
        </w:rPr>
        <w:t>方</w:t>
      </w:r>
      <w:r>
        <w:rPr>
          <w:rFonts w:ascii="Times New Roman" w:eastAsia="宋体" w:hAnsi="Times New Roman" w:cs="Times New Roman"/>
          <w:sz w:val="24"/>
          <w:szCs w:val="24"/>
        </w:rPr>
        <w:t>就保密义务相关事宜</w:t>
      </w:r>
      <w:bookmarkStart w:id="1" w:name="_GoBack"/>
      <w:bookmarkEnd w:id="1"/>
      <w:r>
        <w:rPr>
          <w:rFonts w:ascii="Times New Roman" w:eastAsia="宋体" w:hAnsi="Times New Roman" w:cs="Times New Roman"/>
          <w:sz w:val="24"/>
          <w:szCs w:val="24"/>
        </w:rPr>
        <w:t>做出如下承诺：</w:t>
      </w:r>
    </w:p>
    <w:p w:rsidR="00A72DBB" w:rsidRDefault="005C18F7">
      <w:pPr>
        <w:widowControl/>
        <w:numPr>
          <w:ilvl w:val="255"/>
          <w:numId w:val="0"/>
        </w:numPr>
        <w:spacing w:afterLines="100" w:after="312" w:line="312"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一、保密信息的范围</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保密信息系指贵方、标的公司及其代表、顾问、董事、监事、管理人员、员工、关联公司、审计师、评估师、律师、代理人、任何其他独立承包商为本项目之目的向</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提供的有关标的公司或其母公司、子公司、关联公司、集团内部公司、有业务或合同关系的任何公司的资产负债、业务、财务、技术、法</w:t>
      </w:r>
      <w:proofErr w:type="gramStart"/>
      <w:r>
        <w:rPr>
          <w:rFonts w:ascii="Times New Roman" w:eastAsia="宋体" w:hAnsi="Times New Roman" w:cs="Times New Roman"/>
          <w:sz w:val="24"/>
          <w:szCs w:val="24"/>
        </w:rPr>
        <w:t>务</w:t>
      </w:r>
      <w:proofErr w:type="gramEnd"/>
      <w:r>
        <w:rPr>
          <w:rFonts w:ascii="Times New Roman" w:eastAsia="宋体" w:hAnsi="Times New Roman" w:cs="Times New Roman"/>
          <w:sz w:val="24"/>
          <w:szCs w:val="24"/>
        </w:rPr>
        <w:t>、人事、经营、管理、投资、合</w:t>
      </w:r>
      <w:proofErr w:type="gramStart"/>
      <w:r>
        <w:rPr>
          <w:rFonts w:ascii="Times New Roman" w:eastAsia="宋体" w:hAnsi="Times New Roman" w:cs="Times New Roman"/>
          <w:sz w:val="24"/>
          <w:szCs w:val="24"/>
        </w:rPr>
        <w:t>规</w:t>
      </w:r>
      <w:proofErr w:type="gramEnd"/>
      <w:r>
        <w:rPr>
          <w:rFonts w:ascii="Times New Roman" w:eastAsia="宋体" w:hAnsi="Times New Roman" w:cs="Times New Roman"/>
          <w:sz w:val="24"/>
          <w:szCs w:val="24"/>
        </w:rPr>
        <w:t>等方面的信息、数据、记录、文件和资料，与本项目有关的意见、建议、分析、研究报告，以及围绕本项目进行的会谈、谈判、磋商、文件起草、签署等任何项目进展信息（下称</w:t>
      </w:r>
      <w:r>
        <w:rPr>
          <w:rFonts w:ascii="Times New Roman" w:eastAsia="宋体" w:hAnsi="Times New Roman" w:cs="Times New Roman" w:hint="eastAsia"/>
          <w:sz w:val="24"/>
          <w:szCs w:val="24"/>
        </w:rPr>
        <w:t>“</w:t>
      </w:r>
      <w:r>
        <w:rPr>
          <w:rFonts w:ascii="Times New Roman" w:eastAsia="宋体" w:hAnsi="Times New Roman" w:cs="Times New Roman"/>
          <w:sz w:val="24"/>
          <w:szCs w:val="24"/>
        </w:rPr>
        <w:t>保密信息</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p>
    <w:p w:rsidR="00A72DBB" w:rsidRDefault="005C18F7">
      <w:pPr>
        <w:widowControl/>
        <w:numPr>
          <w:ilvl w:val="255"/>
          <w:numId w:val="0"/>
        </w:numPr>
        <w:spacing w:afterLines="100" w:after="312" w:line="312"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二、保密义务</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将对保密信息予</w:t>
      </w:r>
      <w:r>
        <w:rPr>
          <w:rFonts w:ascii="Times New Roman" w:eastAsia="宋体" w:hAnsi="Times New Roman" w:cs="Times New Roman"/>
          <w:sz w:val="24"/>
          <w:szCs w:val="24"/>
        </w:rPr>
        <w:t>以保密，承诺并保证该保密信息仅用于与本项目有关的目的；未经贵方事先书面同意，</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不得在参与本项目期间，或因任何原因不再参与本项目后以任何方式直接或间接地将保密信息发布、披露、泄露、告知给其他任何第三方，也不得为自身利益或为其他任何第三方利益利用、使用上述保密信息。</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（二）未经贵方事先书面许可，如</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将该等保密信息的部分或全部以任何方式提供给任何第三方，则该行为将被视为</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违反保密义务。</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的董事、管理人员、员工、顾问、代表、代理人以及委托的中介机构及其经办人员等在本项目中获知保密信息的人员均应遵守本函的规定</w:t>
      </w:r>
      <w:r>
        <w:rPr>
          <w:rFonts w:ascii="Times New Roman" w:eastAsia="宋体" w:hAnsi="Times New Roman" w:cs="Times New Roman"/>
          <w:sz w:val="24"/>
          <w:szCs w:val="24"/>
        </w:rPr>
        <w:t>，如其违反本函之任何承诺，则由</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承担全部责任。</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（三）除非另有约定，</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可向本单位为本项目而聘请的顾问及其代表和可能与</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联合投资的第三方的代表披露保密信息，</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将要求该等代表同意接受与本</w:t>
      </w:r>
      <w:proofErr w:type="gramStart"/>
      <w:r>
        <w:rPr>
          <w:rFonts w:ascii="Times New Roman" w:eastAsia="宋体" w:hAnsi="Times New Roman" w:cs="Times New Roman"/>
          <w:sz w:val="24"/>
          <w:szCs w:val="24"/>
        </w:rPr>
        <w:t>函相同</w:t>
      </w:r>
      <w:proofErr w:type="gramEnd"/>
      <w:r>
        <w:rPr>
          <w:rFonts w:ascii="Times New Roman" w:eastAsia="宋体" w:hAnsi="Times New Roman" w:cs="Times New Roman"/>
          <w:sz w:val="24"/>
          <w:szCs w:val="24"/>
        </w:rPr>
        <w:t>条款和条件的约束，如其违反本函之任何承诺，则由</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承担全部责任。</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（四）</w:t>
      </w:r>
      <w:proofErr w:type="gramStart"/>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应第一时间</w:t>
      </w:r>
      <w:proofErr w:type="gramEnd"/>
      <w:r>
        <w:rPr>
          <w:rFonts w:ascii="Times New Roman" w:eastAsia="宋体" w:hAnsi="Times New Roman" w:cs="Times New Roman"/>
          <w:sz w:val="24"/>
          <w:szCs w:val="24"/>
        </w:rPr>
        <w:t>将本单位已知晓、获悉的任何对保密信息的不当使用或滥用行为书面通知贵方。</w:t>
      </w:r>
    </w:p>
    <w:p w:rsidR="00A72DBB" w:rsidRDefault="005C18F7">
      <w:pPr>
        <w:widowControl/>
        <w:numPr>
          <w:ilvl w:val="255"/>
          <w:numId w:val="0"/>
        </w:numPr>
        <w:spacing w:afterLines="100" w:after="312" w:line="312"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三、保密期限</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proofErr w:type="gramStart"/>
      <w:r>
        <w:rPr>
          <w:rFonts w:ascii="Times New Roman" w:eastAsia="宋体" w:hAnsi="Times New Roman" w:cs="Times New Roman"/>
          <w:sz w:val="24"/>
          <w:szCs w:val="24"/>
        </w:rPr>
        <w:t>本承诺函项</w:t>
      </w:r>
      <w:proofErr w:type="gramEnd"/>
      <w:r>
        <w:rPr>
          <w:rFonts w:ascii="Times New Roman" w:eastAsia="宋体" w:hAnsi="Times New Roman" w:cs="Times New Roman"/>
          <w:sz w:val="24"/>
          <w:szCs w:val="24"/>
        </w:rPr>
        <w:t>下保密信息的保密期限为自</w:t>
      </w:r>
      <w:proofErr w:type="gramStart"/>
      <w:r>
        <w:rPr>
          <w:rFonts w:ascii="Times New Roman" w:eastAsia="宋体" w:hAnsi="Times New Roman" w:cs="Times New Roman"/>
          <w:sz w:val="24"/>
          <w:szCs w:val="24"/>
        </w:rPr>
        <w:t>本承诺</w:t>
      </w:r>
      <w:proofErr w:type="gramEnd"/>
      <w:r>
        <w:rPr>
          <w:rFonts w:ascii="Times New Roman" w:eastAsia="宋体" w:hAnsi="Times New Roman" w:cs="Times New Roman"/>
          <w:sz w:val="24"/>
          <w:szCs w:val="24"/>
        </w:rPr>
        <w:t>函生效之日</w:t>
      </w:r>
      <w:r>
        <w:rPr>
          <w:rFonts w:ascii="Times New Roman" w:eastAsia="宋体" w:hAnsi="Times New Roman" w:cs="Times New Roman"/>
          <w:sz w:val="24"/>
          <w:szCs w:val="24"/>
        </w:rPr>
        <w:t>2</w:t>
      </w:r>
      <w:r>
        <w:rPr>
          <w:rFonts w:ascii="Times New Roman" w:eastAsia="宋体" w:hAnsi="Times New Roman" w:cs="Times New Roman"/>
          <w:sz w:val="24"/>
          <w:szCs w:val="24"/>
        </w:rPr>
        <w:t>年内。在前述保密期限内，</w:t>
      </w:r>
      <w:proofErr w:type="gramStart"/>
      <w:r>
        <w:rPr>
          <w:rFonts w:ascii="Times New Roman" w:eastAsia="宋体" w:hAnsi="Times New Roman" w:cs="Times New Roman"/>
          <w:sz w:val="24"/>
          <w:szCs w:val="24"/>
        </w:rPr>
        <w:t>本承诺函不</w:t>
      </w:r>
      <w:proofErr w:type="gramEnd"/>
      <w:r>
        <w:rPr>
          <w:rFonts w:ascii="Times New Roman" w:eastAsia="宋体" w:hAnsi="Times New Roman" w:cs="Times New Roman"/>
          <w:sz w:val="24"/>
          <w:szCs w:val="24"/>
        </w:rPr>
        <w:t>因</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和贵方合作关系的终止、解除、中断而失效。</w:t>
      </w:r>
    </w:p>
    <w:p w:rsidR="00A72DBB" w:rsidRDefault="005C18F7">
      <w:pPr>
        <w:widowControl/>
        <w:numPr>
          <w:ilvl w:val="255"/>
          <w:numId w:val="0"/>
        </w:numPr>
        <w:spacing w:afterLines="100" w:after="312" w:line="312"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四、违反保密义务的责任</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如违反保密义务，应向贵方及／或标的公司承担违约责任并赔偿给贵方及／或标的公司造成的经济损失。</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（二）贵方或标的公司未行使或延迟行使本</w:t>
      </w:r>
      <w:proofErr w:type="gramStart"/>
      <w:r>
        <w:rPr>
          <w:rFonts w:ascii="Times New Roman" w:eastAsia="宋体" w:hAnsi="Times New Roman" w:cs="Times New Roman"/>
          <w:sz w:val="24"/>
          <w:szCs w:val="24"/>
        </w:rPr>
        <w:t>函规定</w:t>
      </w:r>
      <w:proofErr w:type="gramEnd"/>
      <w:r>
        <w:rPr>
          <w:rFonts w:ascii="Times New Roman" w:eastAsia="宋体" w:hAnsi="Times New Roman" w:cs="Times New Roman"/>
          <w:sz w:val="24"/>
          <w:szCs w:val="24"/>
        </w:rPr>
        <w:t>的任何权利均不构成对该权利的放弃，任何对该权利的单独或部分行使均不妨碍其他权利或继续行使其权利。</w:t>
      </w:r>
    </w:p>
    <w:p w:rsidR="00A72DBB" w:rsidRDefault="005C18F7">
      <w:pPr>
        <w:widowControl/>
        <w:numPr>
          <w:ilvl w:val="255"/>
          <w:numId w:val="0"/>
        </w:numPr>
        <w:spacing w:afterLines="100" w:after="312" w:line="312"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五、除外信息</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下述情况之一发生时，</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对于相应的保密信息不再受本保密承诺函的约束，亦不承担任何法律责任：</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（一）贵方书面许可</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向特定或不特定的第三方披露该等保密信息；</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（二）自本保密承诺</w:t>
      </w:r>
      <w:proofErr w:type="gramStart"/>
      <w:r>
        <w:rPr>
          <w:rFonts w:ascii="Times New Roman" w:eastAsia="宋体" w:hAnsi="Times New Roman" w:cs="Times New Roman"/>
          <w:sz w:val="24"/>
          <w:szCs w:val="24"/>
        </w:rPr>
        <w:t>函签署</w:t>
      </w:r>
      <w:proofErr w:type="gramEnd"/>
      <w:r>
        <w:rPr>
          <w:rFonts w:ascii="Times New Roman" w:eastAsia="宋体" w:hAnsi="Times New Roman" w:cs="Times New Roman"/>
          <w:sz w:val="24"/>
          <w:szCs w:val="24"/>
        </w:rPr>
        <w:t>之日起任何时候，并非由于</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自身原因，该等保密信息已经进入公知领域；</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三</w:t>
      </w:r>
      <w:r>
        <w:rPr>
          <w:rFonts w:ascii="Times New Roman" w:eastAsia="宋体" w:hAnsi="Times New Roman" w:cs="Times New Roman"/>
          <w:sz w:val="24"/>
          <w:szCs w:val="24"/>
        </w:rPr>
        <w:t>）在没有违反任何双方之间任何协议或其他具有法律约束力的契约的前提下从第三方合法获取了该等保密信息；</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w:t>
      </w:r>
      <w:r>
        <w:rPr>
          <w:rFonts w:ascii="Times New Roman" w:eastAsia="宋体" w:hAnsi="Times New Roman" w:cs="Times New Roman" w:hint="eastAsia"/>
          <w:sz w:val="24"/>
          <w:szCs w:val="24"/>
        </w:rPr>
        <w:t>四</w:t>
      </w:r>
      <w:r>
        <w:rPr>
          <w:rFonts w:ascii="Times New Roman" w:eastAsia="宋体" w:hAnsi="Times New Roman" w:cs="Times New Roman"/>
          <w:sz w:val="24"/>
          <w:szCs w:val="24"/>
        </w:rPr>
        <w:t>）</w:t>
      </w:r>
      <w:proofErr w:type="gramStart"/>
      <w:r>
        <w:rPr>
          <w:rFonts w:ascii="Times New Roman" w:eastAsia="宋体" w:hAnsi="Times New Roman" w:cs="Times New Roman" w:hint="eastAsia"/>
          <w:sz w:val="24"/>
          <w:szCs w:val="24"/>
        </w:rPr>
        <w:t>应法院</w:t>
      </w:r>
      <w:proofErr w:type="gramEnd"/>
      <w:r>
        <w:rPr>
          <w:rFonts w:ascii="Times New Roman" w:eastAsia="宋体" w:hAnsi="Times New Roman" w:cs="Times New Roman" w:hint="eastAsia"/>
          <w:sz w:val="24"/>
          <w:szCs w:val="24"/>
        </w:rPr>
        <w:t>或仲裁庭的判决、裁定或裁决，或有管辖权的政府部门或证券交易所的决定、命令或要求，或法律、法规、规章的强制性规定而披露该等保密信息</w:t>
      </w:r>
      <w:r>
        <w:rPr>
          <w:rFonts w:ascii="Times New Roman" w:eastAsia="宋体" w:hAnsi="Times New Roman" w:cs="Times New Roman"/>
          <w:sz w:val="24"/>
          <w:szCs w:val="24"/>
        </w:rPr>
        <w:t>；</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五</w:t>
      </w:r>
      <w:r>
        <w:rPr>
          <w:rFonts w:ascii="Times New Roman" w:eastAsia="宋体" w:hAnsi="Times New Roman" w:cs="Times New Roman"/>
          <w:sz w:val="24"/>
          <w:szCs w:val="24"/>
        </w:rPr>
        <w:t>）双方共同书面认可的其他情况。</w:t>
      </w:r>
    </w:p>
    <w:p w:rsidR="00A72DBB" w:rsidRDefault="005C18F7">
      <w:pPr>
        <w:widowControl/>
        <w:numPr>
          <w:ilvl w:val="255"/>
          <w:numId w:val="0"/>
        </w:numPr>
        <w:spacing w:afterLines="100" w:after="312" w:line="312"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六、通知</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如果</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确定需要</w:t>
      </w:r>
      <w:r>
        <w:rPr>
          <w:rFonts w:ascii="Times New Roman" w:eastAsia="宋体" w:hAnsi="Times New Roman" w:cs="Times New Roman" w:hint="eastAsia"/>
          <w:sz w:val="24"/>
          <w:szCs w:val="24"/>
        </w:rPr>
        <w:t>进行</w:t>
      </w:r>
      <w:proofErr w:type="gramStart"/>
      <w:r>
        <w:rPr>
          <w:rFonts w:ascii="Times New Roman" w:eastAsia="宋体" w:hAnsi="Times New Roman" w:cs="Times New Roman" w:hint="eastAsia"/>
          <w:sz w:val="24"/>
          <w:szCs w:val="24"/>
        </w:rPr>
        <w:t>本承诺</w:t>
      </w:r>
      <w:proofErr w:type="gramEnd"/>
      <w:r>
        <w:rPr>
          <w:rFonts w:ascii="Times New Roman" w:eastAsia="宋体" w:hAnsi="Times New Roman" w:cs="Times New Roman" w:hint="eastAsia"/>
          <w:sz w:val="24"/>
          <w:szCs w:val="24"/>
        </w:rPr>
        <w:t>函第五条第（四）款的披露，我方</w:t>
      </w:r>
      <w:r>
        <w:rPr>
          <w:rFonts w:ascii="Times New Roman" w:eastAsia="宋体" w:hAnsi="Times New Roman" w:cs="Times New Roman"/>
          <w:sz w:val="24"/>
          <w:szCs w:val="24"/>
        </w:rPr>
        <w:t>应当立即书面通知贵方。</w:t>
      </w:r>
    </w:p>
    <w:p w:rsidR="00A72DBB" w:rsidRDefault="005C18F7">
      <w:pPr>
        <w:widowControl/>
        <w:numPr>
          <w:ilvl w:val="255"/>
          <w:numId w:val="0"/>
        </w:numPr>
        <w:spacing w:afterLines="100" w:after="312" w:line="312"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七、保密信息的所有权和返还义务</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贵方以有形方式披露给</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的保密信息（包括但不限于书面文本中包含的</w:t>
      </w:r>
      <w:r>
        <w:rPr>
          <w:rFonts w:ascii="Times New Roman" w:eastAsia="宋体" w:hAnsi="Times New Roman" w:cs="Times New Roman"/>
          <w:sz w:val="24"/>
          <w:szCs w:val="24"/>
        </w:rPr>
        <w:t>信息、数据以及储存在计算机软件中的信息、数据）属于贵方所有。如果</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因任何原因不再就本项目与贵方进行合作，</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经贵方要求，应立即提交贵方所提供的，并由</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所占有的全部保密信息，包括其全部副本和复制件，或者确认相关信息已经销毁。</w:t>
      </w:r>
    </w:p>
    <w:p w:rsidR="00A72DBB" w:rsidRDefault="005C18F7">
      <w:pPr>
        <w:widowControl/>
        <w:numPr>
          <w:ilvl w:val="255"/>
          <w:numId w:val="0"/>
        </w:numPr>
        <w:spacing w:afterLines="100" w:after="312" w:line="312"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八、生效</w:t>
      </w:r>
    </w:p>
    <w:p w:rsidR="00A72DBB" w:rsidRDefault="005C18F7">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本保密</w:t>
      </w:r>
      <w:proofErr w:type="gramStart"/>
      <w:r>
        <w:rPr>
          <w:rFonts w:ascii="Times New Roman" w:eastAsia="宋体" w:hAnsi="Times New Roman" w:cs="Times New Roman"/>
          <w:sz w:val="24"/>
          <w:szCs w:val="24"/>
        </w:rPr>
        <w:t>承诺函自</w:t>
      </w:r>
      <w:r>
        <w:rPr>
          <w:rFonts w:ascii="Times New Roman" w:eastAsia="宋体" w:hAnsi="Times New Roman" w:cs="Times New Roman" w:hint="eastAsia"/>
          <w:sz w:val="24"/>
          <w:szCs w:val="24"/>
        </w:rPr>
        <w:t>我方</w:t>
      </w:r>
      <w:proofErr w:type="gramEnd"/>
      <w:r>
        <w:rPr>
          <w:rFonts w:ascii="Times New Roman" w:eastAsia="宋体" w:hAnsi="Times New Roman" w:cs="Times New Roman"/>
          <w:sz w:val="24"/>
          <w:szCs w:val="24"/>
        </w:rPr>
        <w:t>盖章之日起生效。</w:t>
      </w:r>
    </w:p>
    <w:p w:rsidR="00A72DBB" w:rsidRDefault="005C18F7">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（以下无正文）</w:t>
      </w:r>
    </w:p>
    <w:p w:rsidR="00A72DBB" w:rsidRDefault="005C18F7">
      <w:pPr>
        <w:widowControl/>
        <w:numPr>
          <w:ilvl w:val="255"/>
          <w:numId w:val="0"/>
        </w:numPr>
        <w:spacing w:afterLines="100" w:after="312" w:line="312" w:lineRule="auto"/>
        <w:ind w:leftChars="1704" w:left="3578"/>
        <w:jc w:val="left"/>
        <w:rPr>
          <w:rFonts w:ascii="Times New Roman" w:eastAsia="宋体" w:hAnsi="Times New Roman" w:cs="Times New Roman"/>
          <w:sz w:val="24"/>
          <w:szCs w:val="24"/>
        </w:rPr>
      </w:pPr>
      <w:r>
        <w:rPr>
          <w:rFonts w:ascii="Times New Roman" w:eastAsia="宋体" w:hAnsi="Times New Roman" w:cs="Times New Roman"/>
          <w:sz w:val="24"/>
          <w:szCs w:val="24"/>
        </w:rPr>
        <w:t>承诺人（</w:t>
      </w:r>
      <w:r>
        <w:rPr>
          <w:rFonts w:ascii="Times New Roman" w:eastAsia="宋体" w:hAnsi="Times New Roman" w:cs="Times New Roman" w:hint="eastAsia"/>
          <w:sz w:val="24"/>
          <w:szCs w:val="24"/>
        </w:rPr>
        <w:t>签</w:t>
      </w:r>
      <w:r>
        <w:rPr>
          <w:rFonts w:ascii="Times New Roman" w:eastAsia="宋体" w:hAnsi="Times New Roman" w:cs="Times New Roman"/>
          <w:sz w:val="24"/>
          <w:szCs w:val="24"/>
        </w:rPr>
        <w:t>章）</w:t>
      </w:r>
      <w:r>
        <w:rPr>
          <w:rFonts w:ascii="Times New Roman" w:eastAsia="宋体" w:hAnsi="Times New Roman" w:cs="Times New Roman" w:hint="eastAsia"/>
          <w:sz w:val="24"/>
          <w:szCs w:val="24"/>
        </w:rPr>
        <w:t>：</w:t>
      </w:r>
    </w:p>
    <w:p w:rsidR="00A72DBB" w:rsidRDefault="005C18F7">
      <w:pPr>
        <w:widowControl/>
        <w:numPr>
          <w:ilvl w:val="255"/>
          <w:numId w:val="0"/>
        </w:numPr>
        <w:spacing w:afterLines="100" w:after="312" w:line="312" w:lineRule="auto"/>
        <w:ind w:leftChars="1704" w:left="3578"/>
        <w:jc w:val="left"/>
        <w:rPr>
          <w:rFonts w:ascii="Times New Roman" w:eastAsia="宋体" w:hAnsi="Times New Roman" w:cs="Times New Roman"/>
          <w:sz w:val="24"/>
          <w:szCs w:val="24"/>
        </w:rPr>
      </w:pPr>
      <w:r>
        <w:rPr>
          <w:rFonts w:ascii="Times New Roman" w:eastAsia="宋体" w:hAnsi="Times New Roman" w:cs="Times New Roman"/>
          <w:sz w:val="24"/>
          <w:szCs w:val="24"/>
        </w:rPr>
        <w:t>二</w:t>
      </w:r>
      <w:r>
        <w:rPr>
          <w:rFonts w:ascii="Times New Roman" w:eastAsia="宋体" w:hAnsi="Times New Roman" w:cs="Times New Roman" w:hint="eastAsia"/>
          <w:sz w:val="24"/>
          <w:szCs w:val="24"/>
        </w:rPr>
        <w:t>〇</w:t>
      </w:r>
      <w:r>
        <w:rPr>
          <w:rFonts w:ascii="Times New Roman" w:eastAsia="宋体" w:hAnsi="Times New Roman" w:cs="Times New Roman"/>
          <w:sz w:val="24"/>
          <w:szCs w:val="24"/>
        </w:rPr>
        <w:t>二四年</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日</w:t>
      </w:r>
    </w:p>
    <w:p w:rsidR="00A72DBB" w:rsidRDefault="00A72DBB">
      <w:pPr>
        <w:widowControl/>
        <w:spacing w:afterLines="100" w:after="312" w:line="312" w:lineRule="auto"/>
        <w:ind w:firstLineChars="200" w:firstLine="480"/>
        <w:jc w:val="left"/>
        <w:rPr>
          <w:rFonts w:ascii="Times New Roman" w:eastAsia="宋体" w:hAnsi="Times New Roman" w:cs="Times New Roman"/>
          <w:sz w:val="24"/>
          <w:szCs w:val="24"/>
        </w:rPr>
        <w:sectPr w:rsidR="00A72DBB">
          <w:pgSz w:w="11906" w:h="16838"/>
          <w:pgMar w:top="1440" w:right="1800" w:bottom="1440" w:left="1800" w:header="851" w:footer="850" w:gutter="0"/>
          <w:pgNumType w:start="1"/>
          <w:cols w:space="425"/>
          <w:docGrid w:type="lines" w:linePitch="312"/>
        </w:sectPr>
      </w:pPr>
    </w:p>
    <w:p w:rsidR="00A72DBB" w:rsidRDefault="005C18F7">
      <w:pPr>
        <w:widowControl/>
        <w:numPr>
          <w:ilvl w:val="255"/>
          <w:numId w:val="0"/>
        </w:numPr>
        <w:spacing w:afterLines="100" w:after="312" w:line="312" w:lineRule="auto"/>
        <w:jc w:val="left"/>
        <w:rPr>
          <w:rFonts w:ascii="Times New Roman" w:eastAsia="宋体" w:hAnsi="Times New Roman" w:cs="Times New Roman"/>
          <w:sz w:val="24"/>
          <w:szCs w:val="24"/>
        </w:rPr>
      </w:pPr>
      <w:r>
        <w:rPr>
          <w:rFonts w:ascii="Times New Roman" w:eastAsia="宋体" w:hAnsi="Times New Roman" w:cs="Times New Roman"/>
          <w:sz w:val="24"/>
          <w:szCs w:val="24"/>
        </w:rPr>
        <w:lastRenderedPageBreak/>
        <w:t>附件</w:t>
      </w:r>
      <w:r>
        <w:rPr>
          <w:rFonts w:ascii="Times New Roman" w:eastAsia="宋体" w:hAnsi="Times New Roman" w:cs="Times New Roman" w:hint="eastAsia"/>
          <w:sz w:val="24"/>
          <w:szCs w:val="24"/>
        </w:rPr>
        <w:t>3</w:t>
      </w:r>
    </w:p>
    <w:p w:rsidR="00A72DBB" w:rsidRDefault="005C18F7">
      <w:pPr>
        <w:widowControl/>
        <w:numPr>
          <w:ilvl w:val="255"/>
          <w:numId w:val="0"/>
        </w:numPr>
        <w:spacing w:afterLines="100" w:after="312" w:line="312"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战略投资人符合招募资格条件的承诺函</w:t>
      </w:r>
    </w:p>
    <w:p w:rsidR="00A72DBB" w:rsidRDefault="005C18F7">
      <w:pPr>
        <w:widowControl/>
        <w:numPr>
          <w:ilvl w:val="255"/>
          <w:numId w:val="0"/>
        </w:numPr>
        <w:spacing w:afterLines="100" w:after="312" w:line="312" w:lineRule="auto"/>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致：</w:t>
      </w:r>
      <w:r w:rsidR="00AE71CA">
        <w:rPr>
          <w:rFonts w:ascii="Times New Roman" w:eastAsia="宋体" w:hAnsi="Times New Roman" w:cs="Times New Roman" w:hint="eastAsia"/>
          <w:b/>
          <w:bCs/>
          <w:sz w:val="24"/>
          <w:szCs w:val="24"/>
        </w:rPr>
        <w:t>江苏</w:t>
      </w:r>
      <w:r w:rsidR="00AE71CA">
        <w:rPr>
          <w:rFonts w:ascii="Times New Roman" w:eastAsia="宋体" w:hAnsi="Times New Roman" w:cs="Times New Roman"/>
          <w:b/>
          <w:bCs/>
          <w:sz w:val="24"/>
          <w:szCs w:val="24"/>
        </w:rPr>
        <w:t>晶亚汇电子科技</w:t>
      </w:r>
      <w:r>
        <w:rPr>
          <w:rFonts w:ascii="Times New Roman" w:eastAsia="宋体" w:hAnsi="Times New Roman" w:cs="Times New Roman" w:hint="eastAsia"/>
          <w:b/>
          <w:bCs/>
          <w:sz w:val="24"/>
          <w:szCs w:val="24"/>
        </w:rPr>
        <w:t>有限公司</w:t>
      </w:r>
      <w:r>
        <w:rPr>
          <w:rFonts w:ascii="Times New Roman" w:eastAsia="宋体" w:hAnsi="Times New Roman" w:cs="Times New Roman"/>
          <w:b/>
          <w:bCs/>
          <w:sz w:val="24"/>
          <w:szCs w:val="24"/>
        </w:rPr>
        <w:t>临时管理人</w:t>
      </w:r>
    </w:p>
    <w:p w:rsidR="00A72DBB" w:rsidRDefault="005C18F7">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拟参与贵方开展的</w:t>
      </w:r>
      <w:r w:rsidR="00AE71CA">
        <w:rPr>
          <w:rFonts w:ascii="Times New Roman" w:eastAsia="宋体" w:hAnsi="Times New Roman" w:cs="Times New Roman" w:hint="eastAsia"/>
          <w:sz w:val="24"/>
          <w:szCs w:val="24"/>
        </w:rPr>
        <w:t>江苏</w:t>
      </w:r>
      <w:r w:rsidR="00AE71CA">
        <w:rPr>
          <w:rFonts w:ascii="Times New Roman" w:eastAsia="宋体" w:hAnsi="Times New Roman" w:cs="Times New Roman"/>
          <w:sz w:val="24"/>
          <w:szCs w:val="24"/>
        </w:rPr>
        <w:t>晶亚汇电子科技</w:t>
      </w:r>
      <w:r>
        <w:rPr>
          <w:rFonts w:ascii="Times New Roman" w:eastAsia="宋体" w:hAnsi="Times New Roman" w:cs="Times New Roman" w:hint="eastAsia"/>
          <w:sz w:val="24"/>
          <w:szCs w:val="24"/>
        </w:rPr>
        <w:t>有限公司</w:t>
      </w:r>
      <w:r>
        <w:rPr>
          <w:rFonts w:ascii="Times New Roman" w:eastAsia="宋体" w:hAnsi="Times New Roman" w:cs="Times New Roman"/>
          <w:sz w:val="24"/>
          <w:szCs w:val="24"/>
        </w:rPr>
        <w:t>招募战略投资人的项目（下称</w:t>
      </w:r>
      <w:r>
        <w:rPr>
          <w:rFonts w:ascii="Times New Roman" w:eastAsia="宋体" w:hAnsi="Times New Roman" w:cs="Times New Roman"/>
          <w:sz w:val="24"/>
          <w:szCs w:val="24"/>
        </w:rPr>
        <w:t>本项目</w:t>
      </w:r>
      <w:r>
        <w:rPr>
          <w:rFonts w:ascii="Times New Roman" w:eastAsia="宋体" w:hAnsi="Times New Roman" w:cs="Times New Roman"/>
          <w:sz w:val="24"/>
          <w:szCs w:val="24"/>
        </w:rPr>
        <w:t>）。</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承诺：</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符合贵方发布的战略投资人招募公告规定的战略投资人应具备的下述各项资格条件：</w:t>
      </w:r>
    </w:p>
    <w:p w:rsidR="00A72DBB" w:rsidRDefault="005C18F7">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（一）</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是依中华人民共和国法律设立并有效存续的</w:t>
      </w:r>
      <w:r>
        <w:rPr>
          <w:rFonts w:ascii="Times New Roman" w:eastAsia="宋体" w:hAnsi="Times New Roman" w:cs="Times New Roman" w:hint="eastAsia"/>
          <w:sz w:val="24"/>
          <w:szCs w:val="24"/>
        </w:rPr>
        <w:t>营利法人及非法人组织</w:t>
      </w:r>
      <w:r>
        <w:rPr>
          <w:rFonts w:ascii="Times New Roman" w:eastAsia="宋体" w:hAnsi="Times New Roman" w:cs="Times New Roman"/>
          <w:sz w:val="24"/>
          <w:szCs w:val="24"/>
        </w:rPr>
        <w:t>，具有较高的社会责任感和良好的商业信誉，</w:t>
      </w:r>
      <w:r>
        <w:rPr>
          <w:rFonts w:ascii="Times New Roman" w:eastAsia="宋体" w:hAnsi="Times New Roman" w:cs="Times New Roman" w:hint="eastAsia"/>
          <w:sz w:val="24"/>
          <w:szCs w:val="24"/>
        </w:rPr>
        <w:t>最近无重大违法行为或涉嫌重大违法行为，且未被人民法院列入失信被执行人名单，不属于失信联合惩戒对象，未被市场监督管理部门列入企业经营异常名单</w:t>
      </w:r>
      <w:r>
        <w:rPr>
          <w:rFonts w:ascii="Times New Roman" w:eastAsia="宋体" w:hAnsi="Times New Roman" w:cs="Times New Roman"/>
          <w:sz w:val="24"/>
          <w:szCs w:val="24"/>
        </w:rPr>
        <w:t>。</w:t>
      </w:r>
    </w:p>
    <w:p w:rsidR="00A72DBB" w:rsidRDefault="005C18F7">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（二）</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具备签署</w:t>
      </w:r>
      <w:r>
        <w:rPr>
          <w:rFonts w:ascii="Times New Roman" w:eastAsia="宋体" w:hAnsi="Times New Roman" w:cs="Times New Roman" w:hint="eastAsia"/>
          <w:sz w:val="24"/>
          <w:szCs w:val="24"/>
        </w:rPr>
        <w:t>战略投资</w:t>
      </w:r>
      <w:r>
        <w:rPr>
          <w:rFonts w:ascii="Times New Roman" w:eastAsia="宋体" w:hAnsi="Times New Roman" w:cs="Times New Roman"/>
          <w:sz w:val="24"/>
          <w:szCs w:val="24"/>
        </w:rPr>
        <w:t>协议和完全履约能力。</w:t>
      </w:r>
    </w:p>
    <w:p w:rsidR="00A72DBB" w:rsidRDefault="005C18F7">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（三）</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拥有足够的资金实力进行投资，</w:t>
      </w:r>
      <w:r>
        <w:rPr>
          <w:rFonts w:ascii="Times New Roman" w:eastAsia="宋体" w:hAnsi="Times New Roman" w:cs="Times New Roman" w:hint="eastAsia"/>
          <w:sz w:val="24"/>
          <w:szCs w:val="24"/>
        </w:rPr>
        <w:t>且资金来源合法，</w:t>
      </w:r>
      <w:r>
        <w:rPr>
          <w:rFonts w:ascii="Times New Roman" w:eastAsia="宋体" w:hAnsi="Times New Roman" w:cs="Times New Roman"/>
          <w:sz w:val="24"/>
          <w:szCs w:val="24"/>
        </w:rPr>
        <w:t>并能出具相应的资信证明或其他履约能力证明。</w:t>
      </w:r>
    </w:p>
    <w:p w:rsidR="00A72DBB" w:rsidRDefault="005C18F7">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（四）</w:t>
      </w:r>
      <w:r>
        <w:rPr>
          <w:rFonts w:ascii="Times New Roman" w:eastAsia="宋体" w:hAnsi="Times New Roman" w:cs="Times New Roman" w:hint="eastAsia"/>
          <w:sz w:val="24"/>
          <w:szCs w:val="24"/>
        </w:rPr>
        <w:t>我方具备</w:t>
      </w:r>
      <w:r w:rsidR="00AE71CA">
        <w:rPr>
          <w:rFonts w:ascii="Times New Roman" w:eastAsia="宋体" w:hAnsi="Times New Roman" w:cs="Times New Roman" w:hint="eastAsia"/>
          <w:sz w:val="24"/>
          <w:szCs w:val="24"/>
        </w:rPr>
        <w:t>与电子元器件</w:t>
      </w:r>
      <w:r>
        <w:rPr>
          <w:rFonts w:ascii="Times New Roman" w:eastAsia="宋体" w:hAnsi="Times New Roman" w:cs="Times New Roman" w:hint="eastAsia"/>
          <w:sz w:val="24"/>
          <w:szCs w:val="24"/>
        </w:rPr>
        <w:t>业务相适应的经营、管理和融资能力。</w:t>
      </w:r>
    </w:p>
    <w:p w:rsidR="00A72DBB" w:rsidRDefault="005C18F7">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五</w:t>
      </w:r>
      <w:r>
        <w:rPr>
          <w:rFonts w:ascii="Times New Roman" w:eastAsia="宋体" w:hAnsi="Times New Roman" w:cs="Times New Roman"/>
          <w:sz w:val="24"/>
          <w:szCs w:val="24"/>
        </w:rPr>
        <w:t>）</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已符合法律法规、监管政策对战略投资人主体资格要求的相关规定。</w:t>
      </w:r>
    </w:p>
    <w:p w:rsidR="00A72DBB" w:rsidRDefault="005C18F7">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六</w:t>
      </w:r>
      <w:r>
        <w:rPr>
          <w:rFonts w:ascii="Times New Roman" w:eastAsia="宋体" w:hAnsi="Times New Roman" w:cs="Times New Roman"/>
          <w:sz w:val="24"/>
          <w:szCs w:val="24"/>
        </w:rPr>
        <w:t>）</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如组建联合体并作为牵头人参与本项目的，</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保证其他联合体成员均符合上述条件。</w:t>
      </w:r>
    </w:p>
    <w:p w:rsidR="00A72DBB" w:rsidRDefault="005C18F7">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（七）我方参与本项目已经获得内部有权机关的决策批准。</w:t>
      </w:r>
    </w:p>
    <w:p w:rsidR="00A72DBB" w:rsidRDefault="005C18F7">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（以下无正文）</w:t>
      </w:r>
    </w:p>
    <w:p w:rsidR="00A72DBB" w:rsidRDefault="005C18F7">
      <w:pPr>
        <w:widowControl/>
        <w:numPr>
          <w:ilvl w:val="255"/>
          <w:numId w:val="0"/>
        </w:numPr>
        <w:spacing w:afterLines="100" w:after="312" w:line="312" w:lineRule="auto"/>
        <w:ind w:leftChars="1704" w:left="3578"/>
        <w:jc w:val="left"/>
        <w:rPr>
          <w:rFonts w:ascii="Times New Roman" w:eastAsia="宋体" w:hAnsi="Times New Roman" w:cs="Times New Roman"/>
          <w:sz w:val="24"/>
          <w:szCs w:val="24"/>
        </w:rPr>
      </w:pPr>
      <w:r>
        <w:rPr>
          <w:rFonts w:ascii="Times New Roman" w:eastAsia="宋体" w:hAnsi="Times New Roman" w:cs="Times New Roman"/>
          <w:sz w:val="24"/>
          <w:szCs w:val="24"/>
        </w:rPr>
        <w:t>承诺人（</w:t>
      </w:r>
      <w:r>
        <w:rPr>
          <w:rFonts w:ascii="Times New Roman" w:eastAsia="宋体" w:hAnsi="Times New Roman" w:cs="Times New Roman" w:hint="eastAsia"/>
          <w:sz w:val="24"/>
          <w:szCs w:val="24"/>
        </w:rPr>
        <w:t>签</w:t>
      </w:r>
      <w:r>
        <w:rPr>
          <w:rFonts w:ascii="Times New Roman" w:eastAsia="宋体" w:hAnsi="Times New Roman" w:cs="Times New Roman"/>
          <w:sz w:val="24"/>
          <w:szCs w:val="24"/>
        </w:rPr>
        <w:t>章）</w:t>
      </w:r>
      <w:r>
        <w:rPr>
          <w:rFonts w:ascii="Times New Roman" w:eastAsia="宋体" w:hAnsi="Times New Roman" w:cs="Times New Roman" w:hint="eastAsia"/>
          <w:sz w:val="24"/>
          <w:szCs w:val="24"/>
        </w:rPr>
        <w:t>：</w:t>
      </w:r>
    </w:p>
    <w:p w:rsidR="00A72DBB" w:rsidRDefault="005C18F7">
      <w:pPr>
        <w:widowControl/>
        <w:numPr>
          <w:ilvl w:val="255"/>
          <w:numId w:val="0"/>
        </w:numPr>
        <w:spacing w:afterLines="100" w:after="312" w:line="312" w:lineRule="auto"/>
        <w:ind w:leftChars="1704" w:left="3578"/>
        <w:jc w:val="left"/>
        <w:rPr>
          <w:rFonts w:ascii="Times New Roman" w:eastAsia="宋体" w:hAnsi="Times New Roman" w:cs="Times New Roman"/>
          <w:sz w:val="24"/>
          <w:szCs w:val="24"/>
        </w:rPr>
        <w:sectPr w:rsidR="00A72DBB">
          <w:pgSz w:w="11906" w:h="16838"/>
          <w:pgMar w:top="1440" w:right="1800" w:bottom="1440" w:left="1800" w:header="851" w:footer="850" w:gutter="0"/>
          <w:pgNumType w:start="1"/>
          <w:cols w:space="425"/>
          <w:docGrid w:type="lines" w:linePitch="312"/>
        </w:sectPr>
      </w:pPr>
      <w:r>
        <w:rPr>
          <w:rFonts w:ascii="Times New Roman" w:eastAsia="宋体" w:hAnsi="Times New Roman" w:cs="Times New Roman"/>
          <w:sz w:val="24"/>
          <w:szCs w:val="24"/>
        </w:rPr>
        <w:t>二</w:t>
      </w:r>
      <w:r>
        <w:rPr>
          <w:rFonts w:ascii="Times New Roman" w:eastAsia="宋体" w:hAnsi="Times New Roman" w:cs="Times New Roman" w:hint="eastAsia"/>
          <w:sz w:val="24"/>
          <w:szCs w:val="24"/>
        </w:rPr>
        <w:t>〇</w:t>
      </w:r>
      <w:r>
        <w:rPr>
          <w:rFonts w:ascii="Times New Roman" w:eastAsia="宋体" w:hAnsi="Times New Roman" w:cs="Times New Roman"/>
          <w:sz w:val="24"/>
          <w:szCs w:val="24"/>
        </w:rPr>
        <w:t>二四年</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日</w:t>
      </w:r>
    </w:p>
    <w:p w:rsidR="00A72DBB" w:rsidRDefault="005C18F7">
      <w:pPr>
        <w:widowControl/>
        <w:numPr>
          <w:ilvl w:val="255"/>
          <w:numId w:val="0"/>
        </w:numPr>
        <w:spacing w:afterLines="100" w:after="312" w:line="312" w:lineRule="auto"/>
        <w:jc w:val="left"/>
        <w:rPr>
          <w:rFonts w:ascii="Times New Roman" w:eastAsia="宋体" w:hAnsi="Times New Roman" w:cs="Times New Roman"/>
          <w:sz w:val="24"/>
          <w:szCs w:val="24"/>
        </w:rPr>
      </w:pPr>
      <w:r>
        <w:rPr>
          <w:rFonts w:ascii="Times New Roman" w:eastAsia="宋体" w:hAnsi="Times New Roman" w:cs="Times New Roman"/>
          <w:sz w:val="24"/>
          <w:szCs w:val="24"/>
        </w:rPr>
        <w:lastRenderedPageBreak/>
        <w:t>附件</w:t>
      </w:r>
      <w:r>
        <w:rPr>
          <w:rFonts w:ascii="Times New Roman" w:eastAsia="宋体" w:hAnsi="Times New Roman" w:cs="Times New Roman" w:hint="eastAsia"/>
          <w:sz w:val="24"/>
          <w:szCs w:val="24"/>
        </w:rPr>
        <w:t>4</w:t>
      </w:r>
    </w:p>
    <w:p w:rsidR="00A72DBB" w:rsidRDefault="005C18F7">
      <w:pPr>
        <w:widowControl/>
        <w:numPr>
          <w:ilvl w:val="255"/>
          <w:numId w:val="0"/>
        </w:numPr>
        <w:spacing w:afterLines="100" w:after="312" w:line="312"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法定代表人（负责人</w:t>
      </w:r>
      <w:r>
        <w:rPr>
          <w:rFonts w:ascii="方正小标宋简体" w:eastAsia="方正小标宋简体" w:hAnsi="方正小标宋简体" w:cs="方正小标宋简体" w:hint="eastAsia"/>
          <w:sz w:val="32"/>
          <w:szCs w:val="32"/>
        </w:rPr>
        <w:t>）身份证明书</w:t>
      </w:r>
    </w:p>
    <w:p w:rsidR="00A72DBB" w:rsidRDefault="00A72DBB">
      <w:pPr>
        <w:widowControl/>
        <w:spacing w:beforeLines="50" w:before="156" w:afterLines="50" w:after="156" w:line="360" w:lineRule="auto"/>
        <w:ind w:firstLineChars="200" w:firstLine="480"/>
        <w:jc w:val="left"/>
        <w:rPr>
          <w:rFonts w:ascii="Times New Roman" w:eastAsia="宋体" w:hAnsi="Times New Roman" w:cs="Times New Roman"/>
          <w:snapToGrid w:val="0"/>
          <w:color w:val="000000"/>
          <w:kern w:val="0"/>
          <w:sz w:val="24"/>
          <w:szCs w:val="24"/>
        </w:rPr>
      </w:pPr>
    </w:p>
    <w:p w:rsidR="00A72DBB" w:rsidRDefault="005C18F7">
      <w:pPr>
        <w:widowControl/>
        <w:spacing w:beforeLines="50" w:before="156" w:afterLines="50" w:after="156" w:line="360" w:lineRule="auto"/>
        <w:ind w:firstLineChars="200" w:firstLine="480"/>
        <w:jc w:val="left"/>
        <w:rPr>
          <w:rFonts w:ascii="Times New Roman" w:eastAsia="宋体" w:hAnsi="Times New Roman" w:cs="Times New Roman"/>
          <w:snapToGrid w:val="0"/>
          <w:color w:val="000000"/>
          <w:kern w:val="0"/>
          <w:sz w:val="24"/>
          <w:szCs w:val="24"/>
        </w:rPr>
      </w:pPr>
      <w:r>
        <w:rPr>
          <w:rFonts w:ascii="Times New Roman" w:eastAsia="宋体" w:hAnsi="Times New Roman" w:cs="Times New Roman" w:hint="eastAsia"/>
          <w:snapToGrid w:val="0"/>
          <w:color w:val="000000"/>
          <w:kern w:val="0"/>
          <w:sz w:val="24"/>
          <w:szCs w:val="24"/>
        </w:rPr>
        <w:t>姓名</w:t>
      </w:r>
      <w:r>
        <w:rPr>
          <w:rFonts w:ascii="Times New Roman" w:eastAsia="宋体" w:hAnsi="Times New Roman" w:cs="Times New Roman" w:hint="eastAsia"/>
          <w:snapToGrid w:val="0"/>
          <w:color w:val="000000"/>
          <w:kern w:val="0"/>
          <w:sz w:val="24"/>
          <w:szCs w:val="24"/>
          <w:u w:val="single"/>
        </w:rPr>
        <w:t xml:space="preserve">            </w:t>
      </w:r>
      <w:r>
        <w:rPr>
          <w:rFonts w:ascii="Times New Roman" w:eastAsia="宋体" w:hAnsi="Times New Roman" w:cs="Times New Roman"/>
          <w:snapToGrid w:val="0"/>
          <w:color w:val="000000"/>
          <w:kern w:val="0"/>
          <w:sz w:val="24"/>
          <w:szCs w:val="24"/>
        </w:rPr>
        <w:t>（身份证码</w:t>
      </w:r>
      <w:r>
        <w:rPr>
          <w:rFonts w:ascii="Times New Roman" w:eastAsia="宋体" w:hAnsi="Times New Roman" w:cs="Times New Roman" w:hint="eastAsia"/>
          <w:snapToGrid w:val="0"/>
          <w:color w:val="000000"/>
          <w:kern w:val="0"/>
          <w:sz w:val="24"/>
          <w:szCs w:val="24"/>
          <w:u w:val="single"/>
        </w:rPr>
        <w:t xml:space="preserve">                </w:t>
      </w:r>
      <w:r>
        <w:rPr>
          <w:rFonts w:ascii="Times New Roman" w:eastAsia="宋体" w:hAnsi="Times New Roman" w:cs="Times New Roman"/>
          <w:snapToGrid w:val="0"/>
          <w:color w:val="000000"/>
          <w:kern w:val="0"/>
          <w:sz w:val="24"/>
          <w:szCs w:val="24"/>
        </w:rPr>
        <w:t>）在本单位任</w:t>
      </w:r>
      <w:r>
        <w:rPr>
          <w:rFonts w:ascii="Times New Roman" w:eastAsia="宋体" w:hAnsi="Times New Roman" w:cs="Times New Roman" w:hint="eastAsia"/>
          <w:snapToGrid w:val="0"/>
          <w:color w:val="000000"/>
          <w:kern w:val="0"/>
          <w:sz w:val="24"/>
          <w:szCs w:val="24"/>
          <w:u w:val="single"/>
        </w:rPr>
        <w:t xml:space="preserve">          </w:t>
      </w:r>
      <w:r>
        <w:rPr>
          <w:rFonts w:ascii="Times New Roman" w:eastAsia="宋体" w:hAnsi="Times New Roman" w:cs="Times New Roman"/>
          <w:snapToGrid w:val="0"/>
          <w:color w:val="000000"/>
          <w:kern w:val="0"/>
          <w:sz w:val="24"/>
          <w:szCs w:val="24"/>
        </w:rPr>
        <w:t>职务，为本单位的法定代表人（负责人）。</w:t>
      </w:r>
    </w:p>
    <w:p w:rsidR="00A72DBB" w:rsidRDefault="005C18F7">
      <w:pPr>
        <w:widowControl/>
        <w:spacing w:beforeLines="50" w:before="156" w:afterLines="50" w:after="156" w:line="360" w:lineRule="auto"/>
        <w:ind w:firstLineChars="200" w:firstLine="480"/>
        <w:jc w:val="left"/>
        <w:rPr>
          <w:rFonts w:ascii="Times New Roman" w:eastAsia="宋体" w:hAnsi="Times New Roman" w:cs="Times New Roman"/>
          <w:snapToGrid w:val="0"/>
          <w:color w:val="000000"/>
          <w:kern w:val="0"/>
          <w:sz w:val="24"/>
          <w:szCs w:val="24"/>
        </w:rPr>
      </w:pPr>
      <w:r>
        <w:rPr>
          <w:rFonts w:ascii="Times New Roman" w:eastAsia="宋体" w:hAnsi="Times New Roman" w:cs="Times New Roman"/>
          <w:snapToGrid w:val="0"/>
          <w:color w:val="000000"/>
          <w:kern w:val="0"/>
          <w:sz w:val="24"/>
          <w:szCs w:val="24"/>
        </w:rPr>
        <w:t>特此证明。</w:t>
      </w:r>
    </w:p>
    <w:p w:rsidR="00A72DBB" w:rsidRDefault="00A72DBB">
      <w:pPr>
        <w:widowControl/>
        <w:spacing w:beforeLines="50" w:before="156" w:afterLines="50" w:after="156" w:line="360" w:lineRule="auto"/>
        <w:jc w:val="right"/>
        <w:rPr>
          <w:rFonts w:ascii="Times New Roman" w:eastAsia="宋体" w:hAnsi="Times New Roman" w:cs="Times New Roman"/>
          <w:snapToGrid w:val="0"/>
          <w:kern w:val="0"/>
          <w:sz w:val="24"/>
          <w:szCs w:val="24"/>
        </w:rPr>
      </w:pPr>
    </w:p>
    <w:p w:rsidR="00A72DBB" w:rsidRDefault="005C18F7">
      <w:pPr>
        <w:widowControl/>
        <w:spacing w:beforeLines="50" w:before="156" w:afterLines="50" w:after="156"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单位盖章</w:t>
      </w:r>
      <w:r>
        <w:rPr>
          <w:rFonts w:ascii="Times New Roman" w:eastAsia="宋体" w:hAnsi="Times New Roman" w:cs="Times New Roman"/>
          <w:b/>
          <w:sz w:val="24"/>
          <w:szCs w:val="24"/>
        </w:rPr>
        <w:t>（盖章）：</w:t>
      </w:r>
    </w:p>
    <w:p w:rsidR="00A72DBB" w:rsidRDefault="00A72DBB">
      <w:pPr>
        <w:widowControl/>
        <w:spacing w:beforeLines="50" w:before="156" w:afterLines="50" w:after="156" w:line="360" w:lineRule="auto"/>
        <w:jc w:val="right"/>
        <w:rPr>
          <w:rFonts w:ascii="Times New Roman" w:eastAsia="宋体" w:hAnsi="Times New Roman" w:cs="Times New Roman"/>
          <w:b/>
          <w:sz w:val="24"/>
          <w:szCs w:val="24"/>
        </w:rPr>
      </w:pPr>
    </w:p>
    <w:p w:rsidR="00A72DBB" w:rsidRDefault="005C18F7">
      <w:pPr>
        <w:widowControl/>
        <w:spacing w:beforeLines="50" w:before="156" w:afterLines="50" w:after="156" w:line="360" w:lineRule="auto"/>
        <w:jc w:val="right"/>
        <w:rPr>
          <w:rFonts w:ascii="Times New Roman" w:eastAsia="宋体" w:hAnsi="Times New Roman" w:cs="Times New Roman"/>
          <w:b/>
          <w:sz w:val="24"/>
          <w:szCs w:val="24"/>
        </w:rPr>
      </w:pPr>
      <w:r>
        <w:rPr>
          <w:rFonts w:ascii="Times New Roman" w:eastAsia="宋体" w:hAnsi="Times New Roman" w:cs="Times New Roman"/>
          <w:b/>
          <w:sz w:val="24"/>
          <w:szCs w:val="24"/>
        </w:rPr>
        <w:t>年</w:t>
      </w: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月</w:t>
      </w: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日</w:t>
      </w:r>
    </w:p>
    <w:p w:rsidR="00A72DBB" w:rsidRDefault="00A72DBB">
      <w:pPr>
        <w:widowControl/>
        <w:spacing w:beforeLines="50" w:before="156" w:afterLines="50" w:after="156" w:line="360" w:lineRule="auto"/>
        <w:jc w:val="right"/>
        <w:rPr>
          <w:rFonts w:ascii="Times New Roman" w:eastAsia="宋体" w:hAnsi="Times New Roman" w:cs="Times New Roman"/>
          <w:b/>
          <w:sz w:val="24"/>
          <w:szCs w:val="24"/>
        </w:rPr>
      </w:pPr>
    </w:p>
    <w:p w:rsidR="00A72DBB" w:rsidRDefault="005C18F7">
      <w:pPr>
        <w:jc w:val="left"/>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注：</w:t>
      </w:r>
    </w:p>
    <w:p w:rsidR="00A72DBB" w:rsidRDefault="005C18F7">
      <w:pPr>
        <w:widowControl/>
        <w:numPr>
          <w:ilvl w:val="0"/>
          <w:numId w:val="3"/>
        </w:numPr>
        <w:spacing w:line="360" w:lineRule="auto"/>
        <w:ind w:left="709"/>
        <w:jc w:val="left"/>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企业事业单位、机关、团体的主要负责人为本单位法定代表人；</w:t>
      </w:r>
    </w:p>
    <w:p w:rsidR="00A72DBB" w:rsidRDefault="005C18F7">
      <w:pPr>
        <w:widowControl/>
        <w:numPr>
          <w:ilvl w:val="0"/>
          <w:numId w:val="3"/>
        </w:numPr>
        <w:spacing w:line="360" w:lineRule="auto"/>
        <w:ind w:left="709"/>
        <w:jc w:val="left"/>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单位要写全称，并加盖公安机关备案且现行有效的公章；</w:t>
      </w:r>
    </w:p>
    <w:p w:rsidR="00A72DBB" w:rsidRDefault="005C18F7">
      <w:pPr>
        <w:widowControl/>
        <w:numPr>
          <w:ilvl w:val="0"/>
          <w:numId w:val="3"/>
        </w:numPr>
        <w:spacing w:line="360" w:lineRule="auto"/>
        <w:ind w:left="709"/>
        <w:jc w:val="left"/>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须附法定代表人身份证复印件。</w:t>
      </w:r>
    </w:p>
    <w:p w:rsidR="00A72DBB" w:rsidRDefault="005C18F7">
      <w:pPr>
        <w:widowControl/>
        <w:jc w:val="left"/>
        <w:rPr>
          <w:rFonts w:ascii="Times New Roman" w:eastAsia="宋体" w:hAnsi="Times New Roman" w:cs="Times New Roman"/>
          <w:b/>
          <w:sz w:val="28"/>
          <w:szCs w:val="28"/>
        </w:rPr>
        <w:sectPr w:rsidR="00A72DBB">
          <w:footerReference w:type="default" r:id="rId10"/>
          <w:pgSz w:w="11906" w:h="16838"/>
          <w:pgMar w:top="1440" w:right="1800" w:bottom="1440" w:left="1800" w:header="851" w:footer="992" w:gutter="0"/>
          <w:pgNumType w:start="1"/>
          <w:cols w:space="425"/>
          <w:docGrid w:type="lines" w:linePitch="312"/>
        </w:sectPr>
      </w:pPr>
      <w:r>
        <w:rPr>
          <w:rFonts w:ascii="Times New Roman" w:eastAsia="宋体" w:hAnsi="Times New Roman" w:cs="Times New Roman"/>
          <w:noProof/>
          <w:snapToGrid w:val="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-688975</wp:posOffset>
                </wp:positionH>
                <wp:positionV relativeFrom="paragraph">
                  <wp:posOffset>194310</wp:posOffset>
                </wp:positionV>
                <wp:extent cx="3314700" cy="1960880"/>
                <wp:effectExtent l="31750" t="31750" r="31750" b="39370"/>
                <wp:wrapThrough wrapText="bothSides">
                  <wp:wrapPolygon edited="0">
                    <wp:start x="-207" y="-350"/>
                    <wp:lineTo x="-207" y="21754"/>
                    <wp:lineTo x="21724" y="21754"/>
                    <wp:lineTo x="21724" y="-350"/>
                    <wp:lineTo x="-207" y="-350"/>
                  </wp:wrapPolygon>
                </wp:wrapThrough>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ysClr val="window" lastClr="FFFFFF">
                            <a:lumMod val="100000"/>
                            <a:lumOff val="0"/>
                          </a:sysClr>
                        </a:solidFill>
                        <a:ln w="63500" cmpd="thickThin">
                          <a:solidFill>
                            <a:sysClr val="windowText" lastClr="000000">
                              <a:lumMod val="100000"/>
                              <a:lumOff val="0"/>
                            </a:sysClr>
                          </a:solidFill>
                          <a:miter lim="800000"/>
                        </a:ln>
                        <a:effectLst/>
                      </wps:spPr>
                      <wps:txbx>
                        <w:txbxContent>
                          <w:p w:rsidR="00A72DBB" w:rsidRDefault="00A72DBB">
                            <w:pPr>
                              <w:jc w:val="center"/>
                              <w:rPr>
                                <w:rFonts w:ascii="仿宋" w:hAnsi="仿宋"/>
                                <w:sz w:val="28"/>
                                <w:szCs w:val="28"/>
                              </w:rPr>
                            </w:pPr>
                          </w:p>
                          <w:p w:rsidR="00A72DBB" w:rsidRDefault="005C18F7">
                            <w:pPr>
                              <w:jc w:val="center"/>
                              <w:rPr>
                                <w:rFonts w:ascii="仿宋" w:hAnsi="仿宋"/>
                                <w:szCs w:val="21"/>
                              </w:rPr>
                            </w:pPr>
                            <w:r>
                              <w:rPr>
                                <w:rFonts w:ascii="仿宋" w:hAnsi="仿宋" w:hint="eastAsia"/>
                                <w:szCs w:val="21"/>
                              </w:rPr>
                              <w:t>法定代表人（负责人）身份证复印件</w:t>
                            </w:r>
                          </w:p>
                          <w:p w:rsidR="00A72DBB" w:rsidRDefault="005C18F7">
                            <w:pPr>
                              <w:jc w:val="center"/>
                              <w:rPr>
                                <w:rFonts w:ascii="仿宋" w:hAnsi="仿宋"/>
                                <w:szCs w:val="21"/>
                              </w:rPr>
                            </w:pPr>
                            <w:r>
                              <w:rPr>
                                <w:rFonts w:ascii="仿宋" w:hAnsi="仿宋" w:hint="eastAsia"/>
                                <w:szCs w:val="21"/>
                              </w:rPr>
                              <w:t>（正面）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4.25pt;margin-top:15.3pt;height:154.4pt;width:261pt;mso-wrap-distance-left:9pt;mso-wrap-distance-right:9pt;z-index:251659264;mso-width-relative:page;mso-height-relative:page;" fillcolor="#FFFFFF" filled="t" stroked="t" coordsize="21600,21600" wrapcoords="-207 -350 -207 21754 21724 21754 21724 -350 -207 -350" o:gfxdata="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TGH0n2gAAAAsBAAAPAAAAAAAAAAEA&#10;IAAAACIAAABkcnMvZG93bnJldi54bWxQSwECFAAUAAAACACHTuJAhHxHyn8CAAA2BQAADgAAAAAA&#10;AAABACAAAAApAQAAZHJzL2Uyb0RvYy54bWxQSwUGAAAAAAYABgBZAQAAGgYAAAAA&#10;">
                <v:fill on="t" focussize="0,0"/>
                <v:stroke weight="5pt" color="#000000" linestyle="thickThin" miterlimit="8" joinstyle="miter"/>
                <v:imagedata o:title=""/>
                <o:lock v:ext="edit" aspectratio="f"/>
                <v:textbox>
                  <w:txbxContent>
                    <w:p>
                      <w:pPr>
                        <w:jc w:val="center"/>
                        <w:rPr>
                          <w:rFonts w:ascii="仿宋" w:hAnsi="仿宋"/>
                          <w:sz w:val="28"/>
                          <w:szCs w:val="28"/>
                        </w:rPr>
                      </w:pPr>
                    </w:p>
                    <w:p>
                      <w:pPr>
                        <w:jc w:val="center"/>
                        <w:rPr>
                          <w:rFonts w:ascii="仿宋" w:hAnsi="仿宋"/>
                          <w:szCs w:val="21"/>
                        </w:rPr>
                      </w:pPr>
                      <w:r>
                        <w:rPr>
                          <w:rFonts w:hint="eastAsia" w:ascii="仿宋" w:hAnsi="仿宋"/>
                          <w:szCs w:val="21"/>
                        </w:rPr>
                        <w:t>法定代表人（负责人）身份证复印件</w:t>
                      </w:r>
                    </w:p>
                    <w:p>
                      <w:pPr>
                        <w:jc w:val="center"/>
                        <w:rPr>
                          <w:rFonts w:ascii="仿宋" w:hAnsi="仿宋"/>
                          <w:szCs w:val="21"/>
                        </w:rPr>
                      </w:pPr>
                      <w:r>
                        <w:rPr>
                          <w:rFonts w:hint="eastAsia" w:ascii="仿宋" w:hAnsi="仿宋"/>
                          <w:szCs w:val="21"/>
                        </w:rPr>
                        <w:t>（正面）</w:t>
                      </w:r>
                    </w:p>
                  </w:txbxContent>
                </v:textbox>
                <w10:wrap type="through"/>
              </v:shape>
            </w:pict>
          </mc:Fallback>
        </mc:AlternateContent>
      </w:r>
      <w:r>
        <w:rPr>
          <w:rFonts w:ascii="Times New Roman" w:eastAsia="宋体" w:hAnsi="Times New Roman" w:cs="Times New Roman"/>
          <w:noProof/>
          <w:snapToGrid w:val="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2682240</wp:posOffset>
                </wp:positionH>
                <wp:positionV relativeFrom="paragraph">
                  <wp:posOffset>194310</wp:posOffset>
                </wp:positionV>
                <wp:extent cx="3314700" cy="1960880"/>
                <wp:effectExtent l="31750" t="31750" r="31750" b="39370"/>
                <wp:wrapThrough wrapText="bothSides">
                  <wp:wrapPolygon edited="0">
                    <wp:start x="-207" y="-350"/>
                    <wp:lineTo x="-207" y="21754"/>
                    <wp:lineTo x="21724" y="21754"/>
                    <wp:lineTo x="21724" y="-350"/>
                    <wp:lineTo x="-207" y="-350"/>
                  </wp:wrapPolygon>
                </wp:wrapThrough>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ysClr val="window" lastClr="FFFFFF">
                            <a:lumMod val="100000"/>
                            <a:lumOff val="0"/>
                          </a:sysClr>
                        </a:solidFill>
                        <a:ln w="63500" cmpd="thickThin">
                          <a:solidFill>
                            <a:sysClr val="windowText" lastClr="000000">
                              <a:lumMod val="100000"/>
                              <a:lumOff val="0"/>
                            </a:sysClr>
                          </a:solidFill>
                          <a:miter lim="800000"/>
                        </a:ln>
                        <a:effectLst/>
                      </wps:spPr>
                      <wps:txbx>
                        <w:txbxContent>
                          <w:p w:rsidR="00A72DBB" w:rsidRDefault="00A72DBB">
                            <w:pPr>
                              <w:jc w:val="center"/>
                              <w:rPr>
                                <w:rFonts w:ascii="仿宋" w:hAnsi="仿宋"/>
                                <w:sz w:val="28"/>
                                <w:szCs w:val="28"/>
                              </w:rPr>
                            </w:pPr>
                          </w:p>
                          <w:p w:rsidR="00A72DBB" w:rsidRDefault="005C18F7">
                            <w:pPr>
                              <w:jc w:val="center"/>
                              <w:rPr>
                                <w:rFonts w:ascii="仿宋" w:hAnsi="仿宋"/>
                                <w:szCs w:val="21"/>
                              </w:rPr>
                            </w:pPr>
                            <w:r>
                              <w:rPr>
                                <w:rFonts w:ascii="仿宋" w:hAnsi="仿宋" w:hint="eastAsia"/>
                                <w:szCs w:val="21"/>
                              </w:rPr>
                              <w:t>法定代表人（负责人）身份证复印件</w:t>
                            </w:r>
                          </w:p>
                          <w:p w:rsidR="00A72DBB" w:rsidRDefault="005C18F7">
                            <w:pPr>
                              <w:jc w:val="center"/>
                              <w:rPr>
                                <w:rFonts w:ascii="仿宋" w:hAnsi="仿宋"/>
                                <w:szCs w:val="21"/>
                              </w:rPr>
                            </w:pPr>
                            <w:r>
                              <w:rPr>
                                <w:rFonts w:ascii="仿宋" w:hAnsi="仿宋" w:hint="eastAsia"/>
                                <w:szCs w:val="21"/>
                              </w:rPr>
                              <w:t>（背面）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11.2pt;margin-top:15.3pt;height:154.4pt;width:261pt;mso-wrap-distance-left:9pt;mso-wrap-distance-right:9pt;z-index:251660288;mso-width-relative:page;mso-height-relative:page;" fillcolor="#FFFFFF" filled="t" stroked="t" coordsize="21600,21600" wrapcoords="-207 -350 -207 21754 21724 21754 21724 -350 -207 -350" o:gfxdata="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fcFR4tkAAAAKAQAADwAAAAAAAAABACAA&#10;AAAiAAAAZHJzL2Rvd25yZXYueG1sUEsBAhQAFAAAAAgAh07iQNhlDaR+AgAANgUAAA4AAAAAAAAA&#10;AQAgAAAAKAEAAGRycy9lMm9Eb2MueG1sUEsFBgAAAAAGAAYAWQEAABgGAAAAAA==&#10;">
                <v:fill on="t" focussize="0,0"/>
                <v:stroke weight="5pt" color="#000000" linestyle="thickThin" miterlimit="8" joinstyle="miter"/>
                <v:imagedata o:title=""/>
                <o:lock v:ext="edit" aspectratio="f"/>
                <v:textbox>
                  <w:txbxContent>
                    <w:p>
                      <w:pPr>
                        <w:jc w:val="center"/>
                        <w:rPr>
                          <w:rFonts w:ascii="仿宋" w:hAnsi="仿宋"/>
                          <w:sz w:val="28"/>
                          <w:szCs w:val="28"/>
                        </w:rPr>
                      </w:pPr>
                    </w:p>
                    <w:p>
                      <w:pPr>
                        <w:jc w:val="center"/>
                        <w:rPr>
                          <w:rFonts w:ascii="仿宋" w:hAnsi="仿宋"/>
                          <w:szCs w:val="21"/>
                        </w:rPr>
                      </w:pPr>
                      <w:r>
                        <w:rPr>
                          <w:rFonts w:hint="eastAsia" w:ascii="仿宋" w:hAnsi="仿宋"/>
                          <w:szCs w:val="21"/>
                        </w:rPr>
                        <w:t>法定代表人（负责人）身份证复印件</w:t>
                      </w:r>
                    </w:p>
                    <w:p>
                      <w:pPr>
                        <w:jc w:val="center"/>
                        <w:rPr>
                          <w:rFonts w:ascii="仿宋" w:hAnsi="仿宋"/>
                          <w:szCs w:val="21"/>
                        </w:rPr>
                      </w:pPr>
                      <w:r>
                        <w:rPr>
                          <w:rFonts w:hint="eastAsia" w:ascii="仿宋" w:hAnsi="仿宋"/>
                          <w:szCs w:val="21"/>
                        </w:rPr>
                        <w:t>（背面）</w:t>
                      </w:r>
                    </w:p>
                  </w:txbxContent>
                </v:textbox>
                <w10:wrap type="through"/>
              </v:shape>
            </w:pict>
          </mc:Fallback>
        </mc:AlternateContent>
      </w:r>
      <w:r>
        <w:rPr>
          <w:rFonts w:ascii="Times New Roman" w:eastAsia="宋体" w:hAnsi="Times New Roman" w:cs="Times New Roman"/>
          <w:b/>
          <w:sz w:val="28"/>
          <w:szCs w:val="28"/>
        </w:rPr>
        <w:br w:type="page"/>
      </w:r>
    </w:p>
    <w:p w:rsidR="00A72DBB" w:rsidRDefault="005C18F7">
      <w:pPr>
        <w:widowControl/>
        <w:numPr>
          <w:ilvl w:val="255"/>
          <w:numId w:val="0"/>
        </w:numPr>
        <w:spacing w:afterLines="100" w:after="312" w:line="312" w:lineRule="auto"/>
        <w:jc w:val="left"/>
        <w:rPr>
          <w:rFonts w:ascii="Times New Roman" w:eastAsia="宋体" w:hAnsi="Times New Roman" w:cs="Times New Roman"/>
          <w:sz w:val="24"/>
          <w:szCs w:val="24"/>
        </w:rPr>
      </w:pPr>
      <w:r>
        <w:rPr>
          <w:rFonts w:ascii="Times New Roman" w:eastAsia="宋体" w:hAnsi="Times New Roman" w:cs="Times New Roman"/>
          <w:sz w:val="24"/>
          <w:szCs w:val="24"/>
        </w:rPr>
        <w:lastRenderedPageBreak/>
        <w:t>附件</w:t>
      </w:r>
      <w:r>
        <w:rPr>
          <w:rFonts w:ascii="Times New Roman" w:eastAsia="宋体" w:hAnsi="Times New Roman" w:cs="Times New Roman" w:hint="eastAsia"/>
          <w:sz w:val="24"/>
          <w:szCs w:val="24"/>
        </w:rPr>
        <w:t>5</w:t>
      </w:r>
    </w:p>
    <w:p w:rsidR="00A72DBB" w:rsidRDefault="005C18F7">
      <w:pPr>
        <w:widowControl/>
        <w:spacing w:beforeLines="50" w:before="156" w:afterLines="50" w:after="156" w:line="36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授权委托书</w:t>
      </w:r>
    </w:p>
    <w:p w:rsidR="00A72DBB" w:rsidRDefault="00A72DBB">
      <w:pPr>
        <w:widowControl/>
        <w:spacing w:beforeLines="50" w:before="156" w:afterLines="50" w:after="156" w:line="360" w:lineRule="exact"/>
        <w:jc w:val="left"/>
        <w:rPr>
          <w:rFonts w:ascii="Times New Roman" w:eastAsia="宋体" w:hAnsi="Times New Roman" w:cs="Times New Roman"/>
          <w:sz w:val="24"/>
          <w:szCs w:val="24"/>
        </w:rPr>
      </w:pPr>
    </w:p>
    <w:p w:rsidR="00A72DBB" w:rsidRDefault="00AE71CA">
      <w:pPr>
        <w:widowControl/>
        <w:numPr>
          <w:ilvl w:val="255"/>
          <w:numId w:val="0"/>
        </w:numPr>
        <w:spacing w:afterLines="100" w:after="312" w:line="312" w:lineRule="auto"/>
        <w:jc w:val="lef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江苏</w:t>
      </w:r>
      <w:r>
        <w:rPr>
          <w:rFonts w:ascii="Times New Roman" w:eastAsia="宋体" w:hAnsi="Times New Roman" w:cs="Times New Roman"/>
          <w:b/>
          <w:bCs/>
          <w:sz w:val="24"/>
          <w:szCs w:val="24"/>
        </w:rPr>
        <w:t>晶亚汇电子科技</w:t>
      </w:r>
      <w:r w:rsidR="005C18F7">
        <w:rPr>
          <w:rFonts w:ascii="Times New Roman" w:eastAsia="宋体" w:hAnsi="Times New Roman" w:cs="Times New Roman" w:hint="eastAsia"/>
          <w:b/>
          <w:bCs/>
          <w:sz w:val="24"/>
          <w:szCs w:val="24"/>
        </w:rPr>
        <w:t>有限公司临时</w:t>
      </w:r>
      <w:r w:rsidR="005C18F7">
        <w:rPr>
          <w:rFonts w:ascii="Times New Roman" w:eastAsia="宋体" w:hAnsi="Times New Roman" w:cs="Times New Roman"/>
          <w:b/>
          <w:bCs/>
          <w:sz w:val="24"/>
          <w:szCs w:val="24"/>
        </w:rPr>
        <w:t>管理人</w:t>
      </w:r>
      <w:r w:rsidR="005C18F7">
        <w:rPr>
          <w:rFonts w:ascii="Times New Roman" w:eastAsia="宋体" w:hAnsi="Times New Roman" w:cs="Times New Roman" w:hint="eastAsia"/>
          <w:b/>
          <w:bCs/>
          <w:sz w:val="24"/>
          <w:szCs w:val="24"/>
        </w:rPr>
        <w:t>：</w:t>
      </w:r>
    </w:p>
    <w:tbl>
      <w:tblPr>
        <w:tblW w:w="5000" w:type="pct"/>
        <w:tblLook w:val="04A0" w:firstRow="1" w:lastRow="0" w:firstColumn="1" w:lastColumn="0" w:noHBand="0" w:noVBand="1"/>
      </w:tblPr>
      <w:tblGrid>
        <w:gridCol w:w="4261"/>
        <w:gridCol w:w="4261"/>
      </w:tblGrid>
      <w:tr w:rsidR="00A72DBB">
        <w:tc>
          <w:tcPr>
            <w:tcW w:w="2500" w:type="pct"/>
          </w:tcPr>
          <w:p w:rsidR="00A72DBB" w:rsidRDefault="005C18F7">
            <w:pPr>
              <w:widowControl/>
              <w:spacing w:beforeLines="50" w:before="156" w:afterLines="50" w:after="156"/>
              <w:jc w:val="left"/>
              <w:rPr>
                <w:rFonts w:ascii="Times New Roman" w:eastAsia="宋体" w:hAnsi="Times New Roman" w:cs="Times New Roman"/>
                <w:kern w:val="0"/>
                <w:sz w:val="24"/>
                <w:szCs w:val="24"/>
              </w:rPr>
            </w:pPr>
            <w:r>
              <w:rPr>
                <w:rFonts w:ascii="Times New Roman" w:eastAsia="宋体" w:hAnsi="Times New Roman" w:cs="Times New Roman"/>
                <w:b/>
                <w:bCs/>
                <w:color w:val="000000"/>
                <w:kern w:val="0"/>
                <w:sz w:val="24"/>
                <w:szCs w:val="24"/>
              </w:rPr>
              <w:t>委托人：</w:t>
            </w:r>
          </w:p>
        </w:tc>
        <w:tc>
          <w:tcPr>
            <w:tcW w:w="2500" w:type="pct"/>
          </w:tcPr>
          <w:p w:rsidR="00A72DBB" w:rsidRDefault="005C18F7">
            <w:pPr>
              <w:widowControl/>
              <w:spacing w:beforeLines="50" w:before="156" w:afterLines="50" w:after="156"/>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 w:val="24"/>
                <w:szCs w:val="24"/>
              </w:rPr>
              <w:t>法定代表人（负责人）：</w:t>
            </w:r>
          </w:p>
        </w:tc>
      </w:tr>
      <w:tr w:rsidR="00A72DBB">
        <w:tc>
          <w:tcPr>
            <w:tcW w:w="2500" w:type="pct"/>
          </w:tcPr>
          <w:p w:rsidR="00A72DBB" w:rsidRDefault="005C18F7">
            <w:pPr>
              <w:widowControl/>
              <w:spacing w:beforeLines="50" w:before="156" w:afterLines="50" w:after="156"/>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 w:val="24"/>
                <w:szCs w:val="24"/>
              </w:rPr>
              <w:t>住所地：</w:t>
            </w:r>
          </w:p>
        </w:tc>
        <w:tc>
          <w:tcPr>
            <w:tcW w:w="2500" w:type="pct"/>
          </w:tcPr>
          <w:p w:rsidR="00A72DBB" w:rsidRDefault="005C18F7">
            <w:pPr>
              <w:widowControl/>
              <w:spacing w:beforeLines="50" w:before="156" w:afterLines="50" w:after="156"/>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 w:val="24"/>
                <w:szCs w:val="24"/>
              </w:rPr>
              <w:t>联系电话</w:t>
            </w:r>
            <w:r>
              <w:rPr>
                <w:rFonts w:ascii="Times New Roman" w:eastAsia="宋体" w:hAnsi="Times New Roman" w:cs="Times New Roman" w:hint="eastAsia"/>
                <w:color w:val="000000"/>
                <w:kern w:val="0"/>
                <w:sz w:val="24"/>
                <w:szCs w:val="24"/>
              </w:rPr>
              <w:t>：</w:t>
            </w:r>
          </w:p>
        </w:tc>
      </w:tr>
      <w:tr w:rsidR="00A72DBB">
        <w:tc>
          <w:tcPr>
            <w:tcW w:w="2500" w:type="pct"/>
          </w:tcPr>
          <w:p w:rsidR="00A72DBB" w:rsidRDefault="005C18F7">
            <w:pPr>
              <w:widowControl/>
              <w:spacing w:beforeLines="50" w:before="156" w:afterLines="50" w:after="156"/>
              <w:jc w:val="left"/>
              <w:rPr>
                <w:rFonts w:ascii="Times New Roman" w:eastAsia="宋体" w:hAnsi="Times New Roman" w:cs="Times New Roman"/>
                <w:kern w:val="0"/>
                <w:sz w:val="24"/>
                <w:szCs w:val="24"/>
              </w:rPr>
            </w:pPr>
            <w:r>
              <w:rPr>
                <w:rFonts w:ascii="Times New Roman" w:eastAsia="宋体" w:hAnsi="Times New Roman" w:cs="Times New Roman"/>
                <w:b/>
                <w:bCs/>
                <w:color w:val="000000"/>
                <w:kern w:val="0"/>
                <w:sz w:val="24"/>
                <w:szCs w:val="24"/>
              </w:rPr>
              <w:t>受托人：</w:t>
            </w:r>
          </w:p>
        </w:tc>
        <w:tc>
          <w:tcPr>
            <w:tcW w:w="2500" w:type="pct"/>
          </w:tcPr>
          <w:p w:rsidR="00A72DBB" w:rsidRDefault="005C18F7">
            <w:pPr>
              <w:widowControl/>
              <w:spacing w:beforeLines="50" w:before="156" w:afterLines="50" w:after="156"/>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 w:val="24"/>
                <w:szCs w:val="24"/>
              </w:rPr>
              <w:t>身份证号码</w:t>
            </w: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律师证号</w:t>
            </w:r>
            <w:r>
              <w:rPr>
                <w:rFonts w:ascii="Times New Roman" w:eastAsia="宋体" w:hAnsi="Times New Roman" w:cs="Times New Roman"/>
                <w:color w:val="000000"/>
                <w:kern w:val="0"/>
                <w:sz w:val="24"/>
                <w:szCs w:val="24"/>
              </w:rPr>
              <w:t>：</w:t>
            </w:r>
          </w:p>
        </w:tc>
      </w:tr>
      <w:tr w:rsidR="00A72DBB">
        <w:tc>
          <w:tcPr>
            <w:tcW w:w="2500" w:type="pct"/>
          </w:tcPr>
          <w:p w:rsidR="00A72DBB" w:rsidRDefault="005C18F7">
            <w:pPr>
              <w:widowControl/>
              <w:spacing w:beforeLines="50" w:before="156" w:afterLines="50" w:after="156"/>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 w:val="24"/>
                <w:szCs w:val="24"/>
              </w:rPr>
              <w:t>工作单位：</w:t>
            </w:r>
          </w:p>
        </w:tc>
        <w:tc>
          <w:tcPr>
            <w:tcW w:w="2500" w:type="pct"/>
          </w:tcPr>
          <w:p w:rsidR="00A72DBB" w:rsidRDefault="005C18F7">
            <w:pPr>
              <w:widowControl/>
              <w:spacing w:beforeLines="50" w:before="156" w:afterLines="50" w:after="156"/>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 w:val="24"/>
                <w:szCs w:val="24"/>
              </w:rPr>
              <w:t>联系电话：</w:t>
            </w:r>
          </w:p>
        </w:tc>
      </w:tr>
    </w:tbl>
    <w:p w:rsidR="00A72DBB" w:rsidRDefault="005C18F7">
      <w:pPr>
        <w:widowControl/>
        <w:numPr>
          <w:ilvl w:val="255"/>
          <w:numId w:val="0"/>
        </w:numPr>
        <w:spacing w:beforeLines="100" w:before="312" w:afterLines="100" w:after="312"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委托人就</w:t>
      </w:r>
      <w:r w:rsidR="00AE71CA">
        <w:rPr>
          <w:rFonts w:ascii="Times New Roman" w:eastAsia="宋体" w:hAnsi="Times New Roman" w:cs="Times New Roman" w:hint="eastAsia"/>
          <w:sz w:val="24"/>
          <w:szCs w:val="24"/>
        </w:rPr>
        <w:t>江苏晶亚汇电子科技</w:t>
      </w:r>
      <w:r>
        <w:rPr>
          <w:rFonts w:ascii="Times New Roman" w:eastAsia="宋体" w:hAnsi="Times New Roman" w:cs="Times New Roman" w:hint="eastAsia"/>
          <w:sz w:val="24"/>
          <w:szCs w:val="24"/>
        </w:rPr>
        <w:t>有限公司</w:t>
      </w:r>
      <w:r>
        <w:rPr>
          <w:rFonts w:ascii="Times New Roman" w:eastAsia="宋体" w:hAnsi="Times New Roman" w:cs="Times New Roman" w:hint="eastAsia"/>
          <w:sz w:val="24"/>
          <w:szCs w:val="24"/>
        </w:rPr>
        <w:t>预重整一案（以下简称</w:t>
      </w:r>
      <w:r>
        <w:rPr>
          <w:rFonts w:ascii="Times New Roman" w:eastAsia="宋体" w:hAnsi="Times New Roman" w:cs="Times New Roman" w:hint="eastAsia"/>
          <w:sz w:val="24"/>
          <w:szCs w:val="24"/>
        </w:rPr>
        <w:t>本案</w:t>
      </w:r>
      <w:r>
        <w:rPr>
          <w:rFonts w:ascii="Times New Roman" w:eastAsia="宋体" w:hAnsi="Times New Roman" w:cs="Times New Roman" w:hint="eastAsia"/>
          <w:sz w:val="24"/>
          <w:szCs w:val="24"/>
        </w:rPr>
        <w:t>），特委</w:t>
      </w:r>
      <w:proofErr w:type="gramStart"/>
      <w:r>
        <w:rPr>
          <w:rFonts w:ascii="Times New Roman" w:eastAsia="宋体" w:hAnsi="Times New Roman" w:cs="Times New Roman" w:hint="eastAsia"/>
          <w:sz w:val="24"/>
          <w:szCs w:val="24"/>
        </w:rPr>
        <w:t>托上述</w:t>
      </w:r>
      <w:proofErr w:type="gramEnd"/>
      <w:r>
        <w:rPr>
          <w:rFonts w:ascii="Times New Roman" w:eastAsia="宋体" w:hAnsi="Times New Roman" w:cs="Times New Roman" w:hint="eastAsia"/>
          <w:sz w:val="24"/>
          <w:szCs w:val="24"/>
        </w:rPr>
        <w:t>受托人作为代理人，参加本案战略投资人招募。受托人的代理权限为特别授权，包括但不限于代表本单位办理如下事宜：</w:t>
      </w:r>
    </w:p>
    <w:p w:rsidR="00A72DBB" w:rsidRDefault="005C18F7">
      <w:pPr>
        <w:widowControl/>
        <w:numPr>
          <w:ilvl w:val="0"/>
          <w:numId w:val="4"/>
        </w:num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向临时管理人提交报名材料和其他材料，参与谈判并发表意见；</w:t>
      </w:r>
    </w:p>
    <w:p w:rsidR="00A72DBB" w:rsidRDefault="005C18F7">
      <w:pPr>
        <w:widowControl/>
        <w:numPr>
          <w:ilvl w:val="0"/>
          <w:numId w:val="4"/>
        </w:num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签署、递交、接收和转送有关投资人招募的各类文件及其他资料；</w:t>
      </w:r>
    </w:p>
    <w:p w:rsidR="00A72DBB" w:rsidRDefault="005C18F7">
      <w:pPr>
        <w:widowControl/>
        <w:numPr>
          <w:ilvl w:val="0"/>
          <w:numId w:val="4"/>
        </w:num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处理与战略投资人招募相关的其他事务；</w:t>
      </w:r>
    </w:p>
    <w:p w:rsidR="00A72DBB" w:rsidRDefault="005C18F7">
      <w:pPr>
        <w:widowControl/>
        <w:numPr>
          <w:ilvl w:val="0"/>
          <w:numId w:val="4"/>
        </w:numPr>
        <w:spacing w:afterLines="100" w:after="312"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其他</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rPr>
        <w:t>。</w:t>
      </w:r>
    </w:p>
    <w:p w:rsidR="00A72DBB" w:rsidRDefault="005C18F7">
      <w:pPr>
        <w:widowControl/>
        <w:numPr>
          <w:ilvl w:val="255"/>
          <w:numId w:val="0"/>
        </w:numPr>
        <w:spacing w:afterLines="100" w:after="312"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委托代理人在投资人招募过程中代表本单位签署的所有文件和</w:t>
      </w:r>
      <w:r>
        <w:rPr>
          <w:rFonts w:ascii="Times New Roman" w:eastAsia="宋体" w:hAnsi="Times New Roman" w:cs="Times New Roman" w:hint="eastAsia"/>
          <w:sz w:val="24"/>
          <w:szCs w:val="24"/>
        </w:rPr>
        <w:t>处理的所有相关事务，本单位均予以承认，并承担相应法律责任。</w:t>
      </w:r>
    </w:p>
    <w:p w:rsidR="00A72DBB" w:rsidRDefault="005C18F7">
      <w:pPr>
        <w:widowControl/>
        <w:numPr>
          <w:ilvl w:val="255"/>
          <w:numId w:val="0"/>
        </w:numPr>
        <w:spacing w:afterLines="100" w:after="312"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授权期限：自授权委托书出具之日起</w:t>
      </w:r>
      <w:proofErr w:type="gramStart"/>
      <w:r>
        <w:rPr>
          <w:rFonts w:ascii="Times New Roman" w:eastAsia="宋体" w:hAnsi="Times New Roman" w:cs="Times New Roman" w:hint="eastAsia"/>
          <w:sz w:val="24"/>
          <w:szCs w:val="24"/>
        </w:rPr>
        <w:t>至委托</w:t>
      </w:r>
      <w:proofErr w:type="gramEnd"/>
      <w:r>
        <w:rPr>
          <w:rFonts w:ascii="Times New Roman" w:eastAsia="宋体" w:hAnsi="Times New Roman" w:cs="Times New Roman" w:hint="eastAsia"/>
          <w:sz w:val="24"/>
          <w:szCs w:val="24"/>
        </w:rPr>
        <w:t>事项完结为止。</w:t>
      </w:r>
    </w:p>
    <w:p w:rsidR="00A72DBB" w:rsidRDefault="005C18F7">
      <w:pPr>
        <w:widowControl/>
        <w:numPr>
          <w:ilvl w:val="255"/>
          <w:numId w:val="0"/>
        </w:numPr>
        <w:spacing w:afterLines="100" w:after="312"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特此授权。</w:t>
      </w:r>
    </w:p>
    <w:p w:rsidR="00A72DBB" w:rsidRDefault="005C18F7">
      <w:pPr>
        <w:widowControl/>
        <w:numPr>
          <w:ilvl w:val="255"/>
          <w:numId w:val="0"/>
        </w:numPr>
        <w:spacing w:afterLines="100" w:after="312"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附：委托代理人身份证复印件及其他必要材料（加盖公章）</w:t>
      </w:r>
    </w:p>
    <w:p w:rsidR="00A72DBB" w:rsidRDefault="005C18F7">
      <w:pPr>
        <w:widowControl/>
        <w:spacing w:afterLines="100" w:after="312"/>
        <w:ind w:right="96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委托人（盖章）：</w:t>
      </w:r>
      <w:r>
        <w:rPr>
          <w:rFonts w:ascii="Times New Roman" w:eastAsia="宋体" w:hAnsi="Times New Roman" w:cs="Times New Roman" w:hint="eastAsia"/>
          <w:sz w:val="24"/>
          <w:szCs w:val="24"/>
        </w:rPr>
        <w:tab/>
      </w:r>
    </w:p>
    <w:p w:rsidR="00A72DBB" w:rsidRDefault="005C18F7">
      <w:pPr>
        <w:widowControl/>
        <w:spacing w:afterLines="100" w:after="312"/>
        <w:jc w:val="right"/>
        <w:rPr>
          <w:rFonts w:ascii="Times New Roman" w:eastAsia="宋体" w:hAnsi="Times New Roman" w:cs="Times New Roman"/>
          <w:sz w:val="24"/>
          <w:szCs w:val="24"/>
        </w:rPr>
      </w:pPr>
      <w:r>
        <w:rPr>
          <w:rFonts w:ascii="Times New Roman" w:eastAsia="宋体" w:hAnsi="Times New Roman" w:cs="Times New Roman"/>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日</w:t>
      </w:r>
    </w:p>
    <w:sectPr w:rsidR="00A72DBB">
      <w:pgSz w:w="11906" w:h="16838"/>
      <w:pgMar w:top="851" w:right="1800" w:bottom="709"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8F7" w:rsidRDefault="005C18F7">
      <w:r>
        <w:separator/>
      </w:r>
    </w:p>
  </w:endnote>
  <w:endnote w:type="continuationSeparator" w:id="0">
    <w:p w:rsidR="005C18F7" w:rsidRDefault="005C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embedRegular r:id="rId1" w:subsetted="1" w:fontKey="{3C9346BC-8BF7-436E-B700-17E19730ABA1}"/>
  </w:font>
  <w:font w:name="华文新魏">
    <w:panose1 w:val="02010800040101010101"/>
    <w:charset w:val="86"/>
    <w:family w:val="auto"/>
    <w:pitch w:val="variable"/>
    <w:sig w:usb0="00000001" w:usb1="080F0000" w:usb2="00000010" w:usb3="00000000" w:csb0="00040000" w:csb1="00000000"/>
    <w:embedRegular r:id="rId2" w:subsetted="1" w:fontKey="{A2D9C4BC-40DD-4133-8BEB-84400BA381D9}"/>
  </w:font>
  <w:font w:name="方正小标宋简体">
    <w:charset w:val="86"/>
    <w:family w:val="auto"/>
    <w:pitch w:val="default"/>
    <w:sig w:usb0="00000001" w:usb1="08000000" w:usb2="00000000" w:usb3="00000000" w:csb0="00040000" w:csb1="00000000"/>
    <w:embedRegular r:id="rId3" w:subsetted="1" w:fontKey="{EBF17FC0-F7E1-4119-A035-DC5DC4B3E68E}"/>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959281"/>
    </w:sdtPr>
    <w:sdtEndPr/>
    <w:sdtContent>
      <w:sdt>
        <w:sdtPr>
          <w:id w:val="1728636285"/>
        </w:sdtPr>
        <w:sdtEndPr/>
        <w:sdtContent>
          <w:p w:rsidR="00A72DBB" w:rsidRDefault="005C18F7">
            <w:pPr>
              <w:pStyle w:val="a5"/>
            </w:pPr>
            <w:r>
              <w:rPr>
                <w:lang w:val="zh-CN"/>
              </w:rPr>
              <w:t xml:space="preserve"> </w:t>
            </w:r>
            <w:r>
              <w:fldChar w:fldCharType="begin"/>
            </w:r>
            <w:r>
              <w:instrText>PAGE</w:instrText>
            </w:r>
            <w:r>
              <w:fldChar w:fldCharType="separate"/>
            </w:r>
            <w:r w:rsidR="00AE71CA">
              <w:rPr>
                <w:noProof/>
              </w:rPr>
              <w:t>1</w:t>
            </w:r>
            <w:r>
              <w:fldChar w:fldCharType="end"/>
            </w:r>
            <w:r>
              <w:rPr>
                <w:lang w:val="zh-CN"/>
              </w:rPr>
              <w:t xml:space="preserve"> / </w:t>
            </w:r>
            <w:r>
              <w:fldChar w:fldCharType="begin"/>
            </w:r>
            <w:r>
              <w:instrText xml:space="preserve"> SECTIONPAGES \* MERGEFORMAT </w:instrText>
            </w:r>
            <w:r>
              <w:fldChar w:fldCharType="separate"/>
            </w:r>
            <w:r w:rsidR="00AE71CA">
              <w:rPr>
                <w:noProof/>
              </w:rPr>
              <w:t>1</w:t>
            </w:r>
            <w: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BB" w:rsidRDefault="005C18F7">
    <w:pPr>
      <w:pStyle w:val="a5"/>
    </w:pPr>
    <w:r>
      <w:fldChar w:fldCharType="begin"/>
    </w:r>
    <w:r>
      <w:instrText xml:space="preserve"> PAGE \* MERGEFORMAT </w:instrText>
    </w:r>
    <w:r>
      <w:fldChar w:fldCharType="separate"/>
    </w:r>
    <w:r w:rsidR="00AE71CA">
      <w:rPr>
        <w:noProof/>
      </w:rPr>
      <w:t>1</w:t>
    </w:r>
    <w:r>
      <w:fldChar w:fldCharType="end"/>
    </w:r>
    <w:r>
      <w:rPr>
        <w:rFonts w:hint="eastAsia"/>
      </w:rPr>
      <w:t>/</w:t>
    </w:r>
    <w:r>
      <w:fldChar w:fldCharType="begin"/>
    </w:r>
    <w:r>
      <w:instrText xml:space="preserve"> SECTIONPAGES \* MERGEFORMAT </w:instrText>
    </w:r>
    <w:r>
      <w:fldChar w:fldCharType="separate"/>
    </w:r>
    <w:r w:rsidR="00AE71C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8F7" w:rsidRDefault="005C18F7">
      <w:r>
        <w:separator/>
      </w:r>
    </w:p>
  </w:footnote>
  <w:footnote w:type="continuationSeparator" w:id="0">
    <w:p w:rsidR="005C18F7" w:rsidRDefault="005C18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0B2F12"/>
    <w:multiLevelType w:val="singleLevel"/>
    <w:tmpl w:val="A80B2F12"/>
    <w:lvl w:ilvl="0">
      <w:start w:val="1"/>
      <w:numFmt w:val="decimal"/>
      <w:suff w:val="nothing"/>
      <w:lvlText w:val="%1．"/>
      <w:lvlJc w:val="left"/>
      <w:pPr>
        <w:ind w:left="0" w:firstLine="400"/>
      </w:pPr>
      <w:rPr>
        <w:rFonts w:hint="default"/>
      </w:rPr>
    </w:lvl>
  </w:abstractNum>
  <w:abstractNum w:abstractNumId="1">
    <w:nsid w:val="2457559E"/>
    <w:multiLevelType w:val="multilevel"/>
    <w:tmpl w:val="2457559E"/>
    <w:lvl w:ilvl="0">
      <w:start w:val="1"/>
      <w:numFmt w:val="decimal"/>
      <w:suff w:val="nothing"/>
      <w:lvlText w:val="%1．"/>
      <w:lvlJc w:val="left"/>
      <w:pPr>
        <w:ind w:left="0" w:firstLine="400"/>
      </w:pPr>
      <w:rPr>
        <w:rFonts w:ascii="Times New Roman" w:eastAsia="宋体" w:hAnsi="Times New Roman" w:hint="default"/>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a"/>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5CA9154C"/>
    <w:multiLevelType w:val="multilevel"/>
    <w:tmpl w:val="5CA9154C"/>
    <w:lvl w:ilvl="0">
      <w:start w:val="1"/>
      <w:numFmt w:val="decimal"/>
      <w:pStyle w:val="1"/>
      <w:suff w:val="nothing"/>
      <w:lvlText w:val="%1．"/>
      <w:lvlJc w:val="left"/>
      <w:pPr>
        <w:ind w:left="230" w:firstLine="400"/>
      </w:pPr>
      <w:rPr>
        <w:rFonts w:ascii="Times New Roman" w:eastAsia="宋体" w:hAnsi="Times New Roman" w:hint="default"/>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72353508"/>
    <w:multiLevelType w:val="multilevel"/>
    <w:tmpl w:val="723535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MTUxNmQyOTgyMDI0Y2NiMjcwOWFhMzI1MjZiNDkifQ=="/>
  </w:docVars>
  <w:rsids>
    <w:rsidRoot w:val="0093666A"/>
    <w:rsid w:val="00023374"/>
    <w:rsid w:val="0003674C"/>
    <w:rsid w:val="00066E62"/>
    <w:rsid w:val="000C3951"/>
    <w:rsid w:val="0010217A"/>
    <w:rsid w:val="00105F94"/>
    <w:rsid w:val="00150014"/>
    <w:rsid w:val="00184975"/>
    <w:rsid w:val="001D7C4E"/>
    <w:rsid w:val="00264544"/>
    <w:rsid w:val="00296B9C"/>
    <w:rsid w:val="002C038B"/>
    <w:rsid w:val="00325C69"/>
    <w:rsid w:val="003860EF"/>
    <w:rsid w:val="00425389"/>
    <w:rsid w:val="0045645C"/>
    <w:rsid w:val="00471587"/>
    <w:rsid w:val="00494C5F"/>
    <w:rsid w:val="004A2C0D"/>
    <w:rsid w:val="004C3276"/>
    <w:rsid w:val="004E478E"/>
    <w:rsid w:val="00506F10"/>
    <w:rsid w:val="00520182"/>
    <w:rsid w:val="005721C5"/>
    <w:rsid w:val="005C18F7"/>
    <w:rsid w:val="00625766"/>
    <w:rsid w:val="00672D76"/>
    <w:rsid w:val="006E669D"/>
    <w:rsid w:val="00730C13"/>
    <w:rsid w:val="007424D2"/>
    <w:rsid w:val="0078359C"/>
    <w:rsid w:val="007E71F8"/>
    <w:rsid w:val="0084779F"/>
    <w:rsid w:val="00870157"/>
    <w:rsid w:val="008D08B3"/>
    <w:rsid w:val="0093666A"/>
    <w:rsid w:val="00961A41"/>
    <w:rsid w:val="00985452"/>
    <w:rsid w:val="009A17D5"/>
    <w:rsid w:val="00A2454A"/>
    <w:rsid w:val="00A72DBB"/>
    <w:rsid w:val="00A75C30"/>
    <w:rsid w:val="00A87205"/>
    <w:rsid w:val="00AA50A8"/>
    <w:rsid w:val="00AE71CA"/>
    <w:rsid w:val="00B07C5A"/>
    <w:rsid w:val="00B314D8"/>
    <w:rsid w:val="00B4611B"/>
    <w:rsid w:val="00B7114F"/>
    <w:rsid w:val="00B77579"/>
    <w:rsid w:val="00BC01F7"/>
    <w:rsid w:val="00BD36E0"/>
    <w:rsid w:val="00C15FF1"/>
    <w:rsid w:val="00C24AC3"/>
    <w:rsid w:val="00C55565"/>
    <w:rsid w:val="00D111EB"/>
    <w:rsid w:val="00DB43F7"/>
    <w:rsid w:val="00DC02A7"/>
    <w:rsid w:val="00DF75C3"/>
    <w:rsid w:val="00E11B8A"/>
    <w:rsid w:val="00E31ACF"/>
    <w:rsid w:val="00EA312D"/>
    <w:rsid w:val="00F45044"/>
    <w:rsid w:val="00FA4741"/>
    <w:rsid w:val="00FA799D"/>
    <w:rsid w:val="00FD537C"/>
    <w:rsid w:val="00FE60FC"/>
    <w:rsid w:val="01D020E5"/>
    <w:rsid w:val="03102F89"/>
    <w:rsid w:val="05D8741B"/>
    <w:rsid w:val="0F335870"/>
    <w:rsid w:val="1067436B"/>
    <w:rsid w:val="160E315F"/>
    <w:rsid w:val="18EA57B1"/>
    <w:rsid w:val="1A8B1663"/>
    <w:rsid w:val="1B242979"/>
    <w:rsid w:val="235F57F7"/>
    <w:rsid w:val="258C750F"/>
    <w:rsid w:val="2A9613F7"/>
    <w:rsid w:val="2B0D6F60"/>
    <w:rsid w:val="2E164412"/>
    <w:rsid w:val="2E850ECB"/>
    <w:rsid w:val="2ED01ECB"/>
    <w:rsid w:val="2EF74B19"/>
    <w:rsid w:val="30930005"/>
    <w:rsid w:val="336C3120"/>
    <w:rsid w:val="3561465C"/>
    <w:rsid w:val="3A7754FB"/>
    <w:rsid w:val="3ACA325E"/>
    <w:rsid w:val="3AFB357D"/>
    <w:rsid w:val="3F882EC9"/>
    <w:rsid w:val="40595425"/>
    <w:rsid w:val="40C52CD1"/>
    <w:rsid w:val="45AD28A7"/>
    <w:rsid w:val="46AA52AB"/>
    <w:rsid w:val="4885610E"/>
    <w:rsid w:val="48AA2A39"/>
    <w:rsid w:val="48C71F1C"/>
    <w:rsid w:val="4BC55291"/>
    <w:rsid w:val="4C6A1C1A"/>
    <w:rsid w:val="523214E2"/>
    <w:rsid w:val="52BF30AB"/>
    <w:rsid w:val="5DAD7C88"/>
    <w:rsid w:val="5E5A0505"/>
    <w:rsid w:val="609F376F"/>
    <w:rsid w:val="612B3202"/>
    <w:rsid w:val="61966B85"/>
    <w:rsid w:val="61E73D55"/>
    <w:rsid w:val="62B0624D"/>
    <w:rsid w:val="64033002"/>
    <w:rsid w:val="65AD360B"/>
    <w:rsid w:val="6ADA1A08"/>
    <w:rsid w:val="71275730"/>
    <w:rsid w:val="720B0CB9"/>
    <w:rsid w:val="74053F21"/>
    <w:rsid w:val="7D1607D1"/>
    <w:rsid w:val="7FF44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autoRedefine/>
    <w:uiPriority w:val="99"/>
    <w:semiHidden/>
    <w:unhideWhenUsed/>
    <w:qFormat/>
    <w:pPr>
      <w:jc w:val="left"/>
    </w:pPr>
  </w:style>
  <w:style w:type="paragraph" w:styleId="a5">
    <w:name w:val="footer"/>
    <w:basedOn w:val="a0"/>
    <w:link w:val="Char"/>
    <w:autoRedefine/>
    <w:uiPriority w:val="99"/>
    <w:unhideWhenUsed/>
    <w:qFormat/>
    <w:pPr>
      <w:tabs>
        <w:tab w:val="center" w:pos="4153"/>
        <w:tab w:val="right" w:pos="8306"/>
      </w:tabs>
      <w:snapToGrid w:val="0"/>
      <w:jc w:val="center"/>
    </w:pPr>
    <w:rPr>
      <w:rFonts w:ascii="Times New Roman" w:hAnsi="Times New Roman" w:cs="Times New Roman"/>
      <w:sz w:val="18"/>
      <w:szCs w:val="18"/>
    </w:rPr>
  </w:style>
  <w:style w:type="paragraph" w:styleId="a6">
    <w:name w:val="header"/>
    <w:basedOn w:val="a0"/>
    <w:link w:val="Char0"/>
    <w:autoRedefine/>
    <w:uiPriority w:val="99"/>
    <w:unhideWhenUsed/>
    <w:qFormat/>
    <w:pPr>
      <w:tabs>
        <w:tab w:val="center" w:pos="4153"/>
        <w:tab w:val="right" w:pos="8306"/>
      </w:tabs>
      <w:snapToGrid w:val="0"/>
      <w:jc w:val="center"/>
    </w:pPr>
    <w:rPr>
      <w:sz w:val="18"/>
      <w:szCs w:val="18"/>
    </w:rPr>
  </w:style>
  <w:style w:type="character" w:styleId="a7">
    <w:name w:val="annotation reference"/>
    <w:basedOn w:val="a1"/>
    <w:autoRedefine/>
    <w:uiPriority w:val="99"/>
    <w:semiHidden/>
    <w:unhideWhenUsed/>
    <w:qFormat/>
    <w:rPr>
      <w:sz w:val="21"/>
      <w:szCs w:val="21"/>
    </w:rPr>
  </w:style>
  <w:style w:type="character" w:customStyle="1" w:styleId="Char0">
    <w:name w:val="页眉 Char"/>
    <w:basedOn w:val="a1"/>
    <w:link w:val="a6"/>
    <w:autoRedefine/>
    <w:uiPriority w:val="99"/>
    <w:qFormat/>
    <w:rPr>
      <w:sz w:val="18"/>
      <w:szCs w:val="18"/>
    </w:rPr>
  </w:style>
  <w:style w:type="character" w:customStyle="1" w:styleId="Char">
    <w:name w:val="页脚 Char"/>
    <w:basedOn w:val="a1"/>
    <w:link w:val="a5"/>
    <w:autoRedefine/>
    <w:uiPriority w:val="99"/>
    <w:qFormat/>
    <w:rPr>
      <w:rFonts w:ascii="Times New Roman" w:hAnsi="Times New Roman" w:cs="Times New Roman"/>
      <w:kern w:val="2"/>
      <w:sz w:val="18"/>
      <w:szCs w:val="18"/>
    </w:rPr>
  </w:style>
  <w:style w:type="paragraph" w:customStyle="1" w:styleId="1">
    <w:name w:val="列表段落1"/>
    <w:basedOn w:val="a0"/>
    <w:next w:val="a"/>
    <w:autoRedefine/>
    <w:uiPriority w:val="34"/>
    <w:qFormat/>
    <w:pPr>
      <w:widowControl/>
      <w:numPr>
        <w:numId w:val="1"/>
      </w:numPr>
      <w:spacing w:afterLines="100" w:after="312" w:line="360" w:lineRule="auto"/>
      <w:jc w:val="left"/>
    </w:pPr>
    <w:rPr>
      <w:rFonts w:ascii="宋体" w:eastAsia="宋体" w:hAnsi="宋体"/>
      <w:sz w:val="24"/>
      <w:szCs w:val="24"/>
    </w:rPr>
  </w:style>
  <w:style w:type="paragraph" w:styleId="a">
    <w:name w:val="List Paragraph"/>
    <w:basedOn w:val="a0"/>
    <w:autoRedefine/>
    <w:uiPriority w:val="34"/>
    <w:qFormat/>
    <w:pPr>
      <w:widowControl/>
      <w:numPr>
        <w:ilvl w:val="3"/>
        <w:numId w:val="2"/>
      </w:numPr>
      <w:spacing w:afterLines="100" w:after="312" w:line="360" w:lineRule="auto"/>
      <w:ind w:left="993"/>
      <w:jc w:val="left"/>
    </w:pPr>
  </w:style>
  <w:style w:type="paragraph" w:customStyle="1" w:styleId="10">
    <w:name w:val="修订1"/>
    <w:autoRedefine/>
    <w:hidden/>
    <w:uiPriority w:val="99"/>
    <w:semiHidden/>
    <w:qFormat/>
    <w:rPr>
      <w:kern w:val="2"/>
      <w:sz w:val="21"/>
      <w:szCs w:val="22"/>
    </w:rPr>
  </w:style>
  <w:style w:type="paragraph" w:customStyle="1" w:styleId="2">
    <w:name w:val="修订2"/>
    <w:autoRedefine/>
    <w:hidden/>
    <w:uiPriority w:val="99"/>
    <w:unhideWhenUsed/>
    <w:qFormat/>
    <w:rPr>
      <w:kern w:val="2"/>
      <w:sz w:val="21"/>
      <w:szCs w:val="22"/>
    </w:rPr>
  </w:style>
  <w:style w:type="paragraph" w:customStyle="1" w:styleId="3">
    <w:name w:val="修订3"/>
    <w:autoRedefine/>
    <w:hidden/>
    <w:uiPriority w:val="99"/>
    <w:unhideWhenUsed/>
    <w:qFormat/>
    <w:rPr>
      <w:kern w:val="2"/>
      <w:sz w:val="21"/>
      <w:szCs w:val="22"/>
    </w:rPr>
  </w:style>
  <w:style w:type="paragraph" w:customStyle="1" w:styleId="4">
    <w:name w:val="修订4"/>
    <w:autoRedefine/>
    <w:hidden/>
    <w:uiPriority w:val="99"/>
    <w:unhideWhenUsed/>
    <w:qFormat/>
    <w:rPr>
      <w:kern w:val="2"/>
      <w:sz w:val="21"/>
      <w:szCs w:val="22"/>
    </w:rPr>
  </w:style>
  <w:style w:type="paragraph" w:customStyle="1" w:styleId="5">
    <w:name w:val="修订5"/>
    <w:autoRedefine/>
    <w:hidden/>
    <w:uiPriority w:val="99"/>
    <w:unhideWhenUsed/>
    <w:qFormat/>
    <w:rPr>
      <w:kern w:val="2"/>
      <w:sz w:val="21"/>
      <w:szCs w:val="22"/>
    </w:rPr>
  </w:style>
  <w:style w:type="paragraph" w:customStyle="1" w:styleId="6">
    <w:name w:val="修订6"/>
    <w:autoRedefine/>
    <w:hidden/>
    <w:uiPriority w:val="99"/>
    <w:unhideWhenUsed/>
    <w:rPr>
      <w:kern w:val="2"/>
      <w:sz w:val="21"/>
      <w:szCs w:val="22"/>
    </w:rPr>
  </w:style>
  <w:style w:type="paragraph" w:styleId="a8">
    <w:name w:val="Balloon Text"/>
    <w:basedOn w:val="a0"/>
    <w:link w:val="Char1"/>
    <w:uiPriority w:val="99"/>
    <w:semiHidden/>
    <w:unhideWhenUsed/>
    <w:rsid w:val="00AE71CA"/>
    <w:rPr>
      <w:sz w:val="18"/>
      <w:szCs w:val="18"/>
    </w:rPr>
  </w:style>
  <w:style w:type="character" w:customStyle="1" w:styleId="Char1">
    <w:name w:val="批注框文本 Char"/>
    <w:basedOn w:val="a1"/>
    <w:link w:val="a8"/>
    <w:uiPriority w:val="99"/>
    <w:semiHidden/>
    <w:rsid w:val="00AE71C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autoRedefine/>
    <w:uiPriority w:val="99"/>
    <w:semiHidden/>
    <w:unhideWhenUsed/>
    <w:qFormat/>
    <w:pPr>
      <w:jc w:val="left"/>
    </w:pPr>
  </w:style>
  <w:style w:type="paragraph" w:styleId="a5">
    <w:name w:val="footer"/>
    <w:basedOn w:val="a0"/>
    <w:link w:val="Char"/>
    <w:autoRedefine/>
    <w:uiPriority w:val="99"/>
    <w:unhideWhenUsed/>
    <w:qFormat/>
    <w:pPr>
      <w:tabs>
        <w:tab w:val="center" w:pos="4153"/>
        <w:tab w:val="right" w:pos="8306"/>
      </w:tabs>
      <w:snapToGrid w:val="0"/>
      <w:jc w:val="center"/>
    </w:pPr>
    <w:rPr>
      <w:rFonts w:ascii="Times New Roman" w:hAnsi="Times New Roman" w:cs="Times New Roman"/>
      <w:sz w:val="18"/>
      <w:szCs w:val="18"/>
    </w:rPr>
  </w:style>
  <w:style w:type="paragraph" w:styleId="a6">
    <w:name w:val="header"/>
    <w:basedOn w:val="a0"/>
    <w:link w:val="Char0"/>
    <w:autoRedefine/>
    <w:uiPriority w:val="99"/>
    <w:unhideWhenUsed/>
    <w:qFormat/>
    <w:pPr>
      <w:tabs>
        <w:tab w:val="center" w:pos="4153"/>
        <w:tab w:val="right" w:pos="8306"/>
      </w:tabs>
      <w:snapToGrid w:val="0"/>
      <w:jc w:val="center"/>
    </w:pPr>
    <w:rPr>
      <w:sz w:val="18"/>
      <w:szCs w:val="18"/>
    </w:rPr>
  </w:style>
  <w:style w:type="character" w:styleId="a7">
    <w:name w:val="annotation reference"/>
    <w:basedOn w:val="a1"/>
    <w:autoRedefine/>
    <w:uiPriority w:val="99"/>
    <w:semiHidden/>
    <w:unhideWhenUsed/>
    <w:qFormat/>
    <w:rPr>
      <w:sz w:val="21"/>
      <w:szCs w:val="21"/>
    </w:rPr>
  </w:style>
  <w:style w:type="character" w:customStyle="1" w:styleId="Char0">
    <w:name w:val="页眉 Char"/>
    <w:basedOn w:val="a1"/>
    <w:link w:val="a6"/>
    <w:autoRedefine/>
    <w:uiPriority w:val="99"/>
    <w:qFormat/>
    <w:rPr>
      <w:sz w:val="18"/>
      <w:szCs w:val="18"/>
    </w:rPr>
  </w:style>
  <w:style w:type="character" w:customStyle="1" w:styleId="Char">
    <w:name w:val="页脚 Char"/>
    <w:basedOn w:val="a1"/>
    <w:link w:val="a5"/>
    <w:autoRedefine/>
    <w:uiPriority w:val="99"/>
    <w:qFormat/>
    <w:rPr>
      <w:rFonts w:ascii="Times New Roman" w:hAnsi="Times New Roman" w:cs="Times New Roman"/>
      <w:kern w:val="2"/>
      <w:sz w:val="18"/>
      <w:szCs w:val="18"/>
    </w:rPr>
  </w:style>
  <w:style w:type="paragraph" w:customStyle="1" w:styleId="1">
    <w:name w:val="列表段落1"/>
    <w:basedOn w:val="a0"/>
    <w:next w:val="a"/>
    <w:autoRedefine/>
    <w:uiPriority w:val="34"/>
    <w:qFormat/>
    <w:pPr>
      <w:widowControl/>
      <w:numPr>
        <w:numId w:val="1"/>
      </w:numPr>
      <w:spacing w:afterLines="100" w:after="312" w:line="360" w:lineRule="auto"/>
      <w:jc w:val="left"/>
    </w:pPr>
    <w:rPr>
      <w:rFonts w:ascii="宋体" w:eastAsia="宋体" w:hAnsi="宋体"/>
      <w:sz w:val="24"/>
      <w:szCs w:val="24"/>
    </w:rPr>
  </w:style>
  <w:style w:type="paragraph" w:styleId="a">
    <w:name w:val="List Paragraph"/>
    <w:basedOn w:val="a0"/>
    <w:autoRedefine/>
    <w:uiPriority w:val="34"/>
    <w:qFormat/>
    <w:pPr>
      <w:widowControl/>
      <w:numPr>
        <w:ilvl w:val="3"/>
        <w:numId w:val="2"/>
      </w:numPr>
      <w:spacing w:afterLines="100" w:after="312" w:line="360" w:lineRule="auto"/>
      <w:ind w:left="993"/>
      <w:jc w:val="left"/>
    </w:pPr>
  </w:style>
  <w:style w:type="paragraph" w:customStyle="1" w:styleId="10">
    <w:name w:val="修订1"/>
    <w:autoRedefine/>
    <w:hidden/>
    <w:uiPriority w:val="99"/>
    <w:semiHidden/>
    <w:qFormat/>
    <w:rPr>
      <w:kern w:val="2"/>
      <w:sz w:val="21"/>
      <w:szCs w:val="22"/>
    </w:rPr>
  </w:style>
  <w:style w:type="paragraph" w:customStyle="1" w:styleId="2">
    <w:name w:val="修订2"/>
    <w:autoRedefine/>
    <w:hidden/>
    <w:uiPriority w:val="99"/>
    <w:unhideWhenUsed/>
    <w:qFormat/>
    <w:rPr>
      <w:kern w:val="2"/>
      <w:sz w:val="21"/>
      <w:szCs w:val="22"/>
    </w:rPr>
  </w:style>
  <w:style w:type="paragraph" w:customStyle="1" w:styleId="3">
    <w:name w:val="修订3"/>
    <w:autoRedefine/>
    <w:hidden/>
    <w:uiPriority w:val="99"/>
    <w:unhideWhenUsed/>
    <w:qFormat/>
    <w:rPr>
      <w:kern w:val="2"/>
      <w:sz w:val="21"/>
      <w:szCs w:val="22"/>
    </w:rPr>
  </w:style>
  <w:style w:type="paragraph" w:customStyle="1" w:styleId="4">
    <w:name w:val="修订4"/>
    <w:autoRedefine/>
    <w:hidden/>
    <w:uiPriority w:val="99"/>
    <w:unhideWhenUsed/>
    <w:qFormat/>
    <w:rPr>
      <w:kern w:val="2"/>
      <w:sz w:val="21"/>
      <w:szCs w:val="22"/>
    </w:rPr>
  </w:style>
  <w:style w:type="paragraph" w:customStyle="1" w:styleId="5">
    <w:name w:val="修订5"/>
    <w:autoRedefine/>
    <w:hidden/>
    <w:uiPriority w:val="99"/>
    <w:unhideWhenUsed/>
    <w:qFormat/>
    <w:rPr>
      <w:kern w:val="2"/>
      <w:sz w:val="21"/>
      <w:szCs w:val="22"/>
    </w:rPr>
  </w:style>
  <w:style w:type="paragraph" w:customStyle="1" w:styleId="6">
    <w:name w:val="修订6"/>
    <w:autoRedefine/>
    <w:hidden/>
    <w:uiPriority w:val="99"/>
    <w:unhideWhenUsed/>
    <w:rPr>
      <w:kern w:val="2"/>
      <w:sz w:val="21"/>
      <w:szCs w:val="22"/>
    </w:rPr>
  </w:style>
  <w:style w:type="paragraph" w:styleId="a8">
    <w:name w:val="Balloon Text"/>
    <w:basedOn w:val="a0"/>
    <w:link w:val="Char1"/>
    <w:uiPriority w:val="99"/>
    <w:semiHidden/>
    <w:unhideWhenUsed/>
    <w:rsid w:val="00AE71CA"/>
    <w:rPr>
      <w:sz w:val="18"/>
      <w:szCs w:val="18"/>
    </w:rPr>
  </w:style>
  <w:style w:type="character" w:customStyle="1" w:styleId="Char1">
    <w:name w:val="批注框文本 Char"/>
    <w:basedOn w:val="a1"/>
    <w:link w:val="a8"/>
    <w:uiPriority w:val="99"/>
    <w:semiHidden/>
    <w:rsid w:val="00AE71C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459</Words>
  <Characters>2619</Characters>
  <Application>Microsoft Office Word</Application>
  <DocSecurity>0</DocSecurity>
  <Lines>21</Lines>
  <Paragraphs>6</Paragraphs>
  <ScaleCrop>false</ScaleCrop>
  <Company>HP</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Junhe</dc:creator>
  <cp:lastModifiedBy>user</cp:lastModifiedBy>
  <cp:revision>33</cp:revision>
  <cp:lastPrinted>2024-08-10T04:09:00Z</cp:lastPrinted>
  <dcterms:created xsi:type="dcterms:W3CDTF">2024-05-07T12:11:00Z</dcterms:created>
  <dcterms:modified xsi:type="dcterms:W3CDTF">2024-09-25T05:02:00Z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1478EAC7B0124E3596942C6E95BD423B_13</vt:lpwstr>
  </property>
</Properties>
</file>