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553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val="0"/>
          <w:bCs w:val="0"/>
          <w:i w:val="0"/>
          <w:caps w:val="0"/>
          <w:color w:val="333333"/>
          <w:spacing w:val="7"/>
          <w:sz w:val="21"/>
          <w:szCs w:val="21"/>
          <w:highlight w:val="none"/>
          <w:lang w:val="en-US" w:eastAsia="zh-CN"/>
        </w:rPr>
      </w:pPr>
    </w:p>
    <w:p w14:paraId="001309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 w:hAnsi="仿宋" w:eastAsia="仿宋" w:cs="仿宋"/>
          <w:b/>
          <w:bCs/>
          <w:i w:val="0"/>
          <w:caps w:val="0"/>
          <w:color w:val="333333"/>
          <w:spacing w:val="7"/>
          <w:sz w:val="36"/>
          <w:szCs w:val="36"/>
          <w:highlight w:val="none"/>
          <w:lang w:val="en-US" w:eastAsia="zh-CN"/>
        </w:rPr>
      </w:pPr>
      <w:r>
        <w:rPr>
          <w:rFonts w:hint="eastAsia" w:ascii="仿宋" w:hAnsi="仿宋" w:eastAsia="仿宋" w:cs="仿宋"/>
          <w:b/>
          <w:bCs/>
          <w:i w:val="0"/>
          <w:caps w:val="0"/>
          <w:color w:val="333333"/>
          <w:spacing w:val="7"/>
          <w:sz w:val="36"/>
          <w:szCs w:val="36"/>
          <w:highlight w:val="none"/>
          <w:lang w:val="en-US" w:eastAsia="zh-CN"/>
        </w:rPr>
        <w:t>贵州安顺汇泉汽车销售有限公司破产清算案</w:t>
      </w:r>
    </w:p>
    <w:p w14:paraId="22A476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i w:val="0"/>
          <w:caps w:val="0"/>
          <w:color w:val="333333"/>
          <w:spacing w:val="7"/>
          <w:sz w:val="36"/>
          <w:szCs w:val="36"/>
          <w:highlight w:val="none"/>
        </w:rPr>
      </w:pPr>
      <w:r>
        <w:rPr>
          <w:rFonts w:hint="eastAsia" w:ascii="仿宋" w:hAnsi="仿宋" w:eastAsia="仿宋" w:cs="仿宋"/>
          <w:b/>
          <w:bCs/>
          <w:i w:val="0"/>
          <w:caps w:val="0"/>
          <w:color w:val="333333"/>
          <w:spacing w:val="7"/>
          <w:sz w:val="36"/>
          <w:szCs w:val="36"/>
          <w:highlight w:val="none"/>
          <w:shd w:val="clear" w:fill="FFFFFF"/>
        </w:rPr>
        <w:t>债权申报须知</w:t>
      </w:r>
    </w:p>
    <w:p w14:paraId="27031E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各位债权人：</w:t>
      </w:r>
    </w:p>
    <w:p w14:paraId="62DB32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贵州省安顺市中级人民法院于</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2024年</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10</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月</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18</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日裁定受理</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贵州安顺汇泉汽车销售有限公司</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以下简称：安顺汇泉公司）</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破产清算一案，并于2024年</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10</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月</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28日</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指定</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北京盈科（贵阳）律师事务所</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为</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贵州安顺汇泉汽车销售有限公司</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管理人。</w:t>
      </w:r>
    </w:p>
    <w:p w14:paraId="7366A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为保障债权申报工作顺利进行，就债权申报事项说明如下</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b/>
          <w:bCs/>
          <w:i w:val="0"/>
          <w:caps w:val="0"/>
          <w:color w:val="000000" w:themeColor="text1"/>
          <w:spacing w:val="7"/>
          <w:sz w:val="32"/>
          <w:szCs w:val="32"/>
          <w:highlight w:val="none"/>
          <w:shd w:val="clear" w:fill="FFFFFF"/>
          <w:lang w:val="en-US" w:eastAsia="zh-CN"/>
          <w14:textFill>
            <w14:solidFill>
              <w14:schemeClr w14:val="tx1"/>
            </w14:solidFill>
          </w14:textFill>
        </w:rPr>
        <w:t>请债权人详细阅读</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w:t>
      </w:r>
    </w:p>
    <w:p w14:paraId="3BCB0C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b/>
          <w:bCs/>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一、申报期限</w:t>
      </w:r>
    </w:p>
    <w:p w14:paraId="03D6FF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安顺汇泉公司</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的债权人</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须在</w:t>
      </w:r>
      <w:r>
        <w:rPr>
          <w:rFonts w:hint="eastAsia" w:ascii="仿宋" w:hAnsi="仿宋" w:eastAsia="仿宋" w:cs="仿宋"/>
          <w:i w:val="0"/>
          <w:caps w:val="0"/>
          <w:color w:val="000000" w:themeColor="text1"/>
          <w:spacing w:val="7"/>
          <w:sz w:val="25"/>
          <w:szCs w:val="25"/>
          <w:highlight w:val="none"/>
          <w:shd w:val="clear" w:fill="FFFFFF"/>
          <w:lang w:eastAsia="zh-Hans"/>
          <w14:textFill>
            <w14:solidFill>
              <w14:schemeClr w14:val="tx1"/>
            </w14:solidFill>
          </w14:textFill>
        </w:rPr>
        <w:t>202</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4</w:t>
      </w:r>
      <w:r>
        <w:rPr>
          <w:rFonts w:hint="eastAsia" w:ascii="仿宋" w:hAnsi="仿宋" w:eastAsia="仿宋" w:cs="仿宋"/>
          <w:i w:val="0"/>
          <w:caps w:val="0"/>
          <w:color w:val="000000" w:themeColor="text1"/>
          <w:spacing w:val="7"/>
          <w:sz w:val="25"/>
          <w:szCs w:val="25"/>
          <w:highlight w:val="none"/>
          <w:shd w:val="clear" w:fill="FFFFFF"/>
          <w:lang w:eastAsia="zh-Hans"/>
          <w14:textFill>
            <w14:solidFill>
              <w14:schemeClr w14:val="tx1"/>
            </w14:solidFill>
          </w14:textFill>
        </w:rPr>
        <w:t>年</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11</w:t>
      </w:r>
      <w:r>
        <w:rPr>
          <w:rFonts w:hint="eastAsia" w:ascii="仿宋" w:hAnsi="仿宋" w:eastAsia="仿宋" w:cs="仿宋"/>
          <w:i w:val="0"/>
          <w:caps w:val="0"/>
          <w:color w:val="000000" w:themeColor="text1"/>
          <w:spacing w:val="7"/>
          <w:sz w:val="25"/>
          <w:szCs w:val="25"/>
          <w:highlight w:val="none"/>
          <w:shd w:val="clear" w:fill="FFFFFF"/>
          <w:lang w:eastAsia="zh-Hans"/>
          <w14:textFill>
            <w14:solidFill>
              <w14:schemeClr w14:val="tx1"/>
            </w14:solidFill>
          </w14:textFill>
        </w:rPr>
        <w:t>月</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30</w:t>
      </w:r>
      <w:bookmarkStart w:id="0" w:name="_GoBack"/>
      <w:bookmarkEnd w:id="0"/>
      <w:r>
        <w:rPr>
          <w:rFonts w:hint="eastAsia" w:ascii="仿宋" w:hAnsi="仿宋" w:eastAsia="仿宋" w:cs="仿宋"/>
          <w:i w:val="0"/>
          <w:caps w:val="0"/>
          <w:color w:val="000000" w:themeColor="text1"/>
          <w:spacing w:val="7"/>
          <w:sz w:val="25"/>
          <w:szCs w:val="25"/>
          <w:highlight w:val="none"/>
          <w:shd w:val="clear" w:fill="FFFFFF"/>
          <w:lang w:eastAsia="zh-Hans"/>
          <w14:textFill>
            <w14:solidFill>
              <w14:schemeClr w14:val="tx1"/>
            </w14:solidFill>
          </w14:textFill>
        </w:rPr>
        <w:t>日前</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向管理人申报债权</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书面说明债权数额、有无财产担保</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有无生效法律文书确认</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，并提供相关证据材料。</w:t>
      </w:r>
    </w:p>
    <w:p w14:paraId="60A9BF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在</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前述期限内</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未申报债权的，可以在最后一次破产分配方案提交债权人会议表决之前补充申报</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但此前已进行的分配不再补充分配。</w:t>
      </w:r>
    </w:p>
    <w:p w14:paraId="666389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b/>
          <w:bCs/>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二、申报方式</w:t>
      </w:r>
    </w:p>
    <w:p w14:paraId="333D85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456" w:right="0" w:firstLine="0"/>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申报</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可以</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采用邮寄</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、线上两种方式</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w:t>
      </w:r>
    </w:p>
    <w:p w14:paraId="1768FF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b/>
          <w:bCs/>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一</w:t>
      </w:r>
      <w:r>
        <w:rPr>
          <w:rFonts w:hint="eastAsia" w:ascii="仿宋" w:hAnsi="仿宋" w:eastAsia="仿宋" w:cs="仿宋"/>
          <w:b/>
          <w:bCs/>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邮寄</w:t>
      </w: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方式申报债权</w:t>
      </w:r>
    </w:p>
    <w:p w14:paraId="16D3BD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t>按要求填写申报材料后，将申报材料与债权相关证据材料的</w:t>
      </w: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复印件（所有材料均不要胶装或订书针装订）</w:t>
      </w:r>
      <w:r>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t>通过EMS或顺丰邮寄至以下地址：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5931"/>
      </w:tblGrid>
      <w:tr w14:paraId="3291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C975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b/>
                <w:bCs/>
                <w:i w:val="0"/>
                <w:caps w:val="0"/>
                <w:color w:val="000000" w:themeColor="text1"/>
                <w:spacing w:val="7"/>
                <w:sz w:val="24"/>
                <w:szCs w:val="24"/>
                <w:highlight w:val="none"/>
                <w:shd w:val="clear" w:fill="FFFFFF"/>
                <w:vertAlign w:val="baseline"/>
                <w:lang w:val="en-US" w:eastAsia="zh-CN"/>
                <w14:textFill>
                  <w14:solidFill>
                    <w14:schemeClr w14:val="tx1"/>
                  </w14:solidFill>
                </w14:textFill>
              </w:rPr>
            </w:pPr>
            <w:r>
              <w:rPr>
                <w:rFonts w:hint="eastAsia" w:ascii="仿宋" w:hAnsi="仿宋" w:eastAsia="仿宋" w:cs="仿宋"/>
                <w:b/>
                <w:bCs/>
                <w:i w:val="0"/>
                <w:caps w:val="0"/>
                <w:color w:val="000000" w:themeColor="text1"/>
                <w:spacing w:val="7"/>
                <w:sz w:val="24"/>
                <w:szCs w:val="24"/>
                <w:highlight w:val="none"/>
                <w:shd w:val="clear" w:fill="FFFFFF"/>
                <w:vertAlign w:val="baseline"/>
                <w:lang w:val="en-US" w:eastAsia="zh-CN"/>
                <w14:textFill>
                  <w14:solidFill>
                    <w14:schemeClr w14:val="tx1"/>
                  </w14:solidFill>
                </w14:textFill>
              </w:rPr>
              <w:t>地址</w:t>
            </w:r>
          </w:p>
        </w:tc>
        <w:tc>
          <w:tcPr>
            <w:tcW w:w="0" w:type="auto"/>
            <w:vAlign w:val="center"/>
          </w:tcPr>
          <w:p w14:paraId="1E5B48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b w:val="0"/>
                <w:bCs w:val="0"/>
                <w:i w:val="0"/>
                <w:caps w:val="0"/>
                <w:color w:val="000000" w:themeColor="text1"/>
                <w:spacing w:val="7"/>
                <w:sz w:val="24"/>
                <w:szCs w:val="24"/>
                <w:highlight w:val="none"/>
                <w:shd w:val="clear" w:fill="FFFFFF"/>
                <w:vertAlign w:val="baseline"/>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7"/>
                <w:sz w:val="24"/>
                <w:szCs w:val="24"/>
                <w:highlight w:val="none"/>
                <w:shd w:val="clear" w:fill="FFFFFF"/>
                <w:lang w:val="en-US" w:eastAsia="zh-CN"/>
                <w14:textFill>
                  <w14:solidFill>
                    <w14:schemeClr w14:val="tx1"/>
                  </w14:solidFill>
                </w14:textFill>
              </w:rPr>
              <w:t>贵州省贵阳市观山湖区银行北街招商银行大厦21楼</w:t>
            </w:r>
          </w:p>
        </w:tc>
      </w:tr>
      <w:tr w14:paraId="788B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A6ED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b/>
                <w:bCs/>
                <w:i w:val="0"/>
                <w:caps w:val="0"/>
                <w:color w:val="000000" w:themeColor="text1"/>
                <w:spacing w:val="7"/>
                <w:sz w:val="24"/>
                <w:szCs w:val="24"/>
                <w:highlight w:val="none"/>
                <w:shd w:val="clear" w:fill="FFFFFF"/>
                <w:vertAlign w:val="baseline"/>
                <w:lang w:val="en-US" w:eastAsia="zh-CN"/>
                <w14:textFill>
                  <w14:solidFill>
                    <w14:schemeClr w14:val="tx1"/>
                  </w14:solidFill>
                </w14:textFill>
              </w:rPr>
            </w:pPr>
            <w:r>
              <w:rPr>
                <w:rFonts w:hint="eastAsia" w:ascii="仿宋" w:hAnsi="仿宋" w:eastAsia="仿宋" w:cs="仿宋"/>
                <w:b/>
                <w:bCs/>
                <w:i w:val="0"/>
                <w:caps w:val="0"/>
                <w:color w:val="000000" w:themeColor="text1"/>
                <w:spacing w:val="7"/>
                <w:sz w:val="24"/>
                <w:szCs w:val="24"/>
                <w:highlight w:val="none"/>
                <w:shd w:val="clear" w:fill="FFFFFF"/>
                <w:vertAlign w:val="baseline"/>
                <w:lang w:val="en-US" w:eastAsia="zh-CN"/>
                <w14:textFill>
                  <w14:solidFill>
                    <w14:schemeClr w14:val="tx1"/>
                  </w14:solidFill>
                </w14:textFill>
              </w:rPr>
              <w:t>收件人</w:t>
            </w:r>
          </w:p>
        </w:tc>
        <w:tc>
          <w:tcPr>
            <w:tcW w:w="0" w:type="auto"/>
            <w:vAlign w:val="center"/>
          </w:tcPr>
          <w:p w14:paraId="778980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b w:val="0"/>
                <w:bCs w:val="0"/>
                <w:i w:val="0"/>
                <w:caps w:val="0"/>
                <w:color w:val="000000" w:themeColor="text1"/>
                <w:spacing w:val="7"/>
                <w:sz w:val="24"/>
                <w:szCs w:val="24"/>
                <w:highlight w:val="none"/>
                <w:shd w:val="clear" w:fill="FFFFFF"/>
                <w:vertAlign w:val="baseline"/>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7"/>
                <w:sz w:val="24"/>
                <w:szCs w:val="24"/>
                <w:highlight w:val="none"/>
                <w:shd w:val="clear" w:fill="FFFFFF"/>
                <w:vertAlign w:val="baseline"/>
                <w:lang w:val="en-US" w:eastAsia="zh-CN"/>
                <w14:textFill>
                  <w14:solidFill>
                    <w14:schemeClr w14:val="tx1"/>
                  </w14:solidFill>
                </w14:textFill>
              </w:rPr>
              <w:t>周俊元</w:t>
            </w:r>
          </w:p>
        </w:tc>
      </w:tr>
      <w:tr w14:paraId="4701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5EF6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b/>
                <w:bCs/>
                <w:i w:val="0"/>
                <w:caps w:val="0"/>
                <w:color w:val="000000" w:themeColor="text1"/>
                <w:spacing w:val="7"/>
                <w:sz w:val="24"/>
                <w:szCs w:val="24"/>
                <w:highlight w:val="none"/>
                <w:shd w:val="clear" w:fill="FFFFFF"/>
                <w:vertAlign w:val="baseline"/>
                <w:lang w:val="en-US" w:eastAsia="zh-CN"/>
                <w14:textFill>
                  <w14:solidFill>
                    <w14:schemeClr w14:val="tx1"/>
                  </w14:solidFill>
                </w14:textFill>
              </w:rPr>
            </w:pPr>
            <w:r>
              <w:rPr>
                <w:rFonts w:hint="eastAsia" w:ascii="仿宋" w:hAnsi="仿宋" w:eastAsia="仿宋" w:cs="仿宋"/>
                <w:b/>
                <w:bCs/>
                <w:i w:val="0"/>
                <w:caps w:val="0"/>
                <w:color w:val="000000" w:themeColor="text1"/>
                <w:spacing w:val="7"/>
                <w:sz w:val="24"/>
                <w:szCs w:val="24"/>
                <w:highlight w:val="none"/>
                <w:shd w:val="clear" w:fill="FFFFFF"/>
                <w:vertAlign w:val="baseline"/>
                <w:lang w:val="en-US" w:eastAsia="zh-CN"/>
                <w14:textFill>
                  <w14:solidFill>
                    <w14:schemeClr w14:val="tx1"/>
                  </w14:solidFill>
                </w14:textFill>
              </w:rPr>
              <w:t>联系电话</w:t>
            </w:r>
          </w:p>
        </w:tc>
        <w:tc>
          <w:tcPr>
            <w:tcW w:w="0" w:type="auto"/>
            <w:vAlign w:val="center"/>
          </w:tcPr>
          <w:p w14:paraId="2EB031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b w:val="0"/>
                <w:bCs w:val="0"/>
                <w:i w:val="0"/>
                <w:caps w:val="0"/>
                <w:color w:val="000000" w:themeColor="text1"/>
                <w:spacing w:val="7"/>
                <w:sz w:val="24"/>
                <w:szCs w:val="24"/>
                <w:highlight w:val="none"/>
                <w:shd w:val="clear" w:fill="FFFFFF"/>
                <w:vertAlign w:val="baseline"/>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7"/>
                <w:sz w:val="24"/>
                <w:szCs w:val="24"/>
                <w:highlight w:val="none"/>
                <w:shd w:val="clear" w:fill="FFFFFF"/>
                <w:vertAlign w:val="baseline"/>
                <w:lang w:val="en-US" w:eastAsia="zh-CN"/>
                <w14:textFill>
                  <w14:solidFill>
                    <w14:schemeClr w14:val="tx1"/>
                  </w14:solidFill>
                </w14:textFill>
              </w:rPr>
              <w:t>17621225613</w:t>
            </w:r>
          </w:p>
        </w:tc>
      </w:tr>
    </w:tbl>
    <w:p w14:paraId="52A9ACDA">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228" w:firstLine="516"/>
        <w:jc w:val="both"/>
        <w:textAlignment w:val="auto"/>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线上</w:t>
      </w: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方式申报债权</w:t>
      </w:r>
    </w:p>
    <w:p w14:paraId="36B0987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227" w:rightChars="0" w:firstLine="528" w:firstLineChars="200"/>
        <w:jc w:val="both"/>
        <w:textAlignment w:val="auto"/>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t>按要求填写申报材料后，将申报材料与债权相关证据材料扫描成PDF格式，命名为“【</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安顺汇泉债权申报</w:t>
      </w:r>
      <w:r>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t>】债权人姓名”发送至电子邮箱zhoujunyuan@yingkelawyer.com或添加微信17621225613发送。（添加微信时应备注债权人姓名）</w:t>
      </w:r>
    </w:p>
    <w:p w14:paraId="0C36A94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227" w:rightChars="0" w:firstLine="528" w:firstLineChars="200"/>
        <w:jc w:val="both"/>
        <w:textAlignment w:val="auto"/>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t>如因客观原因，确实无法完成</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邮寄</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、线上申报的，可提前联系周俊元，电话：17621225613；王俊，电话：13372674393预约现场申报。</w:t>
      </w:r>
    </w:p>
    <w:p w14:paraId="1515B13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227" w:rightChars="0" w:firstLine="530" w:firstLineChars="200"/>
        <w:jc w:val="both"/>
        <w:textAlignment w:val="auto"/>
        <w:rPr>
          <w:rFonts w:hint="default"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三、债权申报需要提交的材料</w:t>
      </w:r>
    </w:p>
    <w:p w14:paraId="6B826F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228" w:firstLine="516"/>
        <w:jc w:val="both"/>
        <w:textAlignment w:val="auto"/>
        <w:rPr>
          <w:rStyle w:val="10"/>
          <w:rFonts w:hint="default"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pPr>
      <w:r>
        <w:rPr>
          <w:rStyle w:val="10"/>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一)基础材料</w:t>
      </w:r>
    </w:p>
    <w:p w14:paraId="0B7CB8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仿宋" w:hAnsi="仿宋" w:eastAsia="仿宋" w:cs="仿宋"/>
          <w:i w:val="0"/>
          <w:caps w:val="0"/>
          <w:color w:val="000000" w:themeColor="text1"/>
          <w:spacing w:val="7"/>
          <w:sz w:val="20"/>
          <w:szCs w:val="20"/>
          <w:highlight w:val="none"/>
          <w:lang w:val="en-US" w:eastAsia="zh-CN"/>
          <w14:textFill>
            <w14:solidFill>
              <w14:schemeClr w14:val="tx1"/>
            </w14:solidFill>
          </w14:textFill>
        </w:rPr>
      </w:pP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1</w:t>
      </w:r>
      <w:r>
        <w:rPr>
          <w:rStyle w:val="10"/>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w:t>
      </w:r>
      <w:r>
        <w:rPr>
          <w:rStyle w:val="10"/>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《债权申报</w:t>
      </w: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材料</w:t>
      </w:r>
      <w:r>
        <w:rPr>
          <w:rStyle w:val="10"/>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清单》（</w:t>
      </w: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附件一）</w:t>
      </w:r>
    </w:p>
    <w:p w14:paraId="7B9594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请依序填写各项书面材料名称，并逐项注明该份纸质材料的总页数、在完整申报材料中的页码范围</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p>
    <w:p w14:paraId="154FEF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228" w:firstLine="516"/>
        <w:jc w:val="both"/>
        <w:textAlignment w:val="auto"/>
        <w:rPr>
          <w:rFonts w:hint="default" w:ascii="仿宋" w:hAnsi="仿宋" w:eastAsia="仿宋" w:cs="仿宋"/>
          <w:i w:val="0"/>
          <w:caps w:val="0"/>
          <w:color w:val="000000" w:themeColor="text1"/>
          <w:spacing w:val="7"/>
          <w:sz w:val="20"/>
          <w:szCs w:val="20"/>
          <w:highlight w:val="none"/>
          <w:lang w:val="en-US" w:eastAsia="zh-CN"/>
          <w14:textFill>
            <w14:solidFill>
              <w14:schemeClr w14:val="tx1"/>
            </w14:solidFill>
          </w14:textFill>
        </w:rPr>
      </w:pP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2</w:t>
      </w:r>
      <w:r>
        <w:rPr>
          <w:rStyle w:val="10"/>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w:t>
      </w:r>
      <w:r>
        <w:rPr>
          <w:rStyle w:val="10"/>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债权申报表》（附件二）</w:t>
      </w:r>
    </w:p>
    <w:p w14:paraId="4075C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如实填写</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债权申报表</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，申报的债权</w:t>
      </w: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一笔一表</w:t>
      </w:r>
      <w:r>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申报债权为多笔多表的，需自行制作汇总表，汇总所申报债权总金额以及是如何构成的。</w:t>
      </w:r>
    </w:p>
    <w:p w14:paraId="211BF0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default"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付利息的债权，利息计算至2024年10月17日。（含当日）</w:t>
      </w:r>
    </w:p>
    <w:p w14:paraId="5DEF85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default" w:ascii="仿宋" w:hAnsi="仿宋" w:eastAsia="仿宋" w:cs="仿宋"/>
          <w:i w:val="0"/>
          <w:caps w:val="0"/>
          <w:color w:val="000000" w:themeColor="text1"/>
          <w:spacing w:val="7"/>
          <w:sz w:val="20"/>
          <w:szCs w:val="20"/>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安顺汇泉公司职工填写《职工债权登记表》。</w:t>
      </w:r>
    </w:p>
    <w:p w14:paraId="302544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3.《申报债权人信息和送达地址确认书》（附件三）</w:t>
      </w:r>
    </w:p>
    <w:p w14:paraId="340CA4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债权人填报的</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信息和送达地址</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将作为管理人</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支付资金、</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送达相关材料</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的依据</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。该信息和地址如有变更须及时书面通知管理人。</w:t>
      </w:r>
    </w:p>
    <w:p w14:paraId="1B19859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30" w:firstLineChars="200"/>
        <w:jc w:val="both"/>
        <w:textAlignment w:val="auto"/>
        <w:rPr>
          <w:rFonts w:hint="default"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（二）</w:t>
      </w:r>
      <w:r>
        <w:rPr>
          <w:rStyle w:val="10"/>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主体资格材料</w:t>
      </w:r>
    </w:p>
    <w:p w14:paraId="461E75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1.</w:t>
      </w: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债权人为机构的</w:t>
      </w:r>
      <w:r>
        <w:rPr>
          <w:rFonts w:hint="eastAsia" w:ascii="仿宋" w:hAnsi="仿宋" w:eastAsia="仿宋" w:cs="仿宋"/>
          <w:b w:val="0"/>
          <w:bCs w:val="0"/>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提交</w:t>
      </w:r>
      <w:r>
        <w:rPr>
          <w:rFonts w:hint="eastAsia" w:ascii="仿宋" w:hAnsi="仿宋" w:eastAsia="仿宋" w:cs="仿宋"/>
          <w:b w:val="0"/>
          <w:bCs w:val="0"/>
          <w:i w:val="0"/>
          <w:caps w:val="0"/>
          <w:color w:val="000000" w:themeColor="text1"/>
          <w:spacing w:val="7"/>
          <w:sz w:val="25"/>
          <w:szCs w:val="25"/>
          <w:highlight w:val="none"/>
          <w:shd w:val="clear" w:fill="FFFFFF"/>
          <w14:textFill>
            <w14:solidFill>
              <w14:schemeClr w14:val="tx1"/>
            </w14:solidFill>
          </w14:textFill>
        </w:rPr>
        <w:t>法定代表人(负责人)身份证明(附件</w:t>
      </w:r>
      <w:r>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t>四</w:t>
      </w:r>
      <w:r>
        <w:rPr>
          <w:rFonts w:hint="eastAsia" w:ascii="仿宋" w:hAnsi="仿宋" w:eastAsia="仿宋" w:cs="仿宋"/>
          <w:b w:val="0"/>
          <w:bCs w:val="0"/>
          <w:i w:val="0"/>
          <w:caps w:val="0"/>
          <w:color w:val="000000" w:themeColor="text1"/>
          <w:spacing w:val="7"/>
          <w:sz w:val="25"/>
          <w:szCs w:val="25"/>
          <w:highlight w:val="none"/>
          <w:shd w:val="clear" w:fill="FFFFFF"/>
          <w14:textFill>
            <w14:solidFill>
              <w14:schemeClr w14:val="tx1"/>
            </w14:solidFill>
          </w14:textFill>
        </w:rPr>
        <w:t>)</w:t>
      </w:r>
      <w:r>
        <w:rPr>
          <w:rFonts w:hint="eastAsia" w:ascii="仿宋" w:hAnsi="仿宋" w:eastAsia="仿宋" w:cs="仿宋"/>
          <w:b w:val="0"/>
          <w:bCs w:val="0"/>
          <w:i w:val="0"/>
          <w:caps w:val="0"/>
          <w:color w:val="000000" w:themeColor="text1"/>
          <w:spacing w:val="7"/>
          <w:sz w:val="25"/>
          <w:szCs w:val="25"/>
          <w:highlight w:val="none"/>
          <w:shd w:val="clear" w:fill="FFFFFF"/>
          <w:lang w:val="en-US" w:eastAsia="zh-CN"/>
          <w14:textFill>
            <w14:solidFill>
              <w14:schemeClr w14:val="tx1"/>
            </w14:solidFill>
          </w14:textFill>
        </w:rPr>
        <w:t>及其附件</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并</w:t>
      </w:r>
      <w:r>
        <w:rPr>
          <w:rFonts w:hint="eastAsia" w:ascii="仿宋" w:hAnsi="仿宋" w:eastAsia="仿宋" w:cs="仿宋"/>
          <w:b w:val="0"/>
          <w:bCs w:val="0"/>
          <w:i w:val="0"/>
          <w:caps w:val="0"/>
          <w:color w:val="000000" w:themeColor="text1"/>
          <w:spacing w:val="7"/>
          <w:sz w:val="25"/>
          <w:szCs w:val="25"/>
          <w:highlight w:val="none"/>
          <w:shd w:val="clear" w:fill="FFFFFF"/>
          <w14:textFill>
            <w14:solidFill>
              <w14:schemeClr w14:val="tx1"/>
            </w14:solidFill>
          </w14:textFill>
        </w:rPr>
        <w:t>加盖公章；</w:t>
      </w:r>
    </w:p>
    <w:p w14:paraId="5C5A62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2.</w:t>
      </w: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债权人为自然人的</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，提交身份证复印件(身份证正反面须复印在同一张复印纸上)并</w:t>
      </w:r>
      <w:r>
        <w:rPr>
          <w:rFonts w:hint="eastAsia" w:ascii="仿宋" w:hAnsi="仿宋" w:eastAsia="仿宋" w:cs="仿宋"/>
          <w:b w:val="0"/>
          <w:bCs w:val="0"/>
          <w:i w:val="0"/>
          <w:caps w:val="0"/>
          <w:color w:val="000000" w:themeColor="text1"/>
          <w:spacing w:val="7"/>
          <w:sz w:val="25"/>
          <w:szCs w:val="25"/>
          <w:highlight w:val="none"/>
          <w:shd w:val="clear" w:fill="FFFFFF"/>
          <w14:textFill>
            <w14:solidFill>
              <w14:schemeClr w14:val="tx1"/>
            </w14:solidFill>
          </w14:textFill>
        </w:rPr>
        <w:t>签名捺印。</w:t>
      </w:r>
    </w:p>
    <w:p w14:paraId="093409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30" w:firstLineChars="200"/>
        <w:jc w:val="both"/>
        <w:textAlignment w:val="auto"/>
        <w:rPr>
          <w:rFonts w:hint="default" w:ascii="仿宋" w:hAnsi="仿宋" w:eastAsia="仿宋" w:cs="仿宋"/>
          <w:i w:val="0"/>
          <w:caps w:val="0"/>
          <w:color w:val="000000" w:themeColor="text1"/>
          <w:spacing w:val="7"/>
          <w:sz w:val="20"/>
          <w:szCs w:val="20"/>
          <w:highlight w:val="none"/>
          <w:lang w:val="en-US" w:eastAsia="zh-CN"/>
          <w14:textFill>
            <w14:solidFill>
              <w14:schemeClr w14:val="tx1"/>
            </w14:solidFill>
          </w14:textFill>
        </w:rPr>
      </w:pP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3</w:t>
      </w:r>
      <w:r>
        <w:rPr>
          <w:rStyle w:val="10"/>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w:t>
      </w: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委托代理人申报债债权的，</w:t>
      </w:r>
      <w:r>
        <w:rPr>
          <w:rStyle w:val="10"/>
          <w:rFonts w:hint="eastAsia" w:ascii="仿宋" w:hAnsi="仿宋" w:eastAsia="仿宋" w:cs="仿宋"/>
          <w:b w:val="0"/>
          <w:bCs/>
          <w:i w:val="0"/>
          <w:caps w:val="0"/>
          <w:color w:val="000000" w:themeColor="text1"/>
          <w:spacing w:val="7"/>
          <w:sz w:val="25"/>
          <w:szCs w:val="25"/>
          <w:highlight w:val="none"/>
          <w:shd w:val="clear" w:fill="FFFFFF"/>
          <w:lang w:val="en-US" w:eastAsia="zh-CN"/>
          <w14:textFill>
            <w14:solidFill>
              <w14:schemeClr w14:val="tx1"/>
            </w14:solidFill>
          </w14:textFill>
        </w:rPr>
        <w:t>应提交</w:t>
      </w:r>
      <w:r>
        <w:rPr>
          <w:rStyle w:val="10"/>
          <w:rFonts w:hint="eastAsia" w:ascii="仿宋" w:hAnsi="仿宋" w:eastAsia="仿宋" w:cs="仿宋"/>
          <w:b w:val="0"/>
          <w:bCs/>
          <w:i w:val="0"/>
          <w:caps w:val="0"/>
          <w:color w:val="000000" w:themeColor="text1"/>
          <w:spacing w:val="7"/>
          <w:sz w:val="25"/>
          <w:szCs w:val="25"/>
          <w:highlight w:val="none"/>
          <w:shd w:val="clear" w:fill="FFFFFF"/>
          <w14:textFill>
            <w14:solidFill>
              <w14:schemeClr w14:val="tx1"/>
            </w14:solidFill>
          </w14:textFill>
        </w:rPr>
        <w:t>授权委托书</w:t>
      </w:r>
      <w:r>
        <w:rPr>
          <w:rStyle w:val="10"/>
          <w:rFonts w:hint="eastAsia" w:ascii="仿宋" w:hAnsi="仿宋" w:eastAsia="仿宋" w:cs="仿宋"/>
          <w:b w:val="0"/>
          <w:bCs/>
          <w:i w:val="0"/>
          <w:caps w:val="0"/>
          <w:color w:val="000000" w:themeColor="text1"/>
          <w:spacing w:val="7"/>
          <w:sz w:val="25"/>
          <w:szCs w:val="25"/>
          <w:highlight w:val="none"/>
          <w:shd w:val="clear" w:fill="FFFFFF"/>
          <w:lang w:eastAsia="zh-CN"/>
          <w14:textFill>
            <w14:solidFill>
              <w14:schemeClr w14:val="tx1"/>
            </w14:solidFill>
          </w14:textFill>
        </w:rPr>
        <w:t>（</w:t>
      </w:r>
      <w:r>
        <w:rPr>
          <w:rStyle w:val="10"/>
          <w:rFonts w:hint="eastAsia" w:ascii="仿宋" w:hAnsi="仿宋" w:eastAsia="仿宋" w:cs="仿宋"/>
          <w:b w:val="0"/>
          <w:bCs/>
          <w:i w:val="0"/>
          <w:caps w:val="0"/>
          <w:color w:val="000000" w:themeColor="text1"/>
          <w:spacing w:val="7"/>
          <w:sz w:val="25"/>
          <w:szCs w:val="25"/>
          <w:highlight w:val="none"/>
          <w:shd w:val="clear" w:fill="FFFFFF"/>
          <w:lang w:val="en-US" w:eastAsia="zh-CN"/>
          <w14:textFill>
            <w14:solidFill>
              <w14:schemeClr w14:val="tx1"/>
            </w14:solidFill>
          </w14:textFill>
        </w:rPr>
        <w:t>附件五）</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及受托人的</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身份证件</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复印件并签名捺印。受托人为律师的，</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需</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提交律师事务所函</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受托人为非律师的，委托人需提交与受托人是何关系的情况说明。</w:t>
      </w:r>
    </w:p>
    <w:p w14:paraId="7627C5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Style w:val="10"/>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Style w:val="10"/>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三）</w:t>
      </w:r>
      <w:r>
        <w:rPr>
          <w:rStyle w:val="10"/>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债权形成及金额的证据材料</w:t>
      </w:r>
    </w:p>
    <w:p w14:paraId="6C6FD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1.</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合同、票据、对账单、转账单等与申报债权有关的凭证；</w:t>
      </w:r>
    </w:p>
    <w:p w14:paraId="77FE0B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2.</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如有担保的，需提交担保合同及与担保有关的他项权利证书；</w:t>
      </w:r>
    </w:p>
    <w:p w14:paraId="786361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3.</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所申报债权如已进入诉讼、仲裁及执行程序的，需提交相关诉讼、仲裁及执行的</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判决书、调解书、裁决书、</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裁定书</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需要计算利息、迟延履行金的，</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应提交生效文书制作机关出具的生效证明；</w:t>
      </w:r>
    </w:p>
    <w:p w14:paraId="705B26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4.</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证明债权未超过诉讼</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或</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执行时效的相应材料；</w:t>
      </w:r>
    </w:p>
    <w:p w14:paraId="11E3E3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所申报债权系受让取得的，需提交受让债权的相应材料；</w:t>
      </w:r>
    </w:p>
    <w:p w14:paraId="1EE818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6.</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主张利息或违约金的，应说明计算方式</w:t>
      </w:r>
      <w:r>
        <w:rPr>
          <w:rFonts w:hint="eastAsia" w:ascii="仿宋" w:hAnsi="仿宋" w:eastAsia="仿宋" w:cs="仿宋"/>
          <w:i w:val="0"/>
          <w:caps w:val="0"/>
          <w:color w:val="000000" w:themeColor="text1"/>
          <w:spacing w:val="7"/>
          <w:sz w:val="25"/>
          <w:szCs w:val="25"/>
          <w:highlight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计算至2024年10月17日（含当日）</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w:t>
      </w:r>
    </w:p>
    <w:p w14:paraId="28C071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7.</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申报债权人或管理人认为需要提交的其他材料。</w:t>
      </w:r>
    </w:p>
    <w:p w14:paraId="3A310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pPr>
    </w:p>
    <w:p w14:paraId="1DD9F6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b/>
          <w:bCs/>
          <w:i w:val="0"/>
          <w:caps w:val="0"/>
          <w:color w:val="000000" w:themeColor="text1"/>
          <w:spacing w:val="7"/>
          <w:sz w:val="25"/>
          <w:szCs w:val="25"/>
          <w:highlight w:val="none"/>
          <w:shd w:val="clear" w:fill="FFFFFF"/>
          <w:lang w:eastAsia="zh-CN"/>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申报资料</w:t>
      </w: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排列</w:t>
      </w: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顺序要求</w:t>
      </w:r>
      <w:r>
        <w:rPr>
          <w:rFonts w:hint="eastAsia" w:ascii="仿宋" w:hAnsi="仿宋" w:eastAsia="仿宋" w:cs="仿宋"/>
          <w:b/>
          <w:bCs/>
          <w:i w:val="0"/>
          <w:caps w:val="0"/>
          <w:color w:val="000000" w:themeColor="text1"/>
          <w:spacing w:val="7"/>
          <w:sz w:val="25"/>
          <w:szCs w:val="25"/>
          <w:highlight w:val="none"/>
          <w:shd w:val="clear" w:fill="FFFFFF"/>
          <w:lang w:eastAsia="zh-CN"/>
          <w14:textFill>
            <w14:solidFill>
              <w14:schemeClr w14:val="tx1"/>
            </w14:solidFill>
          </w14:textFill>
        </w:rPr>
        <w:t>：</w:t>
      </w:r>
    </w:p>
    <w:p w14:paraId="0FBFE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请按照《债权申报</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材料</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清单》《债权申报表》《申报债权人信息和送达地址确认书》《主体资格材料》《债权形成及金额的证据材料》《其他材料》的顺序依次</w:t>
      </w: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排列。</w:t>
      </w:r>
    </w:p>
    <w:p w14:paraId="37C21B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b/>
          <w:bCs/>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b/>
          <w:bCs/>
          <w:i w:val="0"/>
          <w:caps w:val="0"/>
          <w:color w:val="000000" w:themeColor="text1"/>
          <w:spacing w:val="7"/>
          <w:sz w:val="25"/>
          <w:szCs w:val="25"/>
          <w:highlight w:val="none"/>
          <w:shd w:val="clear" w:fill="FFFFFF"/>
          <w:lang w:val="en-US" w:eastAsia="zh-CN"/>
          <w14:textFill>
            <w14:solidFill>
              <w14:schemeClr w14:val="tx1"/>
            </w14:solidFill>
          </w14:textFill>
        </w:rPr>
        <w:t>七</w:t>
      </w:r>
      <w:r>
        <w:rPr>
          <w:rFonts w:hint="eastAsia" w:ascii="仿宋" w:hAnsi="仿宋" w:eastAsia="仿宋" w:cs="仿宋"/>
          <w:b/>
          <w:bCs/>
          <w:i w:val="0"/>
          <w:caps w:val="0"/>
          <w:color w:val="000000" w:themeColor="text1"/>
          <w:spacing w:val="7"/>
          <w:sz w:val="25"/>
          <w:szCs w:val="25"/>
          <w:highlight w:val="none"/>
          <w:shd w:val="clear" w:fill="FFFFFF"/>
          <w14:textFill>
            <w14:solidFill>
              <w14:schemeClr w14:val="tx1"/>
            </w14:solidFill>
          </w14:textFill>
        </w:rPr>
        <w:t>、其他说明</w:t>
      </w:r>
    </w:p>
    <w:p w14:paraId="1BE0C4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1.管理人在收到债权申报材料时进行形式审查并登记后，将对债权人申报债权进行全面审查；申报债权人在申报债权时，务必向管理人全面提供证据材料。</w:t>
      </w:r>
    </w:p>
    <w:p w14:paraId="6A4BA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2.债权申报通知书及相关材料的送达不构成管理人对无效债权的重新确认，也不导致债权诉讼时效中止、中断或延长等法律后果。</w:t>
      </w:r>
    </w:p>
    <w:p w14:paraId="79BF14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Style w:val="10"/>
          <w:rFonts w:hint="eastAsia" w:ascii="仿宋" w:hAnsi="仿宋" w:eastAsia="仿宋" w:cs="仿宋"/>
          <w:b w:val="0"/>
          <w:bCs w:val="0"/>
          <w:i w:val="0"/>
          <w:caps w:val="0"/>
          <w:color w:val="000000" w:themeColor="text1"/>
          <w:spacing w:val="7"/>
          <w:sz w:val="25"/>
          <w:szCs w:val="25"/>
          <w:highlight w:val="none"/>
          <w:shd w:val="clear" w:fill="FFFFFF"/>
          <w14:textFill>
            <w14:solidFill>
              <w14:schemeClr w14:val="tx1"/>
            </w14:solidFill>
          </w14:textFill>
        </w:rPr>
      </w:pPr>
      <w:r>
        <w:rPr>
          <w:rFonts w:hint="eastAsia" w:ascii="仿宋" w:hAnsi="仿宋" w:eastAsia="仿宋" w:cs="仿宋"/>
          <w:b w:val="0"/>
          <w:bCs w:val="0"/>
          <w:i w:val="0"/>
          <w:caps w:val="0"/>
          <w:color w:val="000000" w:themeColor="text1"/>
          <w:spacing w:val="7"/>
          <w:sz w:val="25"/>
          <w:szCs w:val="25"/>
          <w:highlight w:val="none"/>
          <w:shd w:val="clear" w:fill="FFFFFF"/>
          <w14:textFill>
            <w14:solidFill>
              <w14:schemeClr w14:val="tx1"/>
            </w14:solidFill>
          </w14:textFill>
        </w:rPr>
        <w:t>3.</w:t>
      </w:r>
      <w:r>
        <w:rPr>
          <w:rStyle w:val="10"/>
          <w:rFonts w:hint="eastAsia" w:ascii="仿宋" w:hAnsi="仿宋" w:eastAsia="仿宋" w:cs="仿宋"/>
          <w:b w:val="0"/>
          <w:bCs w:val="0"/>
          <w:i w:val="0"/>
          <w:caps w:val="0"/>
          <w:color w:val="000000" w:themeColor="text1"/>
          <w:spacing w:val="7"/>
          <w:sz w:val="25"/>
          <w:szCs w:val="25"/>
          <w:highlight w:val="none"/>
          <w:shd w:val="clear" w:fill="FFFFFF"/>
          <w14:textFill>
            <w14:solidFill>
              <w14:schemeClr w14:val="tx1"/>
            </w14:solidFill>
          </w14:textFill>
        </w:rPr>
        <w:t>债权人申报债权过程中，如提供伪造、变造等虚假证据及相关材料，以及对重要事实拒绝陈述或作虚假陈述的，将承担相应的法律责任，构成犯罪的，依法追究刑事责任。</w:t>
      </w:r>
    </w:p>
    <w:p w14:paraId="66F636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4.本须知及其他资料内容与法律、法规、司法解释等相关规定不一致的，以法律、法规、司法解释等相关规定为准。</w:t>
      </w:r>
    </w:p>
    <w:p w14:paraId="173AA5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.债权人如有相关疑问，请及时与管理人联系。</w:t>
      </w:r>
    </w:p>
    <w:p w14:paraId="636797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 w:hAnsi="仿宋" w:eastAsia="仿宋" w:cs="仿宋"/>
          <w:i w:val="0"/>
          <w:caps w:val="0"/>
          <w:color w:val="000000" w:themeColor="text1"/>
          <w:spacing w:val="7"/>
          <w:sz w:val="20"/>
          <w:szCs w:val="20"/>
          <w:highlight w:val="none"/>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特此说明</w:t>
      </w:r>
    </w:p>
    <w:p w14:paraId="19F5F3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3072"/>
        <w:jc w:val="right"/>
        <w:textAlignment w:val="auto"/>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pPr>
      <w:r>
        <w:rPr>
          <w:rFonts w:hint="eastAsia" w:ascii="仿宋" w:hAnsi="仿宋" w:eastAsia="仿宋" w:cs="仿宋"/>
          <w:i w:val="0"/>
          <w:caps w:val="0"/>
          <w:color w:val="000000" w:themeColor="text1"/>
          <w:spacing w:val="7"/>
          <w:sz w:val="25"/>
          <w:szCs w:val="25"/>
          <w:highlight w:val="none"/>
          <w:shd w:val="clear" w:fill="FFFFFF"/>
          <w:lang w:val="en-US" w:eastAsia="zh-CN"/>
          <w14:textFill>
            <w14:solidFill>
              <w14:schemeClr w14:val="tx1"/>
            </w14:solidFill>
          </w14:textFill>
        </w:rPr>
        <w:t>贵州安顺汇泉汽车销售有限公司</w:t>
      </w:r>
      <w:r>
        <w:rPr>
          <w:rFonts w:hint="eastAsia" w:ascii="仿宋" w:hAnsi="仿宋" w:eastAsia="仿宋" w:cs="仿宋"/>
          <w:i w:val="0"/>
          <w:caps w:val="0"/>
          <w:color w:val="000000" w:themeColor="text1"/>
          <w:spacing w:val="7"/>
          <w:sz w:val="25"/>
          <w:szCs w:val="25"/>
          <w:highlight w:val="none"/>
          <w:shd w:val="clear" w:fill="FFFFFF"/>
          <w14:textFill>
            <w14:solidFill>
              <w14:schemeClr w14:val="tx1"/>
            </w14:solidFill>
          </w14:textFill>
        </w:rPr>
        <w:t>管理人</w:t>
      </w:r>
    </w:p>
    <w:p w14:paraId="232A2795">
      <w:pPr>
        <w:shd w:val="clear"/>
        <w:wordWrap w:val="0"/>
        <w:spacing w:line="480" w:lineRule="exact"/>
        <w:jc w:val="right"/>
        <w:rPr>
          <w:rFonts w:hint="default" w:ascii="仿宋" w:hAnsi="仿宋" w:eastAsia="仿宋" w:cs="仿宋"/>
          <w:i w:val="0"/>
          <w:caps w:val="0"/>
          <w:color w:val="000000" w:themeColor="text1"/>
          <w:spacing w:val="7"/>
          <w:kern w:val="0"/>
          <w:sz w:val="25"/>
          <w:szCs w:val="25"/>
          <w:highlight w:val="none"/>
          <w:shd w:val="clear" w:fill="FFFFFF"/>
          <w:lang w:val="en-US" w:eastAsia="zh-CN" w:bidi="ar"/>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i w:val="0"/>
          <w:caps w:val="0"/>
          <w:color w:val="000000" w:themeColor="text1"/>
          <w:spacing w:val="7"/>
          <w:kern w:val="0"/>
          <w:sz w:val="25"/>
          <w:szCs w:val="25"/>
          <w:highlight w:val="none"/>
          <w:shd w:val="clear" w:fill="FFFFFF"/>
          <w:lang w:val="en-US" w:eastAsia="zh-CN" w:bidi="ar"/>
          <w14:textFill>
            <w14:solidFill>
              <w14:schemeClr w14:val="tx1"/>
            </w14:solidFill>
          </w14:textFill>
        </w:rPr>
        <w:t xml:space="preserve">二〇二四年十一月四日      </w:t>
      </w:r>
    </w:p>
    <w:p w14:paraId="1E43AFE5">
      <w:pPr>
        <w:spacing w:before="156" w:beforeLines="50" w:after="156" w:afterLines="50" w:line="460" w:lineRule="exact"/>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附件一</w:t>
      </w:r>
    </w:p>
    <w:p w14:paraId="74C605F7">
      <w:pPr>
        <w:spacing w:before="156" w:beforeLines="50" w:after="156" w:afterLines="50" w:line="460" w:lineRule="exact"/>
        <w:jc w:val="center"/>
        <w:rPr>
          <w:rFonts w:hint="eastAsia"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贵州安顺汇泉汽车销售有限公司破产清算</w:t>
      </w:r>
    </w:p>
    <w:p w14:paraId="5CBEEB20">
      <w:pPr>
        <w:spacing w:before="156" w:beforeLines="50" w:after="156" w:afterLines="50" w:line="460" w:lineRule="exact"/>
        <w:jc w:val="center"/>
        <w:rPr>
          <w:rFonts w:ascii="仿宋" w:hAnsi="仿宋" w:eastAsia="仿宋" w:cs="仿宋"/>
          <w:b/>
          <w:bCs/>
          <w:sz w:val="36"/>
          <w:szCs w:val="36"/>
        </w:rPr>
      </w:pPr>
      <w:r>
        <w:rPr>
          <w:rFonts w:ascii="仿宋" w:hAnsi="仿宋" w:eastAsia="仿宋" w:cs="仿宋"/>
          <w:b/>
          <w:bCs/>
          <w:sz w:val="36"/>
          <w:szCs w:val="36"/>
        </w:rPr>
        <w:t>债权申报材料清单</w:t>
      </w:r>
    </w:p>
    <w:p w14:paraId="7D1EE893">
      <w:pPr>
        <w:spacing w:before="156" w:beforeLines="50" w:after="156" w:afterLines="50" w:line="460" w:lineRule="exact"/>
        <w:jc w:val="center"/>
        <w:rPr>
          <w:rFonts w:ascii="仿宋" w:hAnsi="仿宋" w:eastAsia="仿宋" w:cs="仿宋"/>
          <w:b/>
          <w:bCs/>
          <w:sz w:val="21"/>
          <w:szCs w:val="21"/>
        </w:rPr>
      </w:pPr>
    </w:p>
    <w:tbl>
      <w:tblPr>
        <w:tblStyle w:val="7"/>
        <w:tblW w:w="5000" w:type="pct"/>
        <w:tblInd w:w="0" w:type="dxa"/>
        <w:tblLayout w:type="autofit"/>
        <w:tblCellMar>
          <w:top w:w="15" w:type="dxa"/>
          <w:left w:w="15" w:type="dxa"/>
          <w:bottom w:w="15" w:type="dxa"/>
          <w:right w:w="15" w:type="dxa"/>
        </w:tblCellMar>
      </w:tblPr>
      <w:tblGrid>
        <w:gridCol w:w="551"/>
        <w:gridCol w:w="862"/>
        <w:gridCol w:w="4150"/>
        <w:gridCol w:w="734"/>
        <w:gridCol w:w="884"/>
        <w:gridCol w:w="1155"/>
      </w:tblGrid>
      <w:tr w14:paraId="4DB22A32">
        <w:tblPrEx>
          <w:tblCellMar>
            <w:top w:w="15" w:type="dxa"/>
            <w:left w:w="15" w:type="dxa"/>
            <w:bottom w:w="15" w:type="dxa"/>
            <w:right w:w="15"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3750E">
            <w:pPr>
              <w:widowControl/>
              <w:spacing w:line="460" w:lineRule="exact"/>
              <w:textAlignment w:val="center"/>
              <w:rPr>
                <w:rFonts w:ascii="仿宋" w:hAnsi="仿宋" w:eastAsia="仿宋" w:cs="仿宋_GB2312"/>
                <w:bCs/>
                <w:color w:val="000000"/>
                <w:sz w:val="24"/>
              </w:rPr>
            </w:pPr>
            <w:r>
              <w:rPr>
                <w:rFonts w:hint="eastAsia" w:ascii="仿宋" w:hAnsi="仿宋" w:eastAsia="仿宋" w:cs="仿宋_GB2312"/>
                <w:b/>
                <w:color w:val="000000"/>
                <w:kern w:val="0"/>
                <w:sz w:val="24"/>
                <w:lang w:bidi="ar"/>
              </w:rPr>
              <w:t>债权人</w:t>
            </w:r>
            <w:r>
              <w:rPr>
                <w:rFonts w:hint="eastAsia" w:ascii="仿宋" w:hAnsi="仿宋" w:eastAsia="仿宋" w:cs="仿宋_GB2312"/>
                <w:b/>
                <w:color w:val="000000"/>
                <w:kern w:val="0"/>
                <w:sz w:val="24"/>
                <w:lang w:eastAsia="zh-Hans" w:bidi="ar"/>
              </w:rPr>
              <w:t>名称</w:t>
            </w:r>
            <w:r>
              <w:rPr>
                <w:rFonts w:hint="eastAsia" w:ascii="仿宋" w:hAnsi="仿宋" w:eastAsia="仿宋" w:cs="仿宋_GB2312"/>
                <w:b/>
                <w:color w:val="000000"/>
                <w:kern w:val="0"/>
                <w:sz w:val="24"/>
                <w:lang w:bidi="ar"/>
              </w:rPr>
              <w:t>：</w:t>
            </w:r>
          </w:p>
        </w:tc>
      </w:tr>
      <w:tr w14:paraId="0EAF0A60">
        <w:tblPrEx>
          <w:tblCellMar>
            <w:top w:w="15" w:type="dxa"/>
            <w:left w:w="15" w:type="dxa"/>
            <w:bottom w:w="15" w:type="dxa"/>
            <w:right w:w="15"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79D3">
            <w:pPr>
              <w:widowControl/>
              <w:spacing w:line="460" w:lineRule="exact"/>
              <w:jc w:val="center"/>
              <w:textAlignment w:val="center"/>
              <w:rPr>
                <w:rFonts w:ascii="仿宋" w:hAnsi="仿宋" w:eastAsia="仿宋" w:cs="仿宋_GB2312"/>
                <w:b/>
                <w:color w:val="000000"/>
                <w:sz w:val="24"/>
              </w:rPr>
            </w:pPr>
            <w:r>
              <w:rPr>
                <w:rFonts w:hint="eastAsia" w:ascii="仿宋" w:hAnsi="仿宋" w:eastAsia="仿宋" w:cs="仿宋_GB2312"/>
                <w:b/>
                <w:color w:val="000000"/>
                <w:kern w:val="0"/>
                <w:sz w:val="24"/>
                <w:lang w:bidi="ar"/>
              </w:rPr>
              <w:t>序号</w:t>
            </w:r>
          </w:p>
        </w:tc>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6B09B">
            <w:pPr>
              <w:widowControl/>
              <w:spacing w:line="460" w:lineRule="exact"/>
              <w:jc w:val="center"/>
              <w:textAlignment w:val="center"/>
              <w:rPr>
                <w:rFonts w:ascii="仿宋" w:hAnsi="仿宋" w:eastAsia="仿宋" w:cs="仿宋_GB2312"/>
                <w:b/>
                <w:color w:val="000000"/>
                <w:sz w:val="24"/>
              </w:rPr>
            </w:pPr>
            <w:r>
              <w:rPr>
                <w:rFonts w:hint="eastAsia" w:ascii="仿宋" w:hAnsi="仿宋" w:eastAsia="仿宋" w:cs="仿宋_GB2312"/>
                <w:b/>
                <w:color w:val="000000"/>
                <w:kern w:val="0"/>
                <w:sz w:val="24"/>
                <w:lang w:bidi="ar"/>
              </w:rPr>
              <w:t>申报债权材料目录</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673B">
            <w:pPr>
              <w:widowControl/>
              <w:spacing w:line="460" w:lineRule="exact"/>
              <w:jc w:val="center"/>
              <w:textAlignment w:val="center"/>
              <w:rPr>
                <w:rFonts w:ascii="仿宋" w:hAnsi="仿宋" w:eastAsia="仿宋" w:cs="仿宋_GB2312"/>
                <w:b/>
                <w:color w:val="000000"/>
                <w:sz w:val="24"/>
              </w:rPr>
            </w:pPr>
            <w:r>
              <w:rPr>
                <w:rFonts w:hint="eastAsia" w:ascii="仿宋" w:hAnsi="仿宋" w:eastAsia="仿宋" w:cs="仿宋_GB2312"/>
                <w:b/>
                <w:color w:val="000000"/>
                <w:kern w:val="0"/>
                <w:sz w:val="24"/>
                <w:lang w:bidi="ar"/>
              </w:rPr>
              <w:t>份数</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4CD9">
            <w:pPr>
              <w:widowControl/>
              <w:spacing w:line="460" w:lineRule="exact"/>
              <w:jc w:val="center"/>
              <w:textAlignment w:val="center"/>
              <w:rPr>
                <w:rFonts w:ascii="仿宋" w:hAnsi="仿宋" w:eastAsia="仿宋" w:cs="仿宋_GB2312"/>
                <w:b/>
                <w:color w:val="000000"/>
                <w:sz w:val="24"/>
              </w:rPr>
            </w:pPr>
            <w:r>
              <w:rPr>
                <w:rFonts w:hint="eastAsia" w:ascii="仿宋" w:hAnsi="仿宋" w:eastAsia="仿宋" w:cs="仿宋_GB2312"/>
                <w:b/>
                <w:color w:val="000000"/>
                <w:kern w:val="0"/>
                <w:sz w:val="24"/>
                <w:lang w:bidi="ar"/>
              </w:rPr>
              <w:t>页数</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288F">
            <w:pPr>
              <w:widowControl/>
              <w:spacing w:line="460" w:lineRule="exact"/>
              <w:jc w:val="center"/>
              <w:textAlignment w:val="center"/>
              <w:rPr>
                <w:rFonts w:hint="eastAsia" w:ascii="仿宋" w:hAnsi="仿宋" w:eastAsia="仿宋" w:cs="仿宋_GB2312"/>
                <w:b/>
                <w:color w:val="000000"/>
                <w:sz w:val="24"/>
                <w:lang w:val="en-US" w:eastAsia="zh-CN"/>
              </w:rPr>
            </w:pPr>
            <w:r>
              <w:rPr>
                <w:rFonts w:hint="eastAsia" w:ascii="仿宋" w:hAnsi="仿宋" w:eastAsia="仿宋" w:cs="仿宋_GB2312"/>
                <w:b/>
                <w:color w:val="000000"/>
                <w:kern w:val="0"/>
                <w:sz w:val="24"/>
                <w:lang w:eastAsia="zh-Hans" w:bidi="ar"/>
              </w:rPr>
              <w:t>是否</w:t>
            </w:r>
            <w:r>
              <w:rPr>
                <w:rFonts w:hint="eastAsia" w:ascii="仿宋" w:hAnsi="仿宋" w:eastAsia="仿宋" w:cs="仿宋_GB2312"/>
                <w:b/>
                <w:color w:val="000000"/>
                <w:kern w:val="0"/>
                <w:sz w:val="24"/>
                <w:lang w:val="en-US" w:eastAsia="zh-CN" w:bidi="ar"/>
              </w:rPr>
              <w:t>与</w:t>
            </w:r>
            <w:r>
              <w:rPr>
                <w:rFonts w:hint="eastAsia" w:ascii="仿宋" w:hAnsi="仿宋" w:eastAsia="仿宋" w:cs="仿宋_GB2312"/>
                <w:b/>
                <w:color w:val="000000"/>
                <w:kern w:val="0"/>
                <w:sz w:val="24"/>
                <w:lang w:eastAsia="zh-Hans" w:bidi="ar"/>
              </w:rPr>
              <w:t>原件</w:t>
            </w:r>
            <w:r>
              <w:rPr>
                <w:rFonts w:hint="eastAsia" w:ascii="仿宋" w:hAnsi="仿宋" w:eastAsia="仿宋" w:cs="仿宋_GB2312"/>
                <w:b/>
                <w:color w:val="000000"/>
                <w:kern w:val="0"/>
                <w:sz w:val="24"/>
                <w:lang w:val="en-US" w:eastAsia="zh-CN" w:bidi="ar"/>
              </w:rPr>
              <w:t>一致</w:t>
            </w:r>
          </w:p>
        </w:tc>
      </w:tr>
      <w:tr w14:paraId="5CB856CA">
        <w:tblPrEx>
          <w:tblCellMar>
            <w:top w:w="15" w:type="dxa"/>
            <w:left w:w="15" w:type="dxa"/>
            <w:bottom w:w="15" w:type="dxa"/>
            <w:right w:w="15"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CC39">
            <w:pPr>
              <w:spacing w:line="460" w:lineRule="exact"/>
              <w:jc w:val="center"/>
              <w:rPr>
                <w:rFonts w:ascii="仿宋" w:hAnsi="仿宋" w:eastAsia="仿宋" w:cs="仿宋_GB2312"/>
                <w:bCs/>
                <w:color w:val="000000"/>
                <w:sz w:val="24"/>
              </w:rPr>
            </w:pPr>
            <w:r>
              <w:rPr>
                <w:rFonts w:hint="eastAsia" w:ascii="仿宋" w:hAnsi="仿宋" w:eastAsia="仿宋" w:cs="仿宋_GB2312"/>
                <w:bCs/>
                <w:sz w:val="24"/>
              </w:rPr>
              <w:t>一</w:t>
            </w:r>
          </w:p>
        </w:tc>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2E8B8">
            <w:pPr>
              <w:spacing w:line="460" w:lineRule="exact"/>
              <w:jc w:val="center"/>
              <w:rPr>
                <w:rFonts w:ascii="仿宋" w:hAnsi="仿宋" w:eastAsia="仿宋" w:cs="仿宋_GB2312"/>
                <w:bCs/>
                <w:color w:val="000000"/>
                <w:sz w:val="24"/>
              </w:rPr>
            </w:pPr>
            <w:r>
              <w:rPr>
                <w:rFonts w:hint="eastAsia" w:ascii="仿宋" w:hAnsi="仿宋" w:eastAsia="仿宋" w:cs="仿宋_GB2312"/>
                <w:bCs/>
                <w:sz w:val="24"/>
              </w:rPr>
              <w:t xml:space="preserve">□债权申报表  </w:t>
            </w:r>
            <w:r>
              <w:rPr>
                <w:rFonts w:hint="eastAsia" w:ascii="仿宋" w:hAnsi="仿宋" w:eastAsia="仿宋" w:cs="仿宋_GB2312"/>
                <w:bCs/>
                <w:sz w:val="24"/>
                <w:lang w:eastAsia="zh-CN"/>
              </w:rPr>
              <w:t>□</w:t>
            </w:r>
            <w:r>
              <w:rPr>
                <w:rFonts w:hint="eastAsia" w:ascii="仿宋" w:hAnsi="仿宋" w:eastAsia="仿宋" w:cs="仿宋_GB2312"/>
                <w:bCs/>
                <w:sz w:val="24"/>
              </w:rPr>
              <w:t xml:space="preserve">送达地址及银行账户确认书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D44D">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C871">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64C6">
            <w:pPr>
              <w:spacing w:line="460" w:lineRule="exact"/>
              <w:jc w:val="center"/>
              <w:rPr>
                <w:rFonts w:ascii="仿宋" w:hAnsi="仿宋" w:eastAsia="仿宋" w:cs="仿宋_GB2312"/>
                <w:bCs/>
                <w:color w:val="000000"/>
                <w:sz w:val="24"/>
              </w:rPr>
            </w:pPr>
          </w:p>
        </w:tc>
      </w:tr>
      <w:tr w14:paraId="2AB189C5">
        <w:tblPrEx>
          <w:tblCellMar>
            <w:top w:w="15" w:type="dxa"/>
            <w:left w:w="15" w:type="dxa"/>
            <w:bottom w:w="15" w:type="dxa"/>
            <w:right w:w="15" w:type="dxa"/>
          </w:tblCellMar>
        </w:tblPrEx>
        <w:trPr>
          <w:trHeight w:val="285" w:hRule="atLeast"/>
        </w:trPr>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BD722">
            <w:pPr>
              <w:spacing w:line="460" w:lineRule="exact"/>
              <w:jc w:val="center"/>
              <w:rPr>
                <w:rFonts w:ascii="仿宋" w:hAnsi="仿宋" w:eastAsia="仿宋" w:cs="仿宋_GB2312"/>
                <w:bCs/>
                <w:color w:val="000000"/>
                <w:sz w:val="24"/>
              </w:rPr>
            </w:pPr>
            <w:r>
              <w:rPr>
                <w:rFonts w:hint="eastAsia" w:ascii="仿宋" w:hAnsi="仿宋" w:eastAsia="仿宋" w:cs="仿宋_GB2312"/>
                <w:bCs/>
                <w:sz w:val="24"/>
              </w:rPr>
              <w:t>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B42D">
            <w:pPr>
              <w:spacing w:line="460" w:lineRule="exact"/>
              <w:jc w:val="center"/>
              <w:rPr>
                <w:rFonts w:ascii="仿宋" w:hAnsi="仿宋" w:eastAsia="仿宋" w:cs="仿宋_GB2312"/>
                <w:bCs/>
                <w:color w:val="000000"/>
                <w:sz w:val="24"/>
              </w:rPr>
            </w:pPr>
            <w:r>
              <w:rPr>
                <w:rFonts w:hint="eastAsia" w:ascii="仿宋" w:hAnsi="仿宋" w:eastAsia="仿宋" w:cs="仿宋_GB2312"/>
                <w:bCs/>
                <w:sz w:val="24"/>
              </w:rPr>
              <w:t>□单位</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6CE5">
            <w:pPr>
              <w:spacing w:line="460" w:lineRule="exact"/>
              <w:rPr>
                <w:rFonts w:ascii="仿宋" w:hAnsi="仿宋" w:eastAsia="仿宋" w:cs="仿宋_GB2312"/>
                <w:bCs/>
                <w:sz w:val="24"/>
              </w:rPr>
            </w:pPr>
            <w:r>
              <w:rPr>
                <w:rFonts w:hint="eastAsia" w:ascii="仿宋" w:hAnsi="仿宋" w:eastAsia="仿宋" w:cs="仿宋_GB2312"/>
                <w:bCs/>
                <w:sz w:val="24"/>
              </w:rPr>
              <w:t xml:space="preserve">□营业执照复印件  </w:t>
            </w:r>
          </w:p>
          <w:p w14:paraId="75FDEAF8">
            <w:pPr>
              <w:spacing w:line="460" w:lineRule="exact"/>
              <w:rPr>
                <w:rFonts w:ascii="仿宋" w:hAnsi="仿宋" w:eastAsia="仿宋" w:cs="仿宋_GB2312"/>
                <w:bCs/>
                <w:sz w:val="24"/>
              </w:rPr>
            </w:pPr>
            <w:r>
              <w:rPr>
                <w:rFonts w:hint="eastAsia" w:ascii="仿宋" w:hAnsi="仿宋" w:eastAsia="仿宋" w:cs="仿宋_GB2312"/>
                <w:bCs/>
                <w:sz w:val="24"/>
              </w:rPr>
              <w:t xml:space="preserve">□法定代表人身份证明  </w:t>
            </w:r>
          </w:p>
          <w:p w14:paraId="2C9A3723">
            <w:pPr>
              <w:spacing w:line="460" w:lineRule="exact"/>
              <w:rPr>
                <w:rFonts w:ascii="仿宋" w:hAnsi="仿宋" w:eastAsia="仿宋" w:cs="仿宋_GB2312"/>
                <w:bCs/>
                <w:sz w:val="24"/>
              </w:rPr>
            </w:pPr>
            <w:r>
              <w:rPr>
                <w:rFonts w:hint="eastAsia" w:ascii="仿宋" w:hAnsi="仿宋" w:eastAsia="仿宋" w:cs="仿宋_GB2312"/>
                <w:bCs/>
                <w:sz w:val="24"/>
              </w:rPr>
              <w:t xml:space="preserve">□法定代表人身份证复印件 </w:t>
            </w:r>
          </w:p>
          <w:p w14:paraId="48D0FAED">
            <w:pPr>
              <w:spacing w:line="460" w:lineRule="exact"/>
              <w:rPr>
                <w:rFonts w:ascii="仿宋" w:hAnsi="仿宋" w:eastAsia="仿宋" w:cs="仿宋_GB2312"/>
                <w:bCs/>
                <w:sz w:val="24"/>
              </w:rPr>
            </w:pPr>
            <w:r>
              <w:rPr>
                <w:rFonts w:hint="eastAsia" w:ascii="仿宋" w:hAnsi="仿宋" w:eastAsia="仿宋" w:cs="仿宋_GB2312"/>
                <w:bCs/>
                <w:sz w:val="24"/>
              </w:rPr>
              <w:t xml:space="preserve">□授权委托书 </w:t>
            </w:r>
            <w:r>
              <w:rPr>
                <w:rFonts w:hint="eastAsia" w:ascii="仿宋" w:hAnsi="仿宋" w:eastAsia="仿宋" w:cs="仿宋_GB2312"/>
                <w:bCs/>
                <w:sz w:val="24"/>
                <w:lang w:eastAsia="zh-CN"/>
              </w:rPr>
              <w:t>□</w:t>
            </w:r>
            <w:r>
              <w:rPr>
                <w:rFonts w:hint="eastAsia" w:ascii="仿宋" w:hAnsi="仿宋" w:eastAsia="仿宋" w:cs="仿宋_GB2312"/>
                <w:bCs/>
                <w:sz w:val="24"/>
              </w:rPr>
              <w:t>代理人身份证明</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4AD9">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283C">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9CCD">
            <w:pPr>
              <w:spacing w:line="460" w:lineRule="exact"/>
              <w:jc w:val="center"/>
              <w:rPr>
                <w:rFonts w:ascii="仿宋" w:hAnsi="仿宋" w:eastAsia="仿宋" w:cs="仿宋_GB2312"/>
                <w:bCs/>
                <w:color w:val="000000"/>
                <w:sz w:val="24"/>
              </w:rPr>
            </w:pPr>
          </w:p>
        </w:tc>
      </w:tr>
      <w:tr w14:paraId="215550F1">
        <w:tblPrEx>
          <w:tblCellMar>
            <w:top w:w="15" w:type="dxa"/>
            <w:left w:w="15" w:type="dxa"/>
            <w:bottom w:w="15" w:type="dxa"/>
            <w:right w:w="15" w:type="dxa"/>
          </w:tblCellMar>
        </w:tblPrEx>
        <w:trPr>
          <w:trHeight w:val="435"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8BFA5">
            <w:pPr>
              <w:spacing w:line="460" w:lineRule="exact"/>
              <w:jc w:val="center"/>
              <w:rPr>
                <w:rFonts w:ascii="仿宋" w:hAnsi="仿宋" w:eastAsia="仿宋" w:cs="仿宋_GB2312"/>
                <w:bCs/>
                <w:color w:val="000000"/>
                <w:sz w:val="24"/>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E127">
            <w:pPr>
              <w:spacing w:line="460" w:lineRule="exact"/>
              <w:jc w:val="center"/>
              <w:rPr>
                <w:rFonts w:ascii="仿宋" w:hAnsi="仿宋" w:eastAsia="仿宋" w:cs="仿宋_GB2312"/>
                <w:bCs/>
                <w:color w:val="000000"/>
                <w:sz w:val="24"/>
              </w:rPr>
            </w:pPr>
            <w:r>
              <w:rPr>
                <w:rFonts w:hint="eastAsia" w:ascii="仿宋" w:hAnsi="仿宋" w:eastAsia="仿宋" w:cs="仿宋_GB2312"/>
                <w:bCs/>
                <w:sz w:val="24"/>
              </w:rPr>
              <w:t>□个人</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B2E6">
            <w:pPr>
              <w:spacing w:line="460" w:lineRule="exact"/>
              <w:jc w:val="left"/>
              <w:rPr>
                <w:rFonts w:ascii="仿宋" w:hAnsi="仿宋" w:eastAsia="仿宋" w:cs="仿宋_GB2312"/>
                <w:bCs/>
                <w:sz w:val="24"/>
              </w:rPr>
            </w:pPr>
            <w:r>
              <w:rPr>
                <w:rFonts w:hint="eastAsia" w:ascii="仿宋" w:hAnsi="仿宋" w:eastAsia="仿宋" w:cs="仿宋_GB2312"/>
                <w:bCs/>
                <w:sz w:val="24"/>
              </w:rPr>
              <w:t xml:space="preserve">□身份证复印件    </w:t>
            </w:r>
            <w:r>
              <w:rPr>
                <w:rFonts w:hint="eastAsia" w:ascii="仿宋" w:hAnsi="仿宋" w:eastAsia="仿宋" w:cs="仿宋_GB2312"/>
                <w:bCs/>
                <w:sz w:val="24"/>
                <w:lang w:eastAsia="zh-CN"/>
              </w:rPr>
              <w:t>□</w:t>
            </w:r>
            <w:r>
              <w:rPr>
                <w:rFonts w:hint="eastAsia" w:ascii="仿宋" w:hAnsi="仿宋" w:eastAsia="仿宋" w:cs="仿宋_GB2312"/>
                <w:bCs/>
                <w:sz w:val="24"/>
              </w:rPr>
              <w:t>授权委托书                          □代理人身份证明  □其他________</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989E">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4E89">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B784">
            <w:pPr>
              <w:spacing w:line="460" w:lineRule="exact"/>
              <w:jc w:val="center"/>
              <w:rPr>
                <w:rFonts w:ascii="仿宋" w:hAnsi="仿宋" w:eastAsia="仿宋" w:cs="仿宋_GB2312"/>
                <w:bCs/>
                <w:color w:val="000000"/>
                <w:sz w:val="24"/>
              </w:rPr>
            </w:pPr>
          </w:p>
        </w:tc>
      </w:tr>
      <w:tr w14:paraId="25842DA3">
        <w:tblPrEx>
          <w:tblCellMar>
            <w:top w:w="15" w:type="dxa"/>
            <w:left w:w="15" w:type="dxa"/>
            <w:bottom w:w="15" w:type="dxa"/>
            <w:right w:w="15" w:type="dxa"/>
          </w:tblCellMar>
        </w:tblPrEx>
        <w:trPr>
          <w:trHeight w:val="285" w:hRule="atLeast"/>
        </w:trPr>
        <w:tc>
          <w:tcPr>
            <w:tcW w:w="3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33C10">
            <w:pPr>
              <w:spacing w:line="460" w:lineRule="exact"/>
              <w:jc w:val="left"/>
              <w:rPr>
                <w:rFonts w:ascii="仿宋" w:hAnsi="仿宋" w:eastAsia="仿宋" w:cs="仿宋_GB2312"/>
                <w:bCs/>
                <w:color w:val="000000"/>
                <w:sz w:val="24"/>
              </w:rPr>
            </w:pPr>
            <w:r>
              <w:rPr>
                <w:rFonts w:hint="eastAsia" w:ascii="仿宋" w:hAnsi="仿宋" w:eastAsia="仿宋" w:cs="仿宋_GB2312"/>
                <w:bCs/>
                <w:sz w:val="24"/>
              </w:rPr>
              <w:t>三、以下为证据材料目录</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7AE6">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8C93">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DA81">
            <w:pPr>
              <w:spacing w:line="460" w:lineRule="exact"/>
              <w:jc w:val="center"/>
              <w:rPr>
                <w:rFonts w:ascii="仿宋" w:hAnsi="仿宋" w:eastAsia="仿宋" w:cs="仿宋_GB2312"/>
                <w:bCs/>
                <w:color w:val="000000"/>
                <w:sz w:val="24"/>
              </w:rPr>
            </w:pPr>
          </w:p>
        </w:tc>
      </w:tr>
      <w:tr w14:paraId="3C247BD9">
        <w:tblPrEx>
          <w:tblCellMar>
            <w:top w:w="15" w:type="dxa"/>
            <w:left w:w="15" w:type="dxa"/>
            <w:bottom w:w="15" w:type="dxa"/>
            <w:right w:w="15" w:type="dxa"/>
          </w:tblCellMar>
        </w:tblPrEx>
        <w:trPr>
          <w:trHeight w:val="544"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0D2A">
            <w:pPr>
              <w:spacing w:line="460" w:lineRule="exact"/>
              <w:jc w:val="center"/>
              <w:rPr>
                <w:rFonts w:ascii="仿宋" w:hAnsi="仿宋" w:eastAsia="仿宋" w:cs="仿宋_GB2312"/>
                <w:bCs/>
                <w:color w:val="000000"/>
                <w:sz w:val="24"/>
              </w:rPr>
            </w:pPr>
            <w:r>
              <w:rPr>
                <w:rFonts w:hint="eastAsia" w:ascii="仿宋" w:hAnsi="仿宋" w:eastAsia="仿宋" w:cs="仿宋_GB2312"/>
                <w:bCs/>
                <w:sz w:val="24"/>
              </w:rPr>
              <w:t>1</w:t>
            </w:r>
          </w:p>
        </w:tc>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97A92">
            <w:pPr>
              <w:spacing w:line="460" w:lineRule="exact"/>
              <w:jc w:val="center"/>
              <w:rPr>
                <w:rFonts w:ascii="仿宋" w:hAnsi="仿宋" w:eastAsia="仿宋" w:cs="仿宋_GB2312"/>
                <w:bCs/>
                <w:color w:val="000000"/>
                <w:sz w:val="24"/>
              </w:rPr>
            </w:pPr>
            <w:r>
              <w:rPr>
                <w:rFonts w:hint="eastAsia" w:ascii="仿宋" w:hAnsi="仿宋" w:eastAsia="仿宋" w:cs="仿宋_GB2312"/>
                <w:bCs/>
                <w:sz w:val="24"/>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BF5A">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288A">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9306">
            <w:pPr>
              <w:spacing w:line="460" w:lineRule="exact"/>
              <w:jc w:val="center"/>
              <w:rPr>
                <w:rFonts w:ascii="仿宋" w:hAnsi="仿宋" w:eastAsia="仿宋" w:cs="仿宋_GB2312"/>
                <w:bCs/>
                <w:color w:val="000000"/>
                <w:sz w:val="24"/>
              </w:rPr>
            </w:pPr>
          </w:p>
        </w:tc>
      </w:tr>
      <w:tr w14:paraId="6CEA558B">
        <w:tblPrEx>
          <w:tblCellMar>
            <w:top w:w="15" w:type="dxa"/>
            <w:left w:w="15" w:type="dxa"/>
            <w:bottom w:w="15" w:type="dxa"/>
            <w:right w:w="15"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5A5F">
            <w:pPr>
              <w:widowControl/>
              <w:spacing w:line="460" w:lineRule="exact"/>
              <w:jc w:val="center"/>
              <w:textAlignment w:val="center"/>
              <w:rPr>
                <w:rFonts w:ascii="仿宋" w:hAnsi="仿宋" w:eastAsia="仿宋" w:cs="仿宋_GB2312"/>
                <w:bCs/>
                <w:color w:val="000000"/>
                <w:sz w:val="24"/>
              </w:rPr>
            </w:pPr>
            <w:r>
              <w:rPr>
                <w:rFonts w:hint="eastAsia" w:ascii="仿宋" w:hAnsi="仿宋" w:eastAsia="仿宋" w:cs="仿宋_GB2312"/>
                <w:bCs/>
                <w:color w:val="000000"/>
                <w:kern w:val="0"/>
                <w:sz w:val="24"/>
                <w:lang w:bidi="ar"/>
              </w:rPr>
              <w:t>2</w:t>
            </w:r>
          </w:p>
        </w:tc>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C267A">
            <w:pPr>
              <w:spacing w:line="460" w:lineRule="exact"/>
              <w:jc w:val="center"/>
              <w:rPr>
                <w:rFonts w:ascii="仿宋" w:hAnsi="仿宋" w:eastAsia="仿宋" w:cs="仿宋_GB2312"/>
                <w:bCs/>
                <w:color w:val="000000"/>
                <w:sz w:val="24"/>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541D">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17CD">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E41D">
            <w:pPr>
              <w:spacing w:line="460" w:lineRule="exact"/>
              <w:jc w:val="center"/>
              <w:rPr>
                <w:rFonts w:ascii="仿宋" w:hAnsi="仿宋" w:eastAsia="仿宋" w:cs="仿宋_GB2312"/>
                <w:bCs/>
                <w:color w:val="000000"/>
                <w:sz w:val="24"/>
              </w:rPr>
            </w:pPr>
          </w:p>
        </w:tc>
      </w:tr>
      <w:tr w14:paraId="23F2C32F">
        <w:tblPrEx>
          <w:tblCellMar>
            <w:top w:w="15" w:type="dxa"/>
            <w:left w:w="15" w:type="dxa"/>
            <w:bottom w:w="15" w:type="dxa"/>
            <w:right w:w="15"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BB0A">
            <w:pPr>
              <w:widowControl/>
              <w:spacing w:line="460" w:lineRule="exact"/>
              <w:jc w:val="center"/>
              <w:textAlignment w:val="center"/>
              <w:rPr>
                <w:rFonts w:ascii="仿宋" w:hAnsi="仿宋" w:eastAsia="仿宋" w:cs="仿宋_GB2312"/>
                <w:bCs/>
                <w:color w:val="000000"/>
                <w:kern w:val="0"/>
                <w:sz w:val="24"/>
                <w:lang w:bidi="ar"/>
              </w:rPr>
            </w:pPr>
            <w:r>
              <w:rPr>
                <w:rFonts w:hint="eastAsia" w:ascii="仿宋" w:hAnsi="仿宋" w:eastAsia="仿宋" w:cs="仿宋_GB2312"/>
                <w:bCs/>
                <w:color w:val="000000"/>
                <w:kern w:val="0"/>
                <w:sz w:val="24"/>
                <w:lang w:bidi="ar"/>
              </w:rPr>
              <w:t>3</w:t>
            </w:r>
          </w:p>
        </w:tc>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91B3B">
            <w:pPr>
              <w:spacing w:line="460" w:lineRule="exact"/>
              <w:jc w:val="center"/>
              <w:rPr>
                <w:rFonts w:ascii="仿宋" w:hAnsi="仿宋" w:eastAsia="仿宋" w:cs="仿宋_GB2312"/>
                <w:bCs/>
                <w:color w:val="000000"/>
                <w:sz w:val="24"/>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F693">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DA9F">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48D6">
            <w:pPr>
              <w:spacing w:line="460" w:lineRule="exact"/>
              <w:jc w:val="center"/>
              <w:rPr>
                <w:rFonts w:ascii="仿宋" w:hAnsi="仿宋" w:eastAsia="仿宋" w:cs="仿宋_GB2312"/>
                <w:bCs/>
                <w:color w:val="000000"/>
                <w:sz w:val="24"/>
              </w:rPr>
            </w:pPr>
          </w:p>
        </w:tc>
      </w:tr>
      <w:tr w14:paraId="5A12FBBE">
        <w:tblPrEx>
          <w:tblCellMar>
            <w:top w:w="15" w:type="dxa"/>
            <w:left w:w="15" w:type="dxa"/>
            <w:bottom w:w="15" w:type="dxa"/>
            <w:right w:w="15"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B229">
            <w:pPr>
              <w:widowControl/>
              <w:spacing w:line="460" w:lineRule="exact"/>
              <w:jc w:val="center"/>
              <w:textAlignment w:val="center"/>
              <w:rPr>
                <w:rFonts w:ascii="仿宋" w:hAnsi="仿宋" w:eastAsia="仿宋" w:cs="仿宋_GB2312"/>
                <w:bCs/>
                <w:color w:val="000000"/>
                <w:kern w:val="0"/>
                <w:sz w:val="24"/>
                <w:lang w:bidi="ar"/>
              </w:rPr>
            </w:pPr>
            <w:r>
              <w:rPr>
                <w:rFonts w:hint="eastAsia" w:ascii="仿宋" w:hAnsi="仿宋" w:eastAsia="仿宋" w:cs="仿宋_GB2312"/>
                <w:bCs/>
                <w:color w:val="000000"/>
                <w:kern w:val="0"/>
                <w:sz w:val="24"/>
                <w:lang w:bidi="ar"/>
              </w:rPr>
              <w:t>4</w:t>
            </w:r>
          </w:p>
        </w:tc>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7FF83">
            <w:pPr>
              <w:spacing w:line="460" w:lineRule="exact"/>
              <w:jc w:val="center"/>
              <w:rPr>
                <w:rFonts w:ascii="仿宋" w:hAnsi="仿宋" w:eastAsia="仿宋" w:cs="仿宋_GB2312"/>
                <w:bCs/>
                <w:color w:val="000000"/>
                <w:sz w:val="24"/>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76A8">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229D">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F787">
            <w:pPr>
              <w:spacing w:line="460" w:lineRule="exact"/>
              <w:jc w:val="center"/>
              <w:rPr>
                <w:rFonts w:ascii="仿宋" w:hAnsi="仿宋" w:eastAsia="仿宋" w:cs="仿宋_GB2312"/>
                <w:bCs/>
                <w:color w:val="000000"/>
                <w:sz w:val="24"/>
              </w:rPr>
            </w:pPr>
          </w:p>
        </w:tc>
      </w:tr>
      <w:tr w14:paraId="39E7AAAF">
        <w:tblPrEx>
          <w:tblCellMar>
            <w:top w:w="15" w:type="dxa"/>
            <w:left w:w="15" w:type="dxa"/>
            <w:bottom w:w="15" w:type="dxa"/>
            <w:right w:w="15"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D60E">
            <w:pPr>
              <w:widowControl/>
              <w:spacing w:line="460" w:lineRule="exact"/>
              <w:jc w:val="center"/>
              <w:textAlignment w:val="center"/>
              <w:rPr>
                <w:rFonts w:ascii="仿宋" w:hAnsi="仿宋" w:eastAsia="仿宋" w:cs="仿宋_GB2312"/>
                <w:bCs/>
                <w:color w:val="000000"/>
                <w:kern w:val="0"/>
                <w:sz w:val="24"/>
                <w:lang w:bidi="ar"/>
              </w:rPr>
            </w:pPr>
            <w:r>
              <w:rPr>
                <w:rFonts w:hint="eastAsia" w:ascii="仿宋" w:hAnsi="仿宋" w:eastAsia="仿宋" w:cs="仿宋_GB2312"/>
                <w:bCs/>
                <w:color w:val="000000"/>
                <w:kern w:val="0"/>
                <w:sz w:val="24"/>
                <w:lang w:bidi="ar"/>
              </w:rPr>
              <w:t>5</w:t>
            </w:r>
          </w:p>
        </w:tc>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F8789">
            <w:pPr>
              <w:spacing w:line="460" w:lineRule="exact"/>
              <w:jc w:val="center"/>
              <w:rPr>
                <w:rFonts w:ascii="仿宋" w:hAnsi="仿宋" w:eastAsia="仿宋" w:cs="仿宋_GB2312"/>
                <w:bCs/>
                <w:color w:val="000000"/>
                <w:sz w:val="24"/>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FB59">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8AC8">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2CE4">
            <w:pPr>
              <w:spacing w:line="460" w:lineRule="exact"/>
              <w:jc w:val="center"/>
              <w:rPr>
                <w:rFonts w:ascii="仿宋" w:hAnsi="仿宋" w:eastAsia="仿宋" w:cs="仿宋_GB2312"/>
                <w:bCs/>
                <w:color w:val="000000"/>
                <w:sz w:val="24"/>
              </w:rPr>
            </w:pPr>
          </w:p>
        </w:tc>
      </w:tr>
      <w:tr w14:paraId="4C7FD3D4">
        <w:tblPrEx>
          <w:tblCellMar>
            <w:top w:w="15" w:type="dxa"/>
            <w:left w:w="15" w:type="dxa"/>
            <w:bottom w:w="15" w:type="dxa"/>
            <w:right w:w="15"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EE49">
            <w:pPr>
              <w:widowControl/>
              <w:spacing w:line="460" w:lineRule="exact"/>
              <w:jc w:val="center"/>
              <w:textAlignment w:val="center"/>
              <w:rPr>
                <w:rFonts w:ascii="仿宋" w:hAnsi="仿宋" w:eastAsia="仿宋" w:cs="仿宋_GB2312"/>
                <w:bCs/>
                <w:color w:val="000000"/>
                <w:kern w:val="0"/>
                <w:sz w:val="24"/>
                <w:lang w:bidi="ar"/>
              </w:rPr>
            </w:pPr>
            <w:r>
              <w:rPr>
                <w:rFonts w:hint="eastAsia" w:ascii="仿宋" w:hAnsi="仿宋" w:eastAsia="仿宋" w:cs="仿宋_GB2312"/>
                <w:bCs/>
                <w:color w:val="000000"/>
                <w:kern w:val="0"/>
                <w:sz w:val="24"/>
                <w:lang w:bidi="ar"/>
              </w:rPr>
              <w:t>6</w:t>
            </w:r>
          </w:p>
        </w:tc>
        <w:tc>
          <w:tcPr>
            <w:tcW w:w="3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8B903">
            <w:pPr>
              <w:spacing w:line="460" w:lineRule="exact"/>
              <w:jc w:val="center"/>
              <w:rPr>
                <w:rFonts w:ascii="仿宋" w:hAnsi="仿宋" w:eastAsia="仿宋" w:cs="仿宋_GB2312"/>
                <w:bCs/>
                <w:color w:val="000000"/>
                <w:sz w:val="24"/>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9D8C">
            <w:pPr>
              <w:spacing w:line="460" w:lineRule="exact"/>
              <w:jc w:val="center"/>
              <w:rPr>
                <w:rFonts w:ascii="仿宋" w:hAnsi="仿宋" w:eastAsia="仿宋" w:cs="仿宋_GB2312"/>
                <w:bCs/>
                <w:color w:val="000000"/>
                <w:sz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DC1C">
            <w:pPr>
              <w:spacing w:line="460" w:lineRule="exact"/>
              <w:jc w:val="center"/>
              <w:rPr>
                <w:rFonts w:ascii="仿宋" w:hAnsi="仿宋" w:eastAsia="仿宋" w:cs="仿宋_GB2312"/>
                <w:bCs/>
                <w:color w:val="000000"/>
                <w:sz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87C8">
            <w:pPr>
              <w:spacing w:line="460" w:lineRule="exact"/>
              <w:rPr>
                <w:rFonts w:ascii="仿宋" w:hAnsi="仿宋" w:eastAsia="仿宋" w:cs="仿宋_GB2312"/>
                <w:bCs/>
                <w:color w:val="000000"/>
                <w:sz w:val="24"/>
              </w:rPr>
            </w:pPr>
          </w:p>
        </w:tc>
      </w:tr>
      <w:tr w14:paraId="101BABF1">
        <w:tblPrEx>
          <w:tblCellMar>
            <w:top w:w="15" w:type="dxa"/>
            <w:left w:w="15" w:type="dxa"/>
            <w:bottom w:w="15" w:type="dxa"/>
            <w:right w:w="15" w:type="dxa"/>
          </w:tblCellMar>
        </w:tblPrEx>
        <w:trPr>
          <w:trHeight w:val="10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59716">
            <w:pPr>
              <w:widowControl/>
              <w:spacing w:line="460" w:lineRule="exact"/>
              <w:textAlignment w:val="center"/>
              <w:rPr>
                <w:rFonts w:ascii="仿宋" w:hAnsi="仿宋" w:eastAsia="仿宋" w:cs="仿宋_GB2312"/>
                <w:bCs/>
                <w:color w:val="000000"/>
                <w:sz w:val="24"/>
              </w:rPr>
            </w:pPr>
            <w:r>
              <w:rPr>
                <w:rFonts w:hint="eastAsia" w:ascii="仿宋" w:hAnsi="仿宋" w:eastAsia="仿宋" w:cs="仿宋_GB2312"/>
                <w:bCs/>
                <w:color w:val="000000"/>
                <w:kern w:val="0"/>
                <w:sz w:val="24"/>
                <w:lang w:bidi="ar"/>
              </w:rPr>
              <w:t>提交人声明：本次提交的所有申报债权文件复印件与原件相一致，不存在变造、伪造等情形，否则愿意承担由此产生的法律责任。</w:t>
            </w:r>
            <w:r>
              <w:rPr>
                <w:rFonts w:hint="eastAsia" w:ascii="仿宋" w:hAnsi="仿宋" w:eastAsia="仿宋" w:cs="仿宋_GB2312"/>
                <w:bCs/>
                <w:color w:val="000000"/>
                <w:kern w:val="0"/>
                <w:sz w:val="24"/>
                <w:lang w:bidi="ar"/>
              </w:rPr>
              <w:br w:type="textWrapping"/>
            </w:r>
            <w:r>
              <w:rPr>
                <w:rFonts w:hint="eastAsia" w:ascii="仿宋" w:hAnsi="仿宋" w:eastAsia="仿宋" w:cs="仿宋_GB2312"/>
                <w:bCs/>
                <w:color w:val="000000"/>
                <w:kern w:val="0"/>
                <w:sz w:val="24"/>
                <w:lang w:bidi="ar"/>
              </w:rPr>
              <w:t>签收人声明：本次申报债权文件的签收并不代表签收人对其申报债权以及提交文件资料真实性、合法性及关联性的确认。</w:t>
            </w:r>
          </w:p>
        </w:tc>
      </w:tr>
    </w:tbl>
    <w:p w14:paraId="5705F4B1">
      <w:pPr>
        <w:shd w:val="clear"/>
        <w:jc w:val="left"/>
        <w:rPr>
          <w:rFonts w:hint="eastAsia" w:ascii="仿宋" w:hAnsi="仿宋" w:eastAsia="仿宋" w:cs="仿宋"/>
          <w:color w:val="000000"/>
          <w:kern w:val="0"/>
          <w:sz w:val="24"/>
          <w:lang w:eastAsia="zh-Hans" w:bidi="ar"/>
        </w:rPr>
      </w:pPr>
    </w:p>
    <w:p w14:paraId="498B4FA2">
      <w:pPr>
        <w:shd w:val="clear"/>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color w:val="000000"/>
          <w:kern w:val="0"/>
          <w:sz w:val="24"/>
          <w:lang w:eastAsia="zh-Hans" w:bidi="ar"/>
        </w:rPr>
        <w:t>提交</w:t>
      </w:r>
      <w:r>
        <w:rPr>
          <w:rFonts w:ascii="仿宋" w:hAnsi="仿宋" w:eastAsia="仿宋" w:cs="仿宋"/>
          <w:color w:val="000000"/>
          <w:kern w:val="0"/>
          <w:sz w:val="24"/>
          <w:lang w:bidi="ar"/>
        </w:rPr>
        <w:t>人：</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eastAsia="zh-Hans" w:bidi="ar"/>
        </w:rPr>
        <w:t>提交</w:t>
      </w:r>
      <w:r>
        <w:rPr>
          <w:rFonts w:ascii="仿宋" w:hAnsi="仿宋" w:eastAsia="仿宋" w:cs="仿宋"/>
          <w:color w:val="000000"/>
          <w:kern w:val="0"/>
          <w:sz w:val="24"/>
          <w:lang w:bidi="ar"/>
        </w:rPr>
        <w:t>日期：</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t>年</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t>月</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t>日</w:t>
      </w:r>
    </w:p>
    <w:p w14:paraId="55E463F4">
      <w:pPr>
        <w:shd w:val="clear"/>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附件二</w:t>
      </w:r>
    </w:p>
    <w:p w14:paraId="2E29F233">
      <w:pPr>
        <w:shd w:val="clear"/>
        <w:jc w:val="center"/>
        <w:rPr>
          <w:rFonts w:hint="eastAsia"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贵州安顺汇泉汽车销售有限公司破产清算</w:t>
      </w:r>
    </w:p>
    <w:p w14:paraId="0031B1F5">
      <w:pPr>
        <w:shd w:val="clear"/>
        <w:jc w:val="center"/>
        <w:rPr>
          <w:rFonts w:hint="eastAsia" w:ascii="仿宋" w:hAnsi="仿宋" w:eastAsia="仿宋" w:cs="仿宋"/>
          <w:b/>
          <w:bCs/>
          <w:color w:val="000000" w:themeColor="text1"/>
          <w:sz w:val="36"/>
          <w:szCs w:val="36"/>
          <w:highlight w:val="none"/>
          <w:lang w:val="en-US" w:eastAsia="zh-Hans"/>
          <w14:textFill>
            <w14:solidFill>
              <w14:schemeClr w14:val="tx1"/>
            </w14:solidFill>
          </w14:textFill>
        </w:rPr>
      </w:pPr>
      <w:r>
        <w:rPr>
          <w:rFonts w:hint="eastAsia" w:ascii="仿宋" w:hAnsi="仿宋" w:eastAsia="仿宋" w:cs="仿宋"/>
          <w:b/>
          <w:bCs/>
          <w:color w:val="000000" w:themeColor="text1"/>
          <w:sz w:val="36"/>
          <w:szCs w:val="36"/>
          <w:highlight w:val="none"/>
          <w:lang w:val="en-US" w:eastAsia="zh-Hans"/>
          <w14:textFill>
            <w14:solidFill>
              <w14:schemeClr w14:val="tx1"/>
            </w14:solidFill>
          </w14:textFill>
        </w:rPr>
        <w:t>债权申报表</w:t>
      </w:r>
    </w:p>
    <w:p w14:paraId="3A86F9F0">
      <w:pPr>
        <w:shd w:val="clear"/>
        <w:jc w:val="both"/>
        <w:rPr>
          <w:rFonts w:hint="eastAsia" w:ascii="仿宋" w:hAnsi="仿宋" w:eastAsia="仿宋" w:cs="仿宋"/>
          <w:color w:val="000000" w:themeColor="text1"/>
          <w:sz w:val="28"/>
          <w:szCs w:val="28"/>
          <w:highlight w:val="none"/>
          <w:lang w:val="en-US" w:eastAsia="zh-Hans"/>
          <w14:textFill>
            <w14:solidFill>
              <w14:schemeClr w14:val="tx1"/>
            </w14:solidFill>
          </w14:textFill>
        </w:rPr>
      </w:pPr>
      <w:r>
        <w:rPr>
          <w:rFonts w:hint="eastAsia" w:ascii="仿宋" w:hAnsi="仿宋" w:eastAsia="仿宋" w:cs="仿宋"/>
          <w:color w:val="000000" w:themeColor="text1"/>
          <w:sz w:val="28"/>
          <w:szCs w:val="28"/>
          <w:highlight w:val="none"/>
          <w:lang w:val="en-US" w:eastAsia="zh-Hans"/>
          <w14:textFill>
            <w14:solidFill>
              <w14:schemeClr w14:val="tx1"/>
            </w14:solidFill>
          </w14:textFill>
        </w:rPr>
        <w:t>第</w:t>
      </w:r>
      <w:r>
        <w:rPr>
          <w:rFonts w:hint="default" w:ascii="仿宋" w:hAnsi="仿宋" w:eastAsia="仿宋" w:cs="仿宋"/>
          <w:color w:val="000000" w:themeColor="text1"/>
          <w:sz w:val="28"/>
          <w:szCs w:val="28"/>
          <w:highlight w:val="none"/>
          <w:lang w:eastAsia="zh-Hans"/>
          <w14:textFill>
            <w14:solidFill>
              <w14:schemeClr w14:val="tx1"/>
            </w14:solidFill>
          </w14:textFill>
        </w:rPr>
        <w:t>1</w:t>
      </w:r>
      <w:r>
        <w:rPr>
          <w:rFonts w:hint="eastAsia" w:ascii="仿宋" w:hAnsi="仿宋" w:eastAsia="仿宋" w:cs="仿宋"/>
          <w:color w:val="000000" w:themeColor="text1"/>
          <w:sz w:val="28"/>
          <w:szCs w:val="28"/>
          <w:highlight w:val="none"/>
          <w:lang w:val="en-US" w:eastAsia="zh-Hans"/>
          <w14:textFill>
            <w14:solidFill>
              <w14:schemeClr w14:val="tx1"/>
            </w14:solidFill>
          </w14:textFill>
        </w:rPr>
        <w:t>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2106"/>
        <w:gridCol w:w="1378"/>
        <w:gridCol w:w="722"/>
        <w:gridCol w:w="862"/>
        <w:gridCol w:w="1714"/>
      </w:tblGrid>
      <w:tr w14:paraId="00E1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40" w:type="dxa"/>
            <w:vAlign w:val="center"/>
          </w:tcPr>
          <w:p w14:paraId="09435BE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themeColor="text1"/>
                <w:sz w:val="22"/>
                <w:szCs w:val="2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债权人名称/姓名</w:t>
            </w:r>
          </w:p>
        </w:tc>
        <w:tc>
          <w:tcPr>
            <w:tcW w:w="2106" w:type="dxa"/>
            <w:vAlign w:val="center"/>
          </w:tcPr>
          <w:p w14:paraId="12449C5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c>
          <w:tcPr>
            <w:tcW w:w="2100" w:type="dxa"/>
            <w:gridSpan w:val="2"/>
            <w:vAlign w:val="center"/>
          </w:tcPr>
          <w:p w14:paraId="41DCEDE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统一社会信用代码</w:t>
            </w:r>
          </w:p>
          <w:p w14:paraId="66E37E7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/身份证号</w:t>
            </w:r>
          </w:p>
        </w:tc>
        <w:tc>
          <w:tcPr>
            <w:tcW w:w="2576" w:type="dxa"/>
            <w:gridSpan w:val="2"/>
            <w:vAlign w:val="center"/>
          </w:tcPr>
          <w:p w14:paraId="0E52151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0836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40" w:type="dxa"/>
            <w:vAlign w:val="center"/>
          </w:tcPr>
          <w:p w14:paraId="29A6143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themeColor="text1"/>
                <w:sz w:val="22"/>
                <w:szCs w:val="2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法定代表人/负责人</w:t>
            </w:r>
          </w:p>
        </w:tc>
        <w:tc>
          <w:tcPr>
            <w:tcW w:w="2106" w:type="dxa"/>
            <w:vAlign w:val="center"/>
          </w:tcPr>
          <w:p w14:paraId="2A04DDE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c>
          <w:tcPr>
            <w:tcW w:w="2100" w:type="dxa"/>
            <w:gridSpan w:val="2"/>
            <w:vAlign w:val="center"/>
          </w:tcPr>
          <w:p w14:paraId="66CDE8C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联系电话</w:t>
            </w:r>
          </w:p>
        </w:tc>
        <w:tc>
          <w:tcPr>
            <w:tcW w:w="2576" w:type="dxa"/>
            <w:gridSpan w:val="2"/>
            <w:vAlign w:val="center"/>
          </w:tcPr>
          <w:p w14:paraId="1F3BEEA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0BE8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40" w:type="dxa"/>
            <w:vAlign w:val="center"/>
          </w:tcPr>
          <w:p w14:paraId="1323275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委托代理人</w:t>
            </w:r>
          </w:p>
        </w:tc>
        <w:tc>
          <w:tcPr>
            <w:tcW w:w="2106" w:type="dxa"/>
            <w:vAlign w:val="center"/>
          </w:tcPr>
          <w:p w14:paraId="228D7AD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c>
          <w:tcPr>
            <w:tcW w:w="2100" w:type="dxa"/>
            <w:gridSpan w:val="2"/>
            <w:vAlign w:val="center"/>
          </w:tcPr>
          <w:p w14:paraId="6DDFD3C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联系电话</w:t>
            </w:r>
          </w:p>
        </w:tc>
        <w:tc>
          <w:tcPr>
            <w:tcW w:w="2576" w:type="dxa"/>
            <w:gridSpan w:val="2"/>
            <w:vAlign w:val="center"/>
          </w:tcPr>
          <w:p w14:paraId="26AD7D2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654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740" w:type="dxa"/>
            <w:vMerge w:val="restart"/>
            <w:vAlign w:val="center"/>
          </w:tcPr>
          <w:p w14:paraId="43A6228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申报债权数额</w:t>
            </w:r>
          </w:p>
        </w:tc>
        <w:tc>
          <w:tcPr>
            <w:tcW w:w="2106" w:type="dxa"/>
            <w:vAlign w:val="center"/>
          </w:tcPr>
          <w:p w14:paraId="0B88524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本金：</w:t>
            </w:r>
          </w:p>
        </w:tc>
        <w:tc>
          <w:tcPr>
            <w:tcW w:w="4676" w:type="dxa"/>
            <w:gridSpan w:val="4"/>
            <w:vAlign w:val="center"/>
          </w:tcPr>
          <w:p w14:paraId="6F79510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20D0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40" w:type="dxa"/>
            <w:vMerge w:val="continue"/>
            <w:vAlign w:val="center"/>
          </w:tcPr>
          <w:p w14:paraId="2901A94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c>
          <w:tcPr>
            <w:tcW w:w="2106" w:type="dxa"/>
            <w:vAlign w:val="center"/>
          </w:tcPr>
          <w:p w14:paraId="7FC8013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利息：</w:t>
            </w:r>
          </w:p>
        </w:tc>
        <w:tc>
          <w:tcPr>
            <w:tcW w:w="4676" w:type="dxa"/>
            <w:gridSpan w:val="4"/>
            <w:vAlign w:val="center"/>
          </w:tcPr>
          <w:p w14:paraId="52361D3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5C36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40" w:type="dxa"/>
            <w:vMerge w:val="continue"/>
            <w:vAlign w:val="center"/>
          </w:tcPr>
          <w:p w14:paraId="314B545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c>
          <w:tcPr>
            <w:tcW w:w="2106" w:type="dxa"/>
            <w:vAlign w:val="center"/>
          </w:tcPr>
          <w:p w14:paraId="36F29F5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违约金：</w:t>
            </w:r>
          </w:p>
        </w:tc>
        <w:tc>
          <w:tcPr>
            <w:tcW w:w="4676" w:type="dxa"/>
            <w:gridSpan w:val="4"/>
            <w:vAlign w:val="center"/>
          </w:tcPr>
          <w:p w14:paraId="7E9CB6C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0427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40" w:type="dxa"/>
            <w:vMerge w:val="continue"/>
            <w:vAlign w:val="center"/>
          </w:tcPr>
          <w:p w14:paraId="4C20BAC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c>
          <w:tcPr>
            <w:tcW w:w="2106" w:type="dxa"/>
            <w:vAlign w:val="center"/>
          </w:tcPr>
          <w:p w14:paraId="0343C6F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其他：</w:t>
            </w:r>
          </w:p>
        </w:tc>
        <w:tc>
          <w:tcPr>
            <w:tcW w:w="4676" w:type="dxa"/>
            <w:gridSpan w:val="4"/>
            <w:vAlign w:val="center"/>
          </w:tcPr>
          <w:p w14:paraId="79A5131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3B17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0" w:type="dxa"/>
            <w:vMerge w:val="continue"/>
            <w:vAlign w:val="center"/>
          </w:tcPr>
          <w:p w14:paraId="008226E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c>
          <w:tcPr>
            <w:tcW w:w="2106" w:type="dxa"/>
            <w:vAlign w:val="center"/>
          </w:tcPr>
          <w:p w14:paraId="18B6EFE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合计：</w:t>
            </w:r>
          </w:p>
        </w:tc>
        <w:tc>
          <w:tcPr>
            <w:tcW w:w="4676" w:type="dxa"/>
            <w:gridSpan w:val="4"/>
            <w:vAlign w:val="center"/>
          </w:tcPr>
          <w:p w14:paraId="4E78A0F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00A7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740" w:type="dxa"/>
            <w:vMerge w:val="restart"/>
            <w:vAlign w:val="center"/>
          </w:tcPr>
          <w:p w14:paraId="242A89B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themeColor="text1"/>
                <w:sz w:val="22"/>
                <w:szCs w:val="2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财产担保情况</w:t>
            </w:r>
          </w:p>
        </w:tc>
        <w:tc>
          <w:tcPr>
            <w:tcW w:w="2106" w:type="dxa"/>
            <w:shd w:val="clear" w:color="auto" w:fill="auto"/>
            <w:vAlign w:val="center"/>
          </w:tcPr>
          <w:p w14:paraId="756B888A">
            <w:pPr>
              <w:widowControl/>
              <w:spacing w:line="460" w:lineRule="exact"/>
              <w:jc w:val="center"/>
              <w:textAlignment w:val="center"/>
              <w:rPr>
                <w:rFonts w:hint="eastAsia" w:ascii="仿宋" w:hAnsi="仿宋" w:eastAsia="仿宋" w:cs="仿宋"/>
                <w:color w:val="000000"/>
                <w:kern w:val="2"/>
                <w:sz w:val="22"/>
                <w:szCs w:val="22"/>
                <w:lang w:val="en-US" w:eastAsia="zh-Hans" w:bidi="ar-SA"/>
              </w:rPr>
            </w:pPr>
            <w:r>
              <w:rPr>
                <w:rFonts w:ascii="仿宋" w:hAnsi="仿宋" w:eastAsia="仿宋" w:cs="仿宋"/>
                <w:color w:val="000000"/>
                <w:kern w:val="0"/>
                <w:sz w:val="22"/>
                <w:szCs w:val="22"/>
                <w:lang w:bidi="ar"/>
              </w:rPr>
              <w:t>有无</w:t>
            </w:r>
            <w:r>
              <w:rPr>
                <w:rFonts w:hint="eastAsia" w:ascii="仿宋" w:hAnsi="仿宋" w:eastAsia="仿宋" w:cs="仿宋"/>
                <w:color w:val="000000"/>
                <w:kern w:val="0"/>
                <w:sz w:val="22"/>
                <w:szCs w:val="22"/>
                <w:lang w:eastAsia="zh-Hans" w:bidi="ar"/>
              </w:rPr>
              <w:t>特定</w:t>
            </w:r>
            <w:r>
              <w:rPr>
                <w:rFonts w:ascii="仿宋" w:hAnsi="仿宋" w:eastAsia="仿宋" w:cs="仿宋"/>
                <w:color w:val="000000"/>
                <w:kern w:val="0"/>
                <w:sz w:val="22"/>
                <w:szCs w:val="22"/>
                <w:lang w:bidi="ar"/>
              </w:rPr>
              <w:t>财产担保</w:t>
            </w:r>
          </w:p>
        </w:tc>
        <w:tc>
          <w:tcPr>
            <w:tcW w:w="1378" w:type="dxa"/>
            <w:vAlign w:val="center"/>
          </w:tcPr>
          <w:p w14:paraId="5AE43D4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宋体"/>
                <w:b w:val="0"/>
                <w:bCs/>
                <w:kern w:val="0"/>
                <w:sz w:val="22"/>
                <w:szCs w:val="22"/>
              </w:rPr>
              <w:t>□</w:t>
            </w:r>
            <w:r>
              <w:rPr>
                <w:rFonts w:ascii="仿宋" w:hAnsi="仿宋" w:eastAsia="仿宋" w:cs="宋体"/>
                <w:b w:val="0"/>
                <w:bCs/>
                <w:kern w:val="0"/>
                <w:sz w:val="22"/>
                <w:szCs w:val="22"/>
              </w:rPr>
              <w:t>有</w:t>
            </w:r>
            <w:r>
              <w:rPr>
                <w:rFonts w:hint="eastAsia" w:ascii="仿宋" w:hAnsi="仿宋" w:eastAsia="仿宋" w:cs="宋体"/>
                <w:b w:val="0"/>
                <w:bCs/>
                <w:kern w:val="0"/>
                <w:sz w:val="22"/>
                <w:szCs w:val="22"/>
              </w:rPr>
              <w:t xml:space="preserve">  □无</w:t>
            </w:r>
          </w:p>
        </w:tc>
        <w:tc>
          <w:tcPr>
            <w:tcW w:w="1584" w:type="dxa"/>
            <w:gridSpan w:val="2"/>
            <w:vAlign w:val="center"/>
          </w:tcPr>
          <w:p w14:paraId="7864E98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themeColor="text1"/>
                <w:sz w:val="22"/>
                <w:szCs w:val="2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担保金额</w:t>
            </w:r>
          </w:p>
        </w:tc>
        <w:tc>
          <w:tcPr>
            <w:tcW w:w="1714" w:type="dxa"/>
            <w:vAlign w:val="center"/>
          </w:tcPr>
          <w:p w14:paraId="26A8821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533E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740" w:type="dxa"/>
            <w:vMerge w:val="continue"/>
            <w:vAlign w:val="center"/>
          </w:tcPr>
          <w:p w14:paraId="46C2BE4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sz w:val="22"/>
                <w:szCs w:val="22"/>
              </w:rPr>
            </w:pPr>
          </w:p>
        </w:tc>
        <w:tc>
          <w:tcPr>
            <w:tcW w:w="2106" w:type="dxa"/>
            <w:shd w:val="clear" w:color="auto" w:fill="auto"/>
            <w:vAlign w:val="center"/>
          </w:tcPr>
          <w:p w14:paraId="526C76A0">
            <w:pPr>
              <w:widowControl/>
              <w:spacing w:line="460" w:lineRule="exact"/>
              <w:jc w:val="center"/>
              <w:textAlignment w:val="center"/>
              <w:rPr>
                <w:rFonts w:ascii="仿宋" w:hAnsi="仿宋" w:eastAsia="仿宋" w:cs="仿宋"/>
                <w:color w:val="000000"/>
                <w:kern w:val="2"/>
                <w:sz w:val="22"/>
                <w:szCs w:val="22"/>
                <w:lang w:val="en-US" w:eastAsia="zh-CN" w:bidi="ar-SA"/>
              </w:rPr>
            </w:pPr>
            <w:r>
              <w:rPr>
                <w:rFonts w:ascii="仿宋" w:hAnsi="仿宋" w:eastAsia="仿宋" w:cs="仿宋"/>
                <w:color w:val="000000"/>
                <w:kern w:val="0"/>
                <w:sz w:val="22"/>
                <w:szCs w:val="22"/>
                <w:lang w:bidi="ar"/>
              </w:rPr>
              <w:t>财产担保方式</w:t>
            </w:r>
          </w:p>
        </w:tc>
        <w:tc>
          <w:tcPr>
            <w:tcW w:w="4676" w:type="dxa"/>
            <w:gridSpan w:val="4"/>
            <w:vAlign w:val="center"/>
          </w:tcPr>
          <w:p w14:paraId="538CB77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t>□抵押           □质押           □留置</w:t>
            </w:r>
          </w:p>
        </w:tc>
      </w:tr>
      <w:tr w14:paraId="2884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740" w:type="dxa"/>
            <w:vMerge w:val="continue"/>
            <w:vAlign w:val="center"/>
          </w:tcPr>
          <w:p w14:paraId="47BF0ED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c>
          <w:tcPr>
            <w:tcW w:w="2106" w:type="dxa"/>
            <w:shd w:val="clear" w:color="auto" w:fill="auto"/>
            <w:vAlign w:val="center"/>
          </w:tcPr>
          <w:p w14:paraId="367200E1">
            <w:pPr>
              <w:widowControl/>
              <w:spacing w:line="460" w:lineRule="exact"/>
              <w:jc w:val="center"/>
              <w:textAlignment w:val="center"/>
              <w:rPr>
                <w:rFonts w:hint="eastAsia" w:ascii="仿宋" w:hAnsi="仿宋" w:eastAsia="仿宋" w:cs="仿宋"/>
                <w:color w:val="000000"/>
                <w:kern w:val="2"/>
                <w:sz w:val="22"/>
                <w:szCs w:val="22"/>
                <w:lang w:val="en-US" w:eastAsia="zh-Hans" w:bidi="ar-SA"/>
              </w:rPr>
            </w:pPr>
            <w:r>
              <w:rPr>
                <w:rFonts w:ascii="仿宋" w:hAnsi="仿宋" w:eastAsia="仿宋" w:cs="仿宋"/>
                <w:color w:val="000000"/>
                <w:kern w:val="0"/>
                <w:sz w:val="22"/>
                <w:szCs w:val="22"/>
                <w:lang w:bidi="ar"/>
              </w:rPr>
              <w:t>担保财产</w:t>
            </w:r>
            <w:r>
              <w:rPr>
                <w:rFonts w:hint="eastAsia" w:ascii="仿宋" w:hAnsi="仿宋" w:eastAsia="仿宋" w:cs="仿宋"/>
                <w:color w:val="000000"/>
                <w:kern w:val="0"/>
                <w:sz w:val="22"/>
                <w:szCs w:val="22"/>
                <w:lang w:eastAsia="zh-Hans" w:bidi="ar"/>
              </w:rPr>
              <w:t>名称及权利登记情况</w:t>
            </w:r>
          </w:p>
        </w:tc>
        <w:tc>
          <w:tcPr>
            <w:tcW w:w="4676" w:type="dxa"/>
            <w:gridSpan w:val="4"/>
            <w:vAlign w:val="center"/>
          </w:tcPr>
          <w:p w14:paraId="5F36E2D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vertAlign w:val="baseline"/>
                <w:lang w:val="en-US" w:eastAsia="zh-Hans"/>
                <w14:textFill>
                  <w14:solidFill>
                    <w14:schemeClr w14:val="tx1"/>
                  </w14:solidFill>
                </w14:textFill>
              </w:rPr>
            </w:pPr>
          </w:p>
        </w:tc>
      </w:tr>
      <w:tr w14:paraId="0F9A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740" w:type="dxa"/>
            <w:vAlign w:val="center"/>
          </w:tcPr>
          <w:p w14:paraId="1F0B5203">
            <w:pPr>
              <w:widowControl/>
              <w:jc w:val="center"/>
              <w:rPr>
                <w:rFonts w:hint="eastAsia" w:ascii="仿宋" w:hAnsi="仿宋" w:eastAsia="仿宋" w:cs="仿宋"/>
                <w:b w:val="0"/>
                <w:bCs/>
                <w:color w:val="000000" w:themeColor="text1"/>
                <w:sz w:val="22"/>
                <w:szCs w:val="22"/>
                <w:highlight w:val="none"/>
                <w:vertAlign w:val="baseline"/>
                <w:lang w:val="en-US" w:eastAsia="zh-Hans"/>
                <w14:textFill>
                  <w14:solidFill>
                    <w14:schemeClr w14:val="tx1"/>
                  </w14:solidFill>
                </w14:textFill>
              </w:rPr>
            </w:pPr>
            <w:r>
              <w:rPr>
                <w:rFonts w:ascii="仿宋" w:hAnsi="仿宋" w:eastAsia="仿宋" w:cs="宋体"/>
                <w:b w:val="0"/>
                <w:bCs/>
                <w:kern w:val="0"/>
                <w:sz w:val="22"/>
                <w:szCs w:val="24"/>
              </w:rPr>
              <w:t>有无法院裁判或仲裁裁决</w:t>
            </w:r>
          </w:p>
        </w:tc>
        <w:tc>
          <w:tcPr>
            <w:tcW w:w="2106" w:type="dxa"/>
            <w:vAlign w:val="center"/>
          </w:tcPr>
          <w:p w14:paraId="61A4B976">
            <w:pPr>
              <w:widowControl/>
              <w:jc w:val="center"/>
              <w:rPr>
                <w:rFonts w:hint="eastAsia" w:ascii="仿宋" w:hAnsi="仿宋" w:eastAsia="仿宋" w:cs="仿宋"/>
                <w:b w:val="0"/>
                <w:bCs/>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宋体"/>
                <w:b w:val="0"/>
                <w:bCs/>
                <w:kern w:val="0"/>
                <w:sz w:val="22"/>
                <w:szCs w:val="24"/>
              </w:rPr>
              <w:t>□</w:t>
            </w:r>
            <w:r>
              <w:rPr>
                <w:rFonts w:ascii="仿宋" w:hAnsi="仿宋" w:eastAsia="仿宋" w:cs="宋体"/>
                <w:b w:val="0"/>
                <w:bCs/>
                <w:kern w:val="0"/>
                <w:sz w:val="22"/>
                <w:szCs w:val="24"/>
              </w:rPr>
              <w:t>有</w:t>
            </w:r>
            <w:r>
              <w:rPr>
                <w:rFonts w:hint="eastAsia" w:ascii="仿宋" w:hAnsi="仿宋" w:eastAsia="仿宋" w:cs="宋体"/>
                <w:b w:val="0"/>
                <w:bCs/>
                <w:kern w:val="0"/>
                <w:sz w:val="22"/>
                <w:szCs w:val="24"/>
              </w:rPr>
              <w:t xml:space="preserve">  □无</w:t>
            </w:r>
          </w:p>
        </w:tc>
        <w:tc>
          <w:tcPr>
            <w:tcW w:w="2962" w:type="dxa"/>
            <w:gridSpan w:val="3"/>
            <w:vAlign w:val="center"/>
          </w:tcPr>
          <w:p w14:paraId="1BFB4728">
            <w:pPr>
              <w:widowControl/>
              <w:jc w:val="center"/>
              <w:rPr>
                <w:rFonts w:hint="eastAsia" w:ascii="仿宋" w:hAnsi="仿宋" w:eastAsia="仿宋" w:cs="仿宋"/>
                <w:b w:val="0"/>
                <w:bCs/>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宋体"/>
                <w:b w:val="0"/>
                <w:bCs/>
                <w:kern w:val="0"/>
                <w:sz w:val="22"/>
                <w:szCs w:val="24"/>
              </w:rPr>
              <w:t>有无申请执行</w:t>
            </w:r>
          </w:p>
        </w:tc>
        <w:tc>
          <w:tcPr>
            <w:tcW w:w="1714" w:type="dxa"/>
            <w:vAlign w:val="center"/>
          </w:tcPr>
          <w:p w14:paraId="1760B5EC">
            <w:pPr>
              <w:widowControl/>
              <w:ind w:firstLine="440" w:firstLineChars="200"/>
              <w:rPr>
                <w:rFonts w:hint="eastAsia" w:ascii="仿宋" w:hAnsi="仿宋" w:eastAsia="仿宋" w:cs="仿宋"/>
                <w:b w:val="0"/>
                <w:bCs/>
                <w:color w:val="000000" w:themeColor="text1"/>
                <w:sz w:val="22"/>
                <w:szCs w:val="22"/>
                <w:highlight w:val="none"/>
                <w:vertAlign w:val="baseline"/>
                <w:lang w:val="en-US" w:eastAsia="zh-Hans"/>
                <w14:textFill>
                  <w14:solidFill>
                    <w14:schemeClr w14:val="tx1"/>
                  </w14:solidFill>
                </w14:textFill>
              </w:rPr>
            </w:pPr>
            <w:r>
              <w:rPr>
                <w:rFonts w:hint="eastAsia" w:ascii="仿宋" w:hAnsi="仿宋" w:eastAsia="仿宋" w:cs="宋体"/>
                <w:b w:val="0"/>
                <w:bCs/>
                <w:kern w:val="0"/>
                <w:sz w:val="22"/>
                <w:szCs w:val="24"/>
              </w:rPr>
              <w:t>□</w:t>
            </w:r>
            <w:r>
              <w:rPr>
                <w:rFonts w:ascii="仿宋" w:hAnsi="仿宋" w:eastAsia="仿宋" w:cs="宋体"/>
                <w:b w:val="0"/>
                <w:bCs/>
                <w:kern w:val="0"/>
                <w:sz w:val="22"/>
                <w:szCs w:val="24"/>
              </w:rPr>
              <w:t>有</w:t>
            </w:r>
            <w:r>
              <w:rPr>
                <w:rFonts w:hint="eastAsia" w:ascii="仿宋" w:hAnsi="仿宋" w:eastAsia="仿宋" w:cs="宋体"/>
                <w:b w:val="0"/>
                <w:bCs/>
                <w:kern w:val="0"/>
                <w:sz w:val="22"/>
                <w:szCs w:val="24"/>
              </w:rPr>
              <w:t xml:space="preserve">   □无</w:t>
            </w:r>
          </w:p>
        </w:tc>
      </w:tr>
    </w:tbl>
    <w:p w14:paraId="317971A0">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8"/>
          <w:szCs w:val="28"/>
          <w:highlight w:val="none"/>
          <w:lang w:val="en-US" w:eastAsia="zh-Hans"/>
          <w14:textFill>
            <w14:solidFill>
              <w14:schemeClr w14:val="tx1"/>
            </w14:solidFill>
          </w14:textFill>
        </w:rPr>
      </w:pPr>
      <w:r>
        <w:rPr>
          <w:rFonts w:hint="eastAsia" w:ascii="仿宋" w:hAnsi="仿宋" w:eastAsia="仿宋" w:cs="仿宋"/>
          <w:color w:val="000000" w:themeColor="text1"/>
          <w:sz w:val="28"/>
          <w:szCs w:val="28"/>
          <w:highlight w:val="none"/>
          <w:lang w:val="en-US" w:eastAsia="zh-Hans"/>
          <w14:textFill>
            <w14:solidFill>
              <w14:schemeClr w14:val="tx1"/>
            </w14:solidFill>
          </w14:textFill>
        </w:rPr>
        <w:br w:type="page"/>
      </w:r>
    </w:p>
    <w:p w14:paraId="0FC91E2C">
      <w:pPr>
        <w:shd w:val="clear"/>
        <w:jc w:val="both"/>
        <w:rPr>
          <w:rFonts w:hint="eastAsia" w:ascii="仿宋" w:hAnsi="仿宋" w:eastAsia="仿宋" w:cs="仿宋"/>
          <w:color w:val="000000" w:themeColor="text1"/>
          <w:sz w:val="28"/>
          <w:szCs w:val="28"/>
          <w:highlight w:val="none"/>
          <w:lang w:val="en-US" w:eastAsia="zh-Hans"/>
          <w14:textFill>
            <w14:solidFill>
              <w14:schemeClr w14:val="tx1"/>
            </w14:solidFill>
          </w14:textFill>
        </w:rPr>
      </w:pPr>
      <w:r>
        <w:rPr>
          <w:rFonts w:hint="eastAsia" w:ascii="仿宋" w:hAnsi="仿宋" w:eastAsia="仿宋" w:cs="仿宋"/>
          <w:color w:val="000000" w:themeColor="text1"/>
          <w:sz w:val="28"/>
          <w:szCs w:val="28"/>
          <w:highlight w:val="none"/>
          <w:lang w:val="en-US" w:eastAsia="zh-Hans"/>
          <w14:textFill>
            <w14:solidFill>
              <w14:schemeClr w14:val="tx1"/>
            </w14:solidFill>
          </w14:textFill>
        </w:rPr>
        <w:t>第</w:t>
      </w:r>
      <w:r>
        <w:rPr>
          <w:rFonts w:hint="default" w:ascii="仿宋" w:hAnsi="仿宋" w:eastAsia="仿宋" w:cs="仿宋"/>
          <w:color w:val="000000" w:themeColor="text1"/>
          <w:sz w:val="28"/>
          <w:szCs w:val="28"/>
          <w:highlight w:val="none"/>
          <w:lang w:eastAsia="zh-Hans"/>
          <w14:textFill>
            <w14:solidFill>
              <w14:schemeClr w14:val="tx1"/>
            </w14:solidFill>
          </w14:textFill>
        </w:rPr>
        <w:t>2</w:t>
      </w:r>
      <w:r>
        <w:rPr>
          <w:rFonts w:hint="eastAsia" w:ascii="仿宋" w:hAnsi="仿宋" w:eastAsia="仿宋" w:cs="仿宋"/>
          <w:color w:val="000000" w:themeColor="text1"/>
          <w:sz w:val="28"/>
          <w:szCs w:val="28"/>
          <w:highlight w:val="none"/>
          <w:lang w:val="en-US" w:eastAsia="zh-Hans"/>
          <w14:textFill>
            <w14:solidFill>
              <w14:schemeClr w14:val="tx1"/>
            </w14:solidFill>
          </w14:textFill>
        </w:rPr>
        <w:t>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6911"/>
      </w:tblGrid>
      <w:tr w14:paraId="4431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trPr>
        <w:tc>
          <w:tcPr>
            <w:tcW w:w="1611" w:type="dxa"/>
            <w:vAlign w:val="center"/>
          </w:tcPr>
          <w:p w14:paraId="24FCDD92">
            <w:pPr>
              <w:shd w:val="clear"/>
              <w:jc w:val="center"/>
              <w:rPr>
                <w:rFonts w:hint="eastAsia" w:ascii="仿宋" w:hAnsi="仿宋" w:eastAsia="仿宋" w:cs="仿宋"/>
                <w:color w:val="000000" w:themeColor="text1"/>
                <w:sz w:val="28"/>
                <w:szCs w:val="28"/>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Hans"/>
                <w14:textFill>
                  <w14:solidFill>
                    <w14:schemeClr w14:val="tx1"/>
                  </w14:solidFill>
                </w14:textFill>
              </w:rPr>
              <w:t>债权基本事实</w:t>
            </w:r>
          </w:p>
        </w:tc>
        <w:tc>
          <w:tcPr>
            <w:tcW w:w="6911" w:type="dxa"/>
            <w:vAlign w:val="top"/>
          </w:tcPr>
          <w:p w14:paraId="4E36979A">
            <w:pPr>
              <w:shd w:val="clear"/>
              <w:jc w:val="both"/>
              <w:rPr>
                <w:rFonts w:hint="eastAsia" w:ascii="仿宋" w:hAnsi="仿宋" w:eastAsia="仿宋" w:cs="仿宋"/>
                <w:color w:val="000000" w:themeColor="text1"/>
                <w:sz w:val="21"/>
                <w:szCs w:val="21"/>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Hans"/>
                <w14:textFill>
                  <w14:solidFill>
                    <w14:schemeClr w14:val="tx1"/>
                  </w14:solidFill>
                </w14:textFill>
              </w:rPr>
              <w:t>（请描述债权发生时间、原因、经过、数额、相关依据及计算标准等；债权人偿还情况、债权人催收情况及相关依据；申报的债权还有其他债务人的，应当说明其他债务人的履行情况等）</w:t>
            </w:r>
          </w:p>
        </w:tc>
      </w:tr>
      <w:tr w14:paraId="5A5A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1611" w:type="dxa"/>
            <w:vAlign w:val="center"/>
          </w:tcPr>
          <w:p w14:paraId="6427F7A0">
            <w:pPr>
              <w:shd w:val="clear"/>
              <w:jc w:val="center"/>
              <w:rPr>
                <w:rFonts w:hint="eastAsia" w:ascii="仿宋" w:hAnsi="仿宋" w:eastAsia="仿宋" w:cs="仿宋"/>
                <w:color w:val="000000" w:themeColor="text1"/>
                <w:sz w:val="28"/>
                <w:szCs w:val="28"/>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Hans"/>
                <w14:textFill>
                  <w14:solidFill>
                    <w14:schemeClr w14:val="tx1"/>
                  </w14:solidFill>
                </w14:textFill>
              </w:rPr>
              <w:t>利息、违约金及其他债权金额计算说明</w:t>
            </w:r>
          </w:p>
        </w:tc>
        <w:tc>
          <w:tcPr>
            <w:tcW w:w="6911" w:type="dxa"/>
            <w:vAlign w:val="top"/>
          </w:tcPr>
          <w:p w14:paraId="056E3311">
            <w:pPr>
              <w:shd w:val="clear"/>
              <w:jc w:val="both"/>
              <w:rPr>
                <w:rFonts w:hint="eastAsia" w:ascii="仿宋" w:hAnsi="仿宋" w:eastAsia="仿宋" w:cs="仿宋"/>
                <w:color w:val="000000" w:themeColor="text1"/>
                <w:sz w:val="21"/>
                <w:szCs w:val="21"/>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Hans"/>
                <w14:textFill>
                  <w14:solidFill>
                    <w14:schemeClr w14:val="tx1"/>
                  </w14:solidFill>
                </w14:textFill>
              </w:rPr>
              <w:t>（请列出详细计算方式、利率、方法及依据）</w:t>
            </w:r>
          </w:p>
        </w:tc>
      </w:tr>
      <w:tr w14:paraId="505C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611" w:type="dxa"/>
            <w:vAlign w:val="center"/>
          </w:tcPr>
          <w:p w14:paraId="0A328721">
            <w:pPr>
              <w:shd w:val="clear"/>
              <w:jc w:val="center"/>
              <w:rPr>
                <w:rFonts w:hint="eastAsia" w:ascii="仿宋" w:hAnsi="仿宋" w:eastAsia="仿宋" w:cs="仿宋"/>
                <w:color w:val="000000" w:themeColor="text1"/>
                <w:sz w:val="28"/>
                <w:szCs w:val="28"/>
                <w:highlight w:val="none"/>
                <w:vertAlign w:val="baseline"/>
                <w:lang w:val="en-US" w:eastAsia="zh-Hans"/>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Hans"/>
                <w14:textFill>
                  <w14:solidFill>
                    <w14:schemeClr w14:val="tx1"/>
                  </w14:solidFill>
                </w14:textFill>
              </w:rPr>
              <w:t>其他说明事项</w:t>
            </w:r>
          </w:p>
        </w:tc>
        <w:tc>
          <w:tcPr>
            <w:tcW w:w="6911" w:type="dxa"/>
            <w:vAlign w:val="center"/>
          </w:tcPr>
          <w:p w14:paraId="14F93E9F">
            <w:pPr>
              <w:shd w:val="clear"/>
              <w:jc w:val="center"/>
              <w:rPr>
                <w:rFonts w:hint="eastAsia" w:ascii="仿宋" w:hAnsi="仿宋" w:eastAsia="仿宋" w:cs="仿宋"/>
                <w:color w:val="000000" w:themeColor="text1"/>
                <w:sz w:val="28"/>
                <w:szCs w:val="28"/>
                <w:highlight w:val="none"/>
                <w:vertAlign w:val="baseline"/>
                <w:lang w:val="en-US" w:eastAsia="zh-Hans"/>
                <w14:textFill>
                  <w14:solidFill>
                    <w14:schemeClr w14:val="tx1"/>
                  </w14:solidFill>
                </w14:textFill>
              </w:rPr>
            </w:pPr>
          </w:p>
        </w:tc>
      </w:tr>
    </w:tbl>
    <w:p w14:paraId="0272CAA8">
      <w:pPr>
        <w:shd w:val="clear"/>
        <w:jc w:val="both"/>
        <w:rPr>
          <w:rFonts w:hint="eastAsia" w:ascii="仿宋" w:hAnsi="仿宋" w:eastAsia="仿宋" w:cs="仿宋"/>
          <w:color w:val="000000" w:themeColor="text1"/>
          <w:sz w:val="21"/>
          <w:szCs w:val="21"/>
          <w:highlight w:val="none"/>
          <w:lang w:val="en-US" w:eastAsia="zh-Hans"/>
          <w14:textFill>
            <w14:solidFill>
              <w14:schemeClr w14:val="tx1"/>
            </w14:solidFill>
          </w14:textFill>
        </w:rPr>
      </w:pPr>
    </w:p>
    <w:p w14:paraId="2B5AF6C8">
      <w:pPr>
        <w:shd w:val="clear"/>
        <w:jc w:val="both"/>
        <w:rPr>
          <w:rFonts w:hint="eastAsia" w:ascii="仿宋" w:hAnsi="仿宋" w:eastAsia="仿宋" w:cs="仿宋"/>
          <w:color w:val="000000" w:themeColor="text1"/>
          <w:sz w:val="21"/>
          <w:szCs w:val="21"/>
          <w:highlight w:val="none"/>
          <w:lang w:val="en-US" w:eastAsia="zh-Hans"/>
          <w14:textFill>
            <w14:solidFill>
              <w14:schemeClr w14:val="tx1"/>
            </w14:solidFill>
          </w14:textFill>
        </w:rPr>
      </w:pPr>
      <w:r>
        <w:rPr>
          <w:rFonts w:hint="eastAsia" w:ascii="仿宋" w:hAnsi="仿宋" w:eastAsia="仿宋" w:cs="仿宋"/>
          <w:color w:val="000000" w:themeColor="text1"/>
          <w:sz w:val="21"/>
          <w:szCs w:val="21"/>
          <w:highlight w:val="none"/>
          <w:lang w:val="en-US" w:eastAsia="zh-Hans"/>
          <w14:textFill>
            <w14:solidFill>
              <w14:schemeClr w14:val="tx1"/>
            </w14:solidFill>
          </w14:textFill>
        </w:rPr>
        <w:t>注：</w:t>
      </w:r>
      <w:r>
        <w:rPr>
          <w:rFonts w:hint="default" w:ascii="仿宋" w:hAnsi="仿宋" w:eastAsia="仿宋" w:cs="仿宋"/>
          <w:color w:val="000000" w:themeColor="text1"/>
          <w:sz w:val="21"/>
          <w:szCs w:val="21"/>
          <w:highlight w:val="none"/>
          <w:lang w:eastAsia="zh-Hans"/>
          <w14:textFill>
            <w14:solidFill>
              <w14:schemeClr w14:val="tx1"/>
            </w14:solidFill>
          </w14:textFill>
        </w:rPr>
        <w:t>1.</w:t>
      </w:r>
      <w:r>
        <w:rPr>
          <w:rFonts w:hint="eastAsia" w:ascii="仿宋" w:hAnsi="仿宋" w:eastAsia="仿宋" w:cs="仿宋"/>
          <w:color w:val="000000" w:themeColor="text1"/>
          <w:sz w:val="21"/>
          <w:szCs w:val="21"/>
          <w:highlight w:val="none"/>
          <w:lang w:val="en-US" w:eastAsia="zh-Hans"/>
          <w14:textFill>
            <w14:solidFill>
              <w14:schemeClr w14:val="tx1"/>
            </w14:solidFill>
          </w14:textFill>
        </w:rPr>
        <w:t>申报债权一笔一表；</w:t>
      </w:r>
      <w:r>
        <w:rPr>
          <w:rFonts w:hint="default" w:ascii="仿宋" w:hAnsi="仿宋" w:eastAsia="仿宋" w:cs="仿宋"/>
          <w:color w:val="000000" w:themeColor="text1"/>
          <w:sz w:val="21"/>
          <w:szCs w:val="21"/>
          <w:highlight w:val="none"/>
          <w:lang w:eastAsia="zh-Hans"/>
          <w14:textFill>
            <w14:solidFill>
              <w14:schemeClr w14:val="tx1"/>
            </w14:solidFill>
          </w14:textFill>
        </w:rPr>
        <w:t>2.</w:t>
      </w:r>
      <w:r>
        <w:rPr>
          <w:rFonts w:hint="eastAsia" w:ascii="仿宋" w:hAnsi="仿宋" w:eastAsia="仿宋" w:cs="仿宋"/>
          <w:color w:val="000000" w:themeColor="text1"/>
          <w:sz w:val="21"/>
          <w:szCs w:val="21"/>
          <w:highlight w:val="none"/>
          <w:lang w:val="en-US" w:eastAsia="zh-Hans"/>
          <w14:textFill>
            <w14:solidFill>
              <w14:schemeClr w14:val="tx1"/>
            </w14:solidFill>
          </w14:textFill>
        </w:rPr>
        <w:t>第</w:t>
      </w:r>
      <w:r>
        <w:rPr>
          <w:rFonts w:hint="default" w:ascii="仿宋" w:hAnsi="仿宋" w:eastAsia="仿宋" w:cs="仿宋"/>
          <w:color w:val="000000" w:themeColor="text1"/>
          <w:sz w:val="21"/>
          <w:szCs w:val="21"/>
          <w:highlight w:val="none"/>
          <w:lang w:eastAsia="zh-Hans"/>
          <w14:textFill>
            <w14:solidFill>
              <w14:schemeClr w14:val="tx1"/>
            </w14:solidFill>
          </w14:textFill>
        </w:rPr>
        <w:t>2</w:t>
      </w:r>
      <w:r>
        <w:rPr>
          <w:rFonts w:hint="eastAsia" w:ascii="仿宋" w:hAnsi="仿宋" w:eastAsia="仿宋" w:cs="仿宋"/>
          <w:color w:val="000000" w:themeColor="text1"/>
          <w:sz w:val="21"/>
          <w:szCs w:val="21"/>
          <w:highlight w:val="none"/>
          <w:lang w:val="en-US" w:eastAsia="zh-Hans"/>
          <w14:textFill>
            <w14:solidFill>
              <w14:schemeClr w14:val="tx1"/>
            </w14:solidFill>
          </w14:textFill>
        </w:rPr>
        <w:t>页未尽事宜可附详细说明。</w:t>
      </w:r>
    </w:p>
    <w:p w14:paraId="5A457B66">
      <w:pPr>
        <w:shd w:val="clear"/>
        <w:jc w:val="both"/>
        <w:rPr>
          <w:rFonts w:hint="eastAsia" w:ascii="仿宋" w:hAnsi="仿宋" w:eastAsia="仿宋" w:cs="仿宋"/>
          <w:color w:val="000000" w:themeColor="text1"/>
          <w:sz w:val="21"/>
          <w:szCs w:val="21"/>
          <w:highlight w:val="none"/>
          <w:lang w:val="en-US" w:eastAsia="zh-Hans"/>
          <w14:textFill>
            <w14:solidFill>
              <w14:schemeClr w14:val="tx1"/>
            </w14:solidFill>
          </w14:textFill>
        </w:rPr>
      </w:pPr>
    </w:p>
    <w:p w14:paraId="0A679D33">
      <w:pPr>
        <w:shd w:val="clear"/>
        <w:jc w:val="both"/>
        <w:rPr>
          <w:rFonts w:hint="eastAsia" w:ascii="仿宋" w:hAnsi="仿宋" w:eastAsia="仿宋" w:cs="仿宋"/>
          <w:color w:val="000000" w:themeColor="text1"/>
          <w:sz w:val="21"/>
          <w:szCs w:val="21"/>
          <w:highlight w:val="none"/>
          <w:lang w:val="en-US" w:eastAsia="zh-Hans"/>
          <w14:textFill>
            <w14:solidFill>
              <w14:schemeClr w14:val="tx1"/>
            </w14:solidFill>
          </w14:textFill>
        </w:rPr>
      </w:pPr>
    </w:p>
    <w:p w14:paraId="7DE35A45">
      <w:pPr>
        <w:shd w:val="clear"/>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Hans"/>
          <w14:textFill>
            <w14:solidFill>
              <w14:schemeClr w14:val="tx1"/>
            </w14:solidFill>
          </w14:textFill>
        </w:rPr>
        <w:t>填报人（捺印</w:t>
      </w:r>
      <w:r>
        <w:rPr>
          <w:rFonts w:hint="default" w:ascii="仿宋" w:hAnsi="仿宋" w:eastAsia="仿宋" w:cs="仿宋"/>
          <w:color w:val="000000" w:themeColor="text1"/>
          <w:sz w:val="21"/>
          <w:szCs w:val="21"/>
          <w:highlight w:val="none"/>
          <w:lang w:eastAsia="zh-Hans"/>
          <w14:textFill>
            <w14:solidFill>
              <w14:schemeClr w14:val="tx1"/>
            </w14:solidFill>
          </w14:textFill>
        </w:rPr>
        <w:t>/</w:t>
      </w:r>
      <w:r>
        <w:rPr>
          <w:rFonts w:hint="eastAsia" w:ascii="仿宋" w:hAnsi="仿宋" w:eastAsia="仿宋" w:cs="仿宋"/>
          <w:color w:val="000000" w:themeColor="text1"/>
          <w:sz w:val="21"/>
          <w:szCs w:val="21"/>
          <w:highlight w:val="none"/>
          <w:lang w:val="en-US" w:eastAsia="zh-Hans"/>
          <w14:textFill>
            <w14:solidFill>
              <w14:schemeClr w14:val="tx1"/>
            </w14:solidFill>
          </w14:textFill>
        </w:rPr>
        <w:t>印鉴）</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14:paraId="2BFF9B38">
      <w:pPr>
        <w:shd w:val="clear"/>
        <w:jc w:val="both"/>
        <w:rPr>
          <w:rFonts w:hint="eastAsia" w:ascii="仿宋" w:hAnsi="仿宋" w:eastAsia="仿宋" w:cs="仿宋"/>
          <w:color w:val="000000" w:themeColor="text1"/>
          <w:sz w:val="21"/>
          <w:szCs w:val="21"/>
          <w:highlight w:val="none"/>
          <w:lang w:val="en-US" w:eastAsia="zh-Hans"/>
          <w14:textFill>
            <w14:solidFill>
              <w14:schemeClr w14:val="tx1"/>
            </w14:solidFill>
          </w14:textFill>
        </w:rPr>
      </w:pPr>
    </w:p>
    <w:p w14:paraId="523F412C">
      <w:pPr>
        <w:shd w:val="clear"/>
        <w:jc w:val="both"/>
        <w:rPr>
          <w:rFonts w:hint="eastAsia" w:ascii="仿宋" w:hAnsi="仿宋" w:eastAsia="仿宋" w:cs="仿宋"/>
          <w:color w:val="000000" w:themeColor="text1"/>
          <w:sz w:val="21"/>
          <w:szCs w:val="21"/>
          <w:highlight w:val="none"/>
          <w:lang w:val="en-US" w:eastAsia="zh-Hans"/>
          <w14:textFill>
            <w14:solidFill>
              <w14:schemeClr w14:val="tx1"/>
            </w14:solidFill>
          </w14:textFill>
        </w:rPr>
      </w:pPr>
      <w:r>
        <w:rPr>
          <w:rFonts w:hint="eastAsia" w:ascii="仿宋" w:hAnsi="仿宋" w:eastAsia="仿宋" w:cs="仿宋"/>
          <w:color w:val="000000" w:themeColor="text1"/>
          <w:sz w:val="21"/>
          <w:szCs w:val="21"/>
          <w:highlight w:val="none"/>
          <w:lang w:val="en-US" w:eastAsia="zh-Hans"/>
          <w14:textFill>
            <w14:solidFill>
              <w14:schemeClr w14:val="tx1"/>
            </w14:solidFill>
          </w14:textFill>
        </w:rPr>
        <w:t>法定代表人</w:t>
      </w:r>
      <w:r>
        <w:rPr>
          <w:rFonts w:hint="default" w:ascii="仿宋" w:hAnsi="仿宋" w:eastAsia="仿宋" w:cs="仿宋"/>
          <w:color w:val="000000" w:themeColor="text1"/>
          <w:sz w:val="21"/>
          <w:szCs w:val="21"/>
          <w:highlight w:val="none"/>
          <w:lang w:eastAsia="zh-Hans"/>
          <w14:textFill>
            <w14:solidFill>
              <w14:schemeClr w14:val="tx1"/>
            </w14:solidFill>
          </w14:textFill>
        </w:rPr>
        <w:t>/</w:t>
      </w:r>
      <w:r>
        <w:rPr>
          <w:rFonts w:hint="eastAsia" w:ascii="仿宋" w:hAnsi="仿宋" w:eastAsia="仿宋" w:cs="仿宋"/>
          <w:color w:val="000000" w:themeColor="text1"/>
          <w:sz w:val="21"/>
          <w:szCs w:val="21"/>
          <w:highlight w:val="none"/>
          <w:lang w:val="en-US" w:eastAsia="zh-Hans"/>
          <w14:textFill>
            <w14:solidFill>
              <w14:schemeClr w14:val="tx1"/>
            </w14:solidFill>
          </w14:textFill>
        </w:rPr>
        <w:t>代理人：</w:t>
      </w:r>
    </w:p>
    <w:p w14:paraId="02FB2C37">
      <w:pPr>
        <w:shd w:val="clear"/>
        <w:wordWrap w:val="0"/>
        <w:jc w:val="right"/>
        <w:rPr>
          <w:rFonts w:hint="default" w:ascii="仿宋" w:hAnsi="仿宋" w:eastAsia="仿宋" w:cs="仿宋"/>
          <w:color w:val="000000" w:themeColor="text1"/>
          <w:sz w:val="21"/>
          <w:szCs w:val="21"/>
          <w:highlight w:val="none"/>
          <w:lang w:eastAsia="zh-Hans"/>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default" w:ascii="仿宋" w:hAnsi="仿宋" w:eastAsia="仿宋" w:cs="仿宋"/>
          <w:color w:val="000000" w:themeColor="text1"/>
          <w:sz w:val="21"/>
          <w:szCs w:val="21"/>
          <w:highlight w:val="none"/>
          <w:lang w:eastAsia="zh-Hans"/>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Hans"/>
          <w14:textFill>
            <w14:solidFill>
              <w14:schemeClr w14:val="tx1"/>
            </w14:solidFill>
          </w14:textFill>
        </w:rPr>
        <w:t>年</w:t>
      </w:r>
      <w:r>
        <w:rPr>
          <w:rFonts w:hint="default" w:ascii="仿宋" w:hAnsi="仿宋" w:eastAsia="仿宋" w:cs="仿宋"/>
          <w:color w:val="000000" w:themeColor="text1"/>
          <w:sz w:val="21"/>
          <w:szCs w:val="21"/>
          <w:highlight w:val="none"/>
          <w:lang w:eastAsia="zh-Hans"/>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Hans"/>
          <w14:textFill>
            <w14:solidFill>
              <w14:schemeClr w14:val="tx1"/>
            </w14:solidFill>
          </w14:textFill>
        </w:rPr>
        <w:t>月</w:t>
      </w:r>
      <w:r>
        <w:rPr>
          <w:rFonts w:hint="default" w:ascii="仿宋" w:hAnsi="仿宋" w:eastAsia="仿宋" w:cs="仿宋"/>
          <w:color w:val="000000" w:themeColor="text1"/>
          <w:sz w:val="21"/>
          <w:szCs w:val="21"/>
          <w:highlight w:val="none"/>
          <w:lang w:eastAsia="zh-Hans"/>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Hans"/>
          <w14:textFill>
            <w14:solidFill>
              <w14:schemeClr w14:val="tx1"/>
            </w14:solidFill>
          </w14:textFill>
        </w:rPr>
        <w:t>日</w:t>
      </w:r>
      <w:r>
        <w:rPr>
          <w:rFonts w:hint="default" w:ascii="仿宋" w:hAnsi="仿宋" w:eastAsia="仿宋" w:cs="仿宋"/>
          <w:color w:val="000000" w:themeColor="text1"/>
          <w:sz w:val="21"/>
          <w:szCs w:val="21"/>
          <w:highlight w:val="none"/>
          <w:lang w:eastAsia="zh-Hans"/>
          <w14:textFill>
            <w14:solidFill>
              <w14:schemeClr w14:val="tx1"/>
            </w14:solidFill>
          </w14:textFill>
        </w:rPr>
        <w:t xml:space="preserve">  </w:t>
      </w:r>
    </w:p>
    <w:p w14:paraId="68A18ECA">
      <w:pPr>
        <w:keepNext w:val="0"/>
        <w:keepLines w:val="0"/>
        <w:pageBreakBefore w:val="0"/>
        <w:widowControl w:val="0"/>
        <w:shd w:val="clear"/>
        <w:kinsoku/>
        <w:overflowPunct/>
        <w:topLinePunct w:val="0"/>
        <w:autoSpaceDE/>
        <w:autoSpaceDN/>
        <w:bidi w:val="0"/>
        <w:adjustRightInd/>
        <w:snapToGrid/>
        <w:spacing w:line="540" w:lineRule="exact"/>
        <w:ind w:left="0" w:leftChars="0" w:right="0" w:rightChars="0"/>
        <w:jc w:val="center"/>
        <w:textAlignment w:val="auto"/>
        <w:outlineLvl w:val="9"/>
        <w:rPr>
          <w:rFonts w:hint="eastAsia" w:ascii="仿宋" w:hAnsi="仿宋" w:eastAsia="仿宋" w:cs="仿宋"/>
          <w:b/>
          <w:bCs/>
          <w:color w:val="000000" w:themeColor="text1"/>
          <w:sz w:val="32"/>
          <w:szCs w:val="32"/>
          <w:highlight w:val="none"/>
          <w:lang w:val="en-US" w:eastAsia="zh-Hans"/>
          <w14:textFill>
            <w14:solidFill>
              <w14:schemeClr w14:val="tx1"/>
            </w14:solidFill>
          </w14:textFill>
        </w:rPr>
        <w:sectPr>
          <w:pgSz w:w="11906" w:h="16838"/>
          <w:pgMar w:top="1440" w:right="1800" w:bottom="1440" w:left="1800" w:header="851" w:footer="992" w:gutter="0"/>
          <w:pgNumType w:start="1"/>
          <w:cols w:space="425" w:num="1"/>
          <w:docGrid w:type="lines" w:linePitch="312" w:charSpace="0"/>
        </w:sectPr>
      </w:pPr>
    </w:p>
    <w:p w14:paraId="4D830107">
      <w:pPr>
        <w:shd w:val="clear"/>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附件二</w:t>
      </w:r>
    </w:p>
    <w:p w14:paraId="4BB01C01">
      <w:pPr>
        <w:shd w:val="clear"/>
        <w:spacing w:line="480" w:lineRule="exact"/>
        <w:jc w:val="center"/>
        <w:rPr>
          <w:rFonts w:hint="default" w:ascii="仿宋" w:hAnsi="仿宋" w:eastAsia="仿宋" w:cs="Times New Roman"/>
          <w:b/>
          <w:color w:val="000000" w:themeColor="text1"/>
          <w:sz w:val="36"/>
          <w:szCs w:val="36"/>
          <w:highlight w:val="none"/>
          <w:lang w:val="en-US" w:eastAsia="zh-CN"/>
          <w14:textFill>
            <w14:solidFill>
              <w14:schemeClr w14:val="tx1"/>
            </w14:solidFill>
          </w14:textFill>
        </w:rPr>
      </w:pPr>
      <w:r>
        <w:rPr>
          <w:rFonts w:hint="eastAsia" w:ascii="仿宋" w:hAnsi="仿宋" w:eastAsia="仿宋" w:cs="Times New Roman"/>
          <w:b/>
          <w:color w:val="000000" w:themeColor="text1"/>
          <w:sz w:val="36"/>
          <w:szCs w:val="36"/>
          <w:highlight w:val="none"/>
          <w:lang w:val="en-US" w:eastAsia="zh-CN"/>
          <w14:textFill>
            <w14:solidFill>
              <w14:schemeClr w14:val="tx1"/>
            </w14:solidFill>
          </w14:textFill>
        </w:rPr>
        <w:t>贵州安顺汇泉汽车销售有限公司破产清算案</w:t>
      </w:r>
    </w:p>
    <w:p w14:paraId="07007380">
      <w:pPr>
        <w:shd w:val="clear"/>
        <w:spacing w:line="480" w:lineRule="exact"/>
        <w:jc w:val="center"/>
        <w:rPr>
          <w:rFonts w:ascii="仿宋" w:hAnsi="仿宋" w:eastAsia="仿宋" w:cs="Times New Roman"/>
          <w:b/>
          <w:color w:val="000000" w:themeColor="text1"/>
          <w:sz w:val="36"/>
          <w:szCs w:val="36"/>
          <w:highlight w:val="none"/>
          <w14:textFill>
            <w14:solidFill>
              <w14:schemeClr w14:val="tx1"/>
            </w14:solidFill>
          </w14:textFill>
        </w:rPr>
      </w:pPr>
      <w:r>
        <w:rPr>
          <w:rFonts w:hint="eastAsia" w:ascii="仿宋" w:hAnsi="仿宋" w:eastAsia="仿宋" w:cs="Times New Roman"/>
          <w:b/>
          <w:color w:val="000000" w:themeColor="text1"/>
          <w:sz w:val="36"/>
          <w:szCs w:val="36"/>
          <w:highlight w:val="none"/>
          <w14:textFill>
            <w14:solidFill>
              <w14:schemeClr w14:val="tx1"/>
            </w14:solidFill>
          </w14:textFill>
        </w:rPr>
        <w:t>职工</w:t>
      </w:r>
      <w:r>
        <w:rPr>
          <w:rFonts w:hint="eastAsia" w:ascii="仿宋" w:hAnsi="仿宋" w:eastAsia="仿宋" w:cs="Times New Roman"/>
          <w:b/>
          <w:color w:val="000000" w:themeColor="text1"/>
          <w:sz w:val="36"/>
          <w:szCs w:val="36"/>
          <w:highlight w:val="none"/>
          <w:lang w:val="en-US" w:eastAsia="zh-CN"/>
          <w14:textFill>
            <w14:solidFill>
              <w14:schemeClr w14:val="tx1"/>
            </w14:solidFill>
          </w14:textFill>
        </w:rPr>
        <w:t>债权登记</w:t>
      </w:r>
      <w:r>
        <w:rPr>
          <w:rFonts w:hint="eastAsia" w:ascii="仿宋" w:hAnsi="仿宋" w:eastAsia="仿宋" w:cs="Times New Roman"/>
          <w:b/>
          <w:color w:val="000000" w:themeColor="text1"/>
          <w:sz w:val="36"/>
          <w:szCs w:val="36"/>
          <w:highlight w:val="none"/>
          <w14:textFill>
            <w14:solidFill>
              <w14:schemeClr w14:val="tx1"/>
            </w14:solidFill>
          </w14:textFill>
        </w:rPr>
        <w:t>表</w:t>
      </w:r>
    </w:p>
    <w:tbl>
      <w:tblPr>
        <w:tblStyle w:val="8"/>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87"/>
        <w:gridCol w:w="329"/>
        <w:gridCol w:w="161"/>
        <w:gridCol w:w="760"/>
        <w:gridCol w:w="161"/>
        <w:gridCol w:w="472"/>
        <w:gridCol w:w="446"/>
        <w:gridCol w:w="905"/>
        <w:gridCol w:w="879"/>
        <w:gridCol w:w="420"/>
        <w:gridCol w:w="550"/>
        <w:gridCol w:w="85"/>
        <w:gridCol w:w="925"/>
        <w:gridCol w:w="438"/>
        <w:gridCol w:w="1184"/>
      </w:tblGrid>
      <w:tr w14:paraId="396F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16"/>
            <w:shd w:val="clear" w:color="auto" w:fill="F1F1F1" w:themeFill="background1" w:themeFillShade="F2"/>
            <w:vAlign w:val="center"/>
          </w:tcPr>
          <w:p w14:paraId="19B9909E">
            <w:pPr>
              <w:pStyle w:val="11"/>
              <w:shd w:val="clear"/>
              <w:jc w:val="cente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基本信息</w:t>
            </w:r>
          </w:p>
        </w:tc>
      </w:tr>
      <w:tr w14:paraId="4C99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0" w:type="pct"/>
            <w:vAlign w:val="center"/>
          </w:tcPr>
          <w:p w14:paraId="20EF664B">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姓名</w:t>
            </w:r>
          </w:p>
        </w:tc>
        <w:tc>
          <w:tcPr>
            <w:tcW w:w="863" w:type="pct"/>
            <w:gridSpan w:val="5"/>
            <w:vAlign w:val="center"/>
          </w:tcPr>
          <w:p w14:paraId="16702D43">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p>
          <w:p w14:paraId="3D28A5AF">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p>
        </w:tc>
        <w:tc>
          <w:tcPr>
            <w:tcW w:w="529" w:type="pct"/>
            <w:gridSpan w:val="2"/>
            <w:vAlign w:val="center"/>
          </w:tcPr>
          <w:p w14:paraId="5EA29153">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性别</w:t>
            </w:r>
          </w:p>
        </w:tc>
        <w:tc>
          <w:tcPr>
            <w:tcW w:w="521" w:type="pct"/>
            <w:vAlign w:val="center"/>
          </w:tcPr>
          <w:p w14:paraId="2067C63B">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p>
        </w:tc>
        <w:tc>
          <w:tcPr>
            <w:tcW w:w="506" w:type="pct"/>
            <w:vAlign w:val="center"/>
          </w:tcPr>
          <w:p w14:paraId="628FFBE5">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民族</w:t>
            </w:r>
          </w:p>
        </w:tc>
        <w:tc>
          <w:tcPr>
            <w:tcW w:w="559" w:type="pct"/>
            <w:gridSpan w:val="2"/>
            <w:vAlign w:val="center"/>
          </w:tcPr>
          <w:p w14:paraId="61A8748F">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p>
        </w:tc>
        <w:tc>
          <w:tcPr>
            <w:tcW w:w="582" w:type="pct"/>
            <w:gridSpan w:val="2"/>
            <w:vAlign w:val="center"/>
          </w:tcPr>
          <w:p w14:paraId="341D5112">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出生日期</w:t>
            </w:r>
          </w:p>
        </w:tc>
        <w:tc>
          <w:tcPr>
            <w:tcW w:w="935" w:type="pct"/>
            <w:gridSpan w:val="2"/>
            <w:vAlign w:val="center"/>
          </w:tcPr>
          <w:p w14:paraId="5385ABA3">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日</w:t>
            </w:r>
          </w:p>
        </w:tc>
      </w:tr>
      <w:tr w14:paraId="415E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64" w:type="pct"/>
            <w:gridSpan w:val="6"/>
            <w:vAlign w:val="center"/>
          </w:tcPr>
          <w:p w14:paraId="0BF42AA0">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身份证号</w:t>
            </w:r>
          </w:p>
        </w:tc>
        <w:tc>
          <w:tcPr>
            <w:tcW w:w="3635" w:type="pct"/>
            <w:gridSpan w:val="10"/>
            <w:vAlign w:val="center"/>
          </w:tcPr>
          <w:p w14:paraId="198AAAFB">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p>
          <w:p w14:paraId="456E425C">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p>
        </w:tc>
      </w:tr>
      <w:tr w14:paraId="05FA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5000" w:type="pct"/>
            <w:gridSpan w:val="16"/>
            <w:shd w:val="clear" w:color="auto" w:fill="F1F1F1" w:themeFill="background1" w:themeFillShade="F2"/>
            <w:vAlign w:val="center"/>
          </w:tcPr>
          <w:p w14:paraId="4EB48B35">
            <w:pPr>
              <w:pStyle w:val="11"/>
              <w:shd w:val="clea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送达地址</w:t>
            </w:r>
          </w:p>
        </w:tc>
      </w:tr>
      <w:tr w14:paraId="7645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40" w:type="pct"/>
            <w:gridSpan w:val="3"/>
            <w:vAlign w:val="center"/>
          </w:tcPr>
          <w:p w14:paraId="193CD125">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本人的</w:t>
            </w:r>
          </w:p>
          <w:p w14:paraId="62BFC602">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联系电话</w:t>
            </w:r>
          </w:p>
        </w:tc>
        <w:tc>
          <w:tcPr>
            <w:tcW w:w="1153" w:type="pct"/>
            <w:gridSpan w:val="5"/>
            <w:vAlign w:val="center"/>
          </w:tcPr>
          <w:p w14:paraId="38044E5D">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p>
        </w:tc>
        <w:tc>
          <w:tcPr>
            <w:tcW w:w="521" w:type="pct"/>
            <w:vAlign w:val="center"/>
          </w:tcPr>
          <w:p w14:paraId="08CEFE3C">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微信号（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如有</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c>
          <w:tcPr>
            <w:tcW w:w="1066" w:type="pct"/>
            <w:gridSpan w:val="3"/>
            <w:vAlign w:val="center"/>
          </w:tcPr>
          <w:p w14:paraId="52959553">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p>
        </w:tc>
        <w:tc>
          <w:tcPr>
            <w:tcW w:w="582" w:type="pct"/>
            <w:gridSpan w:val="2"/>
            <w:vAlign w:val="center"/>
          </w:tcPr>
          <w:p w14:paraId="78A05A37">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电子邮箱（如有）</w:t>
            </w:r>
          </w:p>
        </w:tc>
        <w:tc>
          <w:tcPr>
            <w:tcW w:w="935" w:type="pct"/>
            <w:gridSpan w:val="2"/>
            <w:vAlign w:val="center"/>
          </w:tcPr>
          <w:p w14:paraId="2765C6FA">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p>
        </w:tc>
      </w:tr>
      <w:tr w14:paraId="0ACA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36" w:type="pct"/>
            <w:gridSpan w:val="7"/>
            <w:vAlign w:val="center"/>
          </w:tcPr>
          <w:p w14:paraId="5DB7747D">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本人确认的有效邮寄送达即收取邮寄法律文书的地址：</w:t>
            </w:r>
          </w:p>
        </w:tc>
        <w:tc>
          <w:tcPr>
            <w:tcW w:w="3363" w:type="pct"/>
            <w:gridSpan w:val="9"/>
            <w:vAlign w:val="center"/>
          </w:tcPr>
          <w:p w14:paraId="3E8B93D2">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51DA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16"/>
            <w:shd w:val="clear" w:color="auto" w:fill="F1F1F1" w:themeFill="background1" w:themeFillShade="F2"/>
            <w:vAlign w:val="center"/>
          </w:tcPr>
          <w:p w14:paraId="25763EB1">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工作事实</w:t>
            </w:r>
          </w:p>
        </w:tc>
      </w:tr>
      <w:tr w14:paraId="6ACD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0" w:type="pct"/>
            <w:gridSpan w:val="2"/>
            <w:vAlign w:val="center"/>
          </w:tcPr>
          <w:p w14:paraId="3946F91F">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入职时间</w:t>
            </w:r>
          </w:p>
        </w:tc>
        <w:tc>
          <w:tcPr>
            <w:tcW w:w="720" w:type="pct"/>
            <w:gridSpan w:val="3"/>
            <w:vAlign w:val="center"/>
          </w:tcPr>
          <w:p w14:paraId="5E34A845">
            <w:pPr>
              <w:pStyle w:val="11"/>
              <w:keepNext w:val="0"/>
              <w:keepLines w:val="0"/>
              <w:pageBreakBefore w:val="0"/>
              <w:widowControl w:val="0"/>
              <w:shd w:val="clear"/>
              <w:kinsoku/>
              <w:wordWrap w:val="0"/>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年  月</w:t>
            </w:r>
          </w:p>
        </w:tc>
        <w:tc>
          <w:tcPr>
            <w:tcW w:w="1144" w:type="pct"/>
            <w:gridSpan w:val="4"/>
            <w:tcMar>
              <w:top w:w="0" w:type="dxa"/>
              <w:left w:w="0" w:type="dxa"/>
              <w:bottom w:w="0" w:type="dxa"/>
              <w:right w:w="0" w:type="dxa"/>
            </w:tcMar>
            <w:vAlign w:val="center"/>
          </w:tcPr>
          <w:p w14:paraId="3ED85FF1">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从事的工作、部门、岗位</w:t>
            </w:r>
          </w:p>
        </w:tc>
        <w:tc>
          <w:tcPr>
            <w:tcW w:w="1115" w:type="pct"/>
            <w:gridSpan w:val="4"/>
            <w:vAlign w:val="center"/>
          </w:tcPr>
          <w:p w14:paraId="7C0A5BBD">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786" w:type="pct"/>
            <w:gridSpan w:val="2"/>
            <w:vAlign w:val="center"/>
          </w:tcPr>
          <w:p w14:paraId="7AB0FB66">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停止在公司工作的时间</w:t>
            </w:r>
          </w:p>
        </w:tc>
        <w:tc>
          <w:tcPr>
            <w:tcW w:w="682" w:type="pct"/>
            <w:vAlign w:val="center"/>
          </w:tcPr>
          <w:p w14:paraId="0A158113">
            <w:pPr>
              <w:pStyle w:val="11"/>
              <w:keepNext w:val="0"/>
              <w:keepLines w:val="0"/>
              <w:pageBreakBefore w:val="0"/>
              <w:widowControl w:val="0"/>
              <w:shd w:val="clear"/>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年   月</w:t>
            </w:r>
          </w:p>
        </w:tc>
      </w:tr>
      <w:tr w14:paraId="5880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64" w:type="pct"/>
            <w:gridSpan w:val="11"/>
            <w:vAlign w:val="center"/>
          </w:tcPr>
          <w:p w14:paraId="26725782">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是否签订过书面劳动合同？（如有，请提供一份劳动合同复印件）</w:t>
            </w:r>
          </w:p>
        </w:tc>
        <w:tc>
          <w:tcPr>
            <w:tcW w:w="899" w:type="pct"/>
            <w:gridSpan w:val="3"/>
            <w:tcMar>
              <w:top w:w="0" w:type="dxa"/>
              <w:left w:w="0" w:type="dxa"/>
              <w:bottom w:w="0" w:type="dxa"/>
              <w:right w:w="0" w:type="dxa"/>
            </w:tcMar>
            <w:vAlign w:val="center"/>
          </w:tcPr>
          <w:p w14:paraId="346FB3F9">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是（勾选）</w:t>
            </w:r>
          </w:p>
        </w:tc>
        <w:tc>
          <w:tcPr>
            <w:tcW w:w="935" w:type="pct"/>
            <w:gridSpan w:val="2"/>
            <w:vAlign w:val="center"/>
          </w:tcPr>
          <w:p w14:paraId="2D93A8C2">
            <w:pPr>
              <w:pStyle w:val="11"/>
              <w:keepNext w:val="0"/>
              <w:keepLines w:val="0"/>
              <w:pageBreakBefore w:val="0"/>
              <w:widowControl w:val="0"/>
              <w:shd w:val="clear"/>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否（勾选）</w:t>
            </w:r>
          </w:p>
        </w:tc>
      </w:tr>
      <w:tr w14:paraId="6A07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33" w:type="pct"/>
            <w:gridSpan w:val="4"/>
            <w:vMerge w:val="restart"/>
            <w:vAlign w:val="center"/>
          </w:tcPr>
          <w:p w14:paraId="2979BAF9">
            <w:pPr>
              <w:pStyle w:val="11"/>
              <w:shd w:val="clear"/>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停止在公司工作，</w:t>
            </w:r>
            <w:r>
              <w:rPr>
                <w:rFonts w:hint="eastAsia" w:ascii="仿宋" w:hAnsi="仿宋" w:eastAsia="仿宋" w:cs="仿宋"/>
                <w:color w:val="000000" w:themeColor="text1"/>
                <w:sz w:val="24"/>
                <w:szCs w:val="24"/>
                <w:highlight w:val="none"/>
                <w14:textFill>
                  <w14:solidFill>
                    <w14:schemeClr w14:val="tx1"/>
                  </w14:solidFill>
                </w14:textFill>
              </w:rPr>
              <w:t>最后12个月</w:t>
            </w:r>
            <w:r>
              <w:rPr>
                <w:rFonts w:hint="eastAsia" w:ascii="仿宋" w:hAnsi="仿宋" w:eastAsia="仿宋" w:cs="仿宋"/>
                <w:color w:val="000000" w:themeColor="text1"/>
                <w:sz w:val="24"/>
                <w:szCs w:val="24"/>
                <w:highlight w:val="none"/>
                <w:lang w:val="en-US" w:eastAsia="zh-CN"/>
                <w14:textFill>
                  <w14:solidFill>
                    <w14:schemeClr w14:val="tx1"/>
                  </w14:solidFill>
                </w14:textFill>
              </w:rPr>
              <w:t>内的平均</w:t>
            </w:r>
            <w:r>
              <w:rPr>
                <w:rFonts w:hint="eastAsia" w:ascii="仿宋" w:hAnsi="仿宋" w:eastAsia="仿宋" w:cs="仿宋"/>
                <w:color w:val="000000" w:themeColor="text1"/>
                <w:sz w:val="24"/>
                <w:szCs w:val="24"/>
                <w:highlight w:val="none"/>
                <w14:textFill>
                  <w14:solidFill>
                    <w14:schemeClr w14:val="tx1"/>
                  </w14:solidFill>
                </w14:textFill>
              </w:rPr>
              <w:t>工资</w:t>
            </w:r>
            <w:r>
              <w:rPr>
                <w:rFonts w:hint="eastAsia" w:ascii="仿宋" w:hAnsi="仿宋" w:eastAsia="仿宋" w:cs="仿宋"/>
                <w:color w:val="000000" w:themeColor="text1"/>
                <w:sz w:val="24"/>
                <w:szCs w:val="24"/>
                <w:highlight w:val="none"/>
                <w:lang w:val="en-US" w:eastAsia="zh-CN"/>
                <w14:textFill>
                  <w14:solidFill>
                    <w14:schemeClr w14:val="tx1"/>
                  </w14:solidFill>
                </w14:textFill>
              </w:rPr>
              <w:t>(实发)</w:t>
            </w:r>
          </w:p>
        </w:tc>
        <w:tc>
          <w:tcPr>
            <w:tcW w:w="803" w:type="pct"/>
            <w:gridSpan w:val="3"/>
            <w:vMerge w:val="restart"/>
            <w:vAlign w:val="center"/>
          </w:tcPr>
          <w:p w14:paraId="2C875C35">
            <w:pPr>
              <w:pStyle w:val="11"/>
              <w:shd w:val="clear"/>
              <w:jc w:val="righ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元/月</w:t>
            </w:r>
          </w:p>
        </w:tc>
        <w:tc>
          <w:tcPr>
            <w:tcW w:w="779" w:type="pct"/>
            <w:gridSpan w:val="2"/>
            <w:vMerge w:val="restart"/>
            <w:tcMar>
              <w:top w:w="0" w:type="dxa"/>
              <w:left w:w="0" w:type="dxa"/>
              <w:bottom w:w="0" w:type="dxa"/>
              <w:right w:w="0" w:type="dxa"/>
            </w:tcMar>
            <w:vAlign w:val="center"/>
          </w:tcPr>
          <w:p w14:paraId="601751E7">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停止在公司工作前，公司是否有欠付工资？</w:t>
            </w:r>
          </w:p>
        </w:tc>
        <w:tc>
          <w:tcPr>
            <w:tcW w:w="749" w:type="pct"/>
            <w:gridSpan w:val="2"/>
            <w:vAlign w:val="center"/>
          </w:tcPr>
          <w:p w14:paraId="3118FA5B">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是（勾选）</w:t>
            </w:r>
          </w:p>
        </w:tc>
        <w:tc>
          <w:tcPr>
            <w:tcW w:w="899" w:type="pct"/>
            <w:gridSpan w:val="3"/>
            <w:tcMar>
              <w:top w:w="0" w:type="dxa"/>
              <w:left w:w="0" w:type="dxa"/>
              <w:bottom w:w="0" w:type="dxa"/>
              <w:right w:w="0" w:type="dxa"/>
            </w:tcMar>
            <w:vAlign w:val="center"/>
          </w:tcPr>
          <w:p w14:paraId="4599E8A7">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停工/离职前公司欠付的工资总额</w:t>
            </w:r>
          </w:p>
        </w:tc>
        <w:tc>
          <w:tcPr>
            <w:tcW w:w="935" w:type="pct"/>
            <w:gridSpan w:val="2"/>
            <w:vAlign w:val="center"/>
          </w:tcPr>
          <w:p w14:paraId="7F14C306">
            <w:pPr>
              <w:pStyle w:val="11"/>
              <w:keepNext w:val="0"/>
              <w:keepLines w:val="0"/>
              <w:pageBreakBefore w:val="0"/>
              <w:widowControl w:val="0"/>
              <w:shd w:val="clear"/>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元</w:t>
            </w:r>
          </w:p>
        </w:tc>
      </w:tr>
      <w:tr w14:paraId="3E9E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3" w:type="pct"/>
            <w:gridSpan w:val="4"/>
            <w:vMerge w:val="continue"/>
            <w:vAlign w:val="center"/>
          </w:tcPr>
          <w:p w14:paraId="331D745E">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p>
        </w:tc>
        <w:tc>
          <w:tcPr>
            <w:tcW w:w="803" w:type="pct"/>
            <w:gridSpan w:val="3"/>
            <w:vMerge w:val="continue"/>
            <w:vAlign w:val="center"/>
          </w:tcPr>
          <w:p w14:paraId="793E32FF">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p>
        </w:tc>
        <w:tc>
          <w:tcPr>
            <w:tcW w:w="779" w:type="pct"/>
            <w:gridSpan w:val="2"/>
            <w:vMerge w:val="continue"/>
            <w:tcMar>
              <w:top w:w="0" w:type="dxa"/>
              <w:left w:w="0" w:type="dxa"/>
              <w:bottom w:w="0" w:type="dxa"/>
              <w:right w:w="0" w:type="dxa"/>
            </w:tcMar>
            <w:vAlign w:val="center"/>
          </w:tcPr>
          <w:p w14:paraId="1D46492B">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p>
        </w:tc>
        <w:tc>
          <w:tcPr>
            <w:tcW w:w="749" w:type="pct"/>
            <w:gridSpan w:val="2"/>
            <w:vAlign w:val="center"/>
          </w:tcPr>
          <w:p w14:paraId="036CFF01">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否（勾选）</w:t>
            </w:r>
          </w:p>
        </w:tc>
        <w:tc>
          <w:tcPr>
            <w:tcW w:w="899" w:type="pct"/>
            <w:gridSpan w:val="3"/>
            <w:tcMar>
              <w:top w:w="0" w:type="dxa"/>
              <w:left w:w="0" w:type="dxa"/>
              <w:bottom w:w="0" w:type="dxa"/>
              <w:right w:w="0" w:type="dxa"/>
            </w:tcMar>
            <w:vAlign w:val="center"/>
          </w:tcPr>
          <w:p w14:paraId="4B5FFA3A">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欠付工资所对应的具体工作期间</w:t>
            </w:r>
          </w:p>
        </w:tc>
        <w:tc>
          <w:tcPr>
            <w:tcW w:w="935" w:type="pct"/>
            <w:gridSpan w:val="2"/>
            <w:vAlign w:val="center"/>
          </w:tcPr>
          <w:p w14:paraId="4C212F1F">
            <w:pPr>
              <w:pStyle w:val="11"/>
              <w:keepNext w:val="0"/>
              <w:keepLines w:val="0"/>
              <w:pageBreakBefore w:val="0"/>
              <w:widowControl w:val="0"/>
              <w:shd w:val="clear"/>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从     年  月起</w:t>
            </w:r>
          </w:p>
          <w:p w14:paraId="2C76197A">
            <w:pPr>
              <w:pStyle w:val="11"/>
              <w:keepNext w:val="0"/>
              <w:keepLines w:val="0"/>
              <w:pageBreakBefore w:val="0"/>
              <w:widowControl w:val="0"/>
              <w:shd w:val="clear"/>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至     年  月止</w:t>
            </w:r>
          </w:p>
        </w:tc>
      </w:tr>
      <w:tr w14:paraId="3480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33" w:type="pct"/>
            <w:gridSpan w:val="4"/>
            <w:vMerge w:val="restart"/>
            <w:tcMar>
              <w:top w:w="0" w:type="dxa"/>
              <w:left w:w="0" w:type="dxa"/>
              <w:bottom w:w="0" w:type="dxa"/>
              <w:right w:w="0" w:type="dxa"/>
            </w:tcMar>
            <w:vAlign w:val="center"/>
          </w:tcPr>
          <w:p w14:paraId="6FD86482">
            <w:pPr>
              <w:pStyle w:val="11"/>
              <w:shd w:val="clear"/>
              <w:tabs>
                <w:tab w:val="left" w:pos="691"/>
              </w:tabs>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在公司期间，公司是否为您办理和缴纳过社会保险（包括只缴纳部分险种）？</w:t>
            </w:r>
          </w:p>
        </w:tc>
        <w:tc>
          <w:tcPr>
            <w:tcW w:w="803" w:type="pct"/>
            <w:gridSpan w:val="3"/>
            <w:tcMar>
              <w:top w:w="0" w:type="dxa"/>
              <w:left w:w="57" w:type="dxa"/>
              <w:bottom w:w="0" w:type="dxa"/>
              <w:right w:w="0" w:type="dxa"/>
            </w:tcMar>
            <w:vAlign w:val="center"/>
          </w:tcPr>
          <w:p w14:paraId="55E1C7BA">
            <w:pPr>
              <w:pStyle w:val="11"/>
              <w:shd w:val="clear"/>
              <w:tabs>
                <w:tab w:val="left" w:pos="691"/>
              </w:tabs>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是（勾选）</w:t>
            </w:r>
          </w:p>
        </w:tc>
        <w:tc>
          <w:tcPr>
            <w:tcW w:w="779" w:type="pct"/>
            <w:gridSpan w:val="2"/>
            <w:vMerge w:val="restart"/>
            <w:tcMar>
              <w:top w:w="0" w:type="dxa"/>
              <w:left w:w="0" w:type="dxa"/>
              <w:bottom w:w="0" w:type="dxa"/>
              <w:right w:w="0" w:type="dxa"/>
            </w:tcMar>
            <w:vAlign w:val="center"/>
          </w:tcPr>
          <w:p w14:paraId="0C12AA97">
            <w:pPr>
              <w:pStyle w:val="11"/>
              <w:shd w:val="clear"/>
              <w:tabs>
                <w:tab w:val="left" w:pos="691"/>
              </w:tabs>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公司未办理或欠缴的社会保险的具体种类</w:t>
            </w:r>
          </w:p>
          <w:p w14:paraId="5A6E0A9A">
            <w:pPr>
              <w:pStyle w:val="11"/>
              <w:shd w:val="clear"/>
              <w:tabs>
                <w:tab w:val="left" w:pos="691"/>
              </w:tabs>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（请根据实际参保情况勾选）</w:t>
            </w:r>
          </w:p>
        </w:tc>
        <w:tc>
          <w:tcPr>
            <w:tcW w:w="749" w:type="pct"/>
            <w:gridSpan w:val="2"/>
            <w:vMerge w:val="restart"/>
            <w:tcMar>
              <w:top w:w="0" w:type="dxa"/>
              <w:left w:w="0" w:type="dxa"/>
              <w:bottom w:w="0" w:type="dxa"/>
              <w:right w:w="0" w:type="dxa"/>
            </w:tcMar>
            <w:vAlign w:val="center"/>
          </w:tcPr>
          <w:p w14:paraId="6E1F5A33">
            <w:pPr>
              <w:pStyle w:val="11"/>
              <w:shd w:val="clear"/>
              <w:tabs>
                <w:tab w:val="left" w:pos="691"/>
              </w:tabs>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□养老保险</w:t>
            </w:r>
          </w:p>
          <w:p w14:paraId="27D226A3">
            <w:pPr>
              <w:pStyle w:val="11"/>
              <w:shd w:val="clear"/>
              <w:tabs>
                <w:tab w:val="left" w:pos="691"/>
              </w:tabs>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□医疗保险</w:t>
            </w:r>
          </w:p>
          <w:p w14:paraId="4B975766">
            <w:pPr>
              <w:pStyle w:val="11"/>
              <w:shd w:val="clear"/>
              <w:tabs>
                <w:tab w:val="left" w:pos="691"/>
              </w:tabs>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□工伤保险</w:t>
            </w:r>
          </w:p>
          <w:p w14:paraId="03F3BB37">
            <w:pPr>
              <w:pStyle w:val="11"/>
              <w:shd w:val="clear"/>
              <w:tabs>
                <w:tab w:val="left" w:pos="691"/>
              </w:tabs>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□生育保险</w:t>
            </w:r>
          </w:p>
          <w:p w14:paraId="0284918D">
            <w:pPr>
              <w:pStyle w:val="11"/>
              <w:shd w:val="clear"/>
              <w:tabs>
                <w:tab w:val="left" w:pos="691"/>
              </w:tabs>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□失业保险</w:t>
            </w:r>
          </w:p>
        </w:tc>
        <w:tc>
          <w:tcPr>
            <w:tcW w:w="899" w:type="pct"/>
            <w:gridSpan w:val="3"/>
            <w:vMerge w:val="restart"/>
            <w:tcMar>
              <w:top w:w="0" w:type="dxa"/>
              <w:left w:w="0" w:type="dxa"/>
              <w:bottom w:w="0" w:type="dxa"/>
              <w:right w:w="0" w:type="dxa"/>
            </w:tcMar>
            <w:vAlign w:val="center"/>
          </w:tcPr>
          <w:p w14:paraId="5DFA1C6F">
            <w:pPr>
              <w:pStyle w:val="11"/>
              <w:shd w:val="clear"/>
              <w:tabs>
                <w:tab w:val="left" w:pos="691"/>
              </w:tabs>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在公司工作期间，公司未办理和缴纳社会保险费用具体的应补缴期间</w:t>
            </w:r>
          </w:p>
        </w:tc>
        <w:tc>
          <w:tcPr>
            <w:tcW w:w="935" w:type="pct"/>
            <w:gridSpan w:val="2"/>
            <w:vMerge w:val="restart"/>
            <w:tcMar>
              <w:top w:w="0" w:type="dxa"/>
              <w:left w:w="0" w:type="dxa"/>
              <w:bottom w:w="0" w:type="dxa"/>
              <w:right w:w="0" w:type="dxa"/>
            </w:tcMar>
            <w:vAlign w:val="center"/>
          </w:tcPr>
          <w:p w14:paraId="5D9D72A2">
            <w:pPr>
              <w:pStyle w:val="11"/>
              <w:keepNext w:val="0"/>
              <w:keepLines w:val="0"/>
              <w:pageBreakBefore w:val="0"/>
              <w:widowControl w:val="0"/>
              <w:shd w:val="clear"/>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从     年   月起</w:t>
            </w:r>
          </w:p>
          <w:p w14:paraId="01803527">
            <w:pPr>
              <w:pStyle w:val="11"/>
              <w:shd w:val="clear"/>
              <w:tabs>
                <w:tab w:val="left" w:pos="691"/>
              </w:tabs>
              <w:jc w:val="righ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至     年   月止</w:t>
            </w:r>
          </w:p>
        </w:tc>
      </w:tr>
      <w:tr w14:paraId="75CD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33" w:type="pct"/>
            <w:gridSpan w:val="4"/>
            <w:vMerge w:val="continue"/>
            <w:tcMar>
              <w:top w:w="0" w:type="dxa"/>
              <w:left w:w="0" w:type="dxa"/>
              <w:bottom w:w="0" w:type="dxa"/>
              <w:right w:w="0" w:type="dxa"/>
            </w:tcMar>
            <w:vAlign w:val="center"/>
          </w:tcPr>
          <w:p w14:paraId="2C5DDADF">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p>
        </w:tc>
        <w:tc>
          <w:tcPr>
            <w:tcW w:w="803" w:type="pct"/>
            <w:gridSpan w:val="3"/>
            <w:tcMar>
              <w:top w:w="0" w:type="dxa"/>
              <w:left w:w="57" w:type="dxa"/>
              <w:bottom w:w="0" w:type="dxa"/>
              <w:right w:w="0" w:type="dxa"/>
            </w:tcMar>
            <w:vAlign w:val="center"/>
          </w:tcPr>
          <w:p w14:paraId="2D833887">
            <w:pPr>
              <w:pStyle w:val="11"/>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否（勾选）</w:t>
            </w:r>
          </w:p>
        </w:tc>
        <w:tc>
          <w:tcPr>
            <w:tcW w:w="779" w:type="pct"/>
            <w:gridSpan w:val="2"/>
            <w:vMerge w:val="continue"/>
            <w:tcMar>
              <w:top w:w="0" w:type="dxa"/>
              <w:left w:w="0" w:type="dxa"/>
              <w:bottom w:w="0" w:type="dxa"/>
              <w:right w:w="0" w:type="dxa"/>
            </w:tcMar>
            <w:vAlign w:val="center"/>
          </w:tcPr>
          <w:p w14:paraId="44A19F85">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p>
        </w:tc>
        <w:tc>
          <w:tcPr>
            <w:tcW w:w="749" w:type="pct"/>
            <w:gridSpan w:val="2"/>
            <w:vMerge w:val="continue"/>
            <w:tcMar>
              <w:top w:w="0" w:type="dxa"/>
              <w:left w:w="0" w:type="dxa"/>
              <w:bottom w:w="0" w:type="dxa"/>
              <w:right w:w="0" w:type="dxa"/>
            </w:tcMar>
            <w:vAlign w:val="center"/>
          </w:tcPr>
          <w:p w14:paraId="59D83998">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p>
        </w:tc>
        <w:tc>
          <w:tcPr>
            <w:tcW w:w="899" w:type="pct"/>
            <w:gridSpan w:val="3"/>
            <w:vMerge w:val="continue"/>
            <w:tcMar>
              <w:top w:w="0" w:type="dxa"/>
              <w:left w:w="0" w:type="dxa"/>
              <w:bottom w:w="0" w:type="dxa"/>
              <w:right w:w="0" w:type="dxa"/>
            </w:tcMar>
            <w:vAlign w:val="center"/>
          </w:tcPr>
          <w:p w14:paraId="5181DB3F">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35" w:type="pct"/>
            <w:gridSpan w:val="2"/>
            <w:vMerge w:val="continue"/>
            <w:tcMar>
              <w:top w:w="0" w:type="dxa"/>
              <w:left w:w="0" w:type="dxa"/>
              <w:bottom w:w="0" w:type="dxa"/>
              <w:right w:w="0" w:type="dxa"/>
            </w:tcMar>
            <w:vAlign w:val="center"/>
          </w:tcPr>
          <w:p w14:paraId="28430FA4">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1497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415" w:type="pct"/>
            <w:gridSpan w:val="9"/>
            <w:vMerge w:val="restart"/>
            <w:tcMar>
              <w:top w:w="0" w:type="dxa"/>
              <w:left w:w="0" w:type="dxa"/>
              <w:bottom w:w="0" w:type="dxa"/>
              <w:right w:w="0" w:type="dxa"/>
            </w:tcMar>
            <w:vAlign w:val="center"/>
          </w:tcPr>
          <w:p w14:paraId="35FC9486">
            <w:pPr>
              <w:pStyle w:val="11"/>
              <w:keepNext w:val="0"/>
              <w:keepLines w:val="0"/>
              <w:pageBreakBefore w:val="0"/>
              <w:widowControl w:val="0"/>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在公司工作期间，是否有在其他单位或企业以挂靠方式参保，或以个人、集体等其他灵活方式参保和缴费？（包括只参加部分社保险种的情况）</w:t>
            </w:r>
          </w:p>
        </w:tc>
        <w:tc>
          <w:tcPr>
            <w:tcW w:w="749" w:type="pct"/>
            <w:gridSpan w:val="2"/>
            <w:tcMar>
              <w:top w:w="0" w:type="dxa"/>
              <w:left w:w="57" w:type="dxa"/>
              <w:bottom w:w="0" w:type="dxa"/>
              <w:right w:w="0" w:type="dxa"/>
            </w:tcMar>
            <w:vAlign w:val="center"/>
          </w:tcPr>
          <w:p w14:paraId="076D2D56">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是（勾选）</w:t>
            </w:r>
          </w:p>
        </w:tc>
        <w:tc>
          <w:tcPr>
            <w:tcW w:w="899" w:type="pct"/>
            <w:gridSpan w:val="3"/>
            <w:vMerge w:val="restart"/>
            <w:tcMar>
              <w:top w:w="0" w:type="dxa"/>
              <w:left w:w="0" w:type="dxa"/>
              <w:bottom w:w="0" w:type="dxa"/>
              <w:right w:w="0" w:type="dxa"/>
            </w:tcMar>
            <w:vAlign w:val="center"/>
          </w:tcPr>
          <w:p w14:paraId="16F74D4B">
            <w:pPr>
              <w:pStyle w:val="11"/>
              <w:shd w:val="clea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个人社保参保关系及账户已迁移、转出的时间</w:t>
            </w:r>
          </w:p>
        </w:tc>
        <w:tc>
          <w:tcPr>
            <w:tcW w:w="935" w:type="pct"/>
            <w:gridSpan w:val="2"/>
            <w:vMerge w:val="restart"/>
            <w:tcMar>
              <w:top w:w="0" w:type="dxa"/>
              <w:left w:w="0" w:type="dxa"/>
              <w:bottom w:w="0" w:type="dxa"/>
              <w:right w:w="0" w:type="dxa"/>
            </w:tcMar>
            <w:vAlign w:val="center"/>
          </w:tcPr>
          <w:p w14:paraId="5CDDF913">
            <w:pPr>
              <w:pStyle w:val="11"/>
              <w:shd w:val="clea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年   月</w:t>
            </w:r>
          </w:p>
        </w:tc>
      </w:tr>
      <w:tr w14:paraId="666A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5" w:type="pct"/>
            <w:gridSpan w:val="9"/>
            <w:vMerge w:val="continue"/>
            <w:tcMar>
              <w:top w:w="0" w:type="dxa"/>
              <w:left w:w="0" w:type="dxa"/>
              <w:bottom w:w="0" w:type="dxa"/>
              <w:right w:w="0" w:type="dxa"/>
            </w:tcMar>
            <w:vAlign w:val="center"/>
          </w:tcPr>
          <w:p w14:paraId="403F075F">
            <w:pPr>
              <w:pStyle w:val="11"/>
              <w:shd w:val="clear"/>
              <w:jc w:val="left"/>
              <w:rPr>
                <w:rFonts w:hint="eastAsia" w:ascii="仿宋" w:hAnsi="仿宋" w:eastAsia="仿宋" w:cs="仿宋"/>
                <w:color w:val="000000" w:themeColor="text1"/>
                <w:highlight w:val="none"/>
                <w14:textFill>
                  <w14:solidFill>
                    <w14:schemeClr w14:val="tx1"/>
                  </w14:solidFill>
                </w14:textFill>
              </w:rPr>
            </w:pPr>
          </w:p>
        </w:tc>
        <w:tc>
          <w:tcPr>
            <w:tcW w:w="749" w:type="pct"/>
            <w:gridSpan w:val="2"/>
            <w:tcMar>
              <w:top w:w="0" w:type="dxa"/>
              <w:left w:w="57" w:type="dxa"/>
              <w:bottom w:w="0" w:type="dxa"/>
              <w:right w:w="0" w:type="dxa"/>
            </w:tcMar>
            <w:vAlign w:val="center"/>
          </w:tcPr>
          <w:p w14:paraId="7B42D063">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否（勾选）</w:t>
            </w:r>
          </w:p>
        </w:tc>
        <w:tc>
          <w:tcPr>
            <w:tcW w:w="899" w:type="pct"/>
            <w:gridSpan w:val="3"/>
            <w:vMerge w:val="continue"/>
            <w:tcMar>
              <w:top w:w="0" w:type="dxa"/>
              <w:left w:w="0" w:type="dxa"/>
              <w:bottom w:w="0" w:type="dxa"/>
              <w:right w:w="0" w:type="dxa"/>
            </w:tcMar>
            <w:vAlign w:val="center"/>
          </w:tcPr>
          <w:p w14:paraId="656E6E8B">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35" w:type="pct"/>
            <w:gridSpan w:val="2"/>
            <w:vMerge w:val="continue"/>
            <w:tcMar>
              <w:top w:w="0" w:type="dxa"/>
              <w:left w:w="0" w:type="dxa"/>
              <w:bottom w:w="0" w:type="dxa"/>
              <w:right w:w="0" w:type="dxa"/>
            </w:tcMar>
            <w:vAlign w:val="center"/>
          </w:tcPr>
          <w:p w14:paraId="079F1774">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p>
        </w:tc>
      </w:tr>
      <w:tr w14:paraId="3111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064" w:type="pct"/>
            <w:gridSpan w:val="14"/>
            <w:vMerge w:val="restart"/>
            <w:tcMar>
              <w:top w:w="0" w:type="dxa"/>
              <w:left w:w="0" w:type="dxa"/>
              <w:bottom w:w="0" w:type="dxa"/>
              <w:right w:w="0" w:type="dxa"/>
            </w:tcMar>
            <w:vAlign w:val="center"/>
          </w:tcPr>
          <w:p w14:paraId="36805040">
            <w:pPr>
              <w:pStyle w:val="11"/>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停止在公司工作后，是否有在其他单位或企业以挂靠方式参保，或以个人、集体等其他灵活方式参保和缴费？（包括只参加部分社保险种的情况）</w:t>
            </w:r>
          </w:p>
        </w:tc>
        <w:tc>
          <w:tcPr>
            <w:tcW w:w="935" w:type="pct"/>
            <w:gridSpan w:val="2"/>
            <w:tcMar>
              <w:top w:w="0" w:type="dxa"/>
              <w:left w:w="0" w:type="dxa"/>
              <w:bottom w:w="0" w:type="dxa"/>
              <w:right w:w="0" w:type="dxa"/>
            </w:tcMar>
            <w:vAlign w:val="center"/>
          </w:tcPr>
          <w:p w14:paraId="2F78FEE9">
            <w:pPr>
              <w:pStyle w:val="11"/>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是（勾选）</w:t>
            </w:r>
          </w:p>
        </w:tc>
      </w:tr>
      <w:tr w14:paraId="1B38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064" w:type="pct"/>
            <w:gridSpan w:val="14"/>
            <w:vMerge w:val="continue"/>
            <w:tcMar>
              <w:top w:w="0" w:type="dxa"/>
              <w:left w:w="0" w:type="dxa"/>
              <w:bottom w:w="0" w:type="dxa"/>
              <w:right w:w="0" w:type="dxa"/>
            </w:tcMar>
            <w:vAlign w:val="center"/>
          </w:tcPr>
          <w:p w14:paraId="229C0D4B">
            <w:pPr>
              <w:pStyle w:val="11"/>
              <w:shd w:val="clear"/>
              <w:jc w:val="left"/>
              <w:rPr>
                <w:rFonts w:hint="eastAsia" w:ascii="仿宋" w:hAnsi="仿宋" w:eastAsia="仿宋" w:cs="仿宋"/>
                <w:color w:val="000000" w:themeColor="text1"/>
                <w:highlight w:val="none"/>
                <w14:textFill>
                  <w14:solidFill>
                    <w14:schemeClr w14:val="tx1"/>
                  </w14:solidFill>
                </w14:textFill>
              </w:rPr>
            </w:pPr>
          </w:p>
        </w:tc>
        <w:tc>
          <w:tcPr>
            <w:tcW w:w="935" w:type="pct"/>
            <w:gridSpan w:val="2"/>
            <w:tcMar>
              <w:top w:w="0" w:type="dxa"/>
              <w:left w:w="0" w:type="dxa"/>
              <w:bottom w:w="0" w:type="dxa"/>
              <w:right w:w="0" w:type="dxa"/>
            </w:tcMar>
            <w:vAlign w:val="center"/>
          </w:tcPr>
          <w:p w14:paraId="4C184F13">
            <w:pPr>
              <w:pStyle w:val="11"/>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否（勾选）</w:t>
            </w:r>
          </w:p>
        </w:tc>
      </w:tr>
      <w:tr w14:paraId="79F6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5000" w:type="pct"/>
            <w:gridSpan w:val="16"/>
            <w:shd w:val="clear" w:color="auto" w:fill="F1F1F1" w:themeFill="background1" w:themeFillShade="F2"/>
          </w:tcPr>
          <w:p w14:paraId="225ED24F">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  关于上述送达地址及本表信息的填写，再次特别提请您详细阅读并注意如下事项：</w:t>
            </w:r>
          </w:p>
          <w:p w14:paraId="10B66E01">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pP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0"/>
                <w:szCs w:val="20"/>
                <w:highlight w:val="none"/>
                <w14:textFill>
                  <w14:solidFill>
                    <w14:schemeClr w14:val="tx1"/>
                  </w14:solidFill>
                </w14:textFill>
              </w:rPr>
              <w:t>为便于</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您</w:t>
            </w:r>
            <w:r>
              <w:rPr>
                <w:rFonts w:hint="eastAsia" w:ascii="仿宋" w:hAnsi="仿宋" w:eastAsia="仿宋" w:cs="仿宋"/>
                <w:b w:val="0"/>
                <w:bCs w:val="0"/>
                <w:color w:val="000000" w:themeColor="text1"/>
                <w:sz w:val="20"/>
                <w:szCs w:val="20"/>
                <w:highlight w:val="none"/>
                <w14:textFill>
                  <w14:solidFill>
                    <w14:schemeClr w14:val="tx1"/>
                  </w14:solidFill>
                </w14:textFill>
              </w:rPr>
              <w:t>及时收到各项</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法律</w:t>
            </w:r>
            <w:r>
              <w:rPr>
                <w:rFonts w:hint="eastAsia" w:ascii="仿宋" w:hAnsi="仿宋" w:eastAsia="仿宋" w:cs="仿宋"/>
                <w:b w:val="0"/>
                <w:bCs w:val="0"/>
                <w:color w:val="000000" w:themeColor="text1"/>
                <w:sz w:val="20"/>
                <w:szCs w:val="20"/>
                <w:highlight w:val="none"/>
                <w14:textFill>
                  <w14:solidFill>
                    <w14:schemeClr w14:val="tx1"/>
                  </w14:solidFill>
                </w14:textFill>
              </w:rPr>
              <w:t>文书，</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请您</w:t>
            </w:r>
            <w:r>
              <w:rPr>
                <w:rFonts w:hint="eastAsia" w:ascii="仿宋" w:hAnsi="仿宋" w:eastAsia="仿宋" w:cs="仿宋"/>
                <w:b w:val="0"/>
                <w:bCs w:val="0"/>
                <w:color w:val="000000" w:themeColor="text1"/>
                <w:sz w:val="20"/>
                <w:szCs w:val="20"/>
                <w:highlight w:val="none"/>
                <w14:textFill>
                  <w14:solidFill>
                    <w14:schemeClr w14:val="tx1"/>
                  </w14:solidFill>
                </w14:textFill>
              </w:rPr>
              <w:t>如实提供</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正确、有效、唯一</w:t>
            </w:r>
            <w:r>
              <w:rPr>
                <w:rFonts w:hint="eastAsia" w:ascii="仿宋" w:hAnsi="仿宋" w:eastAsia="仿宋" w:cs="仿宋"/>
                <w:b w:val="0"/>
                <w:bCs w:val="0"/>
                <w:color w:val="000000" w:themeColor="text1"/>
                <w:sz w:val="20"/>
                <w:szCs w:val="20"/>
                <w:highlight w:val="none"/>
                <w14:textFill>
                  <w14:solidFill>
                    <w14:schemeClr w14:val="tx1"/>
                  </w14:solidFill>
                </w14:textFill>
              </w:rPr>
              <w:t>的送达地址</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和本人联系电话；</w:t>
            </w:r>
          </w:p>
          <w:p w14:paraId="2C589D81">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pP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2.您填写并</w:t>
            </w:r>
            <w:r>
              <w:rPr>
                <w:rFonts w:hint="eastAsia" w:ascii="仿宋" w:hAnsi="仿宋" w:eastAsia="仿宋" w:cs="仿宋"/>
                <w:b w:val="0"/>
                <w:bCs w:val="0"/>
                <w:color w:val="000000" w:themeColor="text1"/>
                <w:sz w:val="20"/>
                <w:szCs w:val="20"/>
                <w:highlight w:val="none"/>
                <w14:textFill>
                  <w14:solidFill>
                    <w14:schemeClr w14:val="tx1"/>
                  </w14:solidFill>
                </w14:textFill>
              </w:rPr>
              <w:t>确认的送达地址</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及电话将</w:t>
            </w:r>
            <w:r>
              <w:rPr>
                <w:rFonts w:hint="eastAsia" w:ascii="仿宋" w:hAnsi="仿宋" w:eastAsia="仿宋" w:cs="仿宋"/>
                <w:b w:val="0"/>
                <w:bCs w:val="0"/>
                <w:color w:val="000000" w:themeColor="text1"/>
                <w:sz w:val="20"/>
                <w:szCs w:val="20"/>
                <w:highlight w:val="none"/>
                <w14:textFill>
                  <w14:solidFill>
                    <w14:schemeClr w14:val="tx1"/>
                  </w14:solidFill>
                </w14:textFill>
              </w:rPr>
              <w:t>适用于</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安顺汇泉公司的整个重整清算程序，包含</w:t>
            </w:r>
            <w:r>
              <w:rPr>
                <w:rFonts w:hint="eastAsia" w:ascii="仿宋" w:hAnsi="仿宋" w:eastAsia="仿宋" w:cs="仿宋"/>
                <w:b w:val="0"/>
                <w:bCs w:val="0"/>
                <w:color w:val="000000" w:themeColor="text1"/>
                <w:sz w:val="20"/>
                <w:szCs w:val="20"/>
                <w:highlight w:val="none"/>
                <w14:textFill>
                  <w14:solidFill>
                    <w14:schemeClr w14:val="tx1"/>
                  </w14:solidFill>
                </w14:textFill>
              </w:rPr>
              <w:t>债权</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调查、主动</w:t>
            </w:r>
            <w:r>
              <w:rPr>
                <w:rFonts w:hint="eastAsia" w:ascii="仿宋" w:hAnsi="仿宋" w:eastAsia="仿宋" w:cs="仿宋"/>
                <w:b w:val="0"/>
                <w:bCs w:val="0"/>
                <w:color w:val="000000" w:themeColor="text1"/>
                <w:sz w:val="20"/>
                <w:szCs w:val="20"/>
                <w:highlight w:val="none"/>
                <w14:textFill>
                  <w14:solidFill>
                    <w14:schemeClr w14:val="tx1"/>
                  </w14:solidFill>
                </w14:textFill>
              </w:rPr>
              <w:t>申报、核查</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回复</w:t>
            </w:r>
            <w:r>
              <w:rPr>
                <w:rFonts w:hint="eastAsia" w:ascii="仿宋" w:hAnsi="仿宋" w:eastAsia="仿宋" w:cs="仿宋"/>
                <w:b w:val="0"/>
                <w:bCs w:val="0"/>
                <w:color w:val="000000" w:themeColor="text1"/>
                <w:sz w:val="20"/>
                <w:szCs w:val="20"/>
                <w:highlight w:val="none"/>
                <w14:textFill>
                  <w14:solidFill>
                    <w14:schemeClr w14:val="tx1"/>
                  </w14:solidFill>
                </w14:textFill>
              </w:rPr>
              <w:t>等</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相关的通知</w:t>
            </w:r>
            <w:r>
              <w:rPr>
                <w:rFonts w:hint="eastAsia" w:ascii="仿宋" w:hAnsi="仿宋" w:eastAsia="仿宋" w:cs="仿宋"/>
                <w:b w:val="0"/>
                <w:bCs w:val="0"/>
                <w:color w:val="000000" w:themeColor="text1"/>
                <w:sz w:val="20"/>
                <w:szCs w:val="20"/>
                <w:highlight w:val="none"/>
                <w14:textFill>
                  <w14:solidFill>
                    <w14:schemeClr w14:val="tx1"/>
                  </w14:solidFill>
                </w14:textFill>
              </w:rPr>
              <w:t>事项；</w:t>
            </w:r>
          </w:p>
          <w:p w14:paraId="55C4821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pP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3.破产清算期间如您填写的上述送达地址信息发生变更，应当及时告知管理人并作书面签字确认；</w:t>
            </w:r>
          </w:p>
          <w:p w14:paraId="0CDC92E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themeColor="text1"/>
                <w:sz w:val="10"/>
                <w:szCs w:val="10"/>
                <w:highlight w:val="none"/>
                <w:lang w:val="en-US" w:eastAsia="zh-CN"/>
                <w14:textFill>
                  <w14:solidFill>
                    <w14:schemeClr w14:val="tx1"/>
                  </w14:solidFill>
                </w14:textFill>
              </w:rPr>
            </w:pP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4.如您提供的地址、电话不准确或无法正常通讯、收取邮件等而造成债权审查等相关法律文书无法送达、未及时送达的，自相关文书、材料等被快递公司退回之日起视为已送达。</w:t>
            </w:r>
          </w:p>
        </w:tc>
      </w:tr>
      <w:tr w14:paraId="75C3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16"/>
          </w:tcPr>
          <w:p w14:paraId="3EFCA3B6">
            <w:pPr>
              <w:shd w:val="clear"/>
              <w:spacing w:line="300" w:lineRule="exact"/>
              <w:jc w:val="both"/>
              <w:rPr>
                <w:rFonts w:hint="default" w:ascii="仿宋" w:hAnsi="仿宋" w:eastAsia="仿宋" w:cs="仿宋"/>
                <w:b w:val="0"/>
                <w:bCs w:val="0"/>
                <w:color w:val="000000" w:themeColor="text1"/>
                <w:sz w:val="20"/>
                <w:szCs w:val="20"/>
                <w:highlight w:val="none"/>
                <w:lang w:val="en-US" w:eastAsia="zh-CN"/>
                <w14:textFill>
                  <w14:solidFill>
                    <w14:schemeClr w14:val="tx1"/>
                  </w14:solidFill>
                </w14:textFill>
              </w:rPr>
            </w:pP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 除填写本表外，请提供足以证明劳动关系、薪资报酬的相关证据，例如劳动合同、工资单、会议纪要、考勤表等。</w:t>
            </w:r>
          </w:p>
        </w:tc>
      </w:tr>
      <w:tr w14:paraId="7F18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5000" w:type="pct"/>
            <w:gridSpan w:val="16"/>
          </w:tcPr>
          <w:p w14:paraId="71484ADF">
            <w:pPr>
              <w:shd w:val="clear"/>
              <w:spacing w:line="300" w:lineRule="exact"/>
              <w:ind w:firstLine="442" w:firstLineChars="200"/>
              <w:jc w:val="left"/>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本人确认：</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填表时</w:t>
            </w:r>
            <w:r>
              <w:rPr>
                <w:rFonts w:hint="eastAsia" w:ascii="仿宋" w:hAnsi="仿宋" w:eastAsia="仿宋" w:cs="仿宋"/>
                <w:b w:val="0"/>
                <w:bCs w:val="0"/>
                <w:color w:val="000000" w:themeColor="text1"/>
                <w:sz w:val="22"/>
                <w:szCs w:val="22"/>
                <w:highlight w:val="none"/>
                <w14:textFill>
                  <w14:solidFill>
                    <w14:schemeClr w14:val="tx1"/>
                  </w14:solidFill>
                </w14:textFill>
              </w:rPr>
              <w:t>已经</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完全</w:t>
            </w:r>
            <w:r>
              <w:rPr>
                <w:rFonts w:hint="eastAsia" w:ascii="仿宋" w:hAnsi="仿宋" w:eastAsia="仿宋" w:cs="仿宋"/>
                <w:b w:val="0"/>
                <w:bCs w:val="0"/>
                <w:color w:val="000000" w:themeColor="text1"/>
                <w:sz w:val="22"/>
                <w:szCs w:val="22"/>
                <w:highlight w:val="none"/>
                <w14:textFill>
                  <w14:solidFill>
                    <w14:schemeClr w14:val="tx1"/>
                  </w14:solidFill>
                </w14:textFill>
              </w:rPr>
              <w:t>知悉并理解</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上述</w:t>
            </w:r>
            <w:r>
              <w:rPr>
                <w:rFonts w:hint="eastAsia" w:ascii="仿宋" w:hAnsi="仿宋" w:eastAsia="仿宋" w:cs="仿宋"/>
                <w:b w:val="0"/>
                <w:bCs w:val="0"/>
                <w:color w:val="000000" w:themeColor="text1"/>
                <w:sz w:val="22"/>
                <w:szCs w:val="22"/>
                <w:highlight w:val="none"/>
                <w14:textFill>
                  <w14:solidFill>
                    <w14:schemeClr w14:val="tx1"/>
                  </w14:solidFill>
                </w14:textFill>
              </w:rPr>
              <w:t>填写</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内容的相关特别注意、说明及</w:t>
            </w:r>
            <w:r>
              <w:rPr>
                <w:rFonts w:hint="eastAsia" w:ascii="仿宋" w:hAnsi="仿宋" w:eastAsia="仿宋" w:cs="仿宋"/>
                <w:b w:val="0"/>
                <w:bCs w:val="0"/>
                <w:color w:val="000000" w:themeColor="text1"/>
                <w:sz w:val="22"/>
                <w:szCs w:val="22"/>
                <w:highlight w:val="none"/>
                <w14:textFill>
                  <w14:solidFill>
                    <w14:schemeClr w14:val="tx1"/>
                  </w14:solidFill>
                </w14:textFill>
              </w:rPr>
              <w:t>告知事项，保证</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所填写的</w:t>
            </w:r>
            <w:r>
              <w:rPr>
                <w:rFonts w:hint="eastAsia" w:ascii="仿宋" w:hAnsi="仿宋" w:eastAsia="仿宋" w:cs="仿宋"/>
                <w:b w:val="0"/>
                <w:bCs w:val="0"/>
                <w:color w:val="000000" w:themeColor="text1"/>
                <w:sz w:val="22"/>
                <w:szCs w:val="22"/>
                <w:highlight w:val="none"/>
                <w14:textFill>
                  <w14:solidFill>
                    <w14:schemeClr w14:val="tx1"/>
                  </w14:solidFill>
                </w14:textFill>
              </w:rPr>
              <w:t>地址</w:t>
            </w:r>
            <w:r>
              <w:rPr>
                <w:rFonts w:hint="eastAsia" w:ascii="仿宋" w:hAnsi="仿宋" w:eastAsia="仿宋" w:cs="仿宋"/>
                <w:b w:val="0"/>
                <w:bCs w:val="0"/>
                <w:color w:val="000000" w:themeColor="text1"/>
                <w:sz w:val="22"/>
                <w:szCs w:val="22"/>
                <w:highlight w:val="none"/>
                <w:lang w:eastAsia="zh-CN"/>
                <w14:textFill>
                  <w14:solidFill>
                    <w14:schemeClr w14:val="tx1"/>
                  </w14:solidFill>
                </w14:textFill>
              </w:rPr>
              <w:t>、</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联系方式</w:t>
            </w:r>
            <w:r>
              <w:rPr>
                <w:rFonts w:hint="eastAsia" w:ascii="仿宋" w:hAnsi="仿宋" w:eastAsia="仿宋" w:cs="仿宋"/>
                <w:b w:val="0"/>
                <w:bCs w:val="0"/>
                <w:color w:val="000000" w:themeColor="text1"/>
                <w:sz w:val="22"/>
                <w:szCs w:val="22"/>
                <w:highlight w:val="none"/>
                <w14:textFill>
                  <w14:solidFill>
                    <w14:schemeClr w14:val="tx1"/>
                  </w14:solidFill>
                </w14:textFill>
              </w:rPr>
              <w:t>是准确、有效的</w:t>
            </w:r>
            <w:r>
              <w:rPr>
                <w:rFonts w:hint="eastAsia" w:ascii="仿宋" w:hAnsi="仿宋" w:eastAsia="仿宋" w:cs="仿宋"/>
                <w:b w:val="0"/>
                <w:bCs w:val="0"/>
                <w:color w:val="000000" w:themeColor="text1"/>
                <w:sz w:val="22"/>
                <w:szCs w:val="22"/>
                <w:highlight w:val="none"/>
                <w:lang w:eastAsia="zh-CN"/>
                <w14:textFill>
                  <w14:solidFill>
                    <w14:schemeClr w14:val="tx1"/>
                  </w14:solidFill>
                </w14:textFill>
              </w:rPr>
              <w:t>；</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本人承诺所填写和陈述的劳动事实是真实、无误的，如有任何虚假陈述、伪造事实或证据等行为，由本人承担相应的法律后果和违法责任。</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 xml:space="preserve">               </w:t>
            </w:r>
          </w:p>
          <w:p w14:paraId="44921228">
            <w:pPr>
              <w:shd w:val="clear"/>
              <w:spacing w:line="300" w:lineRule="exact"/>
              <w:ind w:firstLine="437"/>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填表人检查无误后，</w:t>
            </w:r>
            <w:r>
              <w:rPr>
                <w:rFonts w:hint="eastAsia" w:ascii="仿宋" w:hAnsi="仿宋" w:eastAsia="仿宋" w:cs="仿宋"/>
                <w:b/>
                <w:bCs/>
                <w:color w:val="000000" w:themeColor="text1"/>
                <w:sz w:val="28"/>
                <w:szCs w:val="28"/>
                <w:highlight w:val="none"/>
                <w14:textFill>
                  <w14:solidFill>
                    <w14:schemeClr w14:val="tx1"/>
                  </w14:solidFill>
                </w14:textFill>
              </w:rPr>
              <w:t>签名、捺印</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确认提交</w:t>
            </w:r>
            <w:r>
              <w:rPr>
                <w:rFonts w:hint="eastAsia" w:ascii="仿宋" w:hAnsi="仿宋" w:eastAsia="仿宋" w:cs="仿宋"/>
                <w:b/>
                <w:bCs/>
                <w:color w:val="000000" w:themeColor="text1"/>
                <w:sz w:val="28"/>
                <w:szCs w:val="28"/>
                <w:highlight w:val="none"/>
                <w14:textFill>
                  <w14:solidFill>
                    <w14:schemeClr w14:val="tx1"/>
                  </w14:solidFill>
                </w14:textFill>
              </w:rPr>
              <w:t>：</w:t>
            </w:r>
          </w:p>
          <w:p w14:paraId="26474A71">
            <w:pPr>
              <w:shd w:val="clear"/>
              <w:spacing w:line="300" w:lineRule="exact"/>
              <w:ind w:firstLine="437"/>
              <w:jc w:val="center"/>
              <w:rPr>
                <w:rFonts w:hint="eastAsia" w:ascii="仿宋" w:hAnsi="仿宋" w:eastAsia="仿宋" w:cs="仿宋"/>
                <w:b/>
                <w:bCs/>
                <w:color w:val="000000" w:themeColor="text1"/>
                <w:sz w:val="28"/>
                <w:szCs w:val="28"/>
                <w:highlight w:val="none"/>
                <w14:textFill>
                  <w14:solidFill>
                    <w14:schemeClr w14:val="tx1"/>
                  </w14:solidFill>
                </w14:textFill>
              </w:rPr>
            </w:pPr>
          </w:p>
          <w:p w14:paraId="419E42AB">
            <w:pPr>
              <w:shd w:val="clear"/>
              <w:spacing w:line="300" w:lineRule="exact"/>
              <w:ind w:firstLine="437"/>
              <w:jc w:val="cente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 xml:space="preserve">                             </w:t>
            </w:r>
          </w:p>
          <w:p w14:paraId="641A6754">
            <w:pPr>
              <w:shd w:val="clear"/>
              <w:spacing w:line="300" w:lineRule="exact"/>
              <w:ind w:firstLine="437"/>
              <w:jc w:val="righ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  </w:t>
            </w:r>
          </w:p>
          <w:p w14:paraId="60A40776">
            <w:pPr>
              <w:shd w:val="clear"/>
              <w:spacing w:line="300" w:lineRule="exact"/>
              <w:jc w:val="righ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                                 年    月   日</w:t>
            </w:r>
          </w:p>
        </w:tc>
      </w:tr>
    </w:tbl>
    <w:p w14:paraId="168AE1CC">
      <w:pPr>
        <w:keepNext w:val="0"/>
        <w:keepLines w:val="0"/>
        <w:pageBreakBefore w:val="0"/>
        <w:widowControl w:val="0"/>
        <w:shd w:val="clear"/>
        <w:kinsoku/>
        <w:overflowPunct/>
        <w:topLinePunct w:val="0"/>
        <w:autoSpaceDE/>
        <w:autoSpaceDN/>
        <w:bidi w:val="0"/>
        <w:adjustRightInd/>
        <w:snapToGrid/>
        <w:spacing w:line="540" w:lineRule="exact"/>
        <w:ind w:left="0" w:leftChars="0" w:right="0" w:rightChars="0"/>
        <w:jc w:val="center"/>
        <w:textAlignment w:val="auto"/>
        <w:outlineLvl w:val="9"/>
        <w:rPr>
          <w:rFonts w:hint="eastAsia" w:ascii="仿宋" w:hAnsi="仿宋" w:eastAsia="仿宋" w:cs="仿宋"/>
          <w:b/>
          <w:bCs/>
          <w:color w:val="000000" w:themeColor="text1"/>
          <w:sz w:val="32"/>
          <w:szCs w:val="32"/>
          <w:highlight w:val="none"/>
          <w:lang w:val="en-US" w:eastAsia="zh-Hans"/>
          <w14:textFill>
            <w14:solidFill>
              <w14:schemeClr w14:val="tx1"/>
            </w14:solidFill>
          </w14:textFill>
        </w:rPr>
        <w:sectPr>
          <w:footerReference r:id="rId5" w:type="default"/>
          <w:pgSz w:w="11906" w:h="16838"/>
          <w:pgMar w:top="1440" w:right="1800" w:bottom="1440" w:left="1800" w:header="851" w:footer="992" w:gutter="0"/>
          <w:pgNumType w:start="1"/>
          <w:cols w:space="425" w:num="1"/>
          <w:docGrid w:type="lines" w:linePitch="312" w:charSpace="0"/>
        </w:sectPr>
      </w:pPr>
    </w:p>
    <w:p w14:paraId="6DE83E2E">
      <w:pPr>
        <w:bidi w:val="0"/>
        <w:jc w:val="left"/>
        <w:rPr>
          <w:rFonts w:hint="default" w:ascii="仿宋" w:hAnsi="仿宋" w:eastAsia="仿宋" w:cs="Times New Roman"/>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b w:val="0"/>
          <w:bCs/>
          <w:color w:val="000000" w:themeColor="text1"/>
          <w:sz w:val="28"/>
          <w:szCs w:val="28"/>
          <w:highlight w:val="none"/>
          <w:lang w:val="en-US" w:eastAsia="zh-CN"/>
          <w14:textFill>
            <w14:solidFill>
              <w14:schemeClr w14:val="tx1"/>
            </w14:solidFill>
          </w14:textFill>
        </w:rPr>
        <w:t>附件三</w:t>
      </w:r>
    </w:p>
    <w:p w14:paraId="28DDE9A5">
      <w:pPr>
        <w:bidi w:val="0"/>
        <w:jc w:val="center"/>
        <w:rPr>
          <w:rFonts w:hint="eastAsia"/>
          <w:sz w:val="36"/>
          <w:szCs w:val="36"/>
          <w:lang w:val="en-US" w:eastAsia="zh-CN"/>
        </w:rPr>
      </w:pPr>
      <w:r>
        <w:rPr>
          <w:rFonts w:hint="eastAsia" w:ascii="仿宋" w:hAnsi="仿宋" w:eastAsia="仿宋" w:cs="Times New Roman"/>
          <w:b/>
          <w:color w:val="000000" w:themeColor="text1"/>
          <w:sz w:val="36"/>
          <w:szCs w:val="36"/>
          <w:highlight w:val="none"/>
          <w:lang w:val="en-US" w:eastAsia="zh-CN"/>
          <w14:textFill>
            <w14:solidFill>
              <w14:schemeClr w14:val="tx1"/>
            </w14:solidFill>
          </w14:textFill>
        </w:rPr>
        <w:t>贵州安顺汇泉汽车销售有限公司破产清算案</w:t>
      </w:r>
    </w:p>
    <w:p w14:paraId="7DCA8DEE">
      <w:pPr>
        <w:spacing w:before="156" w:beforeLines="50" w:after="156" w:afterLines="50" w:line="460" w:lineRule="exact"/>
        <w:jc w:val="center"/>
        <w:rPr>
          <w:rFonts w:ascii="仿宋" w:hAnsi="仿宋" w:eastAsia="仿宋" w:cs="仿宋"/>
          <w:b/>
          <w:bCs/>
          <w:sz w:val="36"/>
          <w:szCs w:val="36"/>
        </w:rPr>
      </w:pPr>
      <w:r>
        <w:rPr>
          <w:rFonts w:hint="eastAsia" w:ascii="仿宋" w:hAnsi="仿宋" w:eastAsia="仿宋" w:cs="仿宋"/>
          <w:b/>
          <w:bCs/>
          <w:sz w:val="36"/>
          <w:szCs w:val="36"/>
        </w:rPr>
        <w:t>申报债权人信息和送达地址确认书</w:t>
      </w:r>
    </w:p>
    <w:tbl>
      <w:tblPr>
        <w:tblStyle w:val="7"/>
        <w:tblW w:w="4998" w:type="pct"/>
        <w:tblInd w:w="0" w:type="dxa"/>
        <w:tblLayout w:type="autofit"/>
        <w:tblCellMar>
          <w:top w:w="15" w:type="dxa"/>
          <w:left w:w="15" w:type="dxa"/>
          <w:bottom w:w="15" w:type="dxa"/>
          <w:right w:w="15" w:type="dxa"/>
        </w:tblCellMar>
      </w:tblPr>
      <w:tblGrid>
        <w:gridCol w:w="1923"/>
        <w:gridCol w:w="6410"/>
      </w:tblGrid>
      <w:tr w14:paraId="32D75A06">
        <w:tblPrEx>
          <w:tblCellMar>
            <w:top w:w="15" w:type="dxa"/>
            <w:left w:w="15" w:type="dxa"/>
            <w:bottom w:w="15" w:type="dxa"/>
            <w:right w:w="15" w:type="dxa"/>
          </w:tblCellMar>
        </w:tblPrEx>
        <w:trPr>
          <w:trHeight w:val="285" w:hRule="atLeast"/>
        </w:trPr>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B69D">
            <w:pPr>
              <w:widowControl/>
              <w:spacing w:line="460" w:lineRule="exact"/>
              <w:jc w:val="center"/>
              <w:textAlignment w:val="center"/>
              <w:rPr>
                <w:rFonts w:ascii="仿宋" w:hAnsi="仿宋" w:eastAsia="仿宋" w:cs="仿宋"/>
                <w:color w:val="000000"/>
                <w:sz w:val="24"/>
              </w:rPr>
            </w:pPr>
            <w:r>
              <w:rPr>
                <w:rFonts w:ascii="仿宋" w:hAnsi="仿宋" w:eastAsia="仿宋" w:cs="仿宋"/>
                <w:color w:val="000000"/>
                <w:kern w:val="0"/>
                <w:sz w:val="24"/>
                <w:lang w:bidi="ar"/>
              </w:rPr>
              <w:t>债权人</w:t>
            </w:r>
            <w:r>
              <w:rPr>
                <w:rFonts w:hint="eastAsia" w:ascii="仿宋" w:hAnsi="仿宋" w:eastAsia="仿宋" w:cs="仿宋"/>
                <w:color w:val="000000"/>
                <w:kern w:val="0"/>
                <w:sz w:val="24"/>
                <w:lang w:eastAsia="zh-Hans" w:bidi="ar"/>
              </w:rPr>
              <w:t>名称</w:t>
            </w:r>
          </w:p>
        </w:tc>
        <w:tc>
          <w:tcPr>
            <w:tcW w:w="3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8530">
            <w:pPr>
              <w:spacing w:line="460" w:lineRule="exact"/>
              <w:rPr>
                <w:rFonts w:ascii="仿宋" w:hAnsi="仿宋" w:eastAsia="仿宋" w:cs="仿宋"/>
                <w:color w:val="000000"/>
                <w:sz w:val="24"/>
              </w:rPr>
            </w:pPr>
          </w:p>
        </w:tc>
      </w:tr>
      <w:tr w14:paraId="55E562F0">
        <w:tblPrEx>
          <w:tblCellMar>
            <w:top w:w="15" w:type="dxa"/>
            <w:left w:w="15" w:type="dxa"/>
            <w:bottom w:w="15" w:type="dxa"/>
            <w:right w:w="15" w:type="dxa"/>
          </w:tblCellMar>
        </w:tblPrEx>
        <w:trPr>
          <w:trHeight w:val="1740" w:hRule="atLeast"/>
        </w:trPr>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DF5E">
            <w:pPr>
              <w:widowControl/>
              <w:spacing w:line="460" w:lineRule="exact"/>
              <w:jc w:val="center"/>
              <w:textAlignment w:val="center"/>
              <w:rPr>
                <w:rFonts w:ascii="仿宋" w:hAnsi="仿宋" w:eastAsia="仿宋" w:cs="仿宋"/>
                <w:color w:val="000000"/>
                <w:sz w:val="24"/>
              </w:rPr>
            </w:pPr>
            <w:r>
              <w:rPr>
                <w:rFonts w:ascii="仿宋" w:hAnsi="仿宋" w:eastAsia="仿宋" w:cs="仿宋"/>
                <w:color w:val="000000"/>
                <w:kern w:val="0"/>
                <w:sz w:val="24"/>
                <w:lang w:bidi="ar"/>
              </w:rPr>
              <w:t>管理人对债权人的告知事项</w:t>
            </w:r>
          </w:p>
        </w:tc>
        <w:tc>
          <w:tcPr>
            <w:tcW w:w="3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43F0">
            <w:pPr>
              <w:widowControl/>
              <w:spacing w:line="420" w:lineRule="exact"/>
              <w:jc w:val="left"/>
              <w:textAlignment w:val="center"/>
              <w:rPr>
                <w:rFonts w:ascii="仿宋" w:hAnsi="仿宋" w:eastAsia="仿宋" w:cs="仿宋"/>
                <w:color w:val="000000"/>
                <w:sz w:val="24"/>
              </w:rPr>
            </w:pPr>
            <w:r>
              <w:rPr>
                <w:rFonts w:ascii="仿宋" w:hAnsi="仿宋" w:eastAsia="仿宋" w:cs="仿宋"/>
                <w:color w:val="000000"/>
                <w:kern w:val="0"/>
                <w:sz w:val="24"/>
                <w:lang w:bidi="ar"/>
              </w:rPr>
              <w:t>1.为便于债权人及时收到管理人各项文书，保证破产程序顺利进行，债权人应当如实提供确切的银行信息、送达地址及联系方式等内容；</w:t>
            </w:r>
            <w:r>
              <w:rPr>
                <w:rFonts w:ascii="仿宋" w:hAnsi="仿宋" w:eastAsia="仿宋" w:cs="仿宋"/>
                <w:color w:val="000000"/>
                <w:kern w:val="0"/>
                <w:sz w:val="24"/>
                <w:lang w:bidi="ar"/>
              </w:rPr>
              <w:br w:type="textWrapping"/>
            </w:r>
            <w:r>
              <w:rPr>
                <w:rFonts w:ascii="仿宋" w:hAnsi="仿宋" w:eastAsia="仿宋" w:cs="仿宋"/>
                <w:color w:val="000000"/>
                <w:kern w:val="0"/>
                <w:sz w:val="24"/>
                <w:lang w:bidi="ar"/>
              </w:rPr>
              <w:t>2.确认的银行信息、地址及联系方式适用于各个破产程序，包括：破产清算、和解、重整，以及同期与破产事务相关的其他事项；</w:t>
            </w:r>
            <w:r>
              <w:rPr>
                <w:rFonts w:ascii="仿宋" w:hAnsi="仿宋" w:eastAsia="仿宋" w:cs="仿宋"/>
                <w:color w:val="000000"/>
                <w:kern w:val="0"/>
                <w:sz w:val="24"/>
                <w:lang w:bidi="ar"/>
              </w:rPr>
              <w:br w:type="textWrapping"/>
            </w:r>
            <w:r>
              <w:rPr>
                <w:rFonts w:ascii="仿宋" w:hAnsi="仿宋" w:eastAsia="仿宋" w:cs="仿宋"/>
                <w:color w:val="000000"/>
                <w:kern w:val="0"/>
                <w:sz w:val="24"/>
                <w:lang w:bidi="ar"/>
              </w:rPr>
              <w:t>3.破产期间如果上述内容有变更，应当及时告知管理人变更后的内容；</w:t>
            </w:r>
            <w:r>
              <w:rPr>
                <w:rFonts w:ascii="仿宋" w:hAnsi="仿宋" w:eastAsia="仿宋" w:cs="仿宋"/>
                <w:color w:val="000000"/>
                <w:kern w:val="0"/>
                <w:sz w:val="24"/>
                <w:lang w:bidi="ar"/>
              </w:rPr>
              <w:br w:type="textWrapping"/>
            </w:r>
            <w:r>
              <w:rPr>
                <w:rFonts w:ascii="仿宋" w:hAnsi="仿宋" w:eastAsia="仿宋" w:cs="仿宋"/>
                <w:color w:val="000000"/>
                <w:kern w:val="0"/>
                <w:sz w:val="24"/>
                <w:lang w:bidi="ar"/>
              </w:rPr>
              <w:t>4.如果提供的送达地址不确切，或不及时告知变更后的送达地址，使破产相关文书无法送达或未及时送达的，</w:t>
            </w:r>
            <w:r>
              <w:rPr>
                <w:rFonts w:hint="eastAsia" w:ascii="仿宋" w:hAnsi="仿宋" w:eastAsia="仿宋" w:cs="仿宋"/>
                <w:color w:val="000000"/>
                <w:kern w:val="0"/>
                <w:sz w:val="24"/>
                <w:lang w:bidi="ar"/>
              </w:rPr>
              <w:t>以邮寄之日的次日</w:t>
            </w:r>
            <w:r>
              <w:rPr>
                <w:rFonts w:ascii="仿宋" w:hAnsi="仿宋" w:eastAsia="仿宋" w:cs="仿宋"/>
                <w:color w:val="000000"/>
                <w:kern w:val="0"/>
                <w:sz w:val="24"/>
                <w:lang w:bidi="ar"/>
              </w:rPr>
              <w:t>，视为送达之日，债权人应承担由此引起的一切法律后果。</w:t>
            </w:r>
          </w:p>
        </w:tc>
      </w:tr>
      <w:tr w14:paraId="6C56FAE3">
        <w:tblPrEx>
          <w:tblCellMar>
            <w:top w:w="15" w:type="dxa"/>
            <w:left w:w="15" w:type="dxa"/>
            <w:bottom w:w="15" w:type="dxa"/>
            <w:right w:w="15" w:type="dxa"/>
          </w:tblCellMar>
        </w:tblPrEx>
        <w:trPr>
          <w:trHeight w:val="660" w:hRule="atLeast"/>
        </w:trPr>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72BE">
            <w:pPr>
              <w:widowControl/>
              <w:spacing w:line="4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债权人银行信息</w:t>
            </w:r>
          </w:p>
          <w:p w14:paraId="03535A0B">
            <w:pPr>
              <w:widowControl/>
              <w:spacing w:line="460" w:lineRule="exact"/>
              <w:jc w:val="center"/>
              <w:textAlignment w:val="center"/>
              <w:rPr>
                <w:rFonts w:ascii="仿宋" w:hAnsi="仿宋" w:eastAsia="仿宋" w:cs="仿宋"/>
                <w:color w:val="000000"/>
                <w:kern w:val="0"/>
                <w:sz w:val="24"/>
                <w:lang w:eastAsia="zh-Hans" w:bidi="ar"/>
              </w:rPr>
            </w:pPr>
            <w:r>
              <w:rPr>
                <w:rFonts w:hint="eastAsia" w:ascii="仿宋" w:hAnsi="仿宋" w:eastAsia="仿宋" w:cs="仿宋"/>
                <w:color w:val="000000"/>
                <w:kern w:val="0"/>
                <w:sz w:val="24"/>
                <w:lang w:eastAsia="zh-Hans" w:bidi="ar"/>
              </w:rPr>
              <w:t>（供财产分配时用，请准确填写）</w:t>
            </w:r>
          </w:p>
        </w:tc>
        <w:tc>
          <w:tcPr>
            <w:tcW w:w="3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7E78">
            <w:pPr>
              <w:widowControl/>
              <w:spacing w:line="460" w:lineRule="exact"/>
              <w:jc w:val="left"/>
              <w:textAlignment w:val="center"/>
              <w:rPr>
                <w:rFonts w:ascii="仿宋" w:hAnsi="仿宋" w:eastAsia="仿宋" w:cs="仿宋"/>
                <w:color w:val="000000"/>
                <w:kern w:val="0"/>
                <w:sz w:val="24"/>
                <w:u w:val="single"/>
                <w:lang w:bidi="ar"/>
              </w:rPr>
            </w:pPr>
            <w:r>
              <w:rPr>
                <w:rFonts w:ascii="仿宋" w:hAnsi="仿宋" w:eastAsia="仿宋" w:cs="仿宋"/>
                <w:color w:val="000000"/>
                <w:kern w:val="0"/>
                <w:sz w:val="24"/>
                <w:lang w:bidi="ar"/>
              </w:rPr>
              <w:t>开户银行：</w:t>
            </w:r>
            <w:r>
              <w:rPr>
                <w:rFonts w:ascii="仿宋" w:hAnsi="仿宋" w:eastAsia="仿宋" w:cs="仿宋"/>
                <w:color w:val="000000"/>
                <w:kern w:val="0"/>
                <w:sz w:val="24"/>
                <w:u w:val="single"/>
                <w:lang w:bidi="ar"/>
              </w:rPr>
              <w:t xml:space="preserve">                                                 </w:t>
            </w:r>
          </w:p>
          <w:p w14:paraId="7A068A89">
            <w:pPr>
              <w:widowControl/>
              <w:spacing w:line="460" w:lineRule="exact"/>
              <w:jc w:val="left"/>
              <w:textAlignment w:val="center"/>
              <w:rPr>
                <w:rFonts w:ascii="仿宋" w:hAnsi="仿宋" w:eastAsia="仿宋" w:cs="仿宋"/>
                <w:color w:val="000000"/>
                <w:sz w:val="24"/>
                <w:lang w:eastAsia="zh-Hans"/>
              </w:rPr>
            </w:pPr>
            <w:r>
              <w:rPr>
                <w:rFonts w:ascii="仿宋" w:hAnsi="仿宋" w:eastAsia="仿宋" w:cs="仿宋"/>
                <w:color w:val="000000"/>
                <w:kern w:val="0"/>
                <w:sz w:val="24"/>
                <w:lang w:bidi="ar"/>
              </w:rPr>
              <w:t>账户名：</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br w:type="textWrapping"/>
            </w:r>
            <w:r>
              <w:rPr>
                <w:rFonts w:ascii="仿宋" w:hAnsi="仿宋" w:eastAsia="仿宋" w:cs="仿宋"/>
                <w:color w:val="000000"/>
                <w:kern w:val="0"/>
                <w:sz w:val="24"/>
                <w:lang w:bidi="ar"/>
              </w:rPr>
              <w:t>账号：</w:t>
            </w:r>
            <w:r>
              <w:rPr>
                <w:rFonts w:ascii="仿宋" w:hAnsi="仿宋" w:eastAsia="仿宋" w:cs="仿宋"/>
                <w:color w:val="000000"/>
                <w:kern w:val="0"/>
                <w:sz w:val="24"/>
                <w:u w:val="single"/>
                <w:lang w:bidi="ar"/>
              </w:rPr>
              <w:t xml:space="preserve">                                                     </w:t>
            </w:r>
          </w:p>
        </w:tc>
      </w:tr>
      <w:tr w14:paraId="053F4509">
        <w:tblPrEx>
          <w:tblCellMar>
            <w:top w:w="15" w:type="dxa"/>
            <w:left w:w="15" w:type="dxa"/>
            <w:bottom w:w="15" w:type="dxa"/>
            <w:right w:w="15" w:type="dxa"/>
          </w:tblCellMar>
        </w:tblPrEx>
        <w:trPr>
          <w:trHeight w:val="1759" w:hRule="atLeast"/>
        </w:trPr>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56A2">
            <w:pPr>
              <w:widowControl/>
              <w:spacing w:line="460" w:lineRule="exact"/>
              <w:jc w:val="center"/>
              <w:textAlignment w:val="center"/>
              <w:rPr>
                <w:rFonts w:ascii="仿宋" w:hAnsi="仿宋" w:eastAsia="仿宋" w:cs="仿宋"/>
                <w:color w:val="000000"/>
                <w:sz w:val="24"/>
              </w:rPr>
            </w:pPr>
            <w:r>
              <w:rPr>
                <w:rFonts w:ascii="仿宋" w:hAnsi="仿宋" w:eastAsia="仿宋" w:cs="仿宋"/>
                <w:color w:val="000000"/>
                <w:kern w:val="0"/>
                <w:sz w:val="24"/>
                <w:lang w:bidi="ar"/>
              </w:rPr>
              <w:t>债权人</w:t>
            </w:r>
            <w:r>
              <w:rPr>
                <w:rFonts w:hint="eastAsia" w:ascii="仿宋" w:hAnsi="仿宋" w:eastAsia="仿宋" w:cs="仿宋"/>
                <w:color w:val="000000"/>
                <w:kern w:val="0"/>
                <w:sz w:val="24"/>
                <w:lang w:eastAsia="zh-Hans" w:bidi="ar"/>
              </w:rPr>
              <w:t>或代理人的</w:t>
            </w:r>
            <w:r>
              <w:rPr>
                <w:rFonts w:ascii="仿宋" w:hAnsi="仿宋" w:eastAsia="仿宋" w:cs="仿宋"/>
                <w:color w:val="000000"/>
                <w:kern w:val="0"/>
                <w:sz w:val="24"/>
                <w:lang w:bidi="ar"/>
              </w:rPr>
              <w:t>送达地址及联系方式</w:t>
            </w:r>
          </w:p>
        </w:tc>
        <w:tc>
          <w:tcPr>
            <w:tcW w:w="3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0CEE">
            <w:pPr>
              <w:widowControl/>
              <w:spacing w:line="460" w:lineRule="exact"/>
              <w:jc w:val="left"/>
              <w:textAlignment w:val="center"/>
              <w:rPr>
                <w:rFonts w:ascii="仿宋" w:hAnsi="仿宋" w:eastAsia="仿宋" w:cs="仿宋"/>
                <w:color w:val="000000"/>
                <w:kern w:val="0"/>
                <w:sz w:val="24"/>
                <w:lang w:eastAsia="zh-Hans" w:bidi="ar"/>
              </w:rPr>
            </w:pPr>
            <w:r>
              <w:rPr>
                <w:rFonts w:ascii="仿宋" w:hAnsi="仿宋" w:eastAsia="仿宋" w:cs="仿宋"/>
                <w:color w:val="000000"/>
                <w:kern w:val="0"/>
                <w:sz w:val="24"/>
                <w:lang w:bidi="ar"/>
              </w:rPr>
              <w:t>送达地址：</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br w:type="textWrapping"/>
            </w:r>
            <w:r>
              <w:rPr>
                <w:rFonts w:hint="eastAsia" w:ascii="仿宋" w:hAnsi="仿宋" w:eastAsia="仿宋" w:cs="仿宋"/>
                <w:color w:val="000000"/>
                <w:kern w:val="0"/>
                <w:sz w:val="24"/>
                <w:lang w:eastAsia="zh-Hans" w:bidi="ar"/>
              </w:rPr>
              <w:t>收件</w:t>
            </w:r>
            <w:r>
              <w:rPr>
                <w:rFonts w:ascii="仿宋" w:hAnsi="仿宋" w:eastAsia="仿宋" w:cs="仿宋"/>
                <w:color w:val="000000"/>
                <w:kern w:val="0"/>
                <w:sz w:val="24"/>
                <w:lang w:bidi="ar"/>
              </w:rPr>
              <w:t>人：</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t>联系电</w:t>
            </w:r>
            <w:r>
              <w:rPr>
                <w:rFonts w:hint="eastAsia" w:ascii="仿宋" w:hAnsi="仿宋" w:eastAsia="仿宋" w:cs="仿宋"/>
                <w:color w:val="000000"/>
                <w:kern w:val="0"/>
                <w:sz w:val="24"/>
                <w:lang w:bidi="ar"/>
              </w:rPr>
              <w:t>话</w:t>
            </w:r>
            <w:r>
              <w:rPr>
                <w:rFonts w:ascii="仿宋" w:hAnsi="仿宋" w:eastAsia="仿宋" w:cs="仿宋"/>
                <w:color w:val="000000"/>
                <w:kern w:val="0"/>
                <w:sz w:val="24"/>
                <w:lang w:bidi="ar"/>
              </w:rPr>
              <w:t>：</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t xml:space="preserve">                    </w:t>
            </w:r>
            <w:r>
              <w:rPr>
                <w:rFonts w:ascii="仿宋" w:hAnsi="仿宋" w:eastAsia="仿宋" w:cs="仿宋"/>
                <w:color w:val="000000"/>
                <w:kern w:val="0"/>
                <w:sz w:val="24"/>
                <w:lang w:bidi="ar"/>
              </w:rPr>
              <w:br w:type="textWrapping"/>
            </w:r>
            <w:r>
              <w:rPr>
                <w:rFonts w:hint="eastAsia" w:ascii="仿宋" w:hAnsi="仿宋" w:eastAsia="仿宋" w:cs="仿宋"/>
                <w:color w:val="000000"/>
                <w:kern w:val="0"/>
                <w:sz w:val="24"/>
                <w:lang w:eastAsia="zh-Hans" w:bidi="ar"/>
              </w:rPr>
              <w:t>电子</w:t>
            </w:r>
            <w:r>
              <w:rPr>
                <w:rFonts w:ascii="仿宋" w:hAnsi="仿宋" w:eastAsia="仿宋" w:cs="仿宋"/>
                <w:color w:val="000000"/>
                <w:kern w:val="0"/>
                <w:sz w:val="24"/>
                <w:lang w:bidi="ar"/>
              </w:rPr>
              <w:t>邮箱：</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eastAsia="zh-Hans" w:bidi="ar"/>
              </w:rPr>
              <w:t xml:space="preserve">  </w:t>
            </w:r>
          </w:p>
        </w:tc>
      </w:tr>
      <w:tr w14:paraId="4879F259">
        <w:tblPrEx>
          <w:tblCellMar>
            <w:top w:w="15" w:type="dxa"/>
            <w:left w:w="15" w:type="dxa"/>
            <w:bottom w:w="15" w:type="dxa"/>
            <w:right w:w="15" w:type="dxa"/>
          </w:tblCellMar>
        </w:tblPrEx>
        <w:trPr>
          <w:trHeight w:val="1125" w:hRule="atLeast"/>
        </w:trPr>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2416">
            <w:pPr>
              <w:widowControl/>
              <w:spacing w:line="460" w:lineRule="exact"/>
              <w:jc w:val="center"/>
              <w:textAlignment w:val="center"/>
              <w:rPr>
                <w:rFonts w:ascii="仿宋" w:hAnsi="仿宋" w:eastAsia="仿宋" w:cs="仿宋"/>
                <w:color w:val="000000"/>
                <w:sz w:val="24"/>
              </w:rPr>
            </w:pPr>
            <w:r>
              <w:rPr>
                <w:rFonts w:ascii="仿宋" w:hAnsi="仿宋" w:eastAsia="仿宋" w:cs="仿宋"/>
                <w:color w:val="000000"/>
                <w:kern w:val="0"/>
                <w:sz w:val="24"/>
                <w:lang w:bidi="ar"/>
              </w:rPr>
              <w:t>债权人对地址及联系方式的确认</w:t>
            </w:r>
          </w:p>
        </w:tc>
        <w:tc>
          <w:tcPr>
            <w:tcW w:w="3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80BB">
            <w:pPr>
              <w:widowControl/>
              <w:spacing w:line="460" w:lineRule="exact"/>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我已阅读了管理人对申报人填写银行信息、送达地址及联系方式确认书的告知事项，并保证上述内容是准确有效的。如变更上述信息将</w:t>
            </w:r>
            <w:r>
              <w:rPr>
                <w:rFonts w:hint="eastAsia" w:ascii="仿宋" w:hAnsi="仿宋" w:eastAsia="仿宋" w:cs="仿宋"/>
                <w:color w:val="000000"/>
                <w:kern w:val="0"/>
                <w:sz w:val="24"/>
                <w:lang w:eastAsia="zh-Hans" w:bidi="ar"/>
              </w:rPr>
              <w:t>及时</w:t>
            </w:r>
            <w:r>
              <w:rPr>
                <w:rFonts w:ascii="仿宋" w:hAnsi="仿宋" w:eastAsia="仿宋" w:cs="仿宋"/>
                <w:color w:val="000000"/>
                <w:kern w:val="0"/>
                <w:sz w:val="24"/>
                <w:lang w:bidi="ar"/>
              </w:rPr>
              <w:t>书面通知管理人。本人愿意承担因信息错误或信息变更通知不及时导致的一切不利后果。</w:t>
            </w:r>
          </w:p>
          <w:p w14:paraId="0EFCC353">
            <w:pPr>
              <w:widowControl/>
              <w:spacing w:line="460" w:lineRule="exact"/>
              <w:jc w:val="left"/>
              <w:textAlignment w:val="center"/>
              <w:rPr>
                <w:rFonts w:ascii="仿宋" w:hAnsi="仿宋" w:eastAsia="仿宋" w:cs="仿宋"/>
                <w:color w:val="000000"/>
                <w:sz w:val="24"/>
              </w:rPr>
            </w:pPr>
            <w:r>
              <w:rPr>
                <w:rFonts w:ascii="仿宋" w:hAnsi="仿宋" w:eastAsia="仿宋" w:cs="仿宋"/>
                <w:color w:val="000000"/>
                <w:kern w:val="0"/>
                <w:sz w:val="24"/>
                <w:lang w:bidi="ar"/>
              </w:rPr>
              <w:t xml:space="preserve">申报人（签名或盖章） </w:t>
            </w:r>
            <w:r>
              <w:rPr>
                <w:rFonts w:hint="eastAsia" w:ascii="仿宋" w:hAnsi="仿宋" w:eastAsia="仿宋" w:cs="仿宋"/>
                <w:color w:val="000000"/>
                <w:kern w:val="0"/>
                <w:sz w:val="24"/>
                <w:lang w:eastAsia="zh-Hans" w:bidi="ar"/>
              </w:rPr>
              <w:t>：</w:t>
            </w:r>
            <w:r>
              <w:rPr>
                <w:rFonts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br w:type="textWrapping"/>
            </w:r>
            <w:r>
              <w:rPr>
                <w:rFonts w:ascii="仿宋" w:hAnsi="仿宋" w:eastAsia="仿宋" w:cs="仿宋"/>
                <w:color w:val="000000"/>
                <w:kern w:val="0"/>
                <w:sz w:val="24"/>
                <w:lang w:bidi="ar"/>
              </w:rPr>
              <w:t xml:space="preserve">                                 年       月      日</w:t>
            </w:r>
          </w:p>
        </w:tc>
      </w:tr>
    </w:tbl>
    <w:p w14:paraId="216F4A2C">
      <w:pPr>
        <w:keepNext w:val="0"/>
        <w:keepLines w:val="0"/>
        <w:widowControl/>
        <w:suppressLineNumbers w:val="0"/>
        <w:shd w:val="clear"/>
        <w:spacing w:before="0" w:beforeAutospacing="0" w:after="253" w:afterAutospacing="0" w:line="256" w:lineRule="auto"/>
        <w:ind w:left="0" w:right="0"/>
        <w:jc w:val="left"/>
        <w:rPr>
          <w:rFonts w:hint="eastAsia" w:ascii="宋体" w:hAnsi="宋体" w:eastAsia="宋体" w:cs="宋体"/>
          <w:b/>
          <w:bCs/>
          <w:color w:val="000000" w:themeColor="text1"/>
          <w:kern w:val="2"/>
          <w:sz w:val="24"/>
          <w:szCs w:val="22"/>
          <w:highlight w:val="none"/>
          <w:lang w:val="en-US" w:eastAsia="zh-CN" w:bidi="ar"/>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p w14:paraId="110DC4D5">
      <w:pPr>
        <w:keepNext w:val="0"/>
        <w:keepLines w:val="0"/>
        <w:widowControl/>
        <w:suppressLineNumbers w:val="0"/>
        <w:shd w:val="clear"/>
        <w:spacing w:before="0" w:beforeAutospacing="0" w:after="253" w:afterAutospacing="0" w:line="256" w:lineRule="auto"/>
        <w:ind w:left="0" w:right="0"/>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附件四</w:t>
      </w:r>
    </w:p>
    <w:p w14:paraId="1377BFDD">
      <w:pPr>
        <w:keepNext w:val="0"/>
        <w:keepLines w:val="0"/>
        <w:widowControl/>
        <w:suppressLineNumbers w:val="0"/>
        <w:shd w:val="clear"/>
        <w:spacing w:before="0" w:beforeAutospacing="0" w:after="0" w:afterAutospacing="0" w:line="256" w:lineRule="auto"/>
        <w:ind w:left="255" w:right="0"/>
        <w:jc w:val="center"/>
        <w:rPr>
          <w:color w:val="000000" w:themeColor="text1"/>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52"/>
          <w:szCs w:val="22"/>
          <w:highlight w:val="none"/>
          <w:lang w:val="en-US" w:eastAsia="zh-CN" w:bidi="ar"/>
          <w14:textFill>
            <w14:solidFill>
              <w14:schemeClr w14:val="tx1"/>
            </w14:solidFill>
          </w14:textFill>
        </w:rPr>
        <w:t xml:space="preserve"> </w:t>
      </w:r>
    </w:p>
    <w:p w14:paraId="6A46C0F6">
      <w:pPr>
        <w:keepNext w:val="0"/>
        <w:keepLines w:val="0"/>
        <w:widowControl/>
        <w:suppressLineNumbers w:val="0"/>
        <w:shd w:val="clear"/>
        <w:spacing w:before="0" w:beforeAutospacing="0" w:after="0" w:afterAutospacing="0" w:line="256" w:lineRule="auto"/>
        <w:ind w:left="0" w:right="7"/>
        <w:jc w:val="center"/>
        <w:rPr>
          <w:rFonts w:hint="eastAsia" w:ascii="黑体" w:hAnsi="黑体" w:eastAsia="黑体" w:cs="黑体"/>
          <w:color w:val="000000" w:themeColor="text1"/>
          <w:sz w:val="36"/>
          <w:szCs w:val="36"/>
          <w:highlight w:val="none"/>
          <w:lang w:val="en-US"/>
          <w14:textFill>
            <w14:solidFill>
              <w14:schemeClr w14:val="tx1"/>
            </w14:solidFill>
          </w14:textFill>
        </w:rPr>
      </w:pPr>
      <w:r>
        <w:rPr>
          <w:rFonts w:hint="eastAsia" w:ascii="仿宋" w:hAnsi="仿宋" w:eastAsia="仿宋" w:cs="仿宋"/>
          <w:b/>
          <w:bCs/>
          <w:color w:val="000000" w:themeColor="text1"/>
          <w:kern w:val="2"/>
          <w:sz w:val="36"/>
          <w:szCs w:val="36"/>
          <w:highlight w:val="none"/>
          <w:lang w:val="en-US" w:eastAsia="zh-CN" w:bidi="ar"/>
          <w14:textFill>
            <w14:solidFill>
              <w14:schemeClr w14:val="tx1"/>
            </w14:solidFill>
          </w14:textFill>
        </w:rPr>
        <w:t>法定代表人（负责人）身份证明</w:t>
      </w:r>
      <w:r>
        <w:rPr>
          <w:rFonts w:hint="eastAsia" w:ascii="黑体" w:hAnsi="黑体" w:eastAsia="黑体" w:cs="黑体"/>
          <w:color w:val="000000" w:themeColor="text1"/>
          <w:kern w:val="2"/>
          <w:sz w:val="36"/>
          <w:szCs w:val="36"/>
          <w:highlight w:val="none"/>
          <w:lang w:val="en-US" w:eastAsia="zh-CN" w:bidi="ar"/>
          <w14:textFill>
            <w14:solidFill>
              <w14:schemeClr w14:val="tx1"/>
            </w14:solidFill>
          </w14:textFill>
        </w:rPr>
        <w:t xml:space="preserve"> </w:t>
      </w:r>
    </w:p>
    <w:p w14:paraId="336549C4">
      <w:pPr>
        <w:keepNext w:val="0"/>
        <w:keepLines w:val="0"/>
        <w:widowControl/>
        <w:suppressLineNumbers w:val="0"/>
        <w:shd w:val="clear"/>
        <w:spacing w:before="0" w:beforeAutospacing="0" w:after="0" w:afterAutospacing="0" w:line="256" w:lineRule="auto"/>
        <w:ind w:left="125" w:right="0"/>
        <w:jc w:val="center"/>
        <w:rPr>
          <w:color w:val="000000" w:themeColor="text1"/>
          <w:highlight w:val="none"/>
          <w:lang w:val="en-US"/>
          <w14:textFill>
            <w14:solidFill>
              <w14:schemeClr w14:val="tx1"/>
            </w14:solidFill>
          </w14:textFill>
        </w:rPr>
      </w:pPr>
      <w:r>
        <w:rPr>
          <w:rFonts w:hint="default" w:ascii="Times New Roman" w:hAnsi="Times New Roman" w:eastAsia="Times New Roman" w:cs="Times New Roman"/>
          <w:b/>
          <w:bCs w:val="0"/>
          <w:color w:val="000000" w:themeColor="text1"/>
          <w:kern w:val="2"/>
          <w:sz w:val="52"/>
          <w:szCs w:val="22"/>
          <w:highlight w:val="none"/>
          <w:lang w:val="en-US" w:eastAsia="zh-CN" w:bidi="ar"/>
          <w14:textFill>
            <w14:solidFill>
              <w14:schemeClr w14:val="tx1"/>
            </w14:solidFill>
          </w14:textFill>
        </w:rPr>
        <w:t xml:space="preserve"> </w:t>
      </w:r>
    </w:p>
    <w:p w14:paraId="61571B2C">
      <w:pPr>
        <w:keepNext w:val="0"/>
        <w:keepLines w:val="0"/>
        <w:widowControl/>
        <w:suppressLineNumbers w:val="0"/>
        <w:shd w:val="clear"/>
        <w:spacing w:before="0" w:beforeAutospacing="0" w:after="0" w:afterAutospacing="0" w:line="256" w:lineRule="auto"/>
        <w:ind w:left="125" w:right="0"/>
        <w:jc w:val="center"/>
        <w:rPr>
          <w:color w:val="000000" w:themeColor="text1"/>
          <w:highlight w:val="none"/>
          <w:lang w:val="en-US"/>
          <w14:textFill>
            <w14:solidFill>
              <w14:schemeClr w14:val="tx1"/>
            </w14:solidFill>
          </w14:textFill>
        </w:rPr>
      </w:pPr>
      <w:r>
        <w:rPr>
          <w:rFonts w:hint="default" w:ascii="Times New Roman" w:hAnsi="Times New Roman" w:eastAsia="Times New Roman" w:cs="Times New Roman"/>
          <w:b/>
          <w:bCs w:val="0"/>
          <w:color w:val="000000" w:themeColor="text1"/>
          <w:kern w:val="2"/>
          <w:sz w:val="52"/>
          <w:szCs w:val="22"/>
          <w:highlight w:val="none"/>
          <w:lang w:val="en-US" w:eastAsia="zh-CN" w:bidi="ar"/>
          <w14:textFill>
            <w14:solidFill>
              <w14:schemeClr w14:val="tx1"/>
            </w14:solidFill>
          </w14:textFill>
        </w:rPr>
        <w:t xml:space="preserve"> </w:t>
      </w:r>
    </w:p>
    <w:p w14:paraId="67C6362C">
      <w:pPr>
        <w:keepNext w:val="0"/>
        <w:keepLines w:val="0"/>
        <w:widowControl/>
        <w:suppressLineNumbers w:val="0"/>
        <w:shd w:val="clear"/>
        <w:spacing w:before="0" w:beforeAutospacing="0" w:after="10" w:afterAutospacing="0" w:line="266" w:lineRule="auto"/>
        <w:ind w:left="-5" w:right="0" w:hanging="10"/>
        <w:jc w:val="both"/>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6"/>
          <w:szCs w:val="22"/>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同志在我单位担任        职务，是我单位的法定代表人（负责人）。</w:t>
      </w:r>
    </w:p>
    <w:p w14:paraId="35EF8D73">
      <w:pPr>
        <w:keepNext w:val="0"/>
        <w:keepLines w:val="0"/>
        <w:widowControl/>
        <w:suppressLineNumbers w:val="0"/>
        <w:shd w:val="clear"/>
        <w:spacing w:before="0" w:beforeAutospacing="0" w:after="10" w:afterAutospacing="0" w:line="266" w:lineRule="auto"/>
        <w:ind w:right="0" w:firstLine="640" w:firstLineChars="200"/>
        <w:jc w:val="both"/>
        <w:rPr>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特此证明。 </w:t>
      </w:r>
    </w:p>
    <w:p w14:paraId="4AAC1015">
      <w:pPr>
        <w:keepNext w:val="0"/>
        <w:keepLines w:val="0"/>
        <w:widowControl/>
        <w:suppressLineNumbers w:val="0"/>
        <w:shd w:val="clear"/>
        <w:spacing w:before="0" w:beforeAutospacing="0" w:after="19" w:afterAutospacing="0" w:line="256" w:lineRule="auto"/>
        <w:ind w:left="600" w:right="0"/>
        <w:jc w:val="left"/>
        <w:rPr>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w:t>
      </w:r>
    </w:p>
    <w:p w14:paraId="1D7F466F">
      <w:pPr>
        <w:keepNext w:val="0"/>
        <w:keepLines w:val="0"/>
        <w:widowControl/>
        <w:suppressLineNumbers w:val="0"/>
        <w:shd w:val="clear"/>
        <w:spacing w:before="0" w:beforeAutospacing="0" w:after="19" w:afterAutospacing="0" w:line="256" w:lineRule="auto"/>
        <w:ind w:left="600" w:right="0"/>
        <w:jc w:val="left"/>
        <w:rPr>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w:t>
      </w:r>
    </w:p>
    <w:p w14:paraId="6C2DEE2E">
      <w:pPr>
        <w:keepNext w:val="0"/>
        <w:keepLines w:val="0"/>
        <w:widowControl/>
        <w:suppressLineNumbers w:val="0"/>
        <w:shd w:val="clear"/>
        <w:spacing w:before="0" w:beforeAutospacing="0" w:after="0" w:afterAutospacing="0" w:line="273" w:lineRule="auto"/>
        <w:ind w:left="0" w:right="658" w:firstLine="2560" w:firstLineChars="800"/>
        <w:jc w:val="both"/>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单位名称：（盖章）</w:t>
      </w:r>
    </w:p>
    <w:p w14:paraId="11FB9F17">
      <w:pPr>
        <w:keepNext w:val="0"/>
        <w:keepLines w:val="0"/>
        <w:widowControl/>
        <w:suppressLineNumbers w:val="0"/>
        <w:shd w:val="clear"/>
        <w:spacing w:before="0" w:beforeAutospacing="0" w:after="0" w:afterAutospacing="0" w:line="273" w:lineRule="auto"/>
        <w:ind w:left="0" w:right="658"/>
        <w:jc w:val="center"/>
        <w:rPr>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年    月    日 </w:t>
      </w:r>
    </w:p>
    <w:p w14:paraId="62142DBA">
      <w:pPr>
        <w:keepNext w:val="0"/>
        <w:keepLines w:val="0"/>
        <w:widowControl/>
        <w:suppressLineNumbers w:val="0"/>
        <w:shd w:val="clear"/>
        <w:spacing w:before="0" w:beforeAutospacing="0" w:after="19" w:afterAutospacing="0" w:line="256" w:lineRule="auto"/>
        <w:ind w:left="0" w:right="0"/>
        <w:jc w:val="left"/>
        <w:rPr>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w:t>
      </w:r>
    </w:p>
    <w:p w14:paraId="0BC3E17B">
      <w:pPr>
        <w:keepNext w:val="0"/>
        <w:keepLines w:val="0"/>
        <w:widowControl/>
        <w:suppressLineNumbers w:val="0"/>
        <w:shd w:val="clear"/>
        <w:spacing w:before="0" w:beforeAutospacing="0" w:after="10" w:afterAutospacing="0" w:line="266" w:lineRule="auto"/>
        <w:ind w:left="-5" w:right="0" w:hanging="10"/>
        <w:jc w:val="both"/>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附：法定代表人（负责人）身份证复印件(加盖公章)一份 </w:t>
      </w:r>
    </w:p>
    <w:p w14:paraId="73E33AB9">
      <w:pPr>
        <w:keepNext w:val="0"/>
        <w:keepLines w:val="0"/>
        <w:widowControl/>
        <w:suppressLineNumbers w:val="0"/>
        <w:shd w:val="clear"/>
        <w:spacing w:before="0" w:beforeAutospacing="0" w:after="10" w:afterAutospacing="0" w:line="266" w:lineRule="auto"/>
        <w:ind w:left="-5" w:right="0" w:hanging="10"/>
        <w:jc w:val="both"/>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营业执照复印件(加盖公章)一份 </w:t>
      </w:r>
    </w:p>
    <w:p w14:paraId="19C31855">
      <w:pPr>
        <w:keepNext w:val="0"/>
        <w:keepLines w:val="0"/>
        <w:widowControl/>
        <w:suppressLineNumbers w:val="0"/>
        <w:shd w:val="clear"/>
        <w:spacing w:before="0" w:beforeAutospacing="0" w:after="4903" w:afterAutospacing="0" w:line="266" w:lineRule="auto"/>
        <w:ind w:left="-5" w:right="0" w:hanging="10"/>
        <w:jc w:val="both"/>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w:t>
      </w:r>
    </w:p>
    <w:p w14:paraId="173A7CBA">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5" w:right="977" w:hanging="10"/>
        <w:jc w:val="left"/>
        <w:textAlignment w:val="auto"/>
        <w:rPr>
          <w:rFonts w:hint="eastAsia" w:ascii="仿宋" w:hAnsi="仿宋" w:eastAsia="仿宋" w:cs="仿宋"/>
          <w:b/>
          <w:bCs/>
          <w:color w:val="000000" w:themeColor="text1"/>
          <w:kern w:val="2"/>
          <w:sz w:val="28"/>
          <w:szCs w:val="28"/>
          <w:highlight w:val="none"/>
          <w:lang w:val="en-US" w:eastAsia="zh-CN" w:bidi="ar"/>
          <w14:textFill>
            <w14:solidFill>
              <w14:schemeClr w14:val="tx1"/>
            </w14:solidFill>
          </w14:textFill>
        </w:rPr>
        <w:sectPr>
          <w:footerReference r:id="rId7" w:type="default"/>
          <w:pgSz w:w="11906" w:h="16838"/>
          <w:pgMar w:top="1440" w:right="1800" w:bottom="1440" w:left="1800" w:header="851" w:footer="992" w:gutter="0"/>
          <w:pgNumType w:start="1"/>
          <w:cols w:space="425" w:num="1"/>
          <w:docGrid w:type="lines" w:linePitch="312" w:charSpace="0"/>
        </w:sectPr>
      </w:pPr>
    </w:p>
    <w:p w14:paraId="743F76BB">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5" w:right="977" w:hanging="10"/>
        <w:jc w:val="left"/>
        <w:textAlignment w:val="auto"/>
        <w:rPr>
          <w:rFonts w:hint="eastAsia" w:ascii="仿宋" w:hAnsi="仿宋" w:eastAsia="仿宋" w:cs="仿宋"/>
          <w:b w:val="0"/>
          <w:bCs w:val="0"/>
          <w:color w:val="000000" w:themeColor="text1"/>
          <w:sz w:val="28"/>
          <w:szCs w:val="28"/>
          <w:highlight w:val="none"/>
          <w:lang w:val="en-US"/>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
          <w14:textFill>
            <w14:solidFill>
              <w14:schemeClr w14:val="tx1"/>
            </w14:solidFill>
          </w14:textFill>
        </w:rPr>
        <w:t xml:space="preserve">附件五 </w:t>
      </w:r>
    </w:p>
    <w:p w14:paraId="3679AA59">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0" w:right="8" w:firstLine="0"/>
        <w:jc w:val="center"/>
        <w:textAlignment w:val="auto"/>
        <w:rPr>
          <w:rFonts w:hint="eastAsia" w:ascii="仿宋" w:hAnsi="仿宋" w:eastAsia="仿宋" w:cs="仿宋"/>
          <w:b/>
          <w:bCs/>
          <w:color w:val="000000" w:themeColor="text1"/>
          <w:sz w:val="36"/>
          <w:szCs w:val="36"/>
          <w:highlight w:val="none"/>
          <w:lang w:val="en-US"/>
          <w14:textFill>
            <w14:solidFill>
              <w14:schemeClr w14:val="tx1"/>
            </w14:solidFill>
          </w14:textFill>
        </w:rPr>
      </w:pPr>
      <w:r>
        <w:rPr>
          <w:rFonts w:hint="eastAsia" w:ascii="仿宋" w:hAnsi="仿宋" w:eastAsia="仿宋" w:cs="仿宋"/>
          <w:b/>
          <w:bCs/>
          <w:color w:val="000000" w:themeColor="text1"/>
          <w:kern w:val="2"/>
          <w:sz w:val="36"/>
          <w:szCs w:val="36"/>
          <w:highlight w:val="none"/>
          <w:lang w:val="en-US" w:eastAsia="zh-CN" w:bidi="ar"/>
          <w14:textFill>
            <w14:solidFill>
              <w14:schemeClr w14:val="tx1"/>
            </w14:solidFill>
          </w14:textFill>
        </w:rPr>
        <w:t xml:space="preserve">授权委托书 </w:t>
      </w:r>
    </w:p>
    <w:p w14:paraId="737E807D">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977" w:firstLine="560" w:firstLineChars="200"/>
        <w:jc w:val="left"/>
        <w:textAlignment w:val="auto"/>
        <w:outlineLvl w:val="9"/>
        <w:rPr>
          <w:rFonts w:hint="eastAsia"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委托人名称： </w:t>
      </w:r>
    </w:p>
    <w:p w14:paraId="3B5328AC">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0" w:firstLine="560" w:firstLineChars="200"/>
        <w:jc w:val="left"/>
        <w:textAlignment w:val="auto"/>
        <w:outlineLvl w:val="9"/>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法定代表人（负责人）：        职务： </w:t>
      </w:r>
    </w:p>
    <w:p w14:paraId="6C127037">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0" w:firstLine="560" w:firstLineChars="200"/>
        <w:jc w:val="left"/>
        <w:textAlignment w:val="auto"/>
        <w:outlineLvl w:val="9"/>
        <w:rPr>
          <w:rFonts w:hint="eastAsia" w:ascii="仿宋" w:hAnsi="仿宋" w:eastAsia="仿宋" w:cs="仿宋"/>
          <w:color w:val="000000" w:themeColor="text1"/>
          <w:kern w:val="2"/>
          <w:sz w:val="28"/>
          <w:szCs w:val="28"/>
          <w:highlight w:val="none"/>
          <w:lang w:val="en-US" w:eastAsia="zh-Hans"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Hans" w:bidi="ar"/>
          <w14:textFill>
            <w14:solidFill>
              <w14:schemeClr w14:val="tx1"/>
            </w14:solidFill>
          </w14:textFill>
        </w:rPr>
        <w:t>统一社会信用代码</w:t>
      </w:r>
      <w:r>
        <w:rPr>
          <w:rFonts w:hint="eastAsia" w:ascii="仿宋" w:hAnsi="仿宋" w:eastAsia="仿宋" w:cs="仿宋"/>
          <w:color w:val="000000" w:themeColor="text1"/>
          <w:kern w:val="2"/>
          <w:sz w:val="28"/>
          <w:szCs w:val="28"/>
          <w:highlight w:val="none"/>
          <w:lang w:eastAsia="zh-Hans" w:bidi="ar"/>
          <w14:textFill>
            <w14:solidFill>
              <w14:schemeClr w14:val="tx1"/>
            </w14:solidFill>
          </w14:textFill>
        </w:rPr>
        <w:t>/</w:t>
      </w:r>
      <w:r>
        <w:rPr>
          <w:rFonts w:hint="eastAsia" w:ascii="仿宋" w:hAnsi="仿宋" w:eastAsia="仿宋" w:cs="仿宋"/>
          <w:color w:val="000000" w:themeColor="text1"/>
          <w:kern w:val="2"/>
          <w:sz w:val="28"/>
          <w:szCs w:val="28"/>
          <w:highlight w:val="none"/>
          <w:lang w:val="en-US" w:eastAsia="zh-Hans" w:bidi="ar"/>
          <w14:textFill>
            <w14:solidFill>
              <w14:schemeClr w14:val="tx1"/>
            </w14:solidFill>
          </w14:textFill>
        </w:rPr>
        <w:t>身份证号：</w:t>
      </w:r>
    </w:p>
    <w:p w14:paraId="0EEE146D">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307" w:leftChars="146" w:right="0" w:firstLine="266" w:firstLineChars="95"/>
        <w:jc w:val="left"/>
        <w:textAlignment w:val="auto"/>
        <w:outlineLvl w:val="9"/>
        <w:rPr>
          <w:rFonts w:hint="eastAsia"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受托人姓名： </w:t>
      </w:r>
    </w:p>
    <w:p w14:paraId="3F43F525">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307" w:leftChars="146" w:right="1028" w:firstLine="266" w:firstLineChars="95"/>
        <w:jc w:val="left"/>
        <w:textAlignment w:val="auto"/>
        <w:outlineLvl w:val="9"/>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身份证号码：                 联系电话：</w:t>
      </w:r>
    </w:p>
    <w:p w14:paraId="72CB9806">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307" w:leftChars="146" w:right="1028" w:firstLine="266" w:firstLineChars="95"/>
        <w:jc w:val="left"/>
        <w:textAlignment w:val="auto"/>
        <w:outlineLvl w:val="9"/>
        <w:rPr>
          <w:rFonts w:hint="eastAsia"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受托人姓名： </w:t>
      </w:r>
    </w:p>
    <w:p w14:paraId="5483FF3B">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307" w:leftChars="146" w:right="0" w:firstLine="266" w:firstLineChars="95"/>
        <w:jc w:val="left"/>
        <w:textAlignment w:val="auto"/>
        <w:outlineLvl w:val="9"/>
        <w:rPr>
          <w:rFonts w:hint="eastAsia"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身份证号码：                 联系电话： </w:t>
      </w:r>
    </w:p>
    <w:p w14:paraId="76B34673">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0" w:firstLine="560" w:firstLineChars="200"/>
        <w:jc w:val="left"/>
        <w:textAlignment w:val="auto"/>
        <w:outlineLvl w:val="9"/>
        <w:rPr>
          <w:rFonts w:hint="eastAsia"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现委托上列受托人作为委托人的代理人在贵州安顺汇泉汽车销售有限公司破产清算中申报债权、参加债权人会议等事宜。 </w:t>
      </w:r>
    </w:p>
    <w:p w14:paraId="69F04E23">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0" w:firstLine="560" w:firstLineChars="200"/>
        <w:jc w:val="left"/>
        <w:textAlignment w:val="auto"/>
        <w:outlineLvl w:val="9"/>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代理人          的代理权限为特别授权，包括但不限于代为进行债权申报，核对债权(代为承认、变更、放弃债权)，参加债权人会议/债权人委员会，对债权人会议/债权人委员会所议事项代为主张权利、行使异议权、选举权、表决权等，进行和解、谈判，代为签署、签收各项文书等。</w:t>
      </w:r>
    </w:p>
    <w:p w14:paraId="007A5CCB">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0" w:firstLine="560" w:firstLineChars="200"/>
        <w:jc w:val="left"/>
        <w:textAlignment w:val="auto"/>
        <w:outlineLvl w:val="9"/>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代理人          的代理权限为特别授权，包括但不限于代为进行债权申报，核对债权(代为承认、变更、放弃债权)，参加债权人会议/债权人委员会，对债权人会议/债权人委员会所议事项代为主张权利、行使异议权、选举权、表决权等，进行和解、谈判，代为签署、签收各项文书等。</w:t>
      </w:r>
    </w:p>
    <w:p w14:paraId="0C3D7B2D">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0" w:firstLine="560" w:firstLineChars="200"/>
        <w:jc w:val="left"/>
        <w:textAlignment w:val="auto"/>
        <w:outlineLvl w:val="9"/>
        <w:rPr>
          <w:rFonts w:hint="eastAsia"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附：代理人身份证复印件(加盖公章，受托人签名、捺印)，代理人为律师的需提交执业证书复印件及律师事务所函。 </w:t>
      </w:r>
    </w:p>
    <w:p w14:paraId="14FE1B16">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0" w:right="0" w:firstLine="0"/>
        <w:jc w:val="left"/>
        <w:textAlignment w:val="auto"/>
        <w:outlineLvl w:val="9"/>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 </w:t>
      </w:r>
    </w:p>
    <w:p w14:paraId="103C8BB3">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0"/>
        <w:jc w:val="left"/>
        <w:textAlignment w:val="auto"/>
        <w:outlineLvl w:val="9"/>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委托人：（盖章）              受托人：（签名、捺印）</w:t>
      </w:r>
    </w:p>
    <w:p w14:paraId="0BB80C94">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5" w:right="0" w:hanging="10"/>
        <w:jc w:val="left"/>
        <w:textAlignment w:val="auto"/>
        <w:outlineLvl w:val="9"/>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p>
    <w:p w14:paraId="3AEA605E">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right="0"/>
        <w:jc w:val="left"/>
        <w:textAlignment w:val="auto"/>
        <w:outlineLvl w:val="9"/>
        <w:rPr>
          <w:rFonts w:hint="eastAsia"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法定代表人（负责人）：（签名） </w:t>
      </w:r>
    </w:p>
    <w:p w14:paraId="7DA942B0">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0" w:right="0" w:firstLine="0"/>
        <w:jc w:val="left"/>
        <w:textAlignment w:val="auto"/>
        <w:outlineLvl w:val="9"/>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  </w:t>
      </w:r>
    </w:p>
    <w:p w14:paraId="79E46244">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0" w:right="0" w:firstLine="840" w:firstLineChars="300"/>
        <w:jc w:val="left"/>
        <w:textAlignment w:val="auto"/>
        <w:outlineLvl w:val="9"/>
        <w:rPr>
          <w:color w:val="000000" w:themeColor="text1"/>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
          <w14:textFill>
            <w14:solidFill>
              <w14:schemeClr w14:val="tx1"/>
            </w14:solidFill>
          </w14:textFill>
        </w:rPr>
        <w:t xml:space="preserve">年  月  日                      年  月  日 </w:t>
      </w: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decorative"/>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DB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B56F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5B56F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CE578">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F9F6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5F9F6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B697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BB7B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9BB7B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5AC2">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918B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E918B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7817">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C02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A5A1C"/>
    <w:multiLevelType w:val="singleLevel"/>
    <w:tmpl w:val="546A5A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DlhYTQxZmEyYTA5NjY4MGUxYjczMTY0ZTQ2NjgifQ=="/>
  </w:docVars>
  <w:rsids>
    <w:rsidRoot w:val="40467E9C"/>
    <w:rsid w:val="03F74702"/>
    <w:rsid w:val="0E3F7A83"/>
    <w:rsid w:val="11290C5D"/>
    <w:rsid w:val="18B56DF6"/>
    <w:rsid w:val="19461E62"/>
    <w:rsid w:val="1C3B5CE8"/>
    <w:rsid w:val="1E6B0AD0"/>
    <w:rsid w:val="2EE41CDD"/>
    <w:rsid w:val="40467E9C"/>
    <w:rsid w:val="4DDA0D7E"/>
    <w:rsid w:val="50EF2622"/>
    <w:rsid w:val="574F6249"/>
    <w:rsid w:val="57566F57"/>
    <w:rsid w:val="650F715A"/>
    <w:rsid w:val="6F614293"/>
    <w:rsid w:val="7F90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uppressLineNumbers w:val="0"/>
      <w:spacing w:before="0" w:beforeAutospacing="0" w:after="0" w:afterAutospacing="0" w:line="256" w:lineRule="auto"/>
      <w:ind w:left="0" w:right="0"/>
      <w:jc w:val="center"/>
      <w:outlineLvl w:val="0"/>
    </w:pPr>
    <w:rPr>
      <w:rFonts w:hint="eastAsia" w:ascii="宋体" w:hAnsi="宋体" w:eastAsia="宋体" w:cs="宋体"/>
      <w:color w:val="000000"/>
      <w:kern w:val="2"/>
      <w:sz w:val="36"/>
      <w:szCs w:val="22"/>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autoSpaceDE w:val="0"/>
      <w:autoSpaceDN w:val="0"/>
      <w:jc w:val="left"/>
    </w:pPr>
    <w:rPr>
      <w:rFonts w:ascii="仿宋" w:hAnsi="仿宋" w:eastAsia="仿宋" w:cs="仿宋"/>
      <w:kern w:val="0"/>
      <w:sz w:val="32"/>
      <w:szCs w:val="32"/>
      <w:lang w:val="zh-CN" w:bidi="zh-CN"/>
    </w:r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2">
    <w:name w:val="TableGrid"/>
    <w:basedOn w:val="7"/>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0" w:type="dxa"/>
        <w:bottom w:w="0" w:type="dxa"/>
        <w:right w:w="0" w:type="dxa"/>
      </w:tblCellMar>
    </w:tblPr>
  </w:style>
  <w:style w:type="character" w:customStyle="1" w:styleId="13">
    <w:name w:val="font11"/>
    <w:basedOn w:val="9"/>
    <w:qFormat/>
    <w:uiPriority w:val="0"/>
    <w:rPr>
      <w:rFonts w:hint="default" w:ascii="仿宋" w:hAnsi="仿宋" w:eastAsia="仿宋" w:cs="仿宋"/>
      <w:color w:val="000000"/>
      <w:sz w:val="24"/>
      <w:szCs w:val="24"/>
      <w:u w:val="none"/>
    </w:rPr>
  </w:style>
  <w:style w:type="character" w:customStyle="1" w:styleId="14">
    <w:name w:val="font01"/>
    <w:basedOn w:val="9"/>
    <w:qFormat/>
    <w:uiPriority w:val="0"/>
    <w:rPr>
      <w:rFonts w:hint="default" w:ascii="Wingdings 2" w:hAnsi="Wingdings 2" w:eastAsia="Wingdings 2" w:cs="Wingdings 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1726</Words>
  <Characters>1835</Characters>
  <Lines>0</Lines>
  <Paragraphs>0</Paragraphs>
  <TotalTime>0</TotalTime>
  <ScaleCrop>false</ScaleCrop>
  <LinksUpToDate>false</LinksUpToDate>
  <CharactersWithSpaces>1841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2024-09-27T03:38:00Z</dcterms:created>
  <dc:creator>明天的我@</dc:creator>
  <cp:lastModifiedBy>Hacker</cp:lastModifiedBy>
  <dcterms:modified xsi:type="dcterms:W3CDTF">2024-11-04T08:41:21Z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BBCA6D4A248046A09F2EA43192991A97_13</vt:lpwstr>
  </property>
</Properties>
</file>