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2EE202">
      <w:pPr>
        <w:spacing w:line="360" w:lineRule="auto"/>
        <w:rPr>
          <w:rFonts w:hint="eastAsia" w:ascii="仿宋" w:hAnsi="仿宋" w:eastAsia="仿宋" w:cs="仿宋"/>
          <w:sz w:val="32"/>
        </w:rPr>
      </w:pPr>
      <w:r>
        <w:rPr>
          <w:rFonts w:hint="eastAsia" w:ascii="Times New Roman" w:hAnsi="Times New Roman" w:eastAsia="FangSong_GB2312"/>
          <w:sz w:val="32"/>
        </w:rPr>
        <w:t xml:space="preserve">  </w:t>
      </w:r>
      <w:r>
        <w:rPr>
          <w:rFonts w:hint="eastAsia" w:ascii="仿宋" w:hAnsi="仿宋" w:eastAsia="仿宋" w:cs="仿宋"/>
          <w:sz w:val="32"/>
        </w:rPr>
        <w:t xml:space="preserve"> 附件4：</w:t>
      </w:r>
    </w:p>
    <w:p w14:paraId="0FF26866">
      <w:pPr>
        <w:spacing w:line="360" w:lineRule="auto"/>
        <w:jc w:val="center"/>
        <w:rPr>
          <w:rFonts w:hint="eastAsia" w:ascii="黑体" w:hAnsi="黑体" w:eastAsia="黑体" w:cs="黑体"/>
          <w:sz w:val="44"/>
        </w:rPr>
      </w:pPr>
      <w:bookmarkStart w:id="0" w:name="_GoBack"/>
      <w:r>
        <w:rPr>
          <w:rFonts w:hint="eastAsia" w:ascii="黑体" w:hAnsi="黑体" w:eastAsia="黑体" w:cs="黑体"/>
          <w:sz w:val="44"/>
        </w:rPr>
        <w:t>保密承诺函（范本）</w:t>
      </w:r>
    </w:p>
    <w:bookmarkEnd w:id="0"/>
    <w:p w14:paraId="4E8638DD">
      <w:pPr>
        <w:spacing w:before="156" w:beforeLines="50" w:line="360" w:lineRule="auto"/>
        <w:rPr>
          <w:rFonts w:hint="eastAsia" w:ascii="仿宋" w:hAnsi="仿宋" w:eastAsia="仿宋" w:cs="仿宋"/>
          <w:sz w:val="32"/>
        </w:rPr>
      </w:pPr>
      <w:r>
        <w:rPr>
          <w:rFonts w:hint="eastAsia" w:ascii="仿宋" w:hAnsi="仿宋" w:eastAsia="仿宋" w:cs="仿宋"/>
          <w:sz w:val="32"/>
        </w:rPr>
        <w:t>常宁中合农产品市场有限公司管理人:</w:t>
      </w:r>
    </w:p>
    <w:p w14:paraId="14FCF11B">
      <w:pPr>
        <w:spacing w:line="360" w:lineRule="auto"/>
        <w:ind w:firstLine="640" w:firstLineChars="200"/>
        <w:rPr>
          <w:rFonts w:hint="eastAsia" w:ascii="仿宋" w:hAnsi="仿宋" w:eastAsia="仿宋" w:cs="仿宋"/>
          <w:sz w:val="32"/>
        </w:rPr>
      </w:pPr>
      <w:r>
        <w:rPr>
          <w:rFonts w:hint="eastAsia" w:ascii="仿宋" w:hAnsi="仿宋" w:eastAsia="仿宋" w:cs="仿宋"/>
          <w:sz w:val="32"/>
        </w:rPr>
        <w:t>鉴于常宁中合农产品市场有限公司已被常宁市人民法院依法裁定破产重整，我司拟报名参与重整投资人的招募和遴选，为此，我单位承诺：对在此过程中知悉的有关常宁中合农产品市场有限公司的一切情况予以保密，并愿意签署保密协议。</w:t>
      </w:r>
    </w:p>
    <w:p w14:paraId="76BE9C39">
      <w:pPr>
        <w:spacing w:line="360" w:lineRule="auto"/>
        <w:ind w:firstLine="640" w:firstLineChars="200"/>
        <w:rPr>
          <w:rFonts w:hint="eastAsia" w:ascii="仿宋" w:hAnsi="仿宋" w:eastAsia="仿宋" w:cs="仿宋"/>
          <w:sz w:val="32"/>
        </w:rPr>
      </w:pPr>
      <w:r>
        <w:rPr>
          <w:rFonts w:hint="eastAsia" w:ascii="仿宋" w:hAnsi="仿宋" w:eastAsia="仿宋" w:cs="仿宋"/>
          <w:sz w:val="32"/>
        </w:rPr>
        <w:t>特此承诺。</w:t>
      </w:r>
    </w:p>
    <w:p w14:paraId="0BDCD653">
      <w:pPr>
        <w:spacing w:line="360" w:lineRule="auto"/>
        <w:rPr>
          <w:rFonts w:hint="eastAsia" w:ascii="仿宋" w:hAnsi="仿宋" w:eastAsia="仿宋" w:cs="仿宋"/>
          <w:sz w:val="32"/>
        </w:rPr>
      </w:pPr>
    </w:p>
    <w:p w14:paraId="0C52E3AE">
      <w:pPr>
        <w:spacing w:line="360" w:lineRule="auto"/>
        <w:rPr>
          <w:rFonts w:hint="eastAsia" w:ascii="仿宋" w:hAnsi="仿宋" w:eastAsia="仿宋" w:cs="仿宋"/>
          <w:sz w:val="32"/>
        </w:rPr>
      </w:pPr>
      <w:r>
        <w:rPr>
          <w:rFonts w:hint="eastAsia" w:ascii="仿宋" w:hAnsi="仿宋" w:eastAsia="仿宋" w:cs="仿宋"/>
          <w:sz w:val="32"/>
        </w:rPr>
        <w:t xml:space="preserve">                      意向投资人（公章）：</w:t>
      </w:r>
    </w:p>
    <w:p w14:paraId="6F206CD3">
      <w:pPr>
        <w:spacing w:line="360" w:lineRule="auto"/>
        <w:rPr>
          <w:rFonts w:hint="eastAsia" w:ascii="仿宋" w:hAnsi="仿宋" w:eastAsia="仿宋" w:cs="仿宋"/>
          <w:sz w:val="32"/>
        </w:rPr>
      </w:pPr>
      <w:r>
        <w:rPr>
          <w:rFonts w:hint="eastAsia" w:ascii="仿宋" w:hAnsi="仿宋" w:eastAsia="仿宋" w:cs="仿宋"/>
          <w:sz w:val="32"/>
        </w:rPr>
        <w:t xml:space="preserve">                             二〇二四年  月  日</w:t>
      </w:r>
    </w:p>
    <w:p w14:paraId="43B06368">
      <w:pPr>
        <w:spacing w:line="360" w:lineRule="auto"/>
        <w:ind w:firstLine="640" w:firstLineChars="200"/>
        <w:rPr>
          <w:rFonts w:hint="eastAsia" w:ascii="仿宋" w:hAnsi="仿宋" w:eastAsia="仿宋" w:cs="仿宋"/>
          <w:sz w:val="32"/>
        </w:rPr>
      </w:pPr>
    </w:p>
    <w:p w14:paraId="0BE3EF06">
      <w:pPr>
        <w:spacing w:line="360" w:lineRule="auto"/>
        <w:rPr>
          <w:rFonts w:hint="eastAsia" w:ascii="仿宋" w:hAnsi="仿宋" w:eastAsia="仿宋" w:cs="仿宋"/>
        </w:rPr>
      </w:pPr>
    </w:p>
    <w:p w14:paraId="500A6CBF"/>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FangSong_GB2312">
    <w:altName w:val="仿宋"/>
    <w:panose1 w:val="02010609060101010101"/>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5F54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2024-11-27T09:33:44Z</dcterms:created>
  <dc:creator>hyj77</dc:creator>
  <cp:lastModifiedBy>黄颖洁</cp:lastModifiedBy>
  <dcterms:modified xsi:type="dcterms:W3CDTF">2024-11-27T09:33:52Z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C9E3D1EE8C1E46E0B2B0511752E810DE_12</vt:lpwstr>
  </property>
</Properties>
</file>