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1BE3D1">
      <w:pPr>
        <w:jc w:val="center"/>
        <w:rPr>
          <w:rFonts w:hint="eastAsia" w:ascii="仿宋" w:hAnsi="仿宋" w:eastAsia="仿宋"/>
          <w:b/>
          <w:bCs/>
          <w:sz w:val="40"/>
          <w:szCs w:val="28"/>
        </w:rPr>
      </w:pPr>
      <w:r>
        <w:rPr>
          <w:rFonts w:hint="eastAsia" w:ascii="仿宋" w:hAnsi="仿宋" w:eastAsia="仿宋"/>
          <w:b/>
          <w:bCs/>
          <w:sz w:val="40"/>
          <w:szCs w:val="28"/>
          <w:lang w:val="en-US" w:eastAsia="zh-CN"/>
        </w:rPr>
        <w:t>大连圣圆建筑工程有限公司破产清算案</w:t>
      </w:r>
    </w:p>
    <w:p w14:paraId="47AC23AA">
      <w:pPr>
        <w:jc w:val="center"/>
        <w:rPr>
          <w:rFonts w:ascii="仿宋" w:hAnsi="仿宋" w:eastAsia="仿宋"/>
          <w:b/>
          <w:bCs/>
          <w:sz w:val="40"/>
          <w:szCs w:val="28"/>
        </w:rPr>
      </w:pPr>
      <w:r>
        <w:rPr>
          <w:rFonts w:hint="eastAsia" w:ascii="仿宋" w:hAnsi="仿宋" w:eastAsia="仿宋"/>
          <w:b/>
          <w:bCs/>
          <w:sz w:val="40"/>
          <w:szCs w:val="28"/>
        </w:rPr>
        <w:t>债权申报登记表</w:t>
      </w:r>
    </w:p>
    <w:tbl>
      <w:tblPr>
        <w:tblStyle w:val="4"/>
        <w:tblW w:w="9640"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8"/>
        <w:gridCol w:w="1559"/>
        <w:gridCol w:w="1214"/>
        <w:gridCol w:w="62"/>
        <w:gridCol w:w="992"/>
        <w:gridCol w:w="851"/>
        <w:gridCol w:w="105"/>
        <w:gridCol w:w="112"/>
        <w:gridCol w:w="1200"/>
        <w:gridCol w:w="2127"/>
      </w:tblGrid>
      <w:tr w14:paraId="354EC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exact"/>
        </w:trPr>
        <w:tc>
          <w:tcPr>
            <w:tcW w:w="1418" w:type="dxa"/>
            <w:vAlign w:val="center"/>
          </w:tcPr>
          <w:p w14:paraId="29069DFE">
            <w:pPr>
              <w:jc w:val="center"/>
              <w:rPr>
                <w:rFonts w:ascii="仿宋" w:hAnsi="仿宋" w:eastAsia="仿宋"/>
                <w:bCs/>
                <w:sz w:val="24"/>
              </w:rPr>
            </w:pPr>
            <w:r>
              <w:rPr>
                <w:rFonts w:hint="eastAsia" w:ascii="仿宋" w:hAnsi="仿宋" w:eastAsia="仿宋"/>
                <w:bCs/>
                <w:sz w:val="24"/>
              </w:rPr>
              <w:t>申报人名称/姓名</w:t>
            </w:r>
          </w:p>
        </w:tc>
        <w:tc>
          <w:tcPr>
            <w:tcW w:w="2835" w:type="dxa"/>
            <w:gridSpan w:val="3"/>
            <w:vAlign w:val="center"/>
          </w:tcPr>
          <w:p w14:paraId="05446718">
            <w:pPr>
              <w:jc w:val="center"/>
              <w:rPr>
                <w:rFonts w:ascii="仿宋" w:hAnsi="仿宋" w:eastAsia="仿宋"/>
                <w:bCs/>
                <w:sz w:val="24"/>
              </w:rPr>
            </w:pPr>
          </w:p>
        </w:tc>
        <w:tc>
          <w:tcPr>
            <w:tcW w:w="1843" w:type="dxa"/>
            <w:gridSpan w:val="2"/>
            <w:vAlign w:val="center"/>
          </w:tcPr>
          <w:p w14:paraId="743273AA">
            <w:pPr>
              <w:jc w:val="center"/>
              <w:rPr>
                <w:rFonts w:ascii="仿宋" w:hAnsi="仿宋" w:eastAsia="仿宋"/>
                <w:bCs/>
                <w:sz w:val="24"/>
              </w:rPr>
            </w:pPr>
            <w:r>
              <w:rPr>
                <w:rFonts w:hint="eastAsia" w:ascii="仿宋" w:hAnsi="仿宋" w:eastAsia="仿宋"/>
                <w:bCs/>
                <w:sz w:val="24"/>
              </w:rPr>
              <w:t>统一社会信用代码/身份证号码</w:t>
            </w:r>
          </w:p>
        </w:tc>
        <w:tc>
          <w:tcPr>
            <w:tcW w:w="3544" w:type="dxa"/>
            <w:gridSpan w:val="4"/>
            <w:vAlign w:val="center"/>
          </w:tcPr>
          <w:p w14:paraId="141D810F">
            <w:pPr>
              <w:jc w:val="center"/>
              <w:rPr>
                <w:rFonts w:ascii="仿宋" w:hAnsi="仿宋" w:eastAsia="仿宋"/>
                <w:bCs/>
                <w:sz w:val="24"/>
              </w:rPr>
            </w:pPr>
          </w:p>
        </w:tc>
      </w:tr>
      <w:tr w14:paraId="0C1EF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exact"/>
        </w:trPr>
        <w:tc>
          <w:tcPr>
            <w:tcW w:w="1418" w:type="dxa"/>
            <w:vAlign w:val="center"/>
          </w:tcPr>
          <w:p w14:paraId="5FCCE6BD">
            <w:pPr>
              <w:jc w:val="center"/>
              <w:rPr>
                <w:rFonts w:ascii="仿宋" w:hAnsi="仿宋" w:eastAsia="仿宋"/>
                <w:bCs/>
                <w:sz w:val="24"/>
              </w:rPr>
            </w:pPr>
            <w:r>
              <w:rPr>
                <w:rFonts w:hint="eastAsia" w:ascii="仿宋" w:hAnsi="仿宋" w:eastAsia="仿宋"/>
                <w:bCs/>
                <w:sz w:val="24"/>
              </w:rPr>
              <w:t>法定代表人/负责人</w:t>
            </w:r>
          </w:p>
        </w:tc>
        <w:tc>
          <w:tcPr>
            <w:tcW w:w="2835" w:type="dxa"/>
            <w:gridSpan w:val="3"/>
            <w:vAlign w:val="center"/>
          </w:tcPr>
          <w:p w14:paraId="5A94964E">
            <w:pPr>
              <w:jc w:val="center"/>
              <w:rPr>
                <w:rFonts w:ascii="仿宋" w:hAnsi="仿宋" w:eastAsia="仿宋"/>
                <w:bCs/>
                <w:sz w:val="24"/>
              </w:rPr>
            </w:pPr>
          </w:p>
        </w:tc>
        <w:tc>
          <w:tcPr>
            <w:tcW w:w="1843" w:type="dxa"/>
            <w:gridSpan w:val="2"/>
            <w:vAlign w:val="center"/>
          </w:tcPr>
          <w:p w14:paraId="2C4E1D5F">
            <w:pPr>
              <w:jc w:val="center"/>
              <w:rPr>
                <w:rFonts w:ascii="仿宋" w:hAnsi="仿宋" w:eastAsia="仿宋"/>
                <w:bCs/>
                <w:sz w:val="24"/>
              </w:rPr>
            </w:pPr>
            <w:r>
              <w:rPr>
                <w:rFonts w:hint="eastAsia" w:ascii="仿宋" w:hAnsi="仿宋" w:eastAsia="仿宋"/>
                <w:bCs/>
                <w:sz w:val="24"/>
              </w:rPr>
              <w:t>联系电话</w:t>
            </w:r>
          </w:p>
        </w:tc>
        <w:tc>
          <w:tcPr>
            <w:tcW w:w="3544" w:type="dxa"/>
            <w:gridSpan w:val="4"/>
            <w:vAlign w:val="center"/>
          </w:tcPr>
          <w:p w14:paraId="7045403A">
            <w:pPr>
              <w:jc w:val="center"/>
              <w:rPr>
                <w:rFonts w:ascii="仿宋" w:hAnsi="仿宋" w:eastAsia="仿宋"/>
                <w:bCs/>
                <w:sz w:val="24"/>
              </w:rPr>
            </w:pPr>
          </w:p>
        </w:tc>
      </w:tr>
      <w:tr w14:paraId="3053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exact"/>
        </w:trPr>
        <w:tc>
          <w:tcPr>
            <w:tcW w:w="1418" w:type="dxa"/>
            <w:vMerge w:val="restart"/>
            <w:vAlign w:val="center"/>
          </w:tcPr>
          <w:p w14:paraId="524F283A">
            <w:pPr>
              <w:jc w:val="center"/>
              <w:rPr>
                <w:rFonts w:ascii="仿宋" w:hAnsi="仿宋" w:eastAsia="仿宋"/>
                <w:bCs/>
                <w:sz w:val="24"/>
              </w:rPr>
            </w:pPr>
            <w:r>
              <w:rPr>
                <w:rFonts w:hint="eastAsia" w:ascii="仿宋" w:hAnsi="仿宋" w:eastAsia="仿宋"/>
                <w:bCs/>
                <w:sz w:val="24"/>
              </w:rPr>
              <w:t>代理人</w:t>
            </w:r>
          </w:p>
        </w:tc>
        <w:tc>
          <w:tcPr>
            <w:tcW w:w="1559" w:type="dxa"/>
            <w:vAlign w:val="center"/>
          </w:tcPr>
          <w:p w14:paraId="5A2CF2F2">
            <w:pPr>
              <w:jc w:val="center"/>
              <w:rPr>
                <w:rFonts w:ascii="仿宋" w:hAnsi="仿宋" w:eastAsia="仿宋"/>
                <w:bCs/>
                <w:sz w:val="24"/>
              </w:rPr>
            </w:pPr>
          </w:p>
        </w:tc>
        <w:tc>
          <w:tcPr>
            <w:tcW w:w="1276" w:type="dxa"/>
            <w:gridSpan w:val="2"/>
            <w:vAlign w:val="center"/>
          </w:tcPr>
          <w:p w14:paraId="016B8637">
            <w:pPr>
              <w:jc w:val="center"/>
              <w:rPr>
                <w:rFonts w:ascii="仿宋" w:hAnsi="仿宋" w:eastAsia="仿宋"/>
                <w:bCs/>
                <w:sz w:val="24"/>
              </w:rPr>
            </w:pPr>
            <w:r>
              <w:rPr>
                <w:rFonts w:hint="eastAsia" w:ascii="仿宋" w:hAnsi="仿宋" w:eastAsia="仿宋"/>
                <w:bCs/>
                <w:sz w:val="24"/>
              </w:rPr>
              <w:t>联系电话</w:t>
            </w:r>
          </w:p>
        </w:tc>
        <w:tc>
          <w:tcPr>
            <w:tcW w:w="1843" w:type="dxa"/>
            <w:gridSpan w:val="2"/>
            <w:vAlign w:val="center"/>
          </w:tcPr>
          <w:p w14:paraId="6F35A433">
            <w:pPr>
              <w:jc w:val="center"/>
              <w:rPr>
                <w:rFonts w:ascii="仿宋" w:hAnsi="仿宋" w:eastAsia="仿宋"/>
                <w:bCs/>
                <w:sz w:val="24"/>
              </w:rPr>
            </w:pPr>
          </w:p>
        </w:tc>
        <w:tc>
          <w:tcPr>
            <w:tcW w:w="1417" w:type="dxa"/>
            <w:gridSpan w:val="3"/>
            <w:vAlign w:val="center"/>
          </w:tcPr>
          <w:p w14:paraId="031EB787">
            <w:pPr>
              <w:jc w:val="center"/>
              <w:rPr>
                <w:rFonts w:ascii="仿宋" w:hAnsi="仿宋" w:eastAsia="仿宋"/>
                <w:bCs/>
                <w:sz w:val="24"/>
              </w:rPr>
            </w:pPr>
            <w:r>
              <w:rPr>
                <w:rFonts w:hint="eastAsia" w:ascii="仿宋" w:hAnsi="仿宋" w:eastAsia="仿宋"/>
                <w:bCs/>
                <w:sz w:val="24"/>
              </w:rPr>
              <w:t>邮箱/微信号</w:t>
            </w:r>
          </w:p>
        </w:tc>
        <w:tc>
          <w:tcPr>
            <w:tcW w:w="2127" w:type="dxa"/>
            <w:vAlign w:val="center"/>
          </w:tcPr>
          <w:p w14:paraId="646CCCE2">
            <w:pPr>
              <w:jc w:val="center"/>
              <w:rPr>
                <w:rFonts w:ascii="仿宋" w:hAnsi="仿宋" w:eastAsia="仿宋"/>
                <w:bCs/>
                <w:sz w:val="24"/>
              </w:rPr>
            </w:pPr>
          </w:p>
        </w:tc>
      </w:tr>
      <w:tr w14:paraId="2EC30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exact"/>
        </w:trPr>
        <w:tc>
          <w:tcPr>
            <w:tcW w:w="1418" w:type="dxa"/>
            <w:vMerge w:val="continue"/>
            <w:vAlign w:val="center"/>
          </w:tcPr>
          <w:p w14:paraId="394C1CB2">
            <w:pPr>
              <w:jc w:val="center"/>
              <w:rPr>
                <w:rFonts w:ascii="仿宋" w:hAnsi="仿宋" w:eastAsia="仿宋"/>
                <w:bCs/>
                <w:sz w:val="24"/>
              </w:rPr>
            </w:pPr>
          </w:p>
        </w:tc>
        <w:tc>
          <w:tcPr>
            <w:tcW w:w="1559" w:type="dxa"/>
            <w:vAlign w:val="center"/>
          </w:tcPr>
          <w:p w14:paraId="7B7781E3">
            <w:pPr>
              <w:jc w:val="center"/>
              <w:rPr>
                <w:rFonts w:ascii="仿宋" w:hAnsi="仿宋" w:eastAsia="仿宋"/>
                <w:bCs/>
                <w:sz w:val="24"/>
              </w:rPr>
            </w:pPr>
          </w:p>
        </w:tc>
        <w:tc>
          <w:tcPr>
            <w:tcW w:w="1276" w:type="dxa"/>
            <w:gridSpan w:val="2"/>
            <w:vAlign w:val="center"/>
          </w:tcPr>
          <w:p w14:paraId="6CE6F711">
            <w:pPr>
              <w:jc w:val="center"/>
              <w:rPr>
                <w:rFonts w:ascii="仿宋" w:hAnsi="仿宋" w:eastAsia="仿宋"/>
                <w:bCs/>
                <w:sz w:val="24"/>
              </w:rPr>
            </w:pPr>
            <w:r>
              <w:rPr>
                <w:rFonts w:hint="eastAsia" w:ascii="仿宋" w:hAnsi="仿宋" w:eastAsia="仿宋"/>
                <w:bCs/>
                <w:sz w:val="24"/>
              </w:rPr>
              <w:t>联系电话</w:t>
            </w:r>
          </w:p>
        </w:tc>
        <w:tc>
          <w:tcPr>
            <w:tcW w:w="1843" w:type="dxa"/>
            <w:gridSpan w:val="2"/>
            <w:vAlign w:val="center"/>
          </w:tcPr>
          <w:p w14:paraId="5ECBEC9A">
            <w:pPr>
              <w:jc w:val="center"/>
              <w:rPr>
                <w:rFonts w:ascii="仿宋" w:hAnsi="仿宋" w:eastAsia="仿宋"/>
                <w:bCs/>
                <w:sz w:val="24"/>
              </w:rPr>
            </w:pPr>
          </w:p>
        </w:tc>
        <w:tc>
          <w:tcPr>
            <w:tcW w:w="1417" w:type="dxa"/>
            <w:gridSpan w:val="3"/>
            <w:vAlign w:val="center"/>
          </w:tcPr>
          <w:p w14:paraId="70535ACE">
            <w:pPr>
              <w:rPr>
                <w:rFonts w:ascii="仿宋" w:hAnsi="仿宋" w:eastAsia="仿宋"/>
                <w:bCs/>
                <w:sz w:val="24"/>
              </w:rPr>
            </w:pPr>
            <w:r>
              <w:rPr>
                <w:rFonts w:hint="eastAsia" w:ascii="仿宋" w:hAnsi="仿宋" w:eastAsia="仿宋"/>
                <w:bCs/>
                <w:sz w:val="24"/>
              </w:rPr>
              <w:t>邮箱/微信号</w:t>
            </w:r>
          </w:p>
        </w:tc>
        <w:tc>
          <w:tcPr>
            <w:tcW w:w="2127" w:type="dxa"/>
            <w:vAlign w:val="center"/>
          </w:tcPr>
          <w:p w14:paraId="2596FF5B">
            <w:pPr>
              <w:jc w:val="center"/>
              <w:rPr>
                <w:rFonts w:ascii="仿宋" w:hAnsi="仿宋" w:eastAsia="仿宋"/>
                <w:bCs/>
                <w:sz w:val="24"/>
              </w:rPr>
            </w:pPr>
          </w:p>
        </w:tc>
      </w:tr>
      <w:tr w14:paraId="4865D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8" w:hRule="exact"/>
        </w:trPr>
        <w:tc>
          <w:tcPr>
            <w:tcW w:w="1418" w:type="dxa"/>
            <w:vAlign w:val="center"/>
          </w:tcPr>
          <w:p w14:paraId="19878809">
            <w:pPr>
              <w:jc w:val="center"/>
              <w:rPr>
                <w:rFonts w:ascii="仿宋" w:hAnsi="仿宋" w:eastAsia="仿宋"/>
                <w:bCs/>
                <w:sz w:val="24"/>
              </w:rPr>
            </w:pPr>
            <w:r>
              <w:rPr>
                <w:rFonts w:hint="eastAsia" w:ascii="仿宋" w:hAnsi="仿宋" w:eastAsia="仿宋"/>
                <w:bCs/>
                <w:sz w:val="24"/>
              </w:rPr>
              <w:t>债权性质（对应选项前打√）</w:t>
            </w:r>
          </w:p>
        </w:tc>
        <w:tc>
          <w:tcPr>
            <w:tcW w:w="8222" w:type="dxa"/>
            <w:gridSpan w:val="9"/>
            <w:vAlign w:val="center"/>
          </w:tcPr>
          <w:p w14:paraId="6A255A4C">
            <w:pPr>
              <w:ind w:firstLine="240" w:firstLineChars="100"/>
              <w:rPr>
                <w:rFonts w:ascii="仿宋" w:hAnsi="仿宋" w:eastAsia="仿宋"/>
                <w:bCs/>
                <w:sz w:val="24"/>
              </w:rPr>
            </w:pPr>
            <w:r>
              <w:rPr>
                <w:rFonts w:hint="eastAsia" w:ascii="仿宋" w:hAnsi="仿宋" w:eastAsia="仿宋"/>
                <w:bCs/>
                <w:sz w:val="24"/>
              </w:rPr>
              <w:t xml:space="preserve">□建设工程价款（是否主张优先权 </w:t>
            </w:r>
            <w:r>
              <w:rPr>
                <w:rFonts w:ascii="仿宋" w:hAnsi="仿宋" w:eastAsia="仿宋"/>
                <w:bCs/>
                <w:sz w:val="24"/>
              </w:rPr>
              <w:t xml:space="preserve">   </w:t>
            </w:r>
            <w:r>
              <w:rPr>
                <w:rFonts w:hint="eastAsia" w:ascii="仿宋" w:hAnsi="仿宋" w:eastAsia="仿宋"/>
                <w:bCs/>
                <w:sz w:val="24"/>
              </w:rPr>
              <w:t xml:space="preserve">□是 </w:t>
            </w:r>
            <w:r>
              <w:rPr>
                <w:rFonts w:ascii="仿宋" w:hAnsi="仿宋" w:eastAsia="仿宋"/>
                <w:bCs/>
                <w:sz w:val="24"/>
              </w:rPr>
              <w:t xml:space="preserve">   </w:t>
            </w:r>
            <w:r>
              <w:rPr>
                <w:rFonts w:hint="eastAsia" w:ascii="仿宋" w:hAnsi="仿宋" w:eastAsia="仿宋"/>
                <w:bCs/>
                <w:sz w:val="24"/>
              </w:rPr>
              <w:t xml:space="preserve">□否） </w:t>
            </w:r>
          </w:p>
          <w:p w14:paraId="1F4145A3">
            <w:pPr>
              <w:jc w:val="center"/>
              <w:rPr>
                <w:rFonts w:ascii="仿宋" w:hAnsi="仿宋" w:eastAsia="仿宋"/>
                <w:bCs/>
                <w:sz w:val="24"/>
              </w:rPr>
            </w:pPr>
            <w:r>
              <w:rPr>
                <w:rFonts w:hint="eastAsia" w:ascii="仿宋" w:hAnsi="仿宋" w:eastAsia="仿宋"/>
                <w:bCs/>
                <w:sz w:val="24"/>
              </w:rPr>
              <w:t xml:space="preserve">   </w:t>
            </w:r>
          </w:p>
          <w:p w14:paraId="47166FD7">
            <w:pPr>
              <w:ind w:firstLine="240" w:firstLineChars="100"/>
              <w:rPr>
                <w:rFonts w:hint="default" w:ascii="仿宋" w:hAnsi="仿宋" w:eastAsia="仿宋"/>
                <w:bCs/>
                <w:sz w:val="24"/>
                <w:lang w:val="en-US" w:eastAsia="zh-CN"/>
              </w:rPr>
            </w:pPr>
            <w:r>
              <w:rPr>
                <w:rFonts w:hint="eastAsia" w:ascii="仿宋" w:hAnsi="仿宋" w:eastAsia="仿宋"/>
                <w:bCs/>
                <w:sz w:val="24"/>
              </w:rPr>
              <w:t xml:space="preserve">□有财产担保债权    □税款 </w:t>
            </w:r>
            <w:r>
              <w:rPr>
                <w:rFonts w:ascii="仿宋" w:hAnsi="仿宋" w:eastAsia="仿宋"/>
                <w:bCs/>
                <w:sz w:val="24"/>
              </w:rPr>
              <w:t xml:space="preserve">   </w:t>
            </w:r>
            <w:r>
              <w:rPr>
                <w:rFonts w:hint="eastAsia" w:ascii="仿宋" w:hAnsi="仿宋" w:eastAsia="仿宋"/>
                <w:bCs/>
                <w:sz w:val="24"/>
              </w:rPr>
              <w:t>□</w:t>
            </w:r>
            <w:r>
              <w:rPr>
                <w:rFonts w:hint="eastAsia" w:ascii="仿宋" w:hAnsi="仿宋" w:eastAsia="仿宋"/>
                <w:bCs/>
                <w:sz w:val="24"/>
                <w:lang w:val="en-US" w:eastAsia="zh-CN"/>
              </w:rPr>
              <w:t>普通债权</w:t>
            </w:r>
          </w:p>
        </w:tc>
      </w:tr>
      <w:tr w14:paraId="7CD17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exact"/>
        </w:trPr>
        <w:tc>
          <w:tcPr>
            <w:tcW w:w="1418" w:type="dxa"/>
            <w:tcBorders>
              <w:top w:val="single" w:color="auto" w:sz="4" w:space="0"/>
              <w:left w:val="single" w:color="auto" w:sz="4" w:space="0"/>
            </w:tcBorders>
            <w:vAlign w:val="center"/>
          </w:tcPr>
          <w:p w14:paraId="41E4BE92">
            <w:pPr>
              <w:tabs>
                <w:tab w:val="left" w:pos="636"/>
              </w:tabs>
              <w:jc w:val="center"/>
              <w:rPr>
                <w:rFonts w:ascii="仿宋" w:hAnsi="仿宋" w:eastAsia="仿宋"/>
                <w:bCs/>
                <w:sz w:val="24"/>
              </w:rPr>
            </w:pPr>
            <w:r>
              <w:rPr>
                <w:rFonts w:hint="eastAsia" w:ascii="仿宋" w:hAnsi="仿宋" w:eastAsia="仿宋"/>
                <w:bCs/>
                <w:sz w:val="24"/>
              </w:rPr>
              <w:t>是否有连带</w:t>
            </w:r>
          </w:p>
          <w:p w14:paraId="504401E6">
            <w:pPr>
              <w:tabs>
                <w:tab w:val="left" w:pos="636"/>
              </w:tabs>
              <w:jc w:val="center"/>
              <w:rPr>
                <w:rFonts w:ascii="仿宋" w:hAnsi="仿宋" w:eastAsia="仿宋"/>
                <w:bCs/>
                <w:sz w:val="24"/>
              </w:rPr>
            </w:pPr>
            <w:r>
              <w:rPr>
                <w:rFonts w:hint="eastAsia" w:ascii="仿宋" w:hAnsi="仿宋" w:eastAsia="仿宋"/>
                <w:bCs/>
                <w:sz w:val="24"/>
              </w:rPr>
              <w:t>债权人</w:t>
            </w:r>
          </w:p>
        </w:tc>
        <w:tc>
          <w:tcPr>
            <w:tcW w:w="2773" w:type="dxa"/>
            <w:gridSpan w:val="2"/>
            <w:tcBorders>
              <w:top w:val="single" w:color="auto" w:sz="4" w:space="0"/>
              <w:left w:val="single" w:color="auto" w:sz="4" w:space="0"/>
            </w:tcBorders>
            <w:vAlign w:val="center"/>
          </w:tcPr>
          <w:p w14:paraId="589A8711">
            <w:pPr>
              <w:tabs>
                <w:tab w:val="left" w:pos="636"/>
              </w:tabs>
              <w:ind w:firstLine="420" w:firstLineChars="200"/>
              <w:jc w:val="center"/>
              <w:rPr>
                <w:rFonts w:ascii="仿宋" w:hAnsi="仿宋" w:eastAsia="仿宋"/>
                <w:bCs/>
                <w:sz w:val="24"/>
              </w:rPr>
            </w:pPr>
            <w:r>
              <w:rPr>
                <w:rFonts w:hint="eastAsia" w:ascii="仿宋" w:hAnsi="仿宋" w:eastAsia="仿宋" w:cs="宋体"/>
                <w:kern w:val="0"/>
                <w:szCs w:val="21"/>
              </w:rPr>
              <w:t>□有       □无</w:t>
            </w:r>
          </w:p>
        </w:tc>
        <w:tc>
          <w:tcPr>
            <w:tcW w:w="2010" w:type="dxa"/>
            <w:gridSpan w:val="4"/>
            <w:tcBorders>
              <w:top w:val="single" w:color="auto" w:sz="4" w:space="0"/>
              <w:left w:val="single" w:color="auto" w:sz="4" w:space="0"/>
            </w:tcBorders>
            <w:vAlign w:val="center"/>
          </w:tcPr>
          <w:p w14:paraId="45AAA50F">
            <w:pPr>
              <w:tabs>
                <w:tab w:val="left" w:pos="636"/>
              </w:tabs>
              <w:jc w:val="center"/>
              <w:rPr>
                <w:rFonts w:ascii="仿宋" w:hAnsi="仿宋" w:eastAsia="仿宋"/>
                <w:bCs/>
                <w:sz w:val="24"/>
              </w:rPr>
            </w:pPr>
            <w:r>
              <w:rPr>
                <w:rFonts w:hint="eastAsia" w:ascii="仿宋" w:hAnsi="仿宋" w:eastAsia="仿宋"/>
                <w:bCs/>
                <w:sz w:val="24"/>
              </w:rPr>
              <w:t>连带债权人名称</w:t>
            </w:r>
          </w:p>
        </w:tc>
        <w:tc>
          <w:tcPr>
            <w:tcW w:w="3439" w:type="dxa"/>
            <w:gridSpan w:val="3"/>
            <w:tcBorders>
              <w:top w:val="single" w:color="auto" w:sz="4" w:space="0"/>
              <w:left w:val="single" w:color="auto" w:sz="4" w:space="0"/>
            </w:tcBorders>
            <w:vAlign w:val="center"/>
          </w:tcPr>
          <w:p w14:paraId="5D010C35">
            <w:pPr>
              <w:tabs>
                <w:tab w:val="left" w:pos="636"/>
              </w:tabs>
              <w:jc w:val="center"/>
              <w:rPr>
                <w:rFonts w:ascii="仿宋" w:hAnsi="仿宋" w:eastAsia="仿宋"/>
                <w:bCs/>
                <w:sz w:val="24"/>
              </w:rPr>
            </w:pPr>
          </w:p>
        </w:tc>
      </w:tr>
      <w:tr w14:paraId="731AA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4191" w:type="dxa"/>
            <w:gridSpan w:val="3"/>
            <w:vMerge w:val="restart"/>
            <w:tcBorders>
              <w:top w:val="single" w:color="auto" w:sz="4" w:space="0"/>
              <w:left w:val="single" w:color="auto" w:sz="4" w:space="0"/>
            </w:tcBorders>
            <w:vAlign w:val="center"/>
          </w:tcPr>
          <w:p w14:paraId="7B3054F4">
            <w:pPr>
              <w:tabs>
                <w:tab w:val="left" w:pos="636"/>
              </w:tabs>
              <w:jc w:val="center"/>
              <w:rPr>
                <w:rFonts w:ascii="仿宋" w:hAnsi="仿宋" w:eastAsia="仿宋"/>
                <w:bCs/>
                <w:sz w:val="24"/>
              </w:rPr>
            </w:pPr>
            <w:r>
              <w:rPr>
                <w:rFonts w:hint="eastAsia" w:ascii="仿宋" w:hAnsi="仿宋" w:eastAsia="仿宋"/>
                <w:bCs/>
                <w:sz w:val="24"/>
              </w:rPr>
              <w:t xml:space="preserve">法院受理破产申请前一年内有无接受过债务人或担保人的清偿   </w:t>
            </w:r>
            <w:r>
              <w:rPr>
                <w:rFonts w:ascii="仿宋" w:hAnsi="仿宋" w:eastAsia="仿宋"/>
                <w:sz w:val="24"/>
              </w:rPr>
              <w:drawing>
                <wp:inline distT="0" distB="0" distL="114300" distR="114300">
                  <wp:extent cx="106045" cy="1060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106045" cy="106045"/>
                          </a:xfrm>
                          <a:prstGeom prst="rect">
                            <a:avLst/>
                          </a:prstGeom>
                          <a:noFill/>
                          <a:ln w="9525">
                            <a:noFill/>
                          </a:ln>
                        </pic:spPr>
                      </pic:pic>
                    </a:graphicData>
                  </a:graphic>
                </wp:inline>
              </w:drawing>
            </w:r>
            <w:r>
              <w:rPr>
                <w:rFonts w:hint="eastAsia" w:ascii="仿宋" w:hAnsi="仿宋" w:eastAsia="仿宋"/>
                <w:bCs/>
                <w:sz w:val="24"/>
              </w:rPr>
              <w:t xml:space="preserve">有 </w:t>
            </w:r>
            <w:r>
              <w:rPr>
                <w:rFonts w:ascii="仿宋" w:hAnsi="仿宋" w:eastAsia="仿宋"/>
                <w:bCs/>
                <w:sz w:val="24"/>
              </w:rPr>
              <w:t xml:space="preserve"> </w:t>
            </w:r>
            <w:r>
              <w:rPr>
                <w:rFonts w:hint="eastAsia" w:ascii="仿宋" w:hAnsi="仿宋" w:eastAsia="仿宋"/>
                <w:bCs/>
                <w:sz w:val="24"/>
              </w:rPr>
              <w:t xml:space="preserve"> </w:t>
            </w:r>
            <w:r>
              <w:rPr>
                <w:rFonts w:ascii="仿宋" w:hAnsi="仿宋" w:eastAsia="仿宋"/>
                <w:sz w:val="24"/>
              </w:rPr>
              <w:drawing>
                <wp:inline distT="0" distB="0" distL="114300" distR="114300">
                  <wp:extent cx="106045" cy="1060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06045" cy="106045"/>
                          </a:xfrm>
                          <a:prstGeom prst="rect">
                            <a:avLst/>
                          </a:prstGeom>
                          <a:noFill/>
                          <a:ln w="9525">
                            <a:noFill/>
                          </a:ln>
                        </pic:spPr>
                      </pic:pic>
                    </a:graphicData>
                  </a:graphic>
                </wp:inline>
              </w:drawing>
            </w:r>
            <w:r>
              <w:rPr>
                <w:rFonts w:hint="eastAsia" w:ascii="仿宋" w:hAnsi="仿宋" w:eastAsia="仿宋"/>
                <w:bCs/>
                <w:sz w:val="24"/>
              </w:rPr>
              <w:t>无；</w:t>
            </w:r>
          </w:p>
          <w:p w14:paraId="027529FB">
            <w:pPr>
              <w:tabs>
                <w:tab w:val="left" w:pos="636"/>
              </w:tabs>
              <w:rPr>
                <w:rFonts w:ascii="仿宋" w:hAnsi="仿宋" w:eastAsia="仿宋"/>
                <w:bCs/>
                <w:sz w:val="24"/>
              </w:rPr>
            </w:pPr>
            <w:r>
              <w:rPr>
                <w:rFonts w:hint="eastAsia" w:ascii="仿宋" w:hAnsi="仿宋" w:eastAsia="仿宋"/>
                <w:bCs/>
                <w:sz w:val="24"/>
              </w:rPr>
              <w:t>接受清偿的金额：</w:t>
            </w:r>
          </w:p>
        </w:tc>
        <w:tc>
          <w:tcPr>
            <w:tcW w:w="5449" w:type="dxa"/>
            <w:gridSpan w:val="7"/>
            <w:vMerge w:val="restart"/>
            <w:tcBorders>
              <w:top w:val="single" w:color="auto" w:sz="4" w:space="0"/>
              <w:left w:val="single" w:color="auto" w:sz="4" w:space="0"/>
            </w:tcBorders>
          </w:tcPr>
          <w:p w14:paraId="10532196">
            <w:pPr>
              <w:tabs>
                <w:tab w:val="left" w:pos="636"/>
              </w:tabs>
              <w:rPr>
                <w:rFonts w:ascii="仿宋" w:hAnsi="仿宋" w:eastAsia="仿宋"/>
                <w:bCs/>
                <w:sz w:val="24"/>
              </w:rPr>
            </w:pPr>
            <w:r>
              <w:rPr>
                <w:rFonts w:hint="eastAsia" w:ascii="仿宋" w:hAnsi="仿宋" w:eastAsia="仿宋"/>
                <w:bCs/>
                <w:sz w:val="24"/>
              </w:rPr>
              <w:t>清偿情况：</w:t>
            </w:r>
          </w:p>
        </w:tc>
      </w:tr>
      <w:tr w14:paraId="37D68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5" w:hRule="exact"/>
        </w:trPr>
        <w:tc>
          <w:tcPr>
            <w:tcW w:w="4191" w:type="dxa"/>
            <w:gridSpan w:val="3"/>
            <w:vMerge w:val="continue"/>
            <w:tcBorders>
              <w:left w:val="single" w:color="auto" w:sz="4" w:space="0"/>
              <w:bottom w:val="single" w:color="auto" w:sz="4" w:space="0"/>
            </w:tcBorders>
            <w:vAlign w:val="center"/>
          </w:tcPr>
          <w:p w14:paraId="27D12562">
            <w:pPr>
              <w:tabs>
                <w:tab w:val="left" w:pos="636"/>
              </w:tabs>
              <w:jc w:val="center"/>
              <w:rPr>
                <w:rFonts w:ascii="仿宋" w:hAnsi="仿宋" w:eastAsia="仿宋"/>
                <w:bCs/>
                <w:sz w:val="24"/>
              </w:rPr>
            </w:pPr>
          </w:p>
        </w:tc>
        <w:tc>
          <w:tcPr>
            <w:tcW w:w="5449" w:type="dxa"/>
            <w:gridSpan w:val="7"/>
            <w:vMerge w:val="continue"/>
            <w:tcBorders>
              <w:left w:val="single" w:color="auto" w:sz="4" w:space="0"/>
              <w:bottom w:val="single" w:color="auto" w:sz="4" w:space="0"/>
            </w:tcBorders>
            <w:vAlign w:val="center"/>
          </w:tcPr>
          <w:p w14:paraId="5CEAE3E0">
            <w:pPr>
              <w:tabs>
                <w:tab w:val="left" w:pos="636"/>
              </w:tabs>
              <w:jc w:val="center"/>
              <w:rPr>
                <w:rFonts w:ascii="仿宋" w:hAnsi="仿宋" w:eastAsia="仿宋"/>
                <w:bCs/>
                <w:sz w:val="24"/>
              </w:rPr>
            </w:pPr>
          </w:p>
        </w:tc>
      </w:tr>
      <w:tr w14:paraId="52C94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4" w:hRule="exact"/>
        </w:trPr>
        <w:tc>
          <w:tcPr>
            <w:tcW w:w="1418" w:type="dxa"/>
            <w:vAlign w:val="center"/>
          </w:tcPr>
          <w:p w14:paraId="3DC3867A">
            <w:pPr>
              <w:jc w:val="center"/>
              <w:rPr>
                <w:rFonts w:ascii="仿宋" w:hAnsi="仿宋" w:eastAsia="仿宋"/>
                <w:sz w:val="24"/>
              </w:rPr>
            </w:pPr>
            <w:r>
              <w:rPr>
                <w:rFonts w:ascii="仿宋" w:hAnsi="仿宋" w:eastAsia="仿宋"/>
                <w:sz w:val="24"/>
              </w:rPr>
              <w:t>是否有连带</w:t>
            </w:r>
          </w:p>
          <w:p w14:paraId="59894EB6">
            <w:pPr>
              <w:jc w:val="center"/>
              <w:rPr>
                <w:rFonts w:ascii="仿宋" w:hAnsi="仿宋" w:eastAsia="仿宋"/>
                <w:sz w:val="24"/>
              </w:rPr>
            </w:pPr>
            <w:r>
              <w:rPr>
                <w:rFonts w:ascii="仿宋" w:hAnsi="仿宋" w:eastAsia="仿宋"/>
                <w:sz w:val="24"/>
              </w:rPr>
              <w:t>债务人</w:t>
            </w:r>
          </w:p>
        </w:tc>
        <w:tc>
          <w:tcPr>
            <w:tcW w:w="1559" w:type="dxa"/>
            <w:vAlign w:val="center"/>
          </w:tcPr>
          <w:p w14:paraId="26912449">
            <w:pPr>
              <w:ind w:firstLine="210" w:firstLineChars="100"/>
              <w:rPr>
                <w:rFonts w:ascii="仿宋" w:hAnsi="仿宋" w:eastAsia="仿宋" w:cs="宋体"/>
                <w:kern w:val="0"/>
                <w:szCs w:val="21"/>
              </w:rPr>
            </w:pPr>
            <w:r>
              <w:rPr>
                <w:rFonts w:hint="eastAsia" w:ascii="仿宋" w:hAnsi="仿宋" w:eastAsia="仿宋" w:cs="宋体"/>
                <w:kern w:val="0"/>
                <w:szCs w:val="21"/>
              </w:rPr>
              <w:t>□有</w:t>
            </w:r>
          </w:p>
          <w:p w14:paraId="61C2D47D">
            <w:pPr>
              <w:ind w:firstLine="210" w:firstLineChars="100"/>
              <w:rPr>
                <w:rFonts w:ascii="仿宋" w:hAnsi="仿宋" w:eastAsia="仿宋"/>
                <w:sz w:val="24"/>
              </w:rPr>
            </w:pPr>
            <w:r>
              <w:rPr>
                <w:rFonts w:hint="eastAsia" w:ascii="仿宋" w:hAnsi="仿宋" w:eastAsia="仿宋" w:cs="宋体"/>
                <w:kern w:val="0"/>
                <w:szCs w:val="21"/>
              </w:rPr>
              <w:t>□无</w:t>
            </w:r>
          </w:p>
        </w:tc>
        <w:tc>
          <w:tcPr>
            <w:tcW w:w="2268" w:type="dxa"/>
            <w:gridSpan w:val="3"/>
            <w:vAlign w:val="center"/>
          </w:tcPr>
          <w:p w14:paraId="721C0A56">
            <w:pPr>
              <w:jc w:val="center"/>
              <w:rPr>
                <w:rFonts w:ascii="仿宋" w:hAnsi="仿宋" w:eastAsia="仿宋"/>
                <w:sz w:val="24"/>
              </w:rPr>
            </w:pPr>
            <w:r>
              <w:rPr>
                <w:rFonts w:hint="eastAsia" w:ascii="仿宋" w:hAnsi="仿宋" w:eastAsia="仿宋"/>
                <w:sz w:val="24"/>
              </w:rPr>
              <w:t>连带债务人名称</w:t>
            </w:r>
          </w:p>
        </w:tc>
        <w:tc>
          <w:tcPr>
            <w:tcW w:w="4395" w:type="dxa"/>
            <w:gridSpan w:val="5"/>
            <w:vAlign w:val="center"/>
          </w:tcPr>
          <w:p w14:paraId="5BF20B92">
            <w:pPr>
              <w:widowControl/>
              <w:jc w:val="center"/>
              <w:rPr>
                <w:rFonts w:ascii="仿宋" w:hAnsi="仿宋" w:eastAsia="仿宋"/>
                <w:sz w:val="24"/>
              </w:rPr>
            </w:pPr>
          </w:p>
          <w:p w14:paraId="7D5F1FEE">
            <w:pPr>
              <w:jc w:val="center"/>
              <w:rPr>
                <w:rFonts w:ascii="仿宋" w:hAnsi="仿宋" w:eastAsia="仿宋"/>
                <w:sz w:val="24"/>
              </w:rPr>
            </w:pPr>
          </w:p>
        </w:tc>
      </w:tr>
      <w:tr w14:paraId="7A1AF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exact"/>
        </w:trPr>
        <w:tc>
          <w:tcPr>
            <w:tcW w:w="1418" w:type="dxa"/>
            <w:vAlign w:val="center"/>
          </w:tcPr>
          <w:p w14:paraId="5617EDD8">
            <w:pPr>
              <w:jc w:val="center"/>
              <w:rPr>
                <w:rFonts w:ascii="仿宋" w:hAnsi="仿宋" w:eastAsia="仿宋"/>
                <w:bCs/>
                <w:sz w:val="24"/>
              </w:rPr>
            </w:pPr>
            <w:r>
              <w:rPr>
                <w:rFonts w:hint="eastAsia" w:ascii="仿宋" w:hAnsi="仿宋" w:eastAsia="仿宋"/>
                <w:bCs/>
                <w:sz w:val="24"/>
              </w:rPr>
              <w:t>有/无财产担保</w:t>
            </w:r>
          </w:p>
        </w:tc>
        <w:tc>
          <w:tcPr>
            <w:tcW w:w="3827" w:type="dxa"/>
            <w:gridSpan w:val="4"/>
            <w:vAlign w:val="center"/>
          </w:tcPr>
          <w:p w14:paraId="3E6F4B8B">
            <w:pPr>
              <w:jc w:val="center"/>
              <w:rPr>
                <w:rFonts w:ascii="仿宋" w:hAnsi="仿宋" w:eastAsia="仿宋"/>
                <w:bCs/>
                <w:sz w:val="24"/>
              </w:rPr>
            </w:pPr>
            <w:r>
              <w:rPr>
                <w:rFonts w:hint="eastAsia" w:ascii="仿宋" w:hAnsi="仿宋" w:eastAsia="仿宋" w:cs="宋体"/>
                <w:kern w:val="0"/>
                <w:szCs w:val="21"/>
              </w:rPr>
              <w:t>□ 有           □ 无</w:t>
            </w:r>
          </w:p>
        </w:tc>
        <w:tc>
          <w:tcPr>
            <w:tcW w:w="1068" w:type="dxa"/>
            <w:gridSpan w:val="3"/>
            <w:vAlign w:val="center"/>
          </w:tcPr>
          <w:p w14:paraId="74D4EC0C">
            <w:pPr>
              <w:jc w:val="center"/>
              <w:rPr>
                <w:rFonts w:ascii="仿宋" w:hAnsi="仿宋" w:eastAsia="仿宋"/>
                <w:bCs/>
                <w:sz w:val="24"/>
              </w:rPr>
            </w:pPr>
            <w:r>
              <w:rPr>
                <w:rFonts w:hint="eastAsia" w:ascii="仿宋" w:hAnsi="仿宋" w:eastAsia="仿宋"/>
                <w:bCs/>
                <w:sz w:val="24"/>
              </w:rPr>
              <w:t>担保金额</w:t>
            </w:r>
          </w:p>
        </w:tc>
        <w:tc>
          <w:tcPr>
            <w:tcW w:w="3327" w:type="dxa"/>
            <w:gridSpan w:val="2"/>
            <w:vAlign w:val="center"/>
          </w:tcPr>
          <w:p w14:paraId="3C1F8D71">
            <w:pPr>
              <w:ind w:firstLine="352" w:firstLineChars="147"/>
              <w:jc w:val="center"/>
              <w:rPr>
                <w:rFonts w:ascii="仿宋" w:hAnsi="仿宋" w:eastAsia="仿宋"/>
                <w:bCs/>
                <w:sz w:val="24"/>
              </w:rPr>
            </w:pPr>
          </w:p>
        </w:tc>
      </w:tr>
      <w:tr w14:paraId="0867A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exact"/>
        </w:trPr>
        <w:tc>
          <w:tcPr>
            <w:tcW w:w="1418" w:type="dxa"/>
            <w:vMerge w:val="restart"/>
            <w:vAlign w:val="center"/>
          </w:tcPr>
          <w:p w14:paraId="04BE68F0">
            <w:pPr>
              <w:jc w:val="center"/>
              <w:rPr>
                <w:rFonts w:ascii="仿宋" w:hAnsi="仿宋" w:eastAsia="仿宋"/>
                <w:bCs/>
                <w:sz w:val="24"/>
              </w:rPr>
            </w:pPr>
            <w:r>
              <w:rPr>
                <w:rFonts w:hint="eastAsia" w:ascii="仿宋" w:hAnsi="仿宋" w:eastAsia="仿宋"/>
                <w:bCs/>
                <w:sz w:val="24"/>
              </w:rPr>
              <w:t>担保类型及登记情况</w:t>
            </w:r>
          </w:p>
        </w:tc>
        <w:tc>
          <w:tcPr>
            <w:tcW w:w="8222" w:type="dxa"/>
            <w:gridSpan w:val="9"/>
            <w:vAlign w:val="center"/>
          </w:tcPr>
          <w:p w14:paraId="764EF83A">
            <w:pPr>
              <w:jc w:val="center"/>
              <w:rPr>
                <w:rFonts w:ascii="仿宋" w:hAnsi="仿宋" w:eastAsia="仿宋"/>
                <w:bCs/>
                <w:sz w:val="24"/>
              </w:rPr>
            </w:pPr>
            <w:r>
              <w:rPr>
                <w:rFonts w:hint="eastAsia" w:ascii="仿宋" w:hAnsi="仿宋" w:eastAsia="仿宋" w:cs="宋体"/>
                <w:kern w:val="0"/>
                <w:szCs w:val="21"/>
              </w:rPr>
              <w:t>□</w:t>
            </w:r>
            <w:r>
              <w:rPr>
                <w:rFonts w:hint="eastAsia" w:ascii="仿宋" w:hAnsi="仿宋" w:eastAsia="仿宋"/>
                <w:bCs/>
                <w:sz w:val="24"/>
              </w:rPr>
              <w:t xml:space="preserve">保证 </w:t>
            </w:r>
            <w:r>
              <w:rPr>
                <w:rFonts w:ascii="仿宋" w:hAnsi="仿宋" w:eastAsia="仿宋"/>
                <w:bCs/>
                <w:sz w:val="24"/>
              </w:rPr>
              <w:t xml:space="preserve">   </w:t>
            </w:r>
            <w:r>
              <w:rPr>
                <w:rFonts w:hint="eastAsia" w:ascii="仿宋" w:hAnsi="仿宋" w:eastAsia="仿宋" w:cs="宋体"/>
                <w:kern w:val="0"/>
                <w:szCs w:val="21"/>
              </w:rPr>
              <w:t>□</w:t>
            </w:r>
            <w:r>
              <w:rPr>
                <w:rFonts w:hint="eastAsia" w:ascii="仿宋" w:hAnsi="仿宋" w:eastAsia="仿宋"/>
                <w:bCs/>
                <w:sz w:val="24"/>
              </w:rPr>
              <w:t xml:space="preserve">抵押     </w:t>
            </w:r>
            <w:r>
              <w:rPr>
                <w:rFonts w:hint="eastAsia" w:ascii="仿宋" w:hAnsi="仿宋" w:eastAsia="仿宋" w:cs="宋体"/>
                <w:kern w:val="0"/>
                <w:szCs w:val="21"/>
              </w:rPr>
              <w:t>□</w:t>
            </w:r>
            <w:r>
              <w:rPr>
                <w:rFonts w:hint="eastAsia" w:ascii="仿宋" w:hAnsi="仿宋" w:eastAsia="仿宋"/>
                <w:bCs/>
                <w:sz w:val="24"/>
              </w:rPr>
              <w:t xml:space="preserve">质押    </w:t>
            </w:r>
            <w:r>
              <w:rPr>
                <w:rFonts w:hint="eastAsia" w:ascii="仿宋" w:hAnsi="仿宋" w:eastAsia="仿宋" w:cs="宋体"/>
                <w:kern w:val="0"/>
                <w:szCs w:val="21"/>
              </w:rPr>
              <w:t>□</w:t>
            </w:r>
            <w:r>
              <w:rPr>
                <w:rFonts w:hint="eastAsia" w:ascii="仿宋" w:hAnsi="仿宋" w:eastAsia="仿宋"/>
                <w:bCs/>
                <w:sz w:val="24"/>
              </w:rPr>
              <w:t>留置</w:t>
            </w:r>
          </w:p>
        </w:tc>
      </w:tr>
      <w:tr w14:paraId="6410A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1418" w:type="dxa"/>
            <w:vMerge w:val="continue"/>
            <w:vAlign w:val="center"/>
          </w:tcPr>
          <w:p w14:paraId="1AFAD96E">
            <w:pPr>
              <w:ind w:firstLine="350" w:firstLineChars="146"/>
              <w:jc w:val="center"/>
              <w:rPr>
                <w:rFonts w:ascii="仿宋" w:hAnsi="仿宋" w:eastAsia="仿宋"/>
                <w:sz w:val="24"/>
              </w:rPr>
            </w:pPr>
          </w:p>
        </w:tc>
        <w:tc>
          <w:tcPr>
            <w:tcW w:w="8222" w:type="dxa"/>
            <w:gridSpan w:val="9"/>
            <w:vAlign w:val="center"/>
          </w:tcPr>
          <w:p w14:paraId="0E150CA2">
            <w:pPr>
              <w:jc w:val="center"/>
              <w:rPr>
                <w:rFonts w:ascii="仿宋" w:hAnsi="仿宋" w:eastAsia="仿宋"/>
                <w:sz w:val="24"/>
              </w:rPr>
            </w:pPr>
            <w:r>
              <w:rPr>
                <w:rFonts w:hint="eastAsia" w:ascii="仿宋" w:hAnsi="仿宋" w:eastAsia="仿宋" w:cs="宋体"/>
                <w:kern w:val="0"/>
                <w:szCs w:val="21"/>
              </w:rPr>
              <w:t>□</w:t>
            </w:r>
            <w:r>
              <w:rPr>
                <w:rFonts w:hint="eastAsia" w:ascii="仿宋" w:hAnsi="仿宋" w:eastAsia="仿宋"/>
                <w:sz w:val="24"/>
              </w:rPr>
              <w:t xml:space="preserve">已办理登记          </w:t>
            </w:r>
            <w:r>
              <w:rPr>
                <w:rFonts w:hint="eastAsia" w:ascii="仿宋" w:hAnsi="仿宋" w:eastAsia="仿宋" w:cs="宋体"/>
                <w:kern w:val="0"/>
                <w:szCs w:val="21"/>
              </w:rPr>
              <w:t>□</w:t>
            </w:r>
            <w:r>
              <w:rPr>
                <w:rFonts w:hint="eastAsia" w:ascii="仿宋" w:hAnsi="仿宋" w:eastAsia="仿宋"/>
                <w:sz w:val="24"/>
              </w:rPr>
              <w:t>未办理登记</w:t>
            </w:r>
          </w:p>
        </w:tc>
      </w:tr>
      <w:tr w14:paraId="450FE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4" w:hRule="exact"/>
        </w:trPr>
        <w:tc>
          <w:tcPr>
            <w:tcW w:w="1418" w:type="dxa"/>
            <w:vAlign w:val="center"/>
          </w:tcPr>
          <w:p w14:paraId="0F115BA7">
            <w:pPr>
              <w:jc w:val="center"/>
              <w:rPr>
                <w:rFonts w:ascii="仿宋" w:hAnsi="仿宋" w:eastAsia="仿宋"/>
                <w:bCs/>
                <w:sz w:val="24"/>
              </w:rPr>
            </w:pPr>
            <w:r>
              <w:rPr>
                <w:rFonts w:hint="eastAsia" w:ascii="仿宋" w:hAnsi="仿宋" w:eastAsia="仿宋"/>
                <w:bCs/>
                <w:sz w:val="24"/>
              </w:rPr>
              <w:t>诉执及仲裁情况</w:t>
            </w:r>
          </w:p>
        </w:tc>
        <w:tc>
          <w:tcPr>
            <w:tcW w:w="8222" w:type="dxa"/>
            <w:gridSpan w:val="9"/>
            <w:vAlign w:val="center"/>
          </w:tcPr>
          <w:p w14:paraId="7BA52261">
            <w:pPr>
              <w:jc w:val="center"/>
              <w:rPr>
                <w:rFonts w:ascii="仿宋" w:hAnsi="仿宋" w:eastAsia="仿宋"/>
                <w:bCs/>
                <w:sz w:val="24"/>
              </w:rPr>
            </w:pPr>
            <w:r>
              <w:rPr>
                <w:rFonts w:hint="eastAsia" w:ascii="仿宋" w:hAnsi="仿宋" w:eastAsia="仿宋" w:cs="宋体"/>
                <w:kern w:val="0"/>
                <w:szCs w:val="21"/>
              </w:rPr>
              <w:t>□</w:t>
            </w:r>
            <w:r>
              <w:rPr>
                <w:rFonts w:hint="eastAsia" w:ascii="仿宋" w:hAnsi="仿宋" w:eastAsia="仿宋"/>
                <w:bCs/>
                <w:sz w:val="24"/>
              </w:rPr>
              <w:t xml:space="preserve">未起诉 </w:t>
            </w:r>
            <w:r>
              <w:rPr>
                <w:rFonts w:ascii="仿宋" w:hAnsi="仿宋" w:eastAsia="仿宋"/>
                <w:bCs/>
                <w:sz w:val="24"/>
              </w:rPr>
              <w:t xml:space="preserve">   </w:t>
            </w:r>
            <w:r>
              <w:rPr>
                <w:rFonts w:hint="eastAsia" w:ascii="仿宋" w:hAnsi="仿宋" w:eastAsia="仿宋" w:cs="宋体"/>
                <w:kern w:val="0"/>
                <w:szCs w:val="21"/>
              </w:rPr>
              <w:t>□</w:t>
            </w:r>
            <w:r>
              <w:rPr>
                <w:rFonts w:hint="eastAsia" w:ascii="仿宋" w:hAnsi="仿宋" w:eastAsia="仿宋"/>
                <w:bCs/>
                <w:sz w:val="24"/>
              </w:rPr>
              <w:t>已起诉（</w:t>
            </w:r>
            <w:r>
              <w:rPr>
                <w:rFonts w:hint="eastAsia" w:ascii="仿宋" w:hAnsi="仿宋" w:eastAsia="仿宋" w:cs="宋体"/>
                <w:kern w:val="0"/>
                <w:szCs w:val="21"/>
              </w:rPr>
              <w:t>□</w:t>
            </w:r>
            <w:r>
              <w:rPr>
                <w:rFonts w:hint="eastAsia" w:ascii="仿宋" w:hAnsi="仿宋" w:eastAsia="仿宋"/>
                <w:bCs/>
                <w:sz w:val="24"/>
              </w:rPr>
              <w:t xml:space="preserve">已决 </w:t>
            </w:r>
            <w:r>
              <w:rPr>
                <w:rFonts w:ascii="仿宋" w:hAnsi="仿宋" w:eastAsia="仿宋"/>
                <w:bCs/>
                <w:sz w:val="24"/>
              </w:rPr>
              <w:t xml:space="preserve"> </w:t>
            </w:r>
            <w:r>
              <w:rPr>
                <w:rFonts w:hint="eastAsia" w:ascii="仿宋" w:hAnsi="仿宋" w:eastAsia="仿宋" w:cs="宋体"/>
                <w:kern w:val="0"/>
                <w:szCs w:val="21"/>
              </w:rPr>
              <w:t>□</w:t>
            </w:r>
            <w:r>
              <w:rPr>
                <w:rFonts w:hint="eastAsia" w:ascii="仿宋" w:hAnsi="仿宋" w:eastAsia="仿宋"/>
                <w:bCs/>
                <w:sz w:val="24"/>
              </w:rPr>
              <w:t>未决）</w:t>
            </w:r>
          </w:p>
          <w:p w14:paraId="35442DCA">
            <w:pPr>
              <w:jc w:val="center"/>
              <w:rPr>
                <w:rFonts w:ascii="仿宋" w:hAnsi="仿宋" w:eastAsia="仿宋"/>
                <w:bCs/>
                <w:sz w:val="24"/>
              </w:rPr>
            </w:pPr>
            <w:r>
              <w:rPr>
                <w:rFonts w:hint="eastAsia" w:ascii="仿宋" w:hAnsi="仿宋" w:eastAsia="仿宋" w:cs="宋体"/>
                <w:kern w:val="0"/>
                <w:szCs w:val="21"/>
              </w:rPr>
              <w:t>□</w:t>
            </w:r>
            <w:r>
              <w:rPr>
                <w:rFonts w:hint="eastAsia" w:ascii="仿宋" w:hAnsi="仿宋" w:eastAsia="仿宋"/>
                <w:bCs/>
                <w:sz w:val="24"/>
              </w:rPr>
              <w:t xml:space="preserve">未执行 </w:t>
            </w:r>
            <w:r>
              <w:rPr>
                <w:rFonts w:ascii="仿宋" w:hAnsi="仿宋" w:eastAsia="仿宋"/>
                <w:bCs/>
                <w:sz w:val="24"/>
              </w:rPr>
              <w:t xml:space="preserve">  </w:t>
            </w:r>
            <w:r>
              <w:rPr>
                <w:rFonts w:hint="eastAsia" w:ascii="仿宋" w:hAnsi="仿宋" w:eastAsia="仿宋" w:cs="宋体"/>
                <w:kern w:val="0"/>
                <w:szCs w:val="21"/>
              </w:rPr>
              <w:t>□</w:t>
            </w:r>
            <w:r>
              <w:rPr>
                <w:rFonts w:hint="eastAsia" w:ascii="仿宋" w:hAnsi="仿宋" w:eastAsia="仿宋"/>
                <w:bCs/>
                <w:sz w:val="24"/>
              </w:rPr>
              <w:t>已执行</w:t>
            </w:r>
          </w:p>
          <w:p w14:paraId="656AF9F5">
            <w:pPr>
              <w:jc w:val="left"/>
              <w:rPr>
                <w:rFonts w:ascii="仿宋" w:hAnsi="仿宋" w:eastAsia="仿宋"/>
                <w:bCs/>
                <w:sz w:val="24"/>
              </w:rPr>
            </w:pPr>
            <w:r>
              <w:rPr>
                <w:rFonts w:hint="eastAsia" w:ascii="仿宋" w:hAnsi="仿宋" w:eastAsia="仿宋"/>
                <w:bCs/>
                <w:sz w:val="22"/>
                <w:szCs w:val="22"/>
              </w:rPr>
              <w:t xml:space="preserve">已决债权文书生效时间： </w:t>
            </w:r>
            <w:r>
              <w:rPr>
                <w:rFonts w:ascii="仿宋" w:hAnsi="仿宋" w:eastAsia="仿宋"/>
                <w:bCs/>
                <w:sz w:val="22"/>
                <w:szCs w:val="22"/>
              </w:rPr>
              <w:t xml:space="preserve">    </w:t>
            </w:r>
            <w:r>
              <w:rPr>
                <w:rFonts w:hint="eastAsia" w:ascii="仿宋" w:hAnsi="仿宋" w:eastAsia="仿宋"/>
                <w:bCs/>
                <w:sz w:val="22"/>
                <w:szCs w:val="22"/>
              </w:rPr>
              <w:t xml:space="preserve">年 </w:t>
            </w:r>
            <w:r>
              <w:rPr>
                <w:rFonts w:ascii="仿宋" w:hAnsi="仿宋" w:eastAsia="仿宋"/>
                <w:bCs/>
                <w:sz w:val="22"/>
                <w:szCs w:val="22"/>
              </w:rPr>
              <w:t xml:space="preserve">  </w:t>
            </w:r>
            <w:r>
              <w:rPr>
                <w:rFonts w:hint="eastAsia" w:ascii="仿宋" w:hAnsi="仿宋" w:eastAsia="仿宋"/>
                <w:bCs/>
                <w:sz w:val="22"/>
                <w:szCs w:val="22"/>
              </w:rPr>
              <w:t xml:space="preserve">月 </w:t>
            </w:r>
            <w:r>
              <w:rPr>
                <w:rFonts w:ascii="仿宋" w:hAnsi="仿宋" w:eastAsia="仿宋"/>
                <w:bCs/>
                <w:sz w:val="22"/>
                <w:szCs w:val="22"/>
              </w:rPr>
              <w:t xml:space="preserve">   </w:t>
            </w:r>
            <w:r>
              <w:rPr>
                <w:rFonts w:hint="eastAsia" w:ascii="仿宋" w:hAnsi="仿宋" w:eastAsia="仿宋"/>
                <w:bCs/>
                <w:sz w:val="22"/>
                <w:szCs w:val="22"/>
              </w:rPr>
              <w:t xml:space="preserve">日 </w:t>
            </w:r>
          </w:p>
        </w:tc>
      </w:tr>
      <w:tr w14:paraId="27BD9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exact"/>
        </w:trPr>
        <w:tc>
          <w:tcPr>
            <w:tcW w:w="1418" w:type="dxa"/>
            <w:vAlign w:val="center"/>
          </w:tcPr>
          <w:p w14:paraId="3C198DD9">
            <w:pPr>
              <w:jc w:val="center"/>
              <w:rPr>
                <w:rFonts w:ascii="仿宋" w:hAnsi="仿宋" w:eastAsia="仿宋"/>
                <w:bCs/>
                <w:sz w:val="24"/>
              </w:rPr>
            </w:pPr>
            <w:r>
              <w:rPr>
                <w:rFonts w:hint="eastAsia" w:ascii="仿宋" w:hAnsi="仿宋" w:eastAsia="仿宋"/>
                <w:bCs/>
                <w:sz w:val="24"/>
              </w:rPr>
              <w:t>备注</w:t>
            </w:r>
          </w:p>
        </w:tc>
        <w:tc>
          <w:tcPr>
            <w:tcW w:w="8222" w:type="dxa"/>
            <w:gridSpan w:val="9"/>
            <w:vAlign w:val="center"/>
          </w:tcPr>
          <w:p w14:paraId="7604791F">
            <w:pPr>
              <w:jc w:val="center"/>
              <w:rPr>
                <w:rFonts w:ascii="仿宋" w:hAnsi="仿宋" w:eastAsia="仿宋" w:cs="宋体"/>
                <w:kern w:val="0"/>
                <w:szCs w:val="21"/>
              </w:rPr>
            </w:pPr>
            <w:r>
              <w:rPr>
                <w:rFonts w:ascii="仿宋" w:hAnsi="仿宋" w:eastAsia="仿宋"/>
                <w:bCs/>
                <w:sz w:val="24"/>
              </w:rPr>
              <w:t>申报债权一笔一表</w:t>
            </w:r>
          </w:p>
        </w:tc>
      </w:tr>
    </w:tbl>
    <w:p w14:paraId="13D1264D">
      <w:pPr>
        <w:spacing w:before="156" w:beforeLines="50" w:line="360" w:lineRule="auto"/>
        <w:ind w:right="1120" w:firstLine="2800" w:firstLineChars="1000"/>
        <w:rPr>
          <w:rFonts w:ascii="仿宋" w:hAnsi="仿宋" w:eastAsia="仿宋"/>
          <w:bCs/>
          <w:sz w:val="28"/>
        </w:rPr>
      </w:pPr>
      <w:r>
        <w:rPr>
          <w:rFonts w:hint="eastAsia" w:ascii="仿宋" w:hAnsi="仿宋" w:eastAsia="仿宋"/>
          <w:bCs/>
          <w:sz w:val="28"/>
        </w:rPr>
        <w:t>申报人（签名/盖章）：</w:t>
      </w:r>
    </w:p>
    <w:p w14:paraId="1E294313">
      <w:pPr>
        <w:spacing w:line="360" w:lineRule="auto"/>
        <w:ind w:firstLine="5040" w:firstLineChars="1800"/>
        <w:rPr>
          <w:rFonts w:ascii="仿宋" w:hAnsi="仿宋" w:eastAsia="仿宋"/>
          <w:bCs/>
          <w:sz w:val="28"/>
        </w:rPr>
      </w:pPr>
      <w:r>
        <w:rPr>
          <w:rFonts w:hint="eastAsia" w:ascii="仿宋" w:hAnsi="仿宋" w:eastAsia="仿宋"/>
          <w:bCs/>
          <w:sz w:val="28"/>
        </w:rPr>
        <w:t>申报日期：　  　年　　月　　日</w:t>
      </w:r>
    </w:p>
    <w:p w14:paraId="4AEB6270">
      <w:pPr>
        <w:widowControl/>
        <w:jc w:val="left"/>
        <w:rPr>
          <w:rFonts w:ascii="仿宋" w:hAnsi="仿宋" w:eastAsia="仿宋"/>
          <w:b/>
          <w:sz w:val="24"/>
        </w:rPr>
      </w:pPr>
      <w:r>
        <w:rPr>
          <w:rFonts w:ascii="仿宋" w:hAnsi="仿宋" w:eastAsia="仿宋"/>
          <w:bCs/>
          <w:sz w:val="24"/>
        </w:rPr>
        <w:br w:type="page"/>
      </w:r>
      <w:r>
        <w:rPr>
          <w:rFonts w:hint="eastAsia" w:ascii="仿宋" w:hAnsi="仿宋" w:eastAsia="仿宋"/>
          <w:b/>
          <w:sz w:val="28"/>
          <w:szCs w:val="28"/>
        </w:rPr>
        <w:t>附件一：</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5"/>
        <w:gridCol w:w="2019"/>
        <w:gridCol w:w="1724"/>
        <w:gridCol w:w="1134"/>
        <w:gridCol w:w="4246"/>
      </w:tblGrid>
      <w:tr w14:paraId="7CDA0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5"/>
          </w:tcPr>
          <w:p w14:paraId="6A3F65AD">
            <w:pPr>
              <w:widowControl/>
              <w:jc w:val="center"/>
              <w:rPr>
                <w:rFonts w:ascii="仿宋" w:hAnsi="仿宋" w:eastAsia="仿宋"/>
                <w:bCs/>
                <w:kern w:val="0"/>
                <w:sz w:val="28"/>
                <w:szCs w:val="28"/>
              </w:rPr>
            </w:pPr>
            <w:r>
              <w:rPr>
                <w:rFonts w:hint="eastAsia" w:ascii="仿宋" w:hAnsi="仿宋" w:eastAsia="仿宋"/>
                <w:bCs/>
                <w:kern w:val="0"/>
                <w:sz w:val="28"/>
                <w:szCs w:val="28"/>
              </w:rPr>
              <w:t>申报债权基本情况</w:t>
            </w:r>
          </w:p>
        </w:tc>
      </w:tr>
      <w:tr w14:paraId="40F80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24" w:type="dxa"/>
            <w:gridSpan w:val="2"/>
            <w:vAlign w:val="center"/>
          </w:tcPr>
          <w:p w14:paraId="35B5A0E2">
            <w:pPr>
              <w:widowControl/>
              <w:jc w:val="center"/>
              <w:rPr>
                <w:rFonts w:ascii="仿宋" w:hAnsi="仿宋" w:eastAsia="仿宋"/>
                <w:bCs/>
                <w:kern w:val="0"/>
                <w:sz w:val="28"/>
                <w:szCs w:val="28"/>
              </w:rPr>
            </w:pPr>
            <w:r>
              <w:rPr>
                <w:rFonts w:hint="eastAsia" w:ascii="仿宋" w:hAnsi="仿宋" w:eastAsia="仿宋"/>
                <w:bCs/>
                <w:kern w:val="0"/>
                <w:sz w:val="28"/>
                <w:szCs w:val="28"/>
              </w:rPr>
              <w:t>债权总额</w:t>
            </w:r>
          </w:p>
        </w:tc>
        <w:tc>
          <w:tcPr>
            <w:tcW w:w="1724" w:type="dxa"/>
            <w:vAlign w:val="center"/>
          </w:tcPr>
          <w:p w14:paraId="5EFD8ADA">
            <w:pPr>
              <w:widowControl/>
              <w:jc w:val="center"/>
              <w:rPr>
                <w:rFonts w:ascii="仿宋" w:hAnsi="仿宋" w:eastAsia="仿宋"/>
                <w:bCs/>
                <w:kern w:val="0"/>
                <w:sz w:val="24"/>
              </w:rPr>
            </w:pPr>
          </w:p>
        </w:tc>
        <w:tc>
          <w:tcPr>
            <w:tcW w:w="1134" w:type="dxa"/>
            <w:vAlign w:val="center"/>
          </w:tcPr>
          <w:p w14:paraId="4C781B06">
            <w:pPr>
              <w:widowControl/>
              <w:jc w:val="center"/>
              <w:rPr>
                <w:rFonts w:ascii="仿宋" w:hAnsi="仿宋" w:eastAsia="仿宋"/>
                <w:bCs/>
                <w:kern w:val="0"/>
                <w:sz w:val="24"/>
              </w:rPr>
            </w:pPr>
            <w:r>
              <w:rPr>
                <w:rFonts w:hint="eastAsia" w:ascii="仿宋" w:hAnsi="仿宋" w:eastAsia="仿宋"/>
                <w:bCs/>
                <w:kern w:val="0"/>
                <w:sz w:val="24"/>
              </w:rPr>
              <w:t>大写</w:t>
            </w:r>
          </w:p>
        </w:tc>
        <w:tc>
          <w:tcPr>
            <w:tcW w:w="4246" w:type="dxa"/>
            <w:vAlign w:val="center"/>
          </w:tcPr>
          <w:p w14:paraId="75C918CD">
            <w:pPr>
              <w:widowControl/>
              <w:jc w:val="center"/>
              <w:rPr>
                <w:rFonts w:ascii="仿宋" w:hAnsi="仿宋" w:eastAsia="仿宋"/>
                <w:bCs/>
                <w:kern w:val="0"/>
                <w:sz w:val="24"/>
              </w:rPr>
            </w:pPr>
          </w:p>
        </w:tc>
      </w:tr>
      <w:tr w14:paraId="49834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24" w:type="dxa"/>
            <w:gridSpan w:val="2"/>
            <w:vAlign w:val="center"/>
          </w:tcPr>
          <w:p w14:paraId="50C454A2">
            <w:pPr>
              <w:widowControl/>
              <w:jc w:val="center"/>
              <w:rPr>
                <w:rFonts w:ascii="仿宋" w:hAnsi="仿宋" w:eastAsia="仿宋"/>
                <w:bCs/>
                <w:kern w:val="0"/>
                <w:sz w:val="28"/>
                <w:szCs w:val="28"/>
              </w:rPr>
            </w:pPr>
            <w:r>
              <w:rPr>
                <w:rFonts w:hint="eastAsia" w:ascii="仿宋" w:hAnsi="仿宋" w:eastAsia="仿宋"/>
                <w:bCs/>
                <w:kern w:val="0"/>
                <w:sz w:val="28"/>
                <w:szCs w:val="28"/>
              </w:rPr>
              <w:t>本金</w:t>
            </w:r>
          </w:p>
        </w:tc>
        <w:tc>
          <w:tcPr>
            <w:tcW w:w="1724" w:type="dxa"/>
            <w:vAlign w:val="center"/>
          </w:tcPr>
          <w:p w14:paraId="55F565B2">
            <w:pPr>
              <w:widowControl/>
              <w:jc w:val="center"/>
              <w:rPr>
                <w:rFonts w:ascii="仿宋" w:hAnsi="仿宋" w:eastAsia="仿宋"/>
                <w:bCs/>
                <w:kern w:val="0"/>
                <w:sz w:val="24"/>
              </w:rPr>
            </w:pPr>
          </w:p>
        </w:tc>
        <w:tc>
          <w:tcPr>
            <w:tcW w:w="1134" w:type="dxa"/>
            <w:vAlign w:val="center"/>
          </w:tcPr>
          <w:p w14:paraId="3AE60C8D">
            <w:pPr>
              <w:widowControl/>
              <w:jc w:val="center"/>
              <w:rPr>
                <w:rFonts w:ascii="仿宋" w:hAnsi="仿宋" w:eastAsia="仿宋"/>
                <w:bCs/>
                <w:kern w:val="0"/>
                <w:sz w:val="24"/>
              </w:rPr>
            </w:pPr>
            <w:r>
              <w:rPr>
                <w:rFonts w:hint="eastAsia" w:ascii="仿宋" w:hAnsi="仿宋" w:eastAsia="仿宋"/>
                <w:bCs/>
                <w:kern w:val="0"/>
                <w:sz w:val="24"/>
              </w:rPr>
              <w:t>大写</w:t>
            </w:r>
          </w:p>
        </w:tc>
        <w:tc>
          <w:tcPr>
            <w:tcW w:w="4246" w:type="dxa"/>
            <w:vAlign w:val="center"/>
          </w:tcPr>
          <w:p w14:paraId="62E969F8">
            <w:pPr>
              <w:widowControl/>
              <w:jc w:val="center"/>
              <w:rPr>
                <w:rFonts w:ascii="仿宋" w:hAnsi="仿宋" w:eastAsia="仿宋"/>
                <w:bCs/>
                <w:kern w:val="0"/>
                <w:sz w:val="24"/>
              </w:rPr>
            </w:pPr>
          </w:p>
        </w:tc>
      </w:tr>
      <w:tr w14:paraId="7E891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24" w:type="dxa"/>
            <w:gridSpan w:val="2"/>
            <w:vAlign w:val="center"/>
          </w:tcPr>
          <w:p w14:paraId="451340F5">
            <w:pPr>
              <w:widowControl/>
              <w:jc w:val="center"/>
              <w:rPr>
                <w:rFonts w:ascii="仿宋" w:hAnsi="仿宋" w:eastAsia="仿宋"/>
                <w:bCs/>
                <w:kern w:val="0"/>
                <w:sz w:val="28"/>
                <w:szCs w:val="28"/>
              </w:rPr>
            </w:pPr>
            <w:r>
              <w:rPr>
                <w:rFonts w:hint="eastAsia" w:ascii="仿宋" w:hAnsi="仿宋" w:eastAsia="仿宋"/>
                <w:bCs/>
                <w:kern w:val="0"/>
                <w:sz w:val="28"/>
                <w:szCs w:val="28"/>
              </w:rPr>
              <w:t>利息</w:t>
            </w:r>
          </w:p>
        </w:tc>
        <w:tc>
          <w:tcPr>
            <w:tcW w:w="1724" w:type="dxa"/>
            <w:vAlign w:val="center"/>
          </w:tcPr>
          <w:p w14:paraId="0F02D9CB">
            <w:pPr>
              <w:widowControl/>
              <w:jc w:val="center"/>
              <w:rPr>
                <w:rFonts w:ascii="仿宋" w:hAnsi="仿宋" w:eastAsia="仿宋"/>
                <w:bCs/>
                <w:kern w:val="0"/>
                <w:sz w:val="24"/>
              </w:rPr>
            </w:pPr>
          </w:p>
        </w:tc>
        <w:tc>
          <w:tcPr>
            <w:tcW w:w="1134" w:type="dxa"/>
            <w:vAlign w:val="center"/>
          </w:tcPr>
          <w:p w14:paraId="55DA4ECD">
            <w:pPr>
              <w:widowControl/>
              <w:jc w:val="center"/>
              <w:rPr>
                <w:rFonts w:ascii="仿宋" w:hAnsi="仿宋" w:eastAsia="仿宋"/>
                <w:bCs/>
                <w:kern w:val="0"/>
                <w:sz w:val="24"/>
              </w:rPr>
            </w:pPr>
            <w:r>
              <w:rPr>
                <w:rFonts w:hint="eastAsia" w:ascii="仿宋" w:hAnsi="仿宋" w:eastAsia="仿宋"/>
                <w:bCs/>
                <w:kern w:val="0"/>
                <w:sz w:val="24"/>
              </w:rPr>
              <w:t>大写</w:t>
            </w:r>
          </w:p>
        </w:tc>
        <w:tc>
          <w:tcPr>
            <w:tcW w:w="4246" w:type="dxa"/>
            <w:vAlign w:val="center"/>
          </w:tcPr>
          <w:p w14:paraId="0382F847">
            <w:pPr>
              <w:widowControl/>
              <w:jc w:val="center"/>
              <w:rPr>
                <w:rFonts w:ascii="仿宋" w:hAnsi="仿宋" w:eastAsia="仿宋"/>
                <w:bCs/>
                <w:kern w:val="0"/>
                <w:sz w:val="24"/>
              </w:rPr>
            </w:pPr>
          </w:p>
        </w:tc>
      </w:tr>
      <w:tr w14:paraId="3A14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524" w:type="dxa"/>
            <w:gridSpan w:val="2"/>
            <w:vAlign w:val="center"/>
          </w:tcPr>
          <w:p w14:paraId="26BC29D6">
            <w:pPr>
              <w:widowControl/>
              <w:jc w:val="center"/>
              <w:rPr>
                <w:rFonts w:ascii="仿宋" w:hAnsi="仿宋" w:eastAsia="仿宋"/>
                <w:bCs/>
                <w:kern w:val="0"/>
                <w:sz w:val="24"/>
              </w:rPr>
            </w:pPr>
          </w:p>
        </w:tc>
        <w:tc>
          <w:tcPr>
            <w:tcW w:w="1724" w:type="dxa"/>
            <w:vAlign w:val="center"/>
          </w:tcPr>
          <w:p w14:paraId="5F7D4E53">
            <w:pPr>
              <w:widowControl/>
              <w:jc w:val="center"/>
              <w:rPr>
                <w:rFonts w:ascii="仿宋" w:hAnsi="仿宋" w:eastAsia="仿宋"/>
                <w:bCs/>
                <w:kern w:val="0"/>
                <w:sz w:val="24"/>
              </w:rPr>
            </w:pPr>
          </w:p>
        </w:tc>
        <w:tc>
          <w:tcPr>
            <w:tcW w:w="1134" w:type="dxa"/>
            <w:vAlign w:val="center"/>
          </w:tcPr>
          <w:p w14:paraId="3CA376F3">
            <w:pPr>
              <w:widowControl/>
              <w:jc w:val="center"/>
              <w:rPr>
                <w:rFonts w:ascii="仿宋" w:hAnsi="仿宋" w:eastAsia="仿宋"/>
                <w:bCs/>
                <w:kern w:val="0"/>
                <w:sz w:val="24"/>
              </w:rPr>
            </w:pPr>
            <w:r>
              <w:rPr>
                <w:rFonts w:hint="eastAsia" w:ascii="仿宋" w:hAnsi="仿宋" w:eastAsia="仿宋"/>
                <w:bCs/>
                <w:kern w:val="0"/>
                <w:sz w:val="28"/>
                <w:szCs w:val="28"/>
              </w:rPr>
              <w:t>大写</w:t>
            </w:r>
          </w:p>
        </w:tc>
        <w:tc>
          <w:tcPr>
            <w:tcW w:w="4246" w:type="dxa"/>
            <w:vAlign w:val="center"/>
          </w:tcPr>
          <w:p w14:paraId="7FA4598E">
            <w:pPr>
              <w:widowControl/>
              <w:jc w:val="center"/>
              <w:rPr>
                <w:rFonts w:ascii="仿宋" w:hAnsi="仿宋" w:eastAsia="仿宋"/>
                <w:bCs/>
                <w:kern w:val="0"/>
                <w:sz w:val="24"/>
              </w:rPr>
            </w:pPr>
          </w:p>
        </w:tc>
      </w:tr>
      <w:tr w14:paraId="3BDA1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5" w:type="dxa"/>
            <w:tcBorders>
              <w:right w:val="nil"/>
            </w:tcBorders>
            <w:vAlign w:val="center"/>
          </w:tcPr>
          <w:p w14:paraId="098EE5FA">
            <w:pPr>
              <w:widowControl/>
              <w:jc w:val="center"/>
              <w:rPr>
                <w:rFonts w:ascii="仿宋" w:hAnsi="仿宋" w:eastAsia="仿宋"/>
                <w:bCs/>
                <w:kern w:val="0"/>
                <w:sz w:val="24"/>
              </w:rPr>
            </w:pPr>
          </w:p>
        </w:tc>
        <w:tc>
          <w:tcPr>
            <w:tcW w:w="2019" w:type="dxa"/>
            <w:tcBorders>
              <w:left w:val="nil"/>
            </w:tcBorders>
            <w:vAlign w:val="center"/>
          </w:tcPr>
          <w:p w14:paraId="033C22A9">
            <w:pPr>
              <w:jc w:val="center"/>
              <w:rPr>
                <w:rFonts w:ascii="仿宋" w:hAnsi="仿宋" w:eastAsia="仿宋"/>
                <w:bCs/>
                <w:kern w:val="0"/>
                <w:sz w:val="24"/>
              </w:rPr>
            </w:pPr>
          </w:p>
        </w:tc>
        <w:tc>
          <w:tcPr>
            <w:tcW w:w="1724" w:type="dxa"/>
            <w:vAlign w:val="center"/>
          </w:tcPr>
          <w:p w14:paraId="7CD63CD8">
            <w:pPr>
              <w:widowControl/>
              <w:jc w:val="center"/>
              <w:rPr>
                <w:rFonts w:ascii="仿宋" w:hAnsi="仿宋" w:eastAsia="仿宋"/>
                <w:bCs/>
                <w:kern w:val="0"/>
                <w:sz w:val="24"/>
              </w:rPr>
            </w:pPr>
          </w:p>
        </w:tc>
        <w:tc>
          <w:tcPr>
            <w:tcW w:w="1134" w:type="dxa"/>
            <w:vAlign w:val="center"/>
          </w:tcPr>
          <w:p w14:paraId="3AD7D121">
            <w:pPr>
              <w:widowControl/>
              <w:jc w:val="center"/>
              <w:rPr>
                <w:rFonts w:ascii="仿宋" w:hAnsi="仿宋" w:eastAsia="仿宋"/>
                <w:bCs/>
                <w:kern w:val="0"/>
                <w:sz w:val="24"/>
              </w:rPr>
            </w:pPr>
            <w:r>
              <w:rPr>
                <w:rFonts w:hint="eastAsia" w:ascii="仿宋" w:hAnsi="仿宋" w:eastAsia="仿宋"/>
                <w:bCs/>
                <w:kern w:val="0"/>
                <w:sz w:val="28"/>
                <w:szCs w:val="28"/>
              </w:rPr>
              <w:t>大写</w:t>
            </w:r>
          </w:p>
        </w:tc>
        <w:tc>
          <w:tcPr>
            <w:tcW w:w="4246" w:type="dxa"/>
            <w:vAlign w:val="center"/>
          </w:tcPr>
          <w:p w14:paraId="1E3DF394">
            <w:pPr>
              <w:widowControl/>
              <w:jc w:val="center"/>
              <w:rPr>
                <w:rFonts w:ascii="仿宋" w:hAnsi="仿宋" w:eastAsia="仿宋"/>
                <w:bCs/>
                <w:kern w:val="0"/>
                <w:sz w:val="24"/>
              </w:rPr>
            </w:pPr>
          </w:p>
        </w:tc>
      </w:tr>
      <w:tr w14:paraId="48244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5" w:type="dxa"/>
            <w:tcBorders>
              <w:right w:val="nil"/>
            </w:tcBorders>
            <w:vAlign w:val="center"/>
          </w:tcPr>
          <w:p w14:paraId="32B97219">
            <w:pPr>
              <w:widowControl/>
              <w:jc w:val="center"/>
              <w:rPr>
                <w:rFonts w:ascii="仿宋" w:hAnsi="仿宋" w:eastAsia="仿宋"/>
                <w:bCs/>
                <w:kern w:val="0"/>
                <w:sz w:val="24"/>
              </w:rPr>
            </w:pPr>
          </w:p>
        </w:tc>
        <w:tc>
          <w:tcPr>
            <w:tcW w:w="2019" w:type="dxa"/>
            <w:tcBorders>
              <w:left w:val="nil"/>
            </w:tcBorders>
            <w:vAlign w:val="center"/>
          </w:tcPr>
          <w:p w14:paraId="2FACFEA8">
            <w:pPr>
              <w:widowControl/>
              <w:jc w:val="center"/>
              <w:rPr>
                <w:rFonts w:ascii="仿宋" w:hAnsi="仿宋" w:eastAsia="仿宋"/>
                <w:bCs/>
                <w:kern w:val="0"/>
                <w:sz w:val="24"/>
              </w:rPr>
            </w:pPr>
          </w:p>
        </w:tc>
        <w:tc>
          <w:tcPr>
            <w:tcW w:w="1724" w:type="dxa"/>
            <w:vAlign w:val="center"/>
          </w:tcPr>
          <w:p w14:paraId="49EE7621">
            <w:pPr>
              <w:widowControl/>
              <w:jc w:val="center"/>
              <w:rPr>
                <w:rFonts w:ascii="仿宋" w:hAnsi="仿宋" w:eastAsia="仿宋"/>
                <w:bCs/>
                <w:kern w:val="0"/>
                <w:sz w:val="24"/>
              </w:rPr>
            </w:pPr>
          </w:p>
        </w:tc>
        <w:tc>
          <w:tcPr>
            <w:tcW w:w="1134" w:type="dxa"/>
            <w:vAlign w:val="center"/>
          </w:tcPr>
          <w:p w14:paraId="6461B0CE">
            <w:pPr>
              <w:widowControl/>
              <w:jc w:val="center"/>
              <w:rPr>
                <w:rFonts w:ascii="仿宋" w:hAnsi="仿宋" w:eastAsia="仿宋"/>
                <w:bCs/>
                <w:kern w:val="0"/>
                <w:sz w:val="24"/>
              </w:rPr>
            </w:pPr>
            <w:r>
              <w:rPr>
                <w:rFonts w:hint="eastAsia" w:ascii="仿宋" w:hAnsi="仿宋" w:eastAsia="仿宋"/>
                <w:bCs/>
                <w:kern w:val="0"/>
                <w:sz w:val="28"/>
                <w:szCs w:val="28"/>
              </w:rPr>
              <w:t>大写</w:t>
            </w:r>
          </w:p>
        </w:tc>
        <w:tc>
          <w:tcPr>
            <w:tcW w:w="4246" w:type="dxa"/>
            <w:vAlign w:val="center"/>
          </w:tcPr>
          <w:p w14:paraId="2CD6466A">
            <w:pPr>
              <w:widowControl/>
              <w:jc w:val="center"/>
              <w:rPr>
                <w:rFonts w:ascii="仿宋" w:hAnsi="仿宋" w:eastAsia="仿宋"/>
                <w:bCs/>
                <w:kern w:val="0"/>
                <w:sz w:val="24"/>
              </w:rPr>
            </w:pPr>
          </w:p>
        </w:tc>
      </w:tr>
      <w:tr w14:paraId="40286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5" w:type="dxa"/>
            <w:tcBorders>
              <w:right w:val="nil"/>
            </w:tcBorders>
            <w:vAlign w:val="center"/>
          </w:tcPr>
          <w:p w14:paraId="3626DF11">
            <w:pPr>
              <w:widowControl/>
              <w:jc w:val="center"/>
              <w:rPr>
                <w:rFonts w:ascii="仿宋" w:hAnsi="仿宋" w:eastAsia="仿宋"/>
                <w:bCs/>
                <w:kern w:val="0"/>
                <w:sz w:val="24"/>
              </w:rPr>
            </w:pPr>
          </w:p>
        </w:tc>
        <w:tc>
          <w:tcPr>
            <w:tcW w:w="2019" w:type="dxa"/>
            <w:tcBorders>
              <w:left w:val="nil"/>
            </w:tcBorders>
            <w:vAlign w:val="center"/>
          </w:tcPr>
          <w:p w14:paraId="7C5F0B95">
            <w:pPr>
              <w:widowControl/>
              <w:jc w:val="center"/>
              <w:rPr>
                <w:rFonts w:ascii="仿宋" w:hAnsi="仿宋" w:eastAsia="仿宋"/>
                <w:bCs/>
                <w:kern w:val="0"/>
                <w:sz w:val="24"/>
              </w:rPr>
            </w:pPr>
          </w:p>
        </w:tc>
        <w:tc>
          <w:tcPr>
            <w:tcW w:w="1724" w:type="dxa"/>
            <w:vAlign w:val="center"/>
          </w:tcPr>
          <w:p w14:paraId="5A8512E9">
            <w:pPr>
              <w:widowControl/>
              <w:jc w:val="center"/>
              <w:rPr>
                <w:rFonts w:ascii="仿宋" w:hAnsi="仿宋" w:eastAsia="仿宋"/>
                <w:bCs/>
                <w:kern w:val="0"/>
                <w:sz w:val="24"/>
              </w:rPr>
            </w:pPr>
          </w:p>
        </w:tc>
        <w:tc>
          <w:tcPr>
            <w:tcW w:w="1134" w:type="dxa"/>
            <w:vAlign w:val="center"/>
          </w:tcPr>
          <w:p w14:paraId="5F8F732A">
            <w:pPr>
              <w:widowControl/>
              <w:jc w:val="center"/>
              <w:rPr>
                <w:rFonts w:ascii="仿宋" w:hAnsi="仿宋" w:eastAsia="仿宋"/>
                <w:bCs/>
                <w:kern w:val="0"/>
                <w:sz w:val="24"/>
              </w:rPr>
            </w:pPr>
            <w:r>
              <w:rPr>
                <w:rFonts w:hint="eastAsia" w:ascii="仿宋" w:hAnsi="仿宋" w:eastAsia="仿宋"/>
                <w:bCs/>
                <w:kern w:val="0"/>
                <w:sz w:val="28"/>
                <w:szCs w:val="28"/>
              </w:rPr>
              <w:t>大写</w:t>
            </w:r>
          </w:p>
        </w:tc>
        <w:tc>
          <w:tcPr>
            <w:tcW w:w="4246" w:type="dxa"/>
            <w:vAlign w:val="center"/>
          </w:tcPr>
          <w:p w14:paraId="34334742">
            <w:pPr>
              <w:widowControl/>
              <w:jc w:val="center"/>
              <w:rPr>
                <w:rFonts w:ascii="仿宋" w:hAnsi="仿宋" w:eastAsia="仿宋"/>
                <w:bCs/>
                <w:kern w:val="0"/>
                <w:sz w:val="24"/>
              </w:rPr>
            </w:pPr>
          </w:p>
        </w:tc>
      </w:tr>
      <w:tr w14:paraId="400BA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3" w:hRule="atLeast"/>
        </w:trPr>
        <w:tc>
          <w:tcPr>
            <w:tcW w:w="2524" w:type="dxa"/>
            <w:gridSpan w:val="2"/>
            <w:vAlign w:val="center"/>
          </w:tcPr>
          <w:p w14:paraId="7F4DE7C6">
            <w:pPr>
              <w:widowControl/>
              <w:jc w:val="center"/>
              <w:rPr>
                <w:rFonts w:ascii="仿宋" w:hAnsi="仿宋" w:eastAsia="仿宋"/>
                <w:bCs/>
                <w:kern w:val="0"/>
                <w:sz w:val="24"/>
              </w:rPr>
            </w:pPr>
            <w:r>
              <w:rPr>
                <w:rFonts w:hint="eastAsia" w:ascii="仿宋" w:hAnsi="仿宋" w:eastAsia="仿宋"/>
                <w:bCs/>
                <w:kern w:val="0"/>
                <w:sz w:val="28"/>
                <w:szCs w:val="28"/>
              </w:rPr>
              <w:t>债权形成过程简述及债权计算方式（可另附页）</w:t>
            </w:r>
          </w:p>
        </w:tc>
        <w:tc>
          <w:tcPr>
            <w:tcW w:w="7104" w:type="dxa"/>
            <w:gridSpan w:val="3"/>
            <w:vAlign w:val="center"/>
          </w:tcPr>
          <w:p w14:paraId="21B71D99">
            <w:pPr>
              <w:widowControl/>
              <w:jc w:val="center"/>
              <w:rPr>
                <w:rFonts w:ascii="仿宋" w:hAnsi="仿宋" w:eastAsia="仿宋"/>
                <w:bCs/>
                <w:kern w:val="0"/>
                <w:sz w:val="24"/>
              </w:rPr>
            </w:pPr>
          </w:p>
        </w:tc>
      </w:tr>
    </w:tbl>
    <w:p w14:paraId="68631F3B">
      <w:pPr>
        <w:spacing w:before="156" w:beforeLines="50" w:line="360" w:lineRule="auto"/>
        <w:ind w:right="1120"/>
        <w:rPr>
          <w:rFonts w:ascii="仿宋" w:hAnsi="仿宋" w:eastAsia="仿宋"/>
          <w:bCs/>
          <w:sz w:val="24"/>
        </w:rPr>
      </w:pPr>
      <w:r>
        <w:rPr>
          <w:rFonts w:hint="eastAsia" w:ascii="仿宋" w:hAnsi="仿宋" w:eastAsia="仿宋"/>
          <w:bCs/>
          <w:sz w:val="24"/>
        </w:rPr>
        <w:t>注：需附计算方式及过程清单。</w:t>
      </w:r>
    </w:p>
    <w:p w14:paraId="079A7518">
      <w:pPr>
        <w:spacing w:before="156" w:beforeLines="50" w:line="360" w:lineRule="auto"/>
        <w:ind w:right="1120" w:firstLine="3360" w:firstLineChars="1200"/>
        <w:rPr>
          <w:rFonts w:ascii="仿宋" w:hAnsi="仿宋" w:eastAsia="仿宋"/>
          <w:bCs/>
          <w:sz w:val="28"/>
        </w:rPr>
      </w:pPr>
      <w:r>
        <w:rPr>
          <w:rFonts w:hint="eastAsia" w:ascii="仿宋" w:hAnsi="仿宋" w:eastAsia="仿宋"/>
          <w:bCs/>
          <w:sz w:val="28"/>
        </w:rPr>
        <w:t>申报人（签名/盖章）：</w:t>
      </w:r>
    </w:p>
    <w:p w14:paraId="777E5363">
      <w:pPr>
        <w:spacing w:line="360" w:lineRule="auto"/>
        <w:ind w:firstLine="5040" w:firstLineChars="1800"/>
        <w:rPr>
          <w:rFonts w:ascii="仿宋" w:hAnsi="仿宋" w:eastAsia="仿宋"/>
          <w:bCs/>
          <w:sz w:val="28"/>
        </w:rPr>
      </w:pPr>
      <w:r>
        <w:rPr>
          <w:rFonts w:hint="eastAsia" w:ascii="仿宋" w:hAnsi="仿宋" w:eastAsia="仿宋"/>
          <w:bCs/>
          <w:sz w:val="28"/>
        </w:rPr>
        <w:t>申报日期：　  　年　　月　　日</w:t>
      </w:r>
    </w:p>
    <w:p w14:paraId="02ED41E3">
      <w:pPr>
        <w:spacing w:before="312" w:beforeLines="100"/>
        <w:rPr>
          <w:rFonts w:ascii="仿宋" w:hAnsi="仿宋" w:eastAsia="仿宋"/>
          <w:b/>
          <w:sz w:val="36"/>
          <w:szCs w:val="36"/>
        </w:rPr>
      </w:pPr>
      <w:r>
        <w:rPr>
          <w:rFonts w:hint="eastAsia" w:ascii="仿宋" w:hAnsi="仿宋" w:eastAsia="仿宋"/>
          <w:b/>
          <w:sz w:val="28"/>
          <w:szCs w:val="28"/>
        </w:rPr>
        <w:t>附件二：</w:t>
      </w:r>
    </w:p>
    <w:p w14:paraId="53121907">
      <w:pPr>
        <w:jc w:val="center"/>
        <w:rPr>
          <w:rFonts w:ascii="仿宋" w:hAnsi="仿宋" w:eastAsia="仿宋"/>
          <w:b/>
          <w:bCs/>
          <w:sz w:val="40"/>
          <w:szCs w:val="28"/>
        </w:rPr>
      </w:pPr>
      <w:r>
        <w:rPr>
          <w:rFonts w:hint="eastAsia" w:ascii="仿宋" w:hAnsi="仿宋" w:eastAsia="仿宋"/>
          <w:b/>
          <w:bCs/>
          <w:sz w:val="40"/>
          <w:szCs w:val="28"/>
          <w:lang w:val="en-US" w:eastAsia="zh-CN"/>
        </w:rPr>
        <w:t>大连圣圆建筑工程有限公司破产清算案</w:t>
      </w:r>
    </w:p>
    <w:p w14:paraId="31F2C00A">
      <w:pPr>
        <w:jc w:val="center"/>
        <w:rPr>
          <w:rFonts w:ascii="仿宋" w:hAnsi="仿宋" w:eastAsia="仿宋"/>
          <w:b/>
          <w:bCs/>
          <w:sz w:val="40"/>
          <w:szCs w:val="28"/>
        </w:rPr>
      </w:pPr>
      <w:r>
        <w:rPr>
          <w:rFonts w:hint="eastAsia" w:ascii="仿宋" w:hAnsi="仿宋" w:eastAsia="仿宋"/>
          <w:b/>
          <w:bCs/>
          <w:sz w:val="40"/>
          <w:szCs w:val="28"/>
        </w:rPr>
        <w:t>债权人受领分配信息确认表</w:t>
      </w:r>
    </w:p>
    <w:tbl>
      <w:tblPr>
        <w:tblStyle w:val="5"/>
        <w:tblW w:w="949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3148"/>
        <w:gridCol w:w="1417"/>
        <w:gridCol w:w="2552"/>
      </w:tblGrid>
      <w:tr w14:paraId="3424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381" w:type="dxa"/>
            <w:vAlign w:val="center"/>
          </w:tcPr>
          <w:p w14:paraId="7BCB633C">
            <w:pPr>
              <w:jc w:val="center"/>
              <w:rPr>
                <w:rFonts w:ascii="仿宋" w:hAnsi="仿宋" w:eastAsia="仿宋"/>
                <w:kern w:val="0"/>
                <w:sz w:val="24"/>
              </w:rPr>
            </w:pPr>
            <w:r>
              <w:rPr>
                <w:rFonts w:hint="eastAsia" w:ascii="仿宋" w:hAnsi="仿宋" w:eastAsia="仿宋"/>
                <w:kern w:val="0"/>
                <w:sz w:val="24"/>
              </w:rPr>
              <w:t>债权人名称/姓名</w:t>
            </w:r>
          </w:p>
        </w:tc>
        <w:tc>
          <w:tcPr>
            <w:tcW w:w="7117" w:type="dxa"/>
            <w:gridSpan w:val="3"/>
            <w:vAlign w:val="center"/>
          </w:tcPr>
          <w:p w14:paraId="5D5AE3FE">
            <w:pPr>
              <w:rPr>
                <w:rFonts w:ascii="仿宋" w:hAnsi="仿宋" w:eastAsia="仿宋"/>
                <w:kern w:val="0"/>
                <w:sz w:val="24"/>
              </w:rPr>
            </w:pPr>
          </w:p>
        </w:tc>
      </w:tr>
      <w:tr w14:paraId="2534C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381" w:type="dxa"/>
            <w:vAlign w:val="center"/>
          </w:tcPr>
          <w:p w14:paraId="1FC73E7F">
            <w:pPr>
              <w:jc w:val="center"/>
              <w:rPr>
                <w:rFonts w:ascii="仿宋" w:hAnsi="仿宋" w:eastAsia="仿宋"/>
                <w:kern w:val="0"/>
                <w:sz w:val="24"/>
              </w:rPr>
            </w:pPr>
            <w:r>
              <w:rPr>
                <w:rFonts w:hint="eastAsia" w:ascii="仿宋" w:hAnsi="仿宋" w:eastAsia="仿宋"/>
                <w:kern w:val="0"/>
                <w:sz w:val="24"/>
              </w:rPr>
              <w:t>法定代表人/负责人</w:t>
            </w:r>
          </w:p>
        </w:tc>
        <w:tc>
          <w:tcPr>
            <w:tcW w:w="7117" w:type="dxa"/>
            <w:gridSpan w:val="3"/>
            <w:vAlign w:val="center"/>
          </w:tcPr>
          <w:p w14:paraId="3953B569">
            <w:pPr>
              <w:rPr>
                <w:rFonts w:ascii="仿宋" w:hAnsi="仿宋" w:eastAsia="仿宋"/>
                <w:kern w:val="0"/>
                <w:sz w:val="24"/>
              </w:rPr>
            </w:pPr>
          </w:p>
        </w:tc>
      </w:tr>
      <w:tr w14:paraId="3838D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381" w:type="dxa"/>
            <w:vAlign w:val="center"/>
          </w:tcPr>
          <w:p w14:paraId="04E69A12">
            <w:pPr>
              <w:jc w:val="center"/>
              <w:rPr>
                <w:rFonts w:ascii="仿宋" w:hAnsi="仿宋" w:eastAsia="仿宋"/>
                <w:kern w:val="0"/>
                <w:sz w:val="24"/>
              </w:rPr>
            </w:pPr>
            <w:r>
              <w:rPr>
                <w:rFonts w:hint="eastAsia" w:ascii="仿宋" w:hAnsi="仿宋" w:eastAsia="仿宋"/>
                <w:kern w:val="0"/>
                <w:sz w:val="24"/>
              </w:rPr>
              <w:t>联系电话</w:t>
            </w:r>
          </w:p>
        </w:tc>
        <w:tc>
          <w:tcPr>
            <w:tcW w:w="7117" w:type="dxa"/>
            <w:gridSpan w:val="3"/>
            <w:vAlign w:val="center"/>
          </w:tcPr>
          <w:p w14:paraId="19EBD879">
            <w:pPr>
              <w:rPr>
                <w:rFonts w:ascii="仿宋" w:hAnsi="仿宋" w:eastAsia="仿宋"/>
                <w:kern w:val="0"/>
                <w:sz w:val="24"/>
              </w:rPr>
            </w:pPr>
          </w:p>
        </w:tc>
      </w:tr>
      <w:tr w14:paraId="775AA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381" w:type="dxa"/>
            <w:vAlign w:val="center"/>
          </w:tcPr>
          <w:p w14:paraId="3BAD2363">
            <w:pPr>
              <w:jc w:val="center"/>
              <w:rPr>
                <w:rFonts w:ascii="仿宋" w:hAnsi="仿宋" w:eastAsia="仿宋"/>
                <w:kern w:val="0"/>
                <w:sz w:val="24"/>
              </w:rPr>
            </w:pPr>
            <w:r>
              <w:rPr>
                <w:rFonts w:hint="eastAsia" w:ascii="仿宋" w:hAnsi="仿宋" w:eastAsia="仿宋"/>
                <w:kern w:val="0"/>
                <w:sz w:val="24"/>
              </w:rPr>
              <w:t>统一社会信用代码/身份证号码</w:t>
            </w:r>
          </w:p>
        </w:tc>
        <w:tc>
          <w:tcPr>
            <w:tcW w:w="7117" w:type="dxa"/>
            <w:gridSpan w:val="3"/>
            <w:vAlign w:val="center"/>
          </w:tcPr>
          <w:p w14:paraId="05CCC15C">
            <w:pPr>
              <w:rPr>
                <w:rFonts w:ascii="仿宋" w:hAnsi="仿宋" w:eastAsia="仿宋"/>
                <w:kern w:val="0"/>
                <w:sz w:val="24"/>
              </w:rPr>
            </w:pPr>
          </w:p>
        </w:tc>
      </w:tr>
      <w:tr w14:paraId="0296D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381" w:type="dxa"/>
            <w:vAlign w:val="center"/>
          </w:tcPr>
          <w:p w14:paraId="7C87C881">
            <w:pPr>
              <w:jc w:val="center"/>
              <w:rPr>
                <w:rFonts w:ascii="仿宋" w:hAnsi="仿宋" w:eastAsia="仿宋"/>
                <w:kern w:val="0"/>
                <w:sz w:val="24"/>
              </w:rPr>
            </w:pPr>
            <w:r>
              <w:rPr>
                <w:rFonts w:hint="eastAsia" w:ascii="仿宋" w:hAnsi="仿宋" w:eastAsia="仿宋"/>
                <w:kern w:val="0"/>
                <w:sz w:val="24"/>
              </w:rPr>
              <w:t>委托代理人</w:t>
            </w:r>
          </w:p>
        </w:tc>
        <w:tc>
          <w:tcPr>
            <w:tcW w:w="3148" w:type="dxa"/>
            <w:vAlign w:val="center"/>
          </w:tcPr>
          <w:p w14:paraId="5B26FBD1">
            <w:pPr>
              <w:jc w:val="center"/>
              <w:rPr>
                <w:rFonts w:ascii="仿宋" w:hAnsi="仿宋" w:eastAsia="仿宋"/>
                <w:kern w:val="0"/>
                <w:sz w:val="24"/>
              </w:rPr>
            </w:pPr>
          </w:p>
        </w:tc>
        <w:tc>
          <w:tcPr>
            <w:tcW w:w="1417" w:type="dxa"/>
            <w:vAlign w:val="center"/>
          </w:tcPr>
          <w:p w14:paraId="1AE2C64A">
            <w:pPr>
              <w:jc w:val="center"/>
              <w:rPr>
                <w:rFonts w:ascii="仿宋" w:hAnsi="仿宋" w:eastAsia="仿宋"/>
                <w:kern w:val="0"/>
                <w:sz w:val="24"/>
              </w:rPr>
            </w:pPr>
            <w:r>
              <w:rPr>
                <w:rFonts w:hint="eastAsia" w:ascii="仿宋" w:hAnsi="仿宋" w:eastAsia="仿宋"/>
                <w:kern w:val="0"/>
                <w:sz w:val="24"/>
              </w:rPr>
              <w:t>联系电话</w:t>
            </w:r>
          </w:p>
        </w:tc>
        <w:tc>
          <w:tcPr>
            <w:tcW w:w="2552" w:type="dxa"/>
            <w:vAlign w:val="center"/>
          </w:tcPr>
          <w:p w14:paraId="5B643D80">
            <w:pPr>
              <w:rPr>
                <w:rFonts w:ascii="仿宋" w:hAnsi="仿宋" w:eastAsia="仿宋"/>
                <w:kern w:val="0"/>
                <w:sz w:val="24"/>
              </w:rPr>
            </w:pPr>
          </w:p>
        </w:tc>
      </w:tr>
      <w:tr w14:paraId="24707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2381" w:type="dxa"/>
            <w:vAlign w:val="center"/>
          </w:tcPr>
          <w:p w14:paraId="57B1E5CD">
            <w:pPr>
              <w:spacing w:line="500" w:lineRule="exact"/>
              <w:rPr>
                <w:rFonts w:ascii="仿宋" w:hAnsi="仿宋" w:eastAsia="仿宋"/>
                <w:kern w:val="0"/>
                <w:sz w:val="24"/>
              </w:rPr>
            </w:pPr>
            <w:r>
              <w:rPr>
                <w:rFonts w:hint="eastAsia" w:ascii="仿宋" w:hAnsi="仿宋" w:eastAsia="仿宋"/>
                <w:kern w:val="0"/>
                <w:sz w:val="24"/>
              </w:rPr>
              <w:t>债权人提供的将来可用于接收债权分配款的银行账户信息</w:t>
            </w:r>
          </w:p>
          <w:p w14:paraId="3BA3DA68">
            <w:pPr>
              <w:spacing w:line="500" w:lineRule="exact"/>
              <w:rPr>
                <w:rFonts w:ascii="仿宋" w:hAnsi="仿宋" w:eastAsia="仿宋"/>
                <w:kern w:val="0"/>
                <w:sz w:val="24"/>
              </w:rPr>
            </w:pPr>
            <w:r>
              <w:rPr>
                <w:rFonts w:hint="eastAsia" w:ascii="仿宋" w:hAnsi="仿宋" w:eastAsia="仿宋"/>
                <w:kern w:val="0"/>
                <w:sz w:val="24"/>
              </w:rPr>
              <w:t>（注：须为债权人名下账户）</w:t>
            </w:r>
          </w:p>
        </w:tc>
        <w:tc>
          <w:tcPr>
            <w:tcW w:w="7117" w:type="dxa"/>
            <w:gridSpan w:val="3"/>
            <w:vAlign w:val="center"/>
          </w:tcPr>
          <w:p w14:paraId="0D376C0D">
            <w:pPr>
              <w:spacing w:before="156" w:beforeLines="50" w:line="500" w:lineRule="exact"/>
              <w:rPr>
                <w:rFonts w:ascii="仿宋" w:hAnsi="仿宋" w:eastAsia="仿宋"/>
                <w:kern w:val="0"/>
                <w:sz w:val="24"/>
              </w:rPr>
            </w:pPr>
            <w:r>
              <w:rPr>
                <w:rFonts w:hint="eastAsia" w:ascii="仿宋" w:hAnsi="仿宋" w:eastAsia="仿宋"/>
                <w:kern w:val="0"/>
                <w:sz w:val="24"/>
              </w:rPr>
              <w:t xml:space="preserve">户 </w:t>
            </w:r>
            <w:r>
              <w:rPr>
                <w:rFonts w:ascii="仿宋" w:hAnsi="仿宋" w:eastAsia="仿宋"/>
                <w:kern w:val="0"/>
                <w:sz w:val="24"/>
              </w:rPr>
              <w:t xml:space="preserve"> </w:t>
            </w:r>
            <w:r>
              <w:rPr>
                <w:rFonts w:hint="eastAsia" w:ascii="仿宋" w:hAnsi="仿宋" w:eastAsia="仿宋"/>
                <w:kern w:val="0"/>
                <w:sz w:val="24"/>
              </w:rPr>
              <w:t>名：</w:t>
            </w:r>
          </w:p>
          <w:p w14:paraId="30DE9E96">
            <w:pPr>
              <w:spacing w:before="156" w:beforeLines="50" w:line="500" w:lineRule="exact"/>
              <w:rPr>
                <w:rFonts w:ascii="仿宋" w:hAnsi="仿宋" w:eastAsia="仿宋"/>
                <w:kern w:val="0"/>
                <w:sz w:val="24"/>
              </w:rPr>
            </w:pPr>
            <w:r>
              <w:rPr>
                <w:rFonts w:hint="eastAsia" w:ascii="仿宋" w:hAnsi="仿宋" w:eastAsia="仿宋"/>
                <w:kern w:val="0"/>
                <w:sz w:val="24"/>
              </w:rPr>
              <w:t>开户行：</w:t>
            </w:r>
          </w:p>
          <w:p w14:paraId="580519CA">
            <w:pPr>
              <w:spacing w:before="156" w:beforeLines="50" w:line="500" w:lineRule="exact"/>
              <w:rPr>
                <w:rFonts w:ascii="仿宋" w:hAnsi="仿宋" w:eastAsia="仿宋"/>
                <w:kern w:val="0"/>
                <w:sz w:val="24"/>
              </w:rPr>
            </w:pPr>
            <w:r>
              <w:rPr>
                <w:rFonts w:hint="eastAsia" w:ascii="仿宋" w:hAnsi="仿宋" w:eastAsia="仿宋"/>
                <w:kern w:val="0"/>
                <w:sz w:val="24"/>
              </w:rPr>
              <w:t xml:space="preserve">账 </w:t>
            </w:r>
            <w:r>
              <w:rPr>
                <w:rFonts w:ascii="仿宋" w:hAnsi="仿宋" w:eastAsia="仿宋"/>
                <w:kern w:val="0"/>
                <w:sz w:val="24"/>
              </w:rPr>
              <w:t xml:space="preserve"> </w:t>
            </w:r>
            <w:r>
              <w:rPr>
                <w:rFonts w:hint="eastAsia" w:ascii="仿宋" w:hAnsi="仿宋" w:eastAsia="仿宋"/>
                <w:kern w:val="0"/>
                <w:sz w:val="24"/>
              </w:rPr>
              <w:t>号：</w:t>
            </w:r>
          </w:p>
        </w:tc>
      </w:tr>
      <w:tr w14:paraId="620D2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2381" w:type="dxa"/>
            <w:vAlign w:val="center"/>
          </w:tcPr>
          <w:p w14:paraId="3F7EE9A7">
            <w:pPr>
              <w:rPr>
                <w:rFonts w:ascii="仿宋" w:hAnsi="仿宋" w:eastAsia="仿宋"/>
                <w:kern w:val="0"/>
                <w:sz w:val="24"/>
              </w:rPr>
            </w:pPr>
            <w:r>
              <w:rPr>
                <w:rFonts w:hint="eastAsia" w:ascii="仿宋" w:hAnsi="仿宋" w:eastAsia="仿宋"/>
                <w:kern w:val="0"/>
                <w:sz w:val="24"/>
              </w:rPr>
              <w:t>债权人对上述信息</w:t>
            </w:r>
          </w:p>
          <w:p w14:paraId="35ACC74A">
            <w:pPr>
              <w:rPr>
                <w:rFonts w:ascii="仿宋" w:hAnsi="仿宋" w:eastAsia="仿宋"/>
                <w:kern w:val="0"/>
                <w:sz w:val="24"/>
              </w:rPr>
            </w:pPr>
            <w:r>
              <w:rPr>
                <w:rFonts w:hint="eastAsia" w:ascii="仿宋" w:hAnsi="仿宋" w:eastAsia="仿宋"/>
                <w:kern w:val="0"/>
                <w:sz w:val="24"/>
              </w:rPr>
              <w:t>的确认</w:t>
            </w:r>
          </w:p>
        </w:tc>
        <w:tc>
          <w:tcPr>
            <w:tcW w:w="7117" w:type="dxa"/>
            <w:gridSpan w:val="3"/>
            <w:vAlign w:val="center"/>
          </w:tcPr>
          <w:p w14:paraId="3C840D47">
            <w:pPr>
              <w:ind w:firstLine="480" w:firstLineChars="200"/>
              <w:rPr>
                <w:rFonts w:ascii="仿宋" w:hAnsi="仿宋" w:eastAsia="仿宋"/>
                <w:kern w:val="0"/>
                <w:sz w:val="24"/>
              </w:rPr>
            </w:pPr>
            <w:r>
              <w:rPr>
                <w:rFonts w:hint="eastAsia" w:ascii="仿宋" w:hAnsi="仿宋" w:eastAsia="仿宋"/>
                <w:kern w:val="0"/>
                <w:sz w:val="24"/>
              </w:rPr>
              <w:t>我已如实提供债权人的相关信息，并保证上述内容的有效性及准确性，</w:t>
            </w:r>
            <w:r>
              <w:rPr>
                <w:rFonts w:hint="eastAsia" w:ascii="仿宋" w:hAnsi="仿宋" w:eastAsia="仿宋"/>
                <w:kern w:val="0"/>
                <w:sz w:val="24"/>
                <w:lang w:eastAsia="zh-CN"/>
              </w:rPr>
              <w:t>大连圣圆建筑工程有限公司</w:t>
            </w:r>
            <w:r>
              <w:rPr>
                <w:rFonts w:hint="eastAsia" w:ascii="仿宋" w:hAnsi="仿宋" w:eastAsia="仿宋"/>
                <w:kern w:val="0"/>
                <w:sz w:val="24"/>
              </w:rPr>
              <w:t>破产清算债权分配款项指定汇入上述账户，分配款项汇入账户即视为我本人/本单位领款。</w:t>
            </w:r>
          </w:p>
          <w:p w14:paraId="179169CE">
            <w:pPr>
              <w:ind w:firstLine="480" w:firstLineChars="200"/>
              <w:rPr>
                <w:rFonts w:ascii="仿宋" w:hAnsi="仿宋" w:eastAsia="仿宋"/>
                <w:kern w:val="0"/>
                <w:sz w:val="24"/>
              </w:rPr>
            </w:pPr>
            <w:r>
              <w:rPr>
                <w:rFonts w:hint="eastAsia" w:ascii="仿宋" w:hAnsi="仿宋" w:eastAsia="仿宋"/>
                <w:kern w:val="0"/>
                <w:sz w:val="24"/>
              </w:rPr>
              <w:t>如变更上述信息，将及时书面通知管理人。因上述信息变更未及时通知管理人，本人/本单位保证自愿承担由此产生的一切法律后果。</w:t>
            </w:r>
          </w:p>
          <w:p w14:paraId="06403F39">
            <w:pPr>
              <w:wordWrap w:val="0"/>
              <w:jc w:val="right"/>
              <w:rPr>
                <w:rFonts w:ascii="仿宋" w:hAnsi="仿宋" w:eastAsia="仿宋"/>
                <w:kern w:val="0"/>
                <w:sz w:val="24"/>
              </w:rPr>
            </w:pPr>
          </w:p>
          <w:p w14:paraId="2C712AB8">
            <w:pPr>
              <w:wordWrap w:val="0"/>
              <w:jc w:val="right"/>
              <w:rPr>
                <w:rFonts w:ascii="仿宋" w:hAnsi="仿宋" w:eastAsia="仿宋"/>
                <w:kern w:val="0"/>
                <w:sz w:val="24"/>
              </w:rPr>
            </w:pPr>
            <w:r>
              <w:rPr>
                <w:rFonts w:hint="eastAsia" w:ascii="仿宋" w:hAnsi="仿宋" w:eastAsia="仿宋"/>
                <w:kern w:val="0"/>
                <w:sz w:val="24"/>
              </w:rPr>
              <w:t xml:space="preserve">债权人（委托代理人）签名/盖章： </w:t>
            </w:r>
            <w:r>
              <w:rPr>
                <w:rFonts w:ascii="仿宋" w:hAnsi="仿宋" w:eastAsia="仿宋"/>
                <w:kern w:val="0"/>
                <w:sz w:val="24"/>
              </w:rPr>
              <w:t xml:space="preserve">             </w:t>
            </w:r>
          </w:p>
          <w:p w14:paraId="5E9C077C">
            <w:pPr>
              <w:jc w:val="right"/>
              <w:rPr>
                <w:rFonts w:ascii="仿宋" w:hAnsi="仿宋" w:eastAsia="仿宋"/>
                <w:kern w:val="0"/>
                <w:sz w:val="24"/>
              </w:rPr>
            </w:pPr>
          </w:p>
          <w:p w14:paraId="2DFF1984">
            <w:pPr>
              <w:jc w:val="right"/>
              <w:rPr>
                <w:rFonts w:ascii="仿宋" w:hAnsi="仿宋" w:eastAsia="仿宋"/>
                <w:kern w:val="0"/>
                <w:sz w:val="24"/>
              </w:rPr>
            </w:pPr>
          </w:p>
          <w:p w14:paraId="7278E5D6">
            <w:pPr>
              <w:jc w:val="right"/>
              <w:rPr>
                <w:rFonts w:ascii="仿宋" w:hAnsi="仿宋" w:eastAsia="仿宋"/>
                <w:kern w:val="0"/>
                <w:sz w:val="24"/>
              </w:rPr>
            </w:pPr>
            <w:r>
              <w:rPr>
                <w:rFonts w:hint="eastAsia" w:ascii="仿宋" w:hAnsi="仿宋" w:eastAsia="仿宋"/>
                <w:kern w:val="0"/>
                <w:sz w:val="24"/>
              </w:rPr>
              <w:t>年   月   日</w:t>
            </w:r>
          </w:p>
        </w:tc>
      </w:tr>
      <w:tr w14:paraId="7C190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2381" w:type="dxa"/>
            <w:vAlign w:val="center"/>
          </w:tcPr>
          <w:p w14:paraId="02173A8D">
            <w:pPr>
              <w:rPr>
                <w:rFonts w:ascii="仿宋" w:hAnsi="仿宋" w:eastAsia="仿宋"/>
                <w:kern w:val="0"/>
                <w:sz w:val="24"/>
              </w:rPr>
            </w:pPr>
            <w:r>
              <w:rPr>
                <w:rFonts w:hint="eastAsia" w:ascii="仿宋" w:hAnsi="仿宋" w:eastAsia="仿宋"/>
                <w:kern w:val="0"/>
                <w:sz w:val="24"/>
              </w:rPr>
              <w:t>备注</w:t>
            </w:r>
          </w:p>
        </w:tc>
        <w:tc>
          <w:tcPr>
            <w:tcW w:w="7117" w:type="dxa"/>
            <w:gridSpan w:val="3"/>
            <w:vAlign w:val="center"/>
          </w:tcPr>
          <w:p w14:paraId="698A1428">
            <w:pPr>
              <w:ind w:firstLine="480" w:firstLineChars="200"/>
              <w:rPr>
                <w:rFonts w:ascii="仿宋" w:hAnsi="仿宋" w:eastAsia="仿宋"/>
                <w:kern w:val="0"/>
                <w:sz w:val="24"/>
              </w:rPr>
            </w:pPr>
            <w:r>
              <w:rPr>
                <w:rFonts w:hint="eastAsia" w:ascii="仿宋" w:hAnsi="仿宋" w:eastAsia="仿宋"/>
                <w:kern w:val="0"/>
                <w:sz w:val="24"/>
              </w:rPr>
              <w:t>本申报文件仅为提高破产案件办理的效率，并不代表对其申报债权以及提交文件资料真实性、合法性及关联性的确认，也不代表对其债权的审核确认结果。</w:t>
            </w:r>
          </w:p>
          <w:p w14:paraId="6149BBC9">
            <w:pPr>
              <w:ind w:firstLine="480" w:firstLineChars="200"/>
              <w:rPr>
                <w:rFonts w:ascii="仿宋" w:hAnsi="仿宋" w:eastAsia="仿宋"/>
                <w:kern w:val="0"/>
                <w:sz w:val="24"/>
              </w:rPr>
            </w:pPr>
            <w:r>
              <w:rPr>
                <w:rFonts w:hint="eastAsia" w:ascii="仿宋" w:hAnsi="仿宋" w:eastAsia="仿宋"/>
                <w:kern w:val="0"/>
                <w:sz w:val="24"/>
              </w:rPr>
              <w:t>后附开户许可证复印件。</w:t>
            </w:r>
          </w:p>
        </w:tc>
      </w:tr>
    </w:tbl>
    <w:p w14:paraId="66C140EA">
      <w:pPr>
        <w:rPr>
          <w:rFonts w:ascii="仿宋" w:hAnsi="仿宋" w:eastAsia="仿宋"/>
        </w:rPr>
      </w:pPr>
    </w:p>
    <w:p w14:paraId="0028C2B6">
      <w:pPr>
        <w:widowControl/>
        <w:jc w:val="left"/>
        <w:rPr>
          <w:rFonts w:ascii="仿宋" w:hAnsi="仿宋" w:eastAsia="仿宋"/>
        </w:rPr>
      </w:pPr>
      <w:r>
        <w:rPr>
          <w:rFonts w:ascii="仿宋" w:hAnsi="仿宋" w:eastAsia="仿宋"/>
        </w:rPr>
        <w:br w:type="page"/>
      </w:r>
    </w:p>
    <w:p w14:paraId="58E41AE4">
      <w:pPr>
        <w:spacing w:before="312" w:beforeLines="100"/>
        <w:rPr>
          <w:rFonts w:ascii="仿宋" w:hAnsi="仿宋" w:eastAsia="仿宋"/>
          <w:b/>
          <w:sz w:val="36"/>
          <w:szCs w:val="36"/>
        </w:rPr>
      </w:pPr>
      <w:r>
        <w:rPr>
          <w:rFonts w:hint="eastAsia" w:ascii="仿宋" w:hAnsi="仿宋" w:eastAsia="仿宋"/>
          <w:b/>
          <w:sz w:val="28"/>
          <w:szCs w:val="28"/>
        </w:rPr>
        <w:t>附件三：</w:t>
      </w:r>
    </w:p>
    <w:p w14:paraId="60EFA509">
      <w:pPr>
        <w:jc w:val="center"/>
        <w:rPr>
          <w:rFonts w:ascii="仿宋" w:hAnsi="仿宋" w:eastAsia="仿宋"/>
          <w:b/>
          <w:bCs/>
          <w:sz w:val="40"/>
          <w:szCs w:val="28"/>
        </w:rPr>
      </w:pPr>
      <w:r>
        <w:rPr>
          <w:rFonts w:hint="eastAsia" w:ascii="仿宋" w:hAnsi="仿宋" w:eastAsia="仿宋"/>
          <w:b/>
          <w:bCs/>
          <w:sz w:val="40"/>
          <w:szCs w:val="28"/>
        </w:rPr>
        <w:t>债权人营业执照（加盖公章）/身份证</w:t>
      </w:r>
    </w:p>
    <w:p w14:paraId="17ABBD4C">
      <w:pPr>
        <w:jc w:val="center"/>
        <w:rPr>
          <w:rFonts w:ascii="仿宋" w:hAnsi="仿宋" w:eastAsia="仿宋"/>
          <w:b/>
          <w:bCs/>
          <w:sz w:val="40"/>
          <w:szCs w:val="28"/>
        </w:rPr>
      </w:pPr>
      <w:r>
        <w:rPr>
          <w:rFonts w:hint="eastAsia" w:ascii="仿宋" w:hAnsi="仿宋" w:eastAsia="仿宋"/>
          <w:b/>
          <w:bCs/>
          <w:sz w:val="40"/>
          <w:szCs w:val="28"/>
        </w:rPr>
        <w:t>复印件</w:t>
      </w:r>
    </w:p>
    <w:p w14:paraId="3CDF3577">
      <w:pPr>
        <w:jc w:val="center"/>
        <w:rPr>
          <w:rFonts w:ascii="仿宋" w:hAnsi="仿宋" w:eastAsia="仿宋"/>
          <w:b/>
          <w:bCs/>
          <w:sz w:val="40"/>
          <w:szCs w:val="28"/>
        </w:rPr>
      </w:pPr>
    </w:p>
    <w:p w14:paraId="31703E2E">
      <w:pPr>
        <w:jc w:val="center"/>
        <w:rPr>
          <w:rFonts w:ascii="仿宋" w:hAnsi="仿宋" w:eastAsia="仿宋"/>
          <w:b/>
          <w:bCs/>
          <w:sz w:val="40"/>
          <w:szCs w:val="28"/>
        </w:rPr>
      </w:pPr>
    </w:p>
    <w:p w14:paraId="434C0873">
      <w:pPr>
        <w:jc w:val="center"/>
        <w:rPr>
          <w:rFonts w:ascii="仿宋" w:hAnsi="仿宋" w:eastAsia="仿宋"/>
          <w:b/>
          <w:bCs/>
          <w:sz w:val="40"/>
          <w:szCs w:val="28"/>
        </w:rPr>
      </w:pPr>
    </w:p>
    <w:p w14:paraId="59ED5FE0">
      <w:pPr>
        <w:jc w:val="center"/>
        <w:rPr>
          <w:rFonts w:ascii="仿宋" w:hAnsi="仿宋" w:eastAsia="仿宋"/>
          <w:b/>
          <w:bCs/>
          <w:sz w:val="40"/>
          <w:szCs w:val="28"/>
        </w:rPr>
      </w:pPr>
    </w:p>
    <w:p w14:paraId="7BDE2C41">
      <w:pPr>
        <w:jc w:val="center"/>
        <w:rPr>
          <w:rFonts w:ascii="仿宋" w:hAnsi="仿宋" w:eastAsia="仿宋"/>
          <w:b/>
          <w:bCs/>
          <w:sz w:val="40"/>
          <w:szCs w:val="28"/>
        </w:rPr>
      </w:pPr>
    </w:p>
    <w:p w14:paraId="4CCDA70A">
      <w:pPr>
        <w:jc w:val="center"/>
        <w:rPr>
          <w:rFonts w:ascii="仿宋" w:hAnsi="仿宋" w:eastAsia="仿宋"/>
          <w:b/>
          <w:bCs/>
          <w:sz w:val="40"/>
          <w:szCs w:val="28"/>
        </w:rPr>
      </w:pPr>
    </w:p>
    <w:p w14:paraId="0DC28FC2">
      <w:pPr>
        <w:jc w:val="center"/>
        <w:rPr>
          <w:rFonts w:ascii="仿宋" w:hAnsi="仿宋" w:eastAsia="仿宋"/>
          <w:b/>
          <w:bCs/>
          <w:sz w:val="40"/>
          <w:szCs w:val="28"/>
        </w:rPr>
      </w:pPr>
    </w:p>
    <w:p w14:paraId="091D5A07">
      <w:pPr>
        <w:jc w:val="center"/>
        <w:rPr>
          <w:rFonts w:ascii="仿宋" w:hAnsi="仿宋" w:eastAsia="仿宋"/>
          <w:b/>
          <w:bCs/>
          <w:sz w:val="40"/>
          <w:szCs w:val="28"/>
        </w:rPr>
      </w:pPr>
    </w:p>
    <w:p w14:paraId="09DF768B">
      <w:pPr>
        <w:jc w:val="center"/>
        <w:rPr>
          <w:rFonts w:ascii="仿宋" w:hAnsi="仿宋" w:eastAsia="仿宋"/>
          <w:b/>
          <w:bCs/>
          <w:sz w:val="40"/>
          <w:szCs w:val="28"/>
        </w:rPr>
      </w:pPr>
    </w:p>
    <w:p w14:paraId="6734C0D1">
      <w:pPr>
        <w:jc w:val="center"/>
        <w:rPr>
          <w:rFonts w:ascii="仿宋" w:hAnsi="仿宋" w:eastAsia="仿宋"/>
          <w:b/>
          <w:bCs/>
          <w:sz w:val="40"/>
          <w:szCs w:val="28"/>
        </w:rPr>
      </w:pPr>
    </w:p>
    <w:p w14:paraId="22B30B02">
      <w:pPr>
        <w:jc w:val="center"/>
        <w:rPr>
          <w:rFonts w:ascii="仿宋" w:hAnsi="仿宋" w:eastAsia="仿宋"/>
          <w:b/>
          <w:bCs/>
          <w:sz w:val="40"/>
          <w:szCs w:val="28"/>
        </w:rPr>
      </w:pPr>
    </w:p>
    <w:p w14:paraId="39423A42">
      <w:pPr>
        <w:jc w:val="center"/>
        <w:rPr>
          <w:rFonts w:ascii="仿宋" w:hAnsi="仿宋" w:eastAsia="仿宋"/>
          <w:b/>
          <w:bCs/>
          <w:sz w:val="40"/>
          <w:szCs w:val="28"/>
        </w:rPr>
      </w:pPr>
    </w:p>
    <w:p w14:paraId="4CDC7BF2">
      <w:pPr>
        <w:jc w:val="center"/>
        <w:rPr>
          <w:rFonts w:ascii="仿宋" w:hAnsi="仿宋" w:eastAsia="仿宋"/>
          <w:b/>
          <w:bCs/>
          <w:sz w:val="40"/>
          <w:szCs w:val="28"/>
        </w:rPr>
      </w:pPr>
    </w:p>
    <w:p w14:paraId="10A9449D">
      <w:pPr>
        <w:jc w:val="center"/>
        <w:rPr>
          <w:rFonts w:ascii="仿宋" w:hAnsi="仿宋" w:eastAsia="仿宋"/>
          <w:b/>
          <w:bCs/>
          <w:sz w:val="40"/>
          <w:szCs w:val="28"/>
        </w:rPr>
      </w:pPr>
    </w:p>
    <w:p w14:paraId="4E4B1139">
      <w:pPr>
        <w:jc w:val="center"/>
        <w:rPr>
          <w:rFonts w:ascii="仿宋" w:hAnsi="仿宋" w:eastAsia="仿宋"/>
          <w:b/>
          <w:bCs/>
          <w:sz w:val="40"/>
          <w:szCs w:val="28"/>
        </w:rPr>
      </w:pPr>
    </w:p>
    <w:p w14:paraId="062D3F4F">
      <w:pPr>
        <w:jc w:val="center"/>
        <w:rPr>
          <w:rFonts w:ascii="仿宋" w:hAnsi="仿宋" w:eastAsia="仿宋"/>
          <w:b/>
          <w:bCs/>
          <w:sz w:val="40"/>
          <w:szCs w:val="28"/>
        </w:rPr>
      </w:pPr>
    </w:p>
    <w:p w14:paraId="483203AE">
      <w:pPr>
        <w:jc w:val="center"/>
        <w:rPr>
          <w:rFonts w:ascii="仿宋" w:hAnsi="仿宋" w:eastAsia="仿宋"/>
          <w:b/>
          <w:bCs/>
          <w:sz w:val="40"/>
          <w:szCs w:val="28"/>
        </w:rPr>
      </w:pPr>
    </w:p>
    <w:p w14:paraId="3BD948F8">
      <w:pPr>
        <w:jc w:val="center"/>
        <w:rPr>
          <w:rFonts w:ascii="仿宋" w:hAnsi="仿宋" w:eastAsia="仿宋"/>
          <w:b/>
          <w:bCs/>
          <w:sz w:val="40"/>
          <w:szCs w:val="28"/>
        </w:rPr>
      </w:pPr>
    </w:p>
    <w:p w14:paraId="77887B95">
      <w:pPr>
        <w:jc w:val="center"/>
        <w:rPr>
          <w:rFonts w:ascii="仿宋" w:hAnsi="仿宋" w:eastAsia="仿宋"/>
          <w:b/>
          <w:bCs/>
          <w:sz w:val="40"/>
          <w:szCs w:val="28"/>
        </w:rPr>
      </w:pPr>
    </w:p>
    <w:p w14:paraId="228B703E">
      <w:pPr>
        <w:jc w:val="center"/>
        <w:rPr>
          <w:rFonts w:ascii="仿宋" w:hAnsi="仿宋" w:eastAsia="仿宋"/>
          <w:b/>
          <w:bCs/>
          <w:sz w:val="40"/>
          <w:szCs w:val="28"/>
        </w:rPr>
      </w:pPr>
    </w:p>
    <w:p w14:paraId="0FD1E8CE">
      <w:pPr>
        <w:jc w:val="center"/>
        <w:rPr>
          <w:rFonts w:ascii="仿宋" w:hAnsi="仿宋" w:eastAsia="仿宋"/>
          <w:b/>
          <w:bCs/>
          <w:sz w:val="40"/>
          <w:szCs w:val="28"/>
        </w:rPr>
      </w:pPr>
    </w:p>
    <w:p w14:paraId="36109AFB">
      <w:pPr>
        <w:spacing w:before="312" w:beforeLines="100"/>
        <w:rPr>
          <w:rFonts w:ascii="仿宋" w:hAnsi="仿宋" w:eastAsia="仿宋"/>
          <w:b/>
          <w:sz w:val="36"/>
          <w:szCs w:val="36"/>
        </w:rPr>
      </w:pPr>
      <w:r>
        <w:rPr>
          <w:rFonts w:hint="eastAsia" w:ascii="仿宋" w:hAnsi="仿宋" w:eastAsia="仿宋"/>
          <w:b/>
          <w:sz w:val="28"/>
          <w:szCs w:val="28"/>
        </w:rPr>
        <w:t>附件四：</w:t>
      </w:r>
    </w:p>
    <w:p w14:paraId="29D83797">
      <w:pPr>
        <w:jc w:val="center"/>
        <w:rPr>
          <w:rFonts w:ascii="仿宋" w:hAnsi="仿宋" w:eastAsia="仿宋"/>
          <w:b/>
          <w:bCs/>
          <w:sz w:val="40"/>
          <w:szCs w:val="28"/>
        </w:rPr>
      </w:pPr>
      <w:r>
        <w:rPr>
          <w:rFonts w:hint="eastAsia" w:ascii="仿宋" w:hAnsi="仿宋" w:eastAsia="仿宋"/>
          <w:b/>
          <w:bCs/>
          <w:sz w:val="40"/>
          <w:szCs w:val="28"/>
          <w:lang w:val="en-US" w:eastAsia="zh-CN"/>
        </w:rPr>
        <w:t>大连圣圆建筑工程有限公司破产清算案</w:t>
      </w:r>
    </w:p>
    <w:p w14:paraId="16E13E4A">
      <w:pPr>
        <w:spacing w:after="312" w:afterLines="100"/>
        <w:jc w:val="center"/>
        <w:rPr>
          <w:rFonts w:ascii="仿宋" w:hAnsi="仿宋" w:eastAsia="仿宋"/>
          <w:b/>
          <w:bCs/>
          <w:sz w:val="40"/>
          <w:szCs w:val="28"/>
        </w:rPr>
      </w:pPr>
      <w:r>
        <w:rPr>
          <w:rFonts w:hint="eastAsia" w:ascii="仿宋" w:hAnsi="仿宋" w:eastAsia="仿宋"/>
          <w:b/>
          <w:bCs/>
          <w:sz w:val="40"/>
          <w:szCs w:val="28"/>
        </w:rPr>
        <w:t>送达地址、送达方式确认书</w:t>
      </w:r>
    </w:p>
    <w:tbl>
      <w:tblPr>
        <w:tblStyle w:val="4"/>
        <w:tblW w:w="850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42"/>
        <w:gridCol w:w="3128"/>
        <w:gridCol w:w="1418"/>
        <w:gridCol w:w="2413"/>
      </w:tblGrid>
      <w:tr w14:paraId="1881EE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7" w:hRule="atLeast"/>
          <w:jc w:val="center"/>
        </w:trPr>
        <w:tc>
          <w:tcPr>
            <w:tcW w:w="1542" w:type="dxa"/>
            <w:tcBorders>
              <w:top w:val="single" w:color="auto" w:sz="6" w:space="0"/>
              <w:left w:val="single" w:color="auto" w:sz="6" w:space="0"/>
              <w:bottom w:val="single" w:color="auto" w:sz="6" w:space="0"/>
            </w:tcBorders>
            <w:shd w:val="clear" w:color="auto" w:fill="auto"/>
            <w:vAlign w:val="center"/>
          </w:tcPr>
          <w:p w14:paraId="5ABAE0FE">
            <w:pPr>
              <w:widowControl/>
              <w:wordWrap w:val="0"/>
              <w:jc w:val="center"/>
              <w:rPr>
                <w:rFonts w:ascii="仿宋" w:hAnsi="仿宋" w:eastAsia="仿宋" w:cs="宋体"/>
                <w:b/>
                <w:kern w:val="0"/>
                <w:sz w:val="28"/>
                <w:szCs w:val="28"/>
              </w:rPr>
            </w:pPr>
            <w:r>
              <w:rPr>
                <w:rFonts w:hint="eastAsia" w:ascii="仿宋" w:hAnsi="仿宋" w:eastAsia="仿宋" w:cs="宋体"/>
                <w:b/>
                <w:kern w:val="0"/>
                <w:sz w:val="28"/>
                <w:szCs w:val="28"/>
              </w:rPr>
              <w:t>申报人</w:t>
            </w:r>
          </w:p>
        </w:tc>
        <w:tc>
          <w:tcPr>
            <w:tcW w:w="6959" w:type="dxa"/>
            <w:gridSpan w:val="3"/>
            <w:tcBorders>
              <w:top w:val="single" w:color="auto" w:sz="6" w:space="0"/>
              <w:bottom w:val="single" w:color="auto" w:sz="6" w:space="0"/>
              <w:right w:val="single" w:color="auto" w:sz="6" w:space="0"/>
            </w:tcBorders>
            <w:shd w:val="clear" w:color="auto" w:fill="auto"/>
            <w:vAlign w:val="center"/>
          </w:tcPr>
          <w:p w14:paraId="42056A26">
            <w:pPr>
              <w:widowControl/>
              <w:wordWrap w:val="0"/>
              <w:spacing w:before="100" w:beforeAutospacing="1" w:after="100" w:afterAutospacing="1"/>
              <w:rPr>
                <w:rFonts w:ascii="仿宋" w:hAnsi="仿宋" w:eastAsia="仿宋" w:cs="宋体"/>
                <w:b/>
                <w:kern w:val="0"/>
                <w:sz w:val="28"/>
                <w:szCs w:val="28"/>
              </w:rPr>
            </w:pPr>
          </w:p>
        </w:tc>
      </w:tr>
      <w:tr w14:paraId="2856C2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6" w:hRule="atLeast"/>
          <w:jc w:val="center"/>
        </w:trPr>
        <w:tc>
          <w:tcPr>
            <w:tcW w:w="1542" w:type="dxa"/>
            <w:tcBorders>
              <w:top w:val="single" w:color="auto" w:sz="6" w:space="0"/>
              <w:left w:val="single" w:color="auto" w:sz="6" w:space="0"/>
              <w:bottom w:val="single" w:color="auto" w:sz="6" w:space="0"/>
            </w:tcBorders>
            <w:shd w:val="clear" w:color="auto" w:fill="auto"/>
            <w:vAlign w:val="center"/>
          </w:tcPr>
          <w:p w14:paraId="5A838B2E">
            <w:pPr>
              <w:widowControl/>
              <w:wordWrap w:val="0"/>
              <w:jc w:val="center"/>
              <w:rPr>
                <w:rFonts w:ascii="仿宋" w:hAnsi="仿宋" w:eastAsia="仿宋" w:cs="宋体"/>
                <w:b/>
                <w:kern w:val="0"/>
                <w:sz w:val="28"/>
                <w:szCs w:val="28"/>
              </w:rPr>
            </w:pPr>
            <w:r>
              <w:rPr>
                <w:rFonts w:hint="eastAsia" w:ascii="仿宋" w:hAnsi="仿宋" w:eastAsia="仿宋" w:cs="宋体"/>
                <w:b/>
                <w:kern w:val="0"/>
                <w:sz w:val="28"/>
                <w:szCs w:val="28"/>
              </w:rPr>
              <w:t>送达地址</w:t>
            </w:r>
          </w:p>
        </w:tc>
        <w:tc>
          <w:tcPr>
            <w:tcW w:w="6959" w:type="dxa"/>
            <w:gridSpan w:val="3"/>
            <w:tcBorders>
              <w:top w:val="single" w:color="auto" w:sz="6" w:space="0"/>
              <w:bottom w:val="single" w:color="auto" w:sz="6" w:space="0"/>
              <w:right w:val="single" w:color="auto" w:sz="6" w:space="0"/>
            </w:tcBorders>
            <w:shd w:val="clear" w:color="auto" w:fill="auto"/>
          </w:tcPr>
          <w:p w14:paraId="626B7B38">
            <w:pPr>
              <w:widowControl/>
              <w:wordWrap w:val="0"/>
              <w:spacing w:before="100" w:beforeAutospacing="1" w:after="100" w:afterAutospacing="1"/>
              <w:rPr>
                <w:rFonts w:ascii="仿宋" w:hAnsi="仿宋" w:eastAsia="仿宋" w:cs="宋体"/>
                <w:b/>
                <w:kern w:val="0"/>
                <w:sz w:val="28"/>
                <w:szCs w:val="28"/>
              </w:rPr>
            </w:pPr>
          </w:p>
        </w:tc>
      </w:tr>
      <w:tr w14:paraId="674AB1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4" w:hRule="atLeast"/>
          <w:jc w:val="center"/>
        </w:trPr>
        <w:tc>
          <w:tcPr>
            <w:tcW w:w="1542" w:type="dxa"/>
            <w:tcBorders>
              <w:top w:val="single" w:color="auto" w:sz="6" w:space="0"/>
              <w:left w:val="single" w:color="auto" w:sz="6" w:space="0"/>
              <w:bottom w:val="single" w:color="auto" w:sz="6" w:space="0"/>
            </w:tcBorders>
            <w:shd w:val="clear" w:color="auto" w:fill="auto"/>
            <w:vAlign w:val="center"/>
          </w:tcPr>
          <w:p w14:paraId="14675D72">
            <w:pPr>
              <w:widowControl/>
              <w:wordWrap w:val="0"/>
              <w:jc w:val="center"/>
              <w:rPr>
                <w:rFonts w:ascii="仿宋" w:hAnsi="仿宋" w:eastAsia="仿宋" w:cs="宋体"/>
                <w:b/>
                <w:kern w:val="0"/>
                <w:sz w:val="28"/>
                <w:szCs w:val="28"/>
              </w:rPr>
            </w:pPr>
            <w:r>
              <w:rPr>
                <w:rFonts w:hint="eastAsia" w:ascii="仿宋" w:hAnsi="仿宋" w:eastAsia="仿宋" w:cs="宋体"/>
                <w:b/>
                <w:kern w:val="0"/>
                <w:sz w:val="28"/>
                <w:szCs w:val="28"/>
              </w:rPr>
              <w:t>收 件 人</w:t>
            </w:r>
          </w:p>
        </w:tc>
        <w:tc>
          <w:tcPr>
            <w:tcW w:w="3128" w:type="dxa"/>
            <w:tcBorders>
              <w:top w:val="single" w:color="auto" w:sz="6" w:space="0"/>
              <w:bottom w:val="single" w:color="auto" w:sz="6" w:space="0"/>
              <w:right w:val="single" w:color="auto" w:sz="2" w:space="0"/>
            </w:tcBorders>
            <w:shd w:val="clear" w:color="auto" w:fill="auto"/>
            <w:vAlign w:val="center"/>
          </w:tcPr>
          <w:p w14:paraId="7DC9C917">
            <w:pPr>
              <w:widowControl/>
              <w:spacing w:before="100" w:beforeAutospacing="1" w:after="100" w:afterAutospacing="1"/>
              <w:jc w:val="left"/>
              <w:rPr>
                <w:rFonts w:ascii="仿宋" w:hAnsi="仿宋" w:eastAsia="仿宋" w:cs="宋体"/>
                <w:b/>
                <w:kern w:val="0"/>
                <w:sz w:val="28"/>
                <w:szCs w:val="28"/>
              </w:rPr>
            </w:pPr>
          </w:p>
        </w:tc>
        <w:tc>
          <w:tcPr>
            <w:tcW w:w="1418" w:type="dxa"/>
            <w:tcBorders>
              <w:top w:val="single" w:color="auto" w:sz="6" w:space="0"/>
              <w:left w:val="single" w:color="auto" w:sz="2" w:space="0"/>
              <w:bottom w:val="single" w:color="auto" w:sz="6" w:space="0"/>
              <w:right w:val="single" w:color="auto" w:sz="2" w:space="0"/>
            </w:tcBorders>
            <w:shd w:val="clear" w:color="auto" w:fill="auto"/>
            <w:vAlign w:val="center"/>
          </w:tcPr>
          <w:p w14:paraId="4C4A4E03">
            <w:pPr>
              <w:widowControl/>
              <w:wordWrap w:val="0"/>
              <w:jc w:val="center"/>
              <w:rPr>
                <w:rFonts w:ascii="仿宋" w:hAnsi="仿宋" w:eastAsia="仿宋" w:cs="宋体"/>
                <w:b/>
                <w:kern w:val="0"/>
                <w:sz w:val="28"/>
                <w:szCs w:val="28"/>
              </w:rPr>
            </w:pPr>
            <w:r>
              <w:rPr>
                <w:rFonts w:hint="eastAsia" w:ascii="仿宋" w:hAnsi="仿宋" w:eastAsia="仿宋" w:cs="宋体"/>
                <w:b/>
                <w:kern w:val="0"/>
                <w:sz w:val="28"/>
                <w:szCs w:val="28"/>
              </w:rPr>
              <w:t>邮  编</w:t>
            </w:r>
          </w:p>
        </w:tc>
        <w:tc>
          <w:tcPr>
            <w:tcW w:w="2413" w:type="dxa"/>
            <w:tcBorders>
              <w:top w:val="single" w:color="auto" w:sz="6" w:space="0"/>
              <w:left w:val="single" w:color="auto" w:sz="2" w:space="0"/>
              <w:bottom w:val="single" w:color="auto" w:sz="6" w:space="0"/>
              <w:right w:val="single" w:color="auto" w:sz="6" w:space="0"/>
            </w:tcBorders>
            <w:shd w:val="clear" w:color="auto" w:fill="auto"/>
            <w:vAlign w:val="center"/>
          </w:tcPr>
          <w:p w14:paraId="365867F9">
            <w:pPr>
              <w:widowControl/>
              <w:wordWrap w:val="0"/>
              <w:spacing w:before="100" w:beforeAutospacing="1" w:after="100" w:afterAutospacing="1"/>
              <w:jc w:val="center"/>
              <w:rPr>
                <w:rFonts w:ascii="仿宋" w:hAnsi="仿宋" w:eastAsia="仿宋" w:cs="宋体"/>
                <w:b/>
                <w:kern w:val="0"/>
                <w:sz w:val="28"/>
                <w:szCs w:val="28"/>
              </w:rPr>
            </w:pPr>
          </w:p>
        </w:tc>
      </w:tr>
      <w:tr w14:paraId="604356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atLeast"/>
          <w:jc w:val="center"/>
        </w:trPr>
        <w:tc>
          <w:tcPr>
            <w:tcW w:w="1542" w:type="dxa"/>
            <w:tcBorders>
              <w:top w:val="single" w:color="auto" w:sz="6" w:space="0"/>
              <w:left w:val="single" w:color="auto" w:sz="6" w:space="0"/>
              <w:bottom w:val="single" w:color="auto" w:sz="6" w:space="0"/>
            </w:tcBorders>
            <w:shd w:val="clear" w:color="auto" w:fill="auto"/>
            <w:vAlign w:val="center"/>
          </w:tcPr>
          <w:p w14:paraId="47042A9D">
            <w:pPr>
              <w:widowControl/>
              <w:wordWrap w:val="0"/>
              <w:jc w:val="center"/>
              <w:rPr>
                <w:rFonts w:ascii="仿宋" w:hAnsi="仿宋" w:eastAsia="仿宋" w:cs="宋体"/>
                <w:b/>
                <w:kern w:val="0"/>
                <w:sz w:val="28"/>
                <w:szCs w:val="28"/>
              </w:rPr>
            </w:pPr>
            <w:r>
              <w:rPr>
                <w:rFonts w:hint="eastAsia" w:ascii="仿宋" w:hAnsi="仿宋" w:eastAsia="仿宋" w:cs="宋体"/>
                <w:b/>
                <w:kern w:val="0"/>
                <w:sz w:val="28"/>
                <w:szCs w:val="28"/>
              </w:rPr>
              <w:t>联系电话</w:t>
            </w:r>
          </w:p>
        </w:tc>
        <w:tc>
          <w:tcPr>
            <w:tcW w:w="6959" w:type="dxa"/>
            <w:gridSpan w:val="3"/>
            <w:tcBorders>
              <w:top w:val="single" w:color="auto" w:sz="6" w:space="0"/>
              <w:bottom w:val="single" w:color="auto" w:sz="6" w:space="0"/>
              <w:right w:val="single" w:color="auto" w:sz="6" w:space="0"/>
            </w:tcBorders>
            <w:shd w:val="clear" w:color="auto" w:fill="auto"/>
            <w:vAlign w:val="center"/>
          </w:tcPr>
          <w:p w14:paraId="53668925">
            <w:pPr>
              <w:widowControl/>
              <w:wordWrap w:val="0"/>
              <w:spacing w:before="100" w:beforeAutospacing="1" w:after="100" w:afterAutospacing="1"/>
              <w:jc w:val="center"/>
              <w:rPr>
                <w:rFonts w:ascii="仿宋" w:hAnsi="仿宋" w:eastAsia="仿宋" w:cs="宋体"/>
                <w:b/>
                <w:kern w:val="0"/>
                <w:sz w:val="28"/>
                <w:szCs w:val="28"/>
              </w:rPr>
            </w:pPr>
          </w:p>
        </w:tc>
      </w:tr>
      <w:tr w14:paraId="213D1C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6" w:hRule="atLeast"/>
          <w:jc w:val="center"/>
        </w:trPr>
        <w:tc>
          <w:tcPr>
            <w:tcW w:w="1542" w:type="dxa"/>
            <w:tcBorders>
              <w:top w:val="single" w:color="auto" w:sz="6" w:space="0"/>
              <w:left w:val="single" w:color="auto" w:sz="6" w:space="0"/>
              <w:bottom w:val="single" w:color="auto" w:sz="6" w:space="0"/>
            </w:tcBorders>
            <w:shd w:val="clear" w:color="auto" w:fill="auto"/>
            <w:vAlign w:val="center"/>
          </w:tcPr>
          <w:p w14:paraId="0704BE53">
            <w:pPr>
              <w:widowControl/>
              <w:wordWrap w:val="0"/>
              <w:jc w:val="center"/>
              <w:rPr>
                <w:rFonts w:ascii="仿宋" w:hAnsi="仿宋" w:eastAsia="仿宋" w:cs="宋体"/>
                <w:b/>
                <w:kern w:val="0"/>
                <w:sz w:val="28"/>
                <w:szCs w:val="28"/>
              </w:rPr>
            </w:pPr>
            <w:r>
              <w:rPr>
                <w:rFonts w:hint="eastAsia" w:ascii="仿宋" w:hAnsi="仿宋" w:eastAsia="仿宋" w:cs="宋体"/>
                <w:b/>
                <w:kern w:val="0"/>
                <w:sz w:val="28"/>
                <w:szCs w:val="28"/>
              </w:rPr>
              <w:t>电子邮箱</w:t>
            </w:r>
          </w:p>
        </w:tc>
        <w:tc>
          <w:tcPr>
            <w:tcW w:w="3128" w:type="dxa"/>
            <w:tcBorders>
              <w:top w:val="single" w:color="auto" w:sz="6" w:space="0"/>
              <w:bottom w:val="single" w:color="auto" w:sz="6" w:space="0"/>
              <w:right w:val="single" w:color="auto" w:sz="4" w:space="0"/>
            </w:tcBorders>
            <w:shd w:val="clear" w:color="auto" w:fill="auto"/>
            <w:vAlign w:val="center"/>
          </w:tcPr>
          <w:p w14:paraId="3943CDCC">
            <w:pPr>
              <w:widowControl/>
              <w:wordWrap w:val="0"/>
              <w:spacing w:before="100" w:beforeAutospacing="1" w:after="100" w:afterAutospacing="1"/>
              <w:jc w:val="center"/>
              <w:rPr>
                <w:rFonts w:ascii="仿宋" w:hAnsi="仿宋" w:eastAsia="仿宋" w:cs="宋体"/>
                <w:b/>
                <w:kern w:val="0"/>
                <w:sz w:val="28"/>
                <w:szCs w:val="28"/>
              </w:rPr>
            </w:pPr>
          </w:p>
        </w:tc>
        <w:tc>
          <w:tcPr>
            <w:tcW w:w="1418" w:type="dxa"/>
            <w:tcBorders>
              <w:top w:val="single" w:color="auto" w:sz="6" w:space="0"/>
              <w:left w:val="single" w:color="auto" w:sz="4" w:space="0"/>
              <w:bottom w:val="single" w:color="auto" w:sz="6" w:space="0"/>
              <w:right w:val="single" w:color="auto" w:sz="4" w:space="0"/>
            </w:tcBorders>
            <w:shd w:val="clear" w:color="auto" w:fill="auto"/>
            <w:vAlign w:val="center"/>
          </w:tcPr>
          <w:p w14:paraId="65588580">
            <w:pPr>
              <w:widowControl/>
              <w:wordWrap w:val="0"/>
              <w:spacing w:before="100" w:beforeAutospacing="1" w:after="100" w:afterAutospacing="1"/>
              <w:jc w:val="center"/>
              <w:rPr>
                <w:rFonts w:ascii="仿宋" w:hAnsi="仿宋" w:eastAsia="仿宋" w:cs="宋体"/>
                <w:b/>
                <w:kern w:val="0"/>
                <w:sz w:val="28"/>
                <w:szCs w:val="28"/>
              </w:rPr>
            </w:pPr>
            <w:r>
              <w:rPr>
                <w:rFonts w:hint="eastAsia" w:ascii="仿宋" w:hAnsi="仿宋" w:eastAsia="仿宋" w:cs="宋体"/>
                <w:b/>
                <w:kern w:val="0"/>
                <w:sz w:val="28"/>
                <w:szCs w:val="28"/>
              </w:rPr>
              <w:t>微信号</w:t>
            </w:r>
          </w:p>
        </w:tc>
        <w:tc>
          <w:tcPr>
            <w:tcW w:w="2413" w:type="dxa"/>
            <w:tcBorders>
              <w:top w:val="single" w:color="auto" w:sz="6" w:space="0"/>
              <w:left w:val="single" w:color="auto" w:sz="4" w:space="0"/>
              <w:bottom w:val="single" w:color="auto" w:sz="6" w:space="0"/>
              <w:right w:val="single" w:color="auto" w:sz="6" w:space="0"/>
            </w:tcBorders>
            <w:shd w:val="clear" w:color="auto" w:fill="auto"/>
            <w:vAlign w:val="center"/>
          </w:tcPr>
          <w:p w14:paraId="36759864">
            <w:pPr>
              <w:widowControl/>
              <w:wordWrap w:val="0"/>
              <w:spacing w:before="100" w:beforeAutospacing="1" w:after="100" w:afterAutospacing="1"/>
              <w:jc w:val="center"/>
              <w:rPr>
                <w:rFonts w:ascii="仿宋" w:hAnsi="仿宋" w:eastAsia="仿宋" w:cs="宋体"/>
                <w:b/>
                <w:kern w:val="0"/>
                <w:sz w:val="28"/>
                <w:szCs w:val="28"/>
              </w:rPr>
            </w:pPr>
          </w:p>
        </w:tc>
      </w:tr>
      <w:tr w14:paraId="1AA62E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6" w:hRule="atLeast"/>
          <w:jc w:val="center"/>
        </w:trPr>
        <w:tc>
          <w:tcPr>
            <w:tcW w:w="1542" w:type="dxa"/>
            <w:tcBorders>
              <w:top w:val="single" w:color="auto" w:sz="6" w:space="0"/>
              <w:left w:val="single" w:color="auto" w:sz="6" w:space="0"/>
              <w:bottom w:val="single" w:color="auto" w:sz="6" w:space="0"/>
            </w:tcBorders>
            <w:shd w:val="clear" w:color="auto" w:fill="auto"/>
            <w:vAlign w:val="center"/>
          </w:tcPr>
          <w:p w14:paraId="5EADC5E9">
            <w:pPr>
              <w:widowControl/>
              <w:wordWrap w:val="0"/>
              <w:jc w:val="center"/>
              <w:rPr>
                <w:rFonts w:ascii="仿宋" w:hAnsi="仿宋" w:eastAsia="仿宋" w:cs="宋体"/>
                <w:b/>
                <w:kern w:val="0"/>
                <w:sz w:val="28"/>
                <w:szCs w:val="28"/>
              </w:rPr>
            </w:pPr>
            <w:r>
              <w:rPr>
                <w:rFonts w:hint="eastAsia" w:ascii="仿宋" w:hAnsi="仿宋" w:eastAsia="仿宋" w:cs="宋体"/>
                <w:b/>
                <w:kern w:val="0"/>
                <w:sz w:val="28"/>
                <w:szCs w:val="28"/>
              </w:rPr>
              <w:t>备注</w:t>
            </w:r>
          </w:p>
        </w:tc>
        <w:tc>
          <w:tcPr>
            <w:tcW w:w="6959" w:type="dxa"/>
            <w:gridSpan w:val="3"/>
            <w:tcBorders>
              <w:top w:val="single" w:color="auto" w:sz="6" w:space="0"/>
              <w:bottom w:val="single" w:color="auto" w:sz="6" w:space="0"/>
              <w:right w:val="single" w:color="auto" w:sz="6" w:space="0"/>
            </w:tcBorders>
            <w:shd w:val="clear" w:color="auto" w:fill="auto"/>
            <w:vAlign w:val="center"/>
          </w:tcPr>
          <w:p w14:paraId="3FDFB6A8">
            <w:pPr>
              <w:widowControl/>
              <w:wordWrap w:val="0"/>
              <w:spacing w:before="100" w:beforeAutospacing="1" w:after="100" w:afterAutospacing="1"/>
              <w:ind w:firstLine="480" w:firstLineChars="200"/>
              <w:rPr>
                <w:rFonts w:ascii="仿宋" w:hAnsi="仿宋" w:eastAsia="仿宋"/>
                <w:sz w:val="24"/>
                <w:szCs w:val="28"/>
              </w:rPr>
            </w:pPr>
            <w:r>
              <w:rPr>
                <w:rFonts w:hint="eastAsia" w:ascii="仿宋" w:hAnsi="仿宋" w:eastAsia="仿宋"/>
                <w:sz w:val="24"/>
                <w:szCs w:val="28"/>
              </w:rPr>
              <w:t>如果提供的地址、电话、电子邮箱不准确，或不及时告知变更后的地址、电话、电子邮箱，造成破产相关文书无法送达或未及时送达的，自文书、材料退回之日视为送达之日，申报人应承担由此引起的一切法律后果。</w:t>
            </w:r>
          </w:p>
        </w:tc>
      </w:tr>
      <w:tr w14:paraId="0EB4A5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36" w:hRule="atLeast"/>
          <w:jc w:val="center"/>
        </w:trPr>
        <w:tc>
          <w:tcPr>
            <w:tcW w:w="1542" w:type="dxa"/>
            <w:tcBorders>
              <w:top w:val="single" w:color="auto" w:sz="6" w:space="0"/>
              <w:left w:val="single" w:color="auto" w:sz="6" w:space="0"/>
              <w:bottom w:val="single" w:color="auto" w:sz="6" w:space="0"/>
            </w:tcBorders>
            <w:shd w:val="clear" w:color="auto" w:fill="auto"/>
            <w:vAlign w:val="center"/>
          </w:tcPr>
          <w:p w14:paraId="6C418488">
            <w:pPr>
              <w:widowControl/>
              <w:wordWrap w:val="0"/>
              <w:rPr>
                <w:rFonts w:ascii="仿宋" w:hAnsi="仿宋" w:eastAsia="仿宋" w:cs="宋体"/>
                <w:b/>
                <w:kern w:val="0"/>
                <w:sz w:val="28"/>
                <w:szCs w:val="28"/>
              </w:rPr>
            </w:pPr>
            <w:r>
              <w:rPr>
                <w:rFonts w:ascii="仿宋" w:hAnsi="仿宋" w:eastAsia="仿宋" w:cs="宋体"/>
                <w:b/>
                <w:kern w:val="0"/>
                <w:sz w:val="28"/>
                <w:szCs w:val="28"/>
              </w:rPr>
              <w:t>对送达地址</w:t>
            </w:r>
            <w:r>
              <w:rPr>
                <w:rFonts w:hint="eastAsia" w:ascii="仿宋" w:hAnsi="仿宋" w:eastAsia="仿宋" w:cs="宋体"/>
                <w:b/>
                <w:kern w:val="0"/>
                <w:sz w:val="28"/>
                <w:szCs w:val="28"/>
              </w:rPr>
              <w:t>、送达方式</w:t>
            </w:r>
            <w:r>
              <w:rPr>
                <w:rFonts w:ascii="仿宋" w:hAnsi="仿宋" w:eastAsia="仿宋" w:cs="宋体"/>
                <w:b/>
                <w:kern w:val="0"/>
                <w:sz w:val="28"/>
                <w:szCs w:val="28"/>
              </w:rPr>
              <w:t>的确认</w:t>
            </w:r>
          </w:p>
        </w:tc>
        <w:tc>
          <w:tcPr>
            <w:tcW w:w="6959" w:type="dxa"/>
            <w:gridSpan w:val="3"/>
            <w:tcBorders>
              <w:top w:val="single" w:color="auto" w:sz="6" w:space="0"/>
              <w:bottom w:val="single" w:color="auto" w:sz="6" w:space="0"/>
              <w:right w:val="single" w:color="auto" w:sz="6" w:space="0"/>
            </w:tcBorders>
            <w:shd w:val="clear" w:color="auto" w:fill="auto"/>
            <w:vAlign w:val="center"/>
          </w:tcPr>
          <w:p w14:paraId="74ABD183">
            <w:pPr>
              <w:spacing w:line="288" w:lineRule="auto"/>
              <w:ind w:firstLine="480" w:firstLineChars="200"/>
              <w:jc w:val="left"/>
              <w:rPr>
                <w:rFonts w:ascii="仿宋" w:hAnsi="仿宋" w:eastAsia="仿宋"/>
                <w:sz w:val="24"/>
                <w:szCs w:val="28"/>
              </w:rPr>
            </w:pPr>
            <w:r>
              <w:rPr>
                <w:rFonts w:ascii="仿宋" w:hAnsi="仿宋" w:eastAsia="仿宋"/>
                <w:sz w:val="24"/>
                <w:szCs w:val="28"/>
              </w:rPr>
              <w:t>我已经阅读</w:t>
            </w:r>
            <w:r>
              <w:rPr>
                <w:rFonts w:hint="eastAsia" w:ascii="仿宋" w:hAnsi="仿宋" w:eastAsia="仿宋"/>
                <w:sz w:val="24"/>
                <w:szCs w:val="28"/>
              </w:rPr>
              <w:t>（明白）管理人对本人填写送达地址、送达方式确认书的告知事项，并保证上述送达地址、电话、电子邮箱、是准确、有效的。同意管理人以EMS邮政特快专递、电话、短信、电子邮件、即时通信、通讯群组通知等方式将有关文件或通知送达本申报人。</w:t>
            </w:r>
          </w:p>
          <w:p w14:paraId="517C64D6">
            <w:pPr>
              <w:spacing w:before="156" w:beforeLines="50" w:line="288" w:lineRule="auto"/>
              <w:jc w:val="left"/>
              <w:rPr>
                <w:rFonts w:ascii="仿宋" w:hAnsi="仿宋" w:eastAsia="仿宋"/>
                <w:sz w:val="24"/>
                <w:szCs w:val="28"/>
              </w:rPr>
            </w:pPr>
            <w:r>
              <w:rPr>
                <w:rFonts w:hint="eastAsia" w:ascii="仿宋" w:hAnsi="仿宋" w:eastAsia="仿宋"/>
                <w:sz w:val="24"/>
                <w:szCs w:val="28"/>
              </w:rPr>
              <w:t xml:space="preserve">                      </w:t>
            </w:r>
            <w:r>
              <w:rPr>
                <w:rFonts w:ascii="仿宋" w:hAnsi="仿宋" w:eastAsia="仿宋"/>
                <w:sz w:val="24"/>
                <w:szCs w:val="28"/>
              </w:rPr>
              <w:t xml:space="preserve"> </w:t>
            </w:r>
            <w:r>
              <w:rPr>
                <w:rFonts w:hint="eastAsia" w:ascii="仿宋" w:hAnsi="仿宋" w:eastAsia="仿宋"/>
                <w:sz w:val="24"/>
                <w:szCs w:val="28"/>
              </w:rPr>
              <w:t>申报人（签名/盖章）：</w:t>
            </w:r>
          </w:p>
          <w:p w14:paraId="76B23F8C">
            <w:pPr>
              <w:widowControl/>
              <w:wordWrap w:val="0"/>
              <w:spacing w:before="100" w:beforeAutospacing="1" w:after="100" w:afterAutospacing="1"/>
              <w:rPr>
                <w:rFonts w:ascii="仿宋" w:hAnsi="仿宋" w:eastAsia="仿宋"/>
                <w:sz w:val="24"/>
                <w:szCs w:val="28"/>
              </w:rPr>
            </w:pPr>
            <w:r>
              <w:rPr>
                <w:rFonts w:hint="eastAsia" w:ascii="仿宋" w:hAnsi="仿宋" w:eastAsia="仿宋"/>
                <w:sz w:val="24"/>
                <w:szCs w:val="28"/>
              </w:rPr>
              <w:t xml:space="preserve">                                         年    月    日</w:t>
            </w:r>
          </w:p>
        </w:tc>
      </w:tr>
    </w:tbl>
    <w:p w14:paraId="15B2E9F1"/>
    <w:p w14:paraId="0B3CAA02">
      <w:pPr>
        <w:widowControl/>
        <w:jc w:val="left"/>
      </w:pPr>
      <w:r>
        <w:br w:type="page"/>
      </w:r>
    </w:p>
    <w:p w14:paraId="3BD3EA6C">
      <w:pPr>
        <w:spacing w:before="312" w:beforeLines="100"/>
        <w:rPr>
          <w:rFonts w:ascii="仿宋" w:hAnsi="仿宋" w:eastAsia="仿宋"/>
          <w:b/>
          <w:sz w:val="36"/>
          <w:szCs w:val="36"/>
        </w:rPr>
      </w:pPr>
      <w:r>
        <w:rPr>
          <w:rFonts w:hint="eastAsia" w:ascii="仿宋" w:hAnsi="仿宋" w:eastAsia="仿宋"/>
          <w:b/>
          <w:sz w:val="28"/>
          <w:szCs w:val="28"/>
        </w:rPr>
        <w:t>附件五：</w:t>
      </w:r>
    </w:p>
    <w:p w14:paraId="6101BE8B">
      <w:pPr>
        <w:spacing w:line="360" w:lineRule="auto"/>
        <w:jc w:val="center"/>
        <w:rPr>
          <w:rFonts w:ascii="仿宋" w:hAnsi="仿宋" w:eastAsia="仿宋"/>
          <w:b/>
          <w:sz w:val="36"/>
          <w:szCs w:val="28"/>
        </w:rPr>
      </w:pPr>
      <w:r>
        <w:rPr>
          <w:rFonts w:hint="eastAsia" w:ascii="仿宋" w:hAnsi="仿宋" w:eastAsia="仿宋"/>
          <w:b/>
          <w:sz w:val="36"/>
          <w:szCs w:val="28"/>
        </w:rPr>
        <w:t>授权委托书</w:t>
      </w:r>
    </w:p>
    <w:p w14:paraId="629F0A54">
      <w:pPr>
        <w:tabs>
          <w:tab w:val="left" w:pos="5534"/>
        </w:tabs>
        <w:ind w:firstLine="560" w:firstLineChars="200"/>
        <w:rPr>
          <w:rFonts w:ascii="仿宋" w:hAnsi="仿宋" w:eastAsia="仿宋"/>
          <w:sz w:val="28"/>
          <w:szCs w:val="28"/>
        </w:rPr>
      </w:pPr>
    </w:p>
    <w:p w14:paraId="1EE2F757">
      <w:pPr>
        <w:tabs>
          <w:tab w:val="left" w:pos="5534"/>
        </w:tabs>
        <w:ind w:firstLine="560" w:firstLineChars="200"/>
        <w:rPr>
          <w:rFonts w:ascii="仿宋" w:hAnsi="仿宋" w:eastAsia="仿宋"/>
          <w:sz w:val="28"/>
          <w:szCs w:val="28"/>
        </w:rPr>
      </w:pPr>
      <w:r>
        <w:rPr>
          <w:rFonts w:hint="eastAsia" w:ascii="仿宋" w:hAnsi="仿宋" w:eastAsia="仿宋"/>
          <w:sz w:val="28"/>
          <w:szCs w:val="28"/>
        </w:rPr>
        <w:t xml:space="preserve">委托人： </w:t>
      </w:r>
      <w:r>
        <w:rPr>
          <w:rFonts w:ascii="仿宋" w:hAnsi="仿宋" w:eastAsia="仿宋"/>
          <w:sz w:val="28"/>
          <w:szCs w:val="28"/>
        </w:rPr>
        <w:t xml:space="preserve">                      </w:t>
      </w:r>
      <w:r>
        <w:rPr>
          <w:rFonts w:hint="eastAsia" w:ascii="仿宋" w:hAnsi="仿宋" w:eastAsia="仿宋"/>
          <w:sz w:val="28"/>
          <w:szCs w:val="28"/>
        </w:rPr>
        <w:t>统一社会信用代码：</w:t>
      </w:r>
    </w:p>
    <w:p w14:paraId="1C7D46C5">
      <w:pPr>
        <w:ind w:firstLine="560" w:firstLineChars="200"/>
        <w:rPr>
          <w:rFonts w:ascii="仿宋" w:hAnsi="仿宋" w:eastAsia="仿宋"/>
          <w:sz w:val="28"/>
          <w:szCs w:val="28"/>
        </w:rPr>
      </w:pPr>
      <w:r>
        <w:rPr>
          <w:rFonts w:hint="eastAsia" w:ascii="仿宋" w:hAnsi="仿宋" w:eastAsia="仿宋"/>
          <w:sz w:val="28"/>
          <w:szCs w:val="28"/>
        </w:rPr>
        <w:t xml:space="preserve">住所地： </w:t>
      </w:r>
      <w:r>
        <w:rPr>
          <w:rFonts w:ascii="仿宋" w:hAnsi="仿宋" w:eastAsia="仿宋"/>
          <w:sz w:val="28"/>
          <w:szCs w:val="28"/>
        </w:rPr>
        <w:t xml:space="preserve">                      联系方式：</w:t>
      </w:r>
    </w:p>
    <w:p w14:paraId="54B9520C">
      <w:pPr>
        <w:ind w:firstLine="560" w:firstLineChars="200"/>
        <w:rPr>
          <w:rFonts w:ascii="仿宋" w:hAnsi="仿宋" w:eastAsia="仿宋"/>
          <w:sz w:val="28"/>
          <w:szCs w:val="28"/>
        </w:rPr>
      </w:pPr>
      <w:r>
        <w:rPr>
          <w:rFonts w:hint="eastAsia" w:ascii="仿宋" w:hAnsi="仿宋" w:eastAsia="仿宋"/>
          <w:sz w:val="28"/>
          <w:szCs w:val="28"/>
        </w:rPr>
        <w:t xml:space="preserve">法定代表人： </w:t>
      </w:r>
      <w:r>
        <w:rPr>
          <w:rFonts w:ascii="仿宋" w:hAnsi="仿宋" w:eastAsia="仿宋"/>
          <w:sz w:val="28"/>
          <w:szCs w:val="28"/>
        </w:rPr>
        <w:t xml:space="preserve">                  </w:t>
      </w:r>
      <w:r>
        <w:rPr>
          <w:rFonts w:hint="eastAsia" w:ascii="仿宋" w:hAnsi="仿宋" w:eastAsia="仿宋"/>
          <w:sz w:val="28"/>
          <w:szCs w:val="28"/>
        </w:rPr>
        <w:t>职务：</w:t>
      </w:r>
    </w:p>
    <w:p w14:paraId="47F91019">
      <w:pPr>
        <w:ind w:firstLine="560" w:firstLineChars="200"/>
        <w:rPr>
          <w:rFonts w:ascii="仿宋" w:hAnsi="仿宋" w:eastAsia="仿宋"/>
          <w:sz w:val="28"/>
          <w:szCs w:val="28"/>
        </w:rPr>
      </w:pPr>
      <w:r>
        <w:rPr>
          <w:rFonts w:hint="eastAsia" w:ascii="仿宋" w:hAnsi="仿宋" w:eastAsia="仿宋"/>
          <w:sz w:val="28"/>
          <w:szCs w:val="28"/>
        </w:rPr>
        <w:t>受托人:</w:t>
      </w:r>
      <w:r>
        <w:rPr>
          <w:rFonts w:ascii="仿宋" w:hAnsi="仿宋" w:eastAsia="仿宋"/>
          <w:sz w:val="28"/>
          <w:szCs w:val="28"/>
        </w:rPr>
        <w:t xml:space="preserve">                        </w:t>
      </w:r>
      <w:r>
        <w:rPr>
          <w:rFonts w:hint="eastAsia" w:ascii="仿宋" w:hAnsi="仿宋" w:eastAsia="仿宋"/>
          <w:sz w:val="28"/>
          <w:szCs w:val="28"/>
        </w:rPr>
        <w:t>身份证号码：</w:t>
      </w:r>
    </w:p>
    <w:p w14:paraId="5659E4A7">
      <w:pPr>
        <w:ind w:firstLine="560" w:firstLineChars="200"/>
        <w:rPr>
          <w:rFonts w:ascii="仿宋" w:hAnsi="仿宋" w:eastAsia="仿宋"/>
          <w:sz w:val="28"/>
          <w:szCs w:val="28"/>
        </w:rPr>
      </w:pPr>
      <w:r>
        <w:rPr>
          <w:rFonts w:hint="eastAsia" w:ascii="仿宋" w:hAnsi="仿宋" w:eastAsia="仿宋"/>
          <w:sz w:val="28"/>
          <w:szCs w:val="28"/>
        </w:rPr>
        <w:t xml:space="preserve">单位及职务： </w:t>
      </w:r>
      <w:r>
        <w:rPr>
          <w:rFonts w:ascii="仿宋" w:hAnsi="仿宋" w:eastAsia="仿宋"/>
          <w:sz w:val="28"/>
          <w:szCs w:val="28"/>
        </w:rPr>
        <w:t xml:space="preserve">                  </w:t>
      </w:r>
      <w:r>
        <w:rPr>
          <w:rFonts w:hint="eastAsia" w:ascii="仿宋" w:hAnsi="仿宋" w:eastAsia="仿宋"/>
          <w:sz w:val="28"/>
          <w:szCs w:val="28"/>
        </w:rPr>
        <w:t>电话：</w:t>
      </w:r>
    </w:p>
    <w:p w14:paraId="6C0ADFD2">
      <w:pPr>
        <w:ind w:firstLine="560" w:firstLineChars="200"/>
        <w:rPr>
          <w:rFonts w:ascii="仿宋" w:hAnsi="仿宋" w:eastAsia="仿宋"/>
          <w:sz w:val="28"/>
          <w:szCs w:val="28"/>
        </w:rPr>
      </w:pPr>
      <w:r>
        <w:rPr>
          <w:rFonts w:hint="eastAsia" w:ascii="仿宋" w:hAnsi="仿宋" w:eastAsia="仿宋"/>
          <w:sz w:val="28"/>
          <w:szCs w:val="28"/>
        </w:rPr>
        <w:t>受托人:</w:t>
      </w:r>
      <w:r>
        <w:rPr>
          <w:rFonts w:ascii="仿宋" w:hAnsi="仿宋" w:eastAsia="仿宋"/>
          <w:sz w:val="28"/>
          <w:szCs w:val="28"/>
        </w:rPr>
        <w:t xml:space="preserve">                        </w:t>
      </w:r>
      <w:r>
        <w:rPr>
          <w:rFonts w:hint="eastAsia" w:ascii="仿宋" w:hAnsi="仿宋" w:eastAsia="仿宋"/>
          <w:sz w:val="28"/>
          <w:szCs w:val="28"/>
        </w:rPr>
        <w:t>身份证号码：</w:t>
      </w:r>
    </w:p>
    <w:p w14:paraId="03D2A62B">
      <w:pPr>
        <w:ind w:firstLine="560" w:firstLineChars="200"/>
        <w:rPr>
          <w:rFonts w:ascii="仿宋" w:hAnsi="仿宋" w:eastAsia="仿宋"/>
          <w:sz w:val="28"/>
          <w:szCs w:val="28"/>
        </w:rPr>
      </w:pPr>
      <w:r>
        <w:rPr>
          <w:rFonts w:hint="eastAsia" w:ascii="仿宋" w:hAnsi="仿宋" w:eastAsia="仿宋"/>
          <w:sz w:val="28"/>
          <w:szCs w:val="28"/>
        </w:rPr>
        <w:t xml:space="preserve">单位及职务： </w:t>
      </w:r>
      <w:r>
        <w:rPr>
          <w:rFonts w:ascii="仿宋" w:hAnsi="仿宋" w:eastAsia="仿宋"/>
          <w:sz w:val="28"/>
          <w:szCs w:val="28"/>
        </w:rPr>
        <w:t xml:space="preserve">                  </w:t>
      </w:r>
      <w:r>
        <w:rPr>
          <w:rFonts w:hint="eastAsia" w:ascii="仿宋" w:hAnsi="仿宋" w:eastAsia="仿宋"/>
          <w:sz w:val="28"/>
          <w:szCs w:val="28"/>
        </w:rPr>
        <w:t>电话：</w:t>
      </w:r>
    </w:p>
    <w:p w14:paraId="3F246709">
      <w:pPr>
        <w:ind w:firstLine="560" w:firstLineChars="200"/>
        <w:rPr>
          <w:rFonts w:ascii="仿宋" w:hAnsi="仿宋" w:eastAsia="仿宋"/>
          <w:sz w:val="28"/>
          <w:szCs w:val="28"/>
        </w:rPr>
      </w:pPr>
      <w:r>
        <w:rPr>
          <w:rFonts w:hint="eastAsia" w:ascii="仿宋" w:hAnsi="仿宋" w:eastAsia="仿宋"/>
          <w:sz w:val="28"/>
          <w:szCs w:val="28"/>
        </w:rPr>
        <w:t>兹委托上列受托人作为委托人的代理人，参加</w:t>
      </w:r>
      <w:r>
        <w:rPr>
          <w:rFonts w:hint="eastAsia" w:ascii="仿宋" w:hAnsi="仿宋" w:eastAsia="仿宋"/>
          <w:sz w:val="28"/>
          <w:szCs w:val="28"/>
          <w:lang w:eastAsia="zh-CN"/>
        </w:rPr>
        <w:t>大连圣圆建筑工程有限公司</w:t>
      </w:r>
      <w:r>
        <w:rPr>
          <w:rFonts w:hint="eastAsia" w:ascii="仿宋" w:hAnsi="仿宋" w:eastAsia="仿宋"/>
          <w:sz w:val="28"/>
          <w:szCs w:val="28"/>
        </w:rPr>
        <w:t>破产清算案相关事宜。受托人的代理权限为特别授权，包括但不限于：</w:t>
      </w:r>
    </w:p>
    <w:p w14:paraId="3C1EE2C3">
      <w:pPr>
        <w:ind w:firstLine="560" w:firstLineChars="200"/>
        <w:rPr>
          <w:rFonts w:ascii="仿宋" w:hAnsi="仿宋" w:eastAsia="仿宋"/>
          <w:sz w:val="28"/>
          <w:szCs w:val="28"/>
        </w:rPr>
      </w:pPr>
      <w:r>
        <w:rPr>
          <w:rFonts w:hint="eastAsia" w:ascii="仿宋" w:hAnsi="仿宋" w:eastAsia="仿宋"/>
          <w:sz w:val="28"/>
          <w:szCs w:val="28"/>
        </w:rPr>
        <w:t>向本案管理人代为申报破产债权并提交相关证明文件及资料；对本案管理人审查认定的破产债权提出异议；代为参加债权人会议或其他会议，并代表委托人核查债权、对相关事项发表意见、行使表决权；签署、提交或签收与本案相关的各类法律文书及其他文件等。</w:t>
      </w:r>
    </w:p>
    <w:p w14:paraId="4647CE61">
      <w:pPr>
        <w:ind w:firstLine="560" w:firstLineChars="200"/>
        <w:rPr>
          <w:rFonts w:ascii="仿宋" w:hAnsi="仿宋" w:eastAsia="仿宋"/>
          <w:sz w:val="28"/>
          <w:szCs w:val="28"/>
        </w:rPr>
      </w:pPr>
      <w:r>
        <w:rPr>
          <w:rFonts w:hint="eastAsia" w:ascii="仿宋" w:hAnsi="仿宋" w:eastAsia="仿宋"/>
          <w:sz w:val="28"/>
          <w:szCs w:val="28"/>
        </w:rPr>
        <w:t>代理期限：自本授权书签发之日起至委托事务处理完毕止。</w:t>
      </w:r>
    </w:p>
    <w:p w14:paraId="7146CFA4">
      <w:pPr>
        <w:ind w:firstLine="560" w:firstLineChars="200"/>
        <w:rPr>
          <w:rFonts w:ascii="仿宋" w:hAnsi="仿宋" w:eastAsia="仿宋"/>
          <w:sz w:val="28"/>
          <w:szCs w:val="28"/>
        </w:rPr>
      </w:pPr>
    </w:p>
    <w:p w14:paraId="3A50F480">
      <w:pPr>
        <w:tabs>
          <w:tab w:val="left" w:pos="5878"/>
        </w:tabs>
        <w:rPr>
          <w:rFonts w:ascii="仿宋" w:hAnsi="仿宋" w:eastAsia="仿宋"/>
          <w:sz w:val="28"/>
          <w:szCs w:val="28"/>
        </w:rPr>
      </w:pPr>
      <w:r>
        <w:rPr>
          <w:rFonts w:hint="eastAsia" w:ascii="仿宋" w:hAnsi="仿宋" w:eastAsia="仿宋"/>
          <w:sz w:val="28"/>
          <w:szCs w:val="28"/>
        </w:rPr>
        <w:t>委托人（盖章）：</w:t>
      </w:r>
      <w:r>
        <w:rPr>
          <w:rFonts w:ascii="仿宋" w:hAnsi="仿宋" w:eastAsia="仿宋"/>
          <w:sz w:val="28"/>
          <w:szCs w:val="28"/>
        </w:rPr>
        <w:tab/>
      </w:r>
      <w:r>
        <w:rPr>
          <w:rFonts w:hint="eastAsia" w:ascii="仿宋" w:hAnsi="仿宋" w:eastAsia="仿宋"/>
          <w:sz w:val="28"/>
          <w:szCs w:val="28"/>
        </w:rPr>
        <w:t>受托人（签字）：</w:t>
      </w:r>
    </w:p>
    <w:p w14:paraId="0836B14C">
      <w:pPr>
        <w:ind w:left="5320" w:hanging="5320" w:hangingChars="1900"/>
        <w:rPr>
          <w:rFonts w:ascii="仿宋" w:hAnsi="仿宋" w:eastAsia="仿宋"/>
          <w:sz w:val="28"/>
          <w:szCs w:val="28"/>
        </w:rPr>
      </w:pPr>
      <w:r>
        <w:rPr>
          <w:rFonts w:hint="eastAsia" w:ascii="仿宋" w:hAnsi="仿宋" w:eastAsia="仿宋"/>
          <w:sz w:val="28"/>
          <w:szCs w:val="28"/>
        </w:rPr>
        <w:t>法定代表人或负责人（签字）：</w:t>
      </w:r>
    </w:p>
    <w:p w14:paraId="3A6ACD80">
      <w:pPr>
        <w:ind w:left="5320" w:hanging="5320" w:hangingChars="1900"/>
        <w:rPr>
          <w:rFonts w:ascii="仿宋" w:hAnsi="仿宋" w:eastAsia="仿宋"/>
          <w:sz w:val="28"/>
          <w:szCs w:val="28"/>
        </w:rPr>
      </w:pPr>
    </w:p>
    <w:p w14:paraId="44D69D02">
      <w:pPr>
        <w:tabs>
          <w:tab w:val="left" w:pos="6539"/>
        </w:tabs>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r>
        <w:rPr>
          <w:rFonts w:ascii="仿宋" w:hAnsi="仿宋" w:eastAsia="仿宋"/>
          <w:sz w:val="28"/>
          <w:szCs w:val="28"/>
        </w:rPr>
        <w:tab/>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p>
    <w:p w14:paraId="053E3A25">
      <w:pPr>
        <w:rPr>
          <w:rFonts w:ascii="仿宋" w:hAnsi="仿宋" w:eastAsia="仿宋"/>
          <w:sz w:val="24"/>
        </w:rPr>
      </w:pPr>
      <w:r>
        <w:rPr>
          <w:rFonts w:hint="eastAsia" w:ascii="仿宋" w:hAnsi="仿宋" w:eastAsia="仿宋"/>
          <w:sz w:val="24"/>
        </w:rPr>
        <w:t>附：受托人为自然人的，提交身份证复印件；受托人为律师的，提交律师执业证复印件、律所公函。</w:t>
      </w:r>
    </w:p>
    <w:p w14:paraId="0314D7BF"/>
    <w:p w14:paraId="068B08B5">
      <w:pPr>
        <w:spacing w:before="312" w:beforeLines="100"/>
        <w:rPr>
          <w:rFonts w:ascii="仿宋" w:hAnsi="仿宋" w:eastAsia="仿宋"/>
          <w:b/>
          <w:sz w:val="36"/>
          <w:szCs w:val="36"/>
        </w:rPr>
      </w:pPr>
      <w:r>
        <w:br w:type="page"/>
      </w:r>
      <w:r>
        <w:rPr>
          <w:rFonts w:hint="eastAsia" w:ascii="仿宋" w:hAnsi="仿宋" w:eastAsia="仿宋"/>
          <w:b/>
          <w:sz w:val="28"/>
          <w:szCs w:val="28"/>
        </w:rPr>
        <w:t>附件六：</w:t>
      </w:r>
    </w:p>
    <w:p w14:paraId="2D7F6464">
      <w:pPr>
        <w:tabs>
          <w:tab w:val="left" w:pos="3633"/>
        </w:tabs>
        <w:ind w:firstLine="105" w:firstLineChars="50"/>
        <w:rPr>
          <w:rFonts w:ascii="仿宋" w:hAnsi="仿宋" w:eastAsia="仿宋"/>
        </w:rPr>
      </w:pPr>
    </w:p>
    <w:p w14:paraId="0D38C645">
      <w:pPr>
        <w:ind w:firstLine="105" w:firstLineChars="50"/>
        <w:jc w:val="center"/>
        <w:rPr>
          <w:rFonts w:ascii="仿宋" w:hAnsi="仿宋" w:eastAsia="仿宋"/>
        </w:rPr>
      </w:pPr>
    </w:p>
    <w:p w14:paraId="13E22F0D">
      <w:pPr>
        <w:ind w:firstLine="181" w:firstLineChars="50"/>
        <w:jc w:val="center"/>
        <w:rPr>
          <w:rFonts w:ascii="仿宋" w:hAnsi="仿宋" w:eastAsia="仿宋"/>
          <w:b/>
          <w:sz w:val="36"/>
          <w:szCs w:val="36"/>
        </w:rPr>
      </w:pPr>
      <w:r>
        <w:rPr>
          <w:rFonts w:hint="eastAsia" w:ascii="仿宋" w:hAnsi="仿宋" w:eastAsia="仿宋"/>
          <w:b/>
          <w:sz w:val="36"/>
          <w:szCs w:val="36"/>
        </w:rPr>
        <w:t>法定代表人（负责人）身份证明书</w:t>
      </w:r>
    </w:p>
    <w:p w14:paraId="05C5CA11">
      <w:pPr>
        <w:ind w:firstLine="643" w:firstLineChars="200"/>
        <w:rPr>
          <w:rFonts w:ascii="仿宋" w:hAnsi="仿宋" w:eastAsia="仿宋" w:cs="宋体"/>
          <w:b/>
          <w:kern w:val="0"/>
          <w:sz w:val="32"/>
          <w:szCs w:val="32"/>
        </w:rPr>
      </w:pPr>
    </w:p>
    <w:p w14:paraId="1BB5C55F">
      <w:pPr>
        <w:spacing w:line="1040" w:lineRule="exact"/>
        <w:ind w:firstLine="560" w:firstLineChars="200"/>
        <w:jc w:val="left"/>
        <w:rPr>
          <w:rFonts w:ascii="仿宋" w:hAnsi="仿宋" w:eastAsia="仿宋" w:cs="宋体"/>
          <w:bCs/>
          <w:kern w:val="0"/>
          <w:sz w:val="28"/>
          <w:szCs w:val="28"/>
        </w:rPr>
      </w:pPr>
      <w:r>
        <w:rPr>
          <w:rFonts w:hint="eastAsia" w:ascii="仿宋" w:hAnsi="仿宋" w:eastAsia="仿宋" w:cs="宋体"/>
          <w:bCs/>
          <w:kern w:val="0"/>
          <w:sz w:val="28"/>
          <w:szCs w:val="28"/>
          <w:u w:val="single"/>
        </w:rPr>
        <w:t xml:space="preserve">     </w:t>
      </w:r>
      <w:r>
        <w:rPr>
          <w:rFonts w:ascii="仿宋" w:hAnsi="仿宋" w:eastAsia="仿宋" w:cs="宋体"/>
          <w:bCs/>
          <w:kern w:val="0"/>
          <w:sz w:val="28"/>
          <w:szCs w:val="28"/>
          <w:u w:val="single"/>
        </w:rPr>
        <w:t xml:space="preserve">   </w:t>
      </w:r>
      <w:r>
        <w:rPr>
          <w:rFonts w:hint="eastAsia" w:ascii="仿宋" w:hAnsi="仿宋" w:eastAsia="仿宋" w:cs="宋体"/>
          <w:bCs/>
          <w:kern w:val="0"/>
          <w:sz w:val="28"/>
          <w:szCs w:val="28"/>
          <w:u w:val="single"/>
        </w:rPr>
        <w:t xml:space="preserve">  </w:t>
      </w:r>
      <w:r>
        <w:rPr>
          <w:rFonts w:hint="eastAsia" w:ascii="仿宋" w:hAnsi="仿宋" w:eastAsia="仿宋" w:cs="宋体"/>
          <w:bCs/>
          <w:kern w:val="0"/>
          <w:sz w:val="28"/>
          <w:szCs w:val="28"/>
        </w:rPr>
        <w:t>（身份证号码为</w:t>
      </w:r>
      <w:r>
        <w:rPr>
          <w:rFonts w:hint="eastAsia" w:ascii="仿宋" w:hAnsi="仿宋" w:eastAsia="仿宋" w:cs="宋体"/>
          <w:bCs/>
          <w:kern w:val="0"/>
          <w:sz w:val="28"/>
          <w:szCs w:val="28"/>
          <w:u w:val="single"/>
        </w:rPr>
        <w:t xml:space="preserve">      </w:t>
      </w:r>
      <w:r>
        <w:rPr>
          <w:rFonts w:ascii="仿宋" w:hAnsi="仿宋" w:eastAsia="仿宋" w:cs="宋体"/>
          <w:bCs/>
          <w:kern w:val="0"/>
          <w:sz w:val="28"/>
          <w:szCs w:val="28"/>
          <w:u w:val="single"/>
        </w:rPr>
        <w:t xml:space="preserve">     </w:t>
      </w:r>
      <w:r>
        <w:rPr>
          <w:rFonts w:hint="eastAsia" w:ascii="仿宋" w:hAnsi="仿宋" w:eastAsia="仿宋" w:cs="宋体"/>
          <w:bCs/>
          <w:kern w:val="0"/>
          <w:sz w:val="28"/>
          <w:szCs w:val="28"/>
          <w:u w:val="single"/>
        </w:rPr>
        <w:t xml:space="preserve">           </w:t>
      </w:r>
      <w:r>
        <w:rPr>
          <w:rFonts w:hint="eastAsia" w:ascii="仿宋" w:hAnsi="仿宋" w:eastAsia="仿宋" w:cs="宋体"/>
          <w:bCs/>
          <w:kern w:val="0"/>
          <w:sz w:val="28"/>
          <w:szCs w:val="28"/>
        </w:rPr>
        <w:t>）在我单位任</w:t>
      </w:r>
      <w:r>
        <w:rPr>
          <w:rFonts w:hint="eastAsia" w:ascii="仿宋" w:hAnsi="仿宋" w:eastAsia="仿宋" w:cs="宋体"/>
          <w:bCs/>
          <w:kern w:val="0"/>
          <w:sz w:val="28"/>
          <w:szCs w:val="28"/>
          <w:u w:val="single"/>
        </w:rPr>
        <w:t xml:space="preserve">     </w:t>
      </w:r>
      <w:r>
        <w:rPr>
          <w:rFonts w:ascii="仿宋" w:hAnsi="仿宋" w:eastAsia="仿宋" w:cs="宋体"/>
          <w:bCs/>
          <w:kern w:val="0"/>
          <w:sz w:val="28"/>
          <w:szCs w:val="28"/>
          <w:u w:val="single"/>
        </w:rPr>
        <w:t xml:space="preserve">      </w:t>
      </w:r>
      <w:r>
        <w:rPr>
          <w:rFonts w:hint="eastAsia" w:ascii="仿宋" w:hAnsi="仿宋" w:eastAsia="仿宋" w:cs="宋体"/>
          <w:bCs/>
          <w:kern w:val="0"/>
          <w:sz w:val="28"/>
          <w:szCs w:val="28"/>
        </w:rPr>
        <w:t>职务，系我单位的法定代表人。</w:t>
      </w:r>
    </w:p>
    <w:p w14:paraId="2A1ADD9B">
      <w:pPr>
        <w:spacing w:line="1040" w:lineRule="exact"/>
        <w:ind w:firstLine="570"/>
        <w:rPr>
          <w:rFonts w:ascii="仿宋" w:hAnsi="仿宋" w:eastAsia="仿宋" w:cs="宋体"/>
          <w:bCs/>
          <w:kern w:val="0"/>
          <w:sz w:val="28"/>
          <w:szCs w:val="28"/>
        </w:rPr>
      </w:pPr>
      <w:r>
        <w:rPr>
          <w:rFonts w:hint="eastAsia" w:ascii="仿宋" w:hAnsi="仿宋" w:eastAsia="仿宋" w:cs="宋体"/>
          <w:bCs/>
          <w:kern w:val="0"/>
          <w:sz w:val="28"/>
          <w:szCs w:val="28"/>
        </w:rPr>
        <w:t xml:space="preserve">特此证明。 </w:t>
      </w:r>
    </w:p>
    <w:p w14:paraId="55F4DCAA">
      <w:pPr>
        <w:ind w:firstLine="600" w:firstLineChars="200"/>
        <w:rPr>
          <w:rFonts w:ascii="仿宋" w:hAnsi="仿宋" w:eastAsia="仿宋"/>
          <w:bCs/>
          <w:sz w:val="30"/>
          <w:szCs w:val="30"/>
        </w:rPr>
      </w:pPr>
      <w:r>
        <w:rPr>
          <w:rFonts w:hint="eastAsia" w:ascii="仿宋" w:hAnsi="仿宋" w:eastAsia="仿宋"/>
          <w:bCs/>
          <w:sz w:val="30"/>
          <w:szCs w:val="30"/>
        </w:rPr>
        <w:t>下附：法定代表人/负责人身份证复印件</w:t>
      </w:r>
    </w:p>
    <w:tbl>
      <w:tblPr>
        <w:tblStyle w:val="5"/>
        <w:tblpPr w:leftFromText="180" w:rightFromText="180" w:vertAnchor="text" w:horzAnchor="page" w:tblpX="822" w:tblpY="257"/>
        <w:tblW w:w="106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7"/>
        <w:gridCol w:w="5245"/>
      </w:tblGrid>
      <w:tr w14:paraId="0022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trPr>
        <w:tc>
          <w:tcPr>
            <w:tcW w:w="5387" w:type="dxa"/>
          </w:tcPr>
          <w:p w14:paraId="1D14D73D">
            <w:pPr>
              <w:rPr>
                <w:rFonts w:ascii="仿宋" w:hAnsi="仿宋" w:eastAsia="仿宋"/>
                <w:bCs/>
                <w:kern w:val="0"/>
                <w:sz w:val="28"/>
                <w:szCs w:val="28"/>
              </w:rPr>
            </w:pPr>
            <w:r>
              <w:rPr>
                <w:rFonts w:hint="eastAsia" w:ascii="仿宋" w:hAnsi="仿宋" w:eastAsia="仿宋"/>
                <w:bCs/>
                <w:kern w:val="0"/>
                <w:sz w:val="28"/>
                <w:szCs w:val="28"/>
              </w:rPr>
              <w:t>正面</w:t>
            </w:r>
          </w:p>
        </w:tc>
        <w:tc>
          <w:tcPr>
            <w:tcW w:w="5245" w:type="dxa"/>
          </w:tcPr>
          <w:p w14:paraId="45D8FF1B">
            <w:pPr>
              <w:rPr>
                <w:rFonts w:ascii="仿宋" w:hAnsi="仿宋" w:eastAsia="仿宋"/>
                <w:bCs/>
                <w:kern w:val="0"/>
                <w:sz w:val="28"/>
                <w:szCs w:val="28"/>
              </w:rPr>
            </w:pPr>
            <w:r>
              <w:rPr>
                <w:rFonts w:hint="eastAsia" w:ascii="仿宋" w:hAnsi="仿宋" w:eastAsia="仿宋"/>
                <w:bCs/>
                <w:kern w:val="0"/>
                <w:sz w:val="28"/>
                <w:szCs w:val="28"/>
              </w:rPr>
              <w:t>反面</w:t>
            </w:r>
          </w:p>
        </w:tc>
      </w:tr>
    </w:tbl>
    <w:p w14:paraId="1BA04DDB">
      <w:pPr>
        <w:ind w:left="5141" w:leftChars="2448" w:firstLine="879" w:firstLineChars="314"/>
        <w:rPr>
          <w:rFonts w:ascii="仿宋" w:hAnsi="仿宋" w:eastAsia="仿宋"/>
          <w:bCs/>
          <w:sz w:val="28"/>
          <w:szCs w:val="28"/>
        </w:rPr>
      </w:pPr>
    </w:p>
    <w:p w14:paraId="6E4F8A01">
      <w:pPr>
        <w:ind w:left="5141" w:leftChars="2448" w:firstLine="879" w:firstLineChars="314"/>
        <w:rPr>
          <w:rFonts w:ascii="仿宋" w:hAnsi="仿宋" w:eastAsia="仿宋"/>
          <w:bCs/>
          <w:sz w:val="28"/>
          <w:szCs w:val="28"/>
        </w:rPr>
      </w:pPr>
      <w:r>
        <w:rPr>
          <w:rFonts w:hint="eastAsia" w:ascii="仿宋" w:hAnsi="仿宋" w:eastAsia="仿宋"/>
          <w:bCs/>
          <w:sz w:val="28"/>
          <w:szCs w:val="28"/>
        </w:rPr>
        <w:t xml:space="preserve">                      </w:t>
      </w:r>
    </w:p>
    <w:p w14:paraId="18339E2C">
      <w:pPr>
        <w:rPr>
          <w:rFonts w:ascii="仿宋" w:hAnsi="仿宋" w:eastAsia="仿宋"/>
          <w:bCs/>
          <w:sz w:val="28"/>
          <w:szCs w:val="28"/>
        </w:rPr>
      </w:pPr>
      <w:r>
        <w:rPr>
          <w:rFonts w:hint="eastAsia" w:ascii="仿宋" w:hAnsi="仿宋" w:eastAsia="仿宋" w:cs="宋体"/>
          <w:bCs/>
          <w:kern w:val="0"/>
          <w:sz w:val="28"/>
          <w:szCs w:val="28"/>
        </w:rPr>
        <w:t xml:space="preserve">                    公司名称（公章）：</w:t>
      </w:r>
      <w:r>
        <w:rPr>
          <w:rFonts w:hint="eastAsia" w:ascii="仿宋" w:hAnsi="仿宋" w:eastAsia="仿宋" w:cs="宋体"/>
          <w:bCs/>
          <w:kern w:val="0"/>
          <w:sz w:val="28"/>
          <w:szCs w:val="28"/>
          <w:u w:val="single"/>
        </w:rPr>
        <w:t xml:space="preserve">                      </w:t>
      </w:r>
    </w:p>
    <w:p w14:paraId="6414A9C7">
      <w:pPr>
        <w:rPr>
          <w:rFonts w:ascii="仿宋" w:hAnsi="仿宋" w:eastAsia="仿宋" w:cs="宋体"/>
          <w:bCs/>
          <w:kern w:val="0"/>
          <w:sz w:val="28"/>
          <w:szCs w:val="28"/>
        </w:rPr>
      </w:pPr>
      <w:r>
        <w:rPr>
          <w:rFonts w:hint="eastAsia" w:ascii="仿宋" w:hAnsi="仿宋" w:eastAsia="仿宋" w:cs="宋体"/>
          <w:bCs/>
          <w:kern w:val="0"/>
          <w:sz w:val="28"/>
          <w:szCs w:val="28"/>
        </w:rPr>
        <w:t xml:space="preserve">                                    </w:t>
      </w:r>
    </w:p>
    <w:p w14:paraId="1ADC4AA1">
      <w:pPr>
        <w:ind w:firstLine="4760" w:firstLineChars="1700"/>
        <w:rPr>
          <w:rFonts w:ascii="仿宋" w:hAnsi="仿宋" w:eastAsia="仿宋"/>
          <w:bCs/>
          <w:sz w:val="28"/>
          <w:szCs w:val="28"/>
        </w:rPr>
      </w:pPr>
      <w:r>
        <w:rPr>
          <w:rFonts w:hint="eastAsia" w:ascii="仿宋" w:hAnsi="仿宋" w:eastAsia="仿宋" w:cs="宋体"/>
          <w:bCs/>
          <w:kern w:val="0"/>
          <w:sz w:val="28"/>
          <w:szCs w:val="28"/>
        </w:rPr>
        <w:t xml:space="preserve"> 年    月     日</w:t>
      </w:r>
    </w:p>
    <w:p w14:paraId="4707E11D">
      <w:pPr>
        <w:ind w:firstLine="4760" w:firstLineChars="1700"/>
        <w:rPr>
          <w:rFonts w:ascii="仿宋" w:hAnsi="仿宋" w:eastAsia="仿宋"/>
          <w:bCs/>
          <w:sz w:val="28"/>
          <w:szCs w:val="28"/>
        </w:rPr>
      </w:pPr>
    </w:p>
    <w:p w14:paraId="4F2B0F28">
      <w:pPr>
        <w:widowControl/>
        <w:jc w:val="left"/>
      </w:pPr>
    </w:p>
    <w:p w14:paraId="70C78579">
      <w:pPr>
        <w:widowControl/>
        <w:jc w:val="left"/>
      </w:pPr>
    </w:p>
    <w:p w14:paraId="49927647">
      <w:pPr>
        <w:widowControl/>
        <w:jc w:val="left"/>
      </w:pPr>
      <w:r>
        <w:rPr>
          <w:rFonts w:hint="eastAsia"/>
        </w:rPr>
        <w:t>.</w:t>
      </w:r>
    </w:p>
    <w:p w14:paraId="6A820C45">
      <w:pPr>
        <w:widowControl/>
        <w:jc w:val="left"/>
      </w:pPr>
    </w:p>
    <w:p w14:paraId="5014E4FF">
      <w:pPr>
        <w:spacing w:before="312" w:beforeLines="100"/>
        <w:rPr>
          <w:rFonts w:ascii="仿宋" w:hAnsi="仿宋" w:eastAsia="仿宋"/>
          <w:b/>
          <w:sz w:val="36"/>
          <w:szCs w:val="36"/>
        </w:rPr>
      </w:pPr>
      <w:r>
        <w:rPr>
          <w:rFonts w:hint="eastAsia" w:ascii="仿宋" w:hAnsi="仿宋" w:eastAsia="仿宋"/>
          <w:b/>
          <w:sz w:val="28"/>
          <w:szCs w:val="28"/>
        </w:rPr>
        <w:t>附件七：</w:t>
      </w:r>
    </w:p>
    <w:p w14:paraId="02C4F017">
      <w:pPr>
        <w:jc w:val="center"/>
        <w:rPr>
          <w:rFonts w:ascii="仿宋" w:hAnsi="仿宋" w:eastAsia="仿宋"/>
          <w:b/>
          <w:bCs/>
          <w:sz w:val="40"/>
          <w:szCs w:val="28"/>
        </w:rPr>
      </w:pPr>
      <w:r>
        <w:rPr>
          <w:rFonts w:hint="eastAsia" w:ascii="仿宋" w:hAnsi="仿宋" w:eastAsia="仿宋"/>
          <w:b/>
          <w:bCs/>
          <w:sz w:val="40"/>
          <w:szCs w:val="28"/>
        </w:rPr>
        <w:t>承诺书</w:t>
      </w:r>
    </w:p>
    <w:p w14:paraId="18D5A494">
      <w:pPr>
        <w:rPr>
          <w:rFonts w:ascii="仿宋" w:hAnsi="仿宋" w:eastAsia="仿宋" w:cs="宋体"/>
          <w:sz w:val="28"/>
          <w:szCs w:val="28"/>
        </w:rPr>
      </w:pPr>
      <w:r>
        <w:rPr>
          <w:rFonts w:hint="eastAsia" w:ascii="仿宋" w:hAnsi="仿宋" w:eastAsia="仿宋" w:cs="宋体"/>
          <w:sz w:val="28"/>
          <w:szCs w:val="28"/>
          <w:lang w:eastAsia="zh-CN"/>
        </w:rPr>
        <w:t>大连圣圆建筑工程有限公司</w:t>
      </w:r>
      <w:r>
        <w:rPr>
          <w:rFonts w:hint="eastAsia" w:ascii="仿宋" w:hAnsi="仿宋" w:eastAsia="仿宋" w:cs="宋体"/>
          <w:sz w:val="28"/>
          <w:szCs w:val="28"/>
        </w:rPr>
        <w:t>管理人：</w:t>
      </w:r>
    </w:p>
    <w:p w14:paraId="653EA31E">
      <w:pPr>
        <w:ind w:firstLine="560" w:firstLineChars="200"/>
        <w:rPr>
          <w:rFonts w:ascii="仿宋" w:hAnsi="仿宋" w:eastAsia="仿宋" w:cs="宋体"/>
          <w:sz w:val="28"/>
          <w:szCs w:val="28"/>
        </w:rPr>
      </w:pPr>
      <w:r>
        <w:rPr>
          <w:rFonts w:hint="eastAsia" w:ascii="仿宋" w:hAnsi="仿宋" w:eastAsia="仿宋" w:cs="宋体"/>
          <w:sz w:val="28"/>
          <w:szCs w:val="28"/>
        </w:rPr>
        <w:t>《最高人民法院、最高人民检察院关于办理虚假诉讼刑事案件适用法律若干问题的解释》规定，采取伪造证据、虚假陈述等手段，在破产案件审理过程中申报捏造的债权的，应当认定为刑法第三百零七条之一第一款规定的“以捏造的事实提起民事诉讼”，即虚假诉讼。本人（公司）知晓上述规定，并在向管理人申报</w:t>
      </w:r>
      <w:r>
        <w:rPr>
          <w:rFonts w:hint="eastAsia" w:ascii="仿宋" w:hAnsi="仿宋" w:eastAsia="仿宋" w:cs="宋体"/>
          <w:sz w:val="28"/>
          <w:szCs w:val="28"/>
          <w:lang w:eastAsia="zh-CN"/>
        </w:rPr>
        <w:t>大连圣圆建筑工程有限公司</w:t>
      </w:r>
      <w:r>
        <w:rPr>
          <w:rFonts w:hint="eastAsia" w:ascii="仿宋" w:hAnsi="仿宋" w:eastAsia="仿宋" w:cs="宋体"/>
          <w:sz w:val="28"/>
          <w:szCs w:val="28"/>
        </w:rPr>
        <w:t>债权时郑重作出如下承诺：</w:t>
      </w:r>
    </w:p>
    <w:p w14:paraId="4D5876FB">
      <w:pPr>
        <w:ind w:firstLine="560" w:firstLineChars="200"/>
        <w:rPr>
          <w:rFonts w:ascii="仿宋" w:hAnsi="仿宋" w:eastAsia="仿宋" w:cs="宋体"/>
          <w:sz w:val="28"/>
          <w:szCs w:val="28"/>
        </w:rPr>
      </w:pPr>
      <w:r>
        <w:rPr>
          <w:rFonts w:hint="eastAsia" w:ascii="仿宋" w:hAnsi="仿宋" w:eastAsia="仿宋" w:cs="宋体"/>
          <w:sz w:val="28"/>
          <w:szCs w:val="28"/>
        </w:rPr>
        <w:t>一、本人（公司）所申报的债权属于事实，且提交的债权申报材料真实有效，在申报债权过程中做的表述均属实情，不存在虚假，否则愿意承担相应的法律责任。</w:t>
      </w:r>
    </w:p>
    <w:p w14:paraId="454F6600">
      <w:pPr>
        <w:ind w:firstLine="560" w:firstLineChars="200"/>
        <w:rPr>
          <w:rFonts w:ascii="仿宋" w:hAnsi="仿宋" w:eastAsia="仿宋" w:cs="宋体"/>
          <w:sz w:val="28"/>
          <w:szCs w:val="28"/>
        </w:rPr>
      </w:pPr>
      <w:r>
        <w:rPr>
          <w:rFonts w:hint="eastAsia" w:ascii="仿宋" w:hAnsi="仿宋" w:eastAsia="仿宋" w:cs="宋体"/>
          <w:sz w:val="28"/>
          <w:szCs w:val="28"/>
        </w:rPr>
        <w:t>二、截至提交申报材料之日的受偿情况（在对应的□打“√”）</w:t>
      </w:r>
    </w:p>
    <w:p w14:paraId="255016EC">
      <w:pPr>
        <w:ind w:firstLine="562" w:firstLineChars="200"/>
        <w:rPr>
          <w:rFonts w:ascii="仿宋" w:hAnsi="仿宋" w:eastAsia="仿宋" w:cs="宋体"/>
          <w:sz w:val="28"/>
          <w:szCs w:val="28"/>
        </w:rPr>
      </w:pPr>
      <w:r>
        <w:rPr>
          <w:rFonts w:hint="eastAsia" w:ascii="仿宋" w:hAnsi="仿宋" w:eastAsia="仿宋" w:cs="宋体"/>
          <w:b/>
          <w:bCs/>
          <w:sz w:val="28"/>
          <w:szCs w:val="28"/>
        </w:rPr>
        <w:t>□</w:t>
      </w:r>
      <w:r>
        <w:rPr>
          <w:rFonts w:hint="eastAsia" w:ascii="仿宋" w:hAnsi="仿宋" w:eastAsia="仿宋" w:cs="宋体"/>
          <w:sz w:val="28"/>
          <w:szCs w:val="28"/>
        </w:rPr>
        <w:t>本人（公司）的债权未通过其他途径受偿；</w:t>
      </w:r>
      <w:r>
        <w:rPr>
          <w:rFonts w:hint="eastAsia" w:ascii="仿宋" w:hAnsi="仿宋" w:eastAsia="仿宋" w:cs="宋体"/>
          <w:b/>
          <w:bCs/>
          <w:sz w:val="28"/>
          <w:szCs w:val="28"/>
        </w:rPr>
        <w:t>□</w:t>
      </w:r>
      <w:r>
        <w:rPr>
          <w:rFonts w:hint="eastAsia" w:ascii="仿宋" w:hAnsi="仿宋" w:eastAsia="仿宋" w:cs="宋体"/>
          <w:sz w:val="28"/>
          <w:szCs w:val="28"/>
        </w:rPr>
        <w:t>本人（公司）的债权存在受偿情况，在债权申报表中如实告知债权受偿情况。</w:t>
      </w:r>
    </w:p>
    <w:p w14:paraId="3FD4340D">
      <w:pPr>
        <w:ind w:firstLine="560" w:firstLineChars="200"/>
        <w:rPr>
          <w:rFonts w:ascii="仿宋" w:hAnsi="仿宋" w:eastAsia="仿宋" w:cs="宋体"/>
          <w:sz w:val="28"/>
          <w:szCs w:val="28"/>
        </w:rPr>
      </w:pPr>
      <w:r>
        <w:rPr>
          <w:rFonts w:hint="eastAsia" w:ascii="仿宋" w:hAnsi="仿宋" w:eastAsia="仿宋" w:cs="宋体"/>
          <w:sz w:val="28"/>
          <w:szCs w:val="28"/>
        </w:rPr>
        <w:t>三、如在提交申报材料后，有其他任何第三人向本人（公司）清偿的，本人（公司）会及时（受偿后的3个工作日内）将受偿情况通过书面方式，如实向管理人告知。</w:t>
      </w:r>
      <w:bookmarkStart w:id="0" w:name="_GoBack"/>
      <w:bookmarkEnd w:id="0"/>
    </w:p>
    <w:p w14:paraId="0F2022CD">
      <w:pPr>
        <w:ind w:firstLine="560" w:firstLineChars="200"/>
        <w:rPr>
          <w:rFonts w:ascii="仿宋" w:hAnsi="仿宋" w:eastAsia="仿宋" w:cs="宋体"/>
          <w:sz w:val="28"/>
          <w:szCs w:val="28"/>
        </w:rPr>
      </w:pPr>
      <w:r>
        <w:rPr>
          <w:rFonts w:hint="eastAsia" w:ascii="仿宋" w:hAnsi="仿宋" w:eastAsia="仿宋" w:cs="宋体"/>
          <w:sz w:val="28"/>
          <w:szCs w:val="28"/>
        </w:rPr>
        <w:t>四、若违反以上承诺，本人（公司）愿意承担由此产生的一切不利后果。</w:t>
      </w:r>
    </w:p>
    <w:p w14:paraId="0DFC6957">
      <w:pPr>
        <w:ind w:firstLine="4760" w:firstLineChars="1700"/>
        <w:rPr>
          <w:rFonts w:ascii="仿宋" w:hAnsi="仿宋" w:eastAsia="仿宋" w:cs="宋体"/>
          <w:sz w:val="28"/>
          <w:szCs w:val="28"/>
        </w:rPr>
      </w:pPr>
    </w:p>
    <w:p w14:paraId="26EC4C4E">
      <w:pPr>
        <w:ind w:firstLine="4760" w:firstLineChars="1700"/>
        <w:rPr>
          <w:rFonts w:ascii="仿宋" w:hAnsi="仿宋" w:eastAsia="仿宋" w:cs="宋体"/>
          <w:sz w:val="28"/>
          <w:szCs w:val="28"/>
        </w:rPr>
      </w:pPr>
      <w:r>
        <w:rPr>
          <w:rFonts w:hint="eastAsia" w:ascii="仿宋" w:hAnsi="仿宋" w:eastAsia="仿宋" w:cs="宋体"/>
          <w:sz w:val="28"/>
          <w:szCs w:val="28"/>
        </w:rPr>
        <w:t>承诺人：</w:t>
      </w:r>
    </w:p>
    <w:p w14:paraId="618C3011">
      <w:pPr>
        <w:ind w:firstLine="4480" w:firstLineChars="1600"/>
        <w:rPr>
          <w:rFonts w:ascii="仿宋" w:hAnsi="仿宋" w:eastAsia="仿宋" w:cs="宋体"/>
          <w:sz w:val="28"/>
          <w:szCs w:val="28"/>
        </w:rPr>
      </w:pPr>
      <w:r>
        <w:rPr>
          <w:rFonts w:hint="eastAsia" w:ascii="仿宋" w:hAnsi="仿宋" w:eastAsia="仿宋" w:cs="宋体"/>
          <w:sz w:val="28"/>
          <w:szCs w:val="28"/>
        </w:rPr>
        <w:t>（申报人签字、指印／盖章）</w:t>
      </w:r>
    </w:p>
    <w:p w14:paraId="797B7AB7">
      <w:pPr>
        <w:ind w:firstLine="4480" w:firstLineChars="1600"/>
        <w:rPr>
          <w:rFonts w:ascii="仿宋" w:hAnsi="仿宋" w:eastAsia="仿宋" w:cs="宋体"/>
          <w:sz w:val="28"/>
          <w:szCs w:val="28"/>
        </w:rPr>
      </w:pPr>
    </w:p>
    <w:p w14:paraId="6F0E1E42">
      <w:pPr>
        <w:ind w:firstLine="4760" w:firstLineChars="1700"/>
        <w:rPr>
          <w:rFonts w:ascii="仿宋" w:hAnsi="仿宋" w:eastAsia="仿宋" w:cs="宋体"/>
          <w:sz w:val="28"/>
          <w:szCs w:val="28"/>
        </w:rPr>
      </w:pPr>
      <w:r>
        <w:rPr>
          <w:rFonts w:hint="eastAsia" w:ascii="仿宋" w:hAnsi="仿宋" w:eastAsia="仿宋" w:cs="宋体"/>
          <w:sz w:val="28"/>
          <w:szCs w:val="28"/>
        </w:rPr>
        <w:t>承诺日期：   年    月   日</w:t>
      </w:r>
    </w:p>
    <w:p w14:paraId="6EB0F331">
      <w:pPr>
        <w:ind w:firstLine="4760" w:firstLineChars="1700"/>
        <w:rPr>
          <w:rFonts w:ascii="仿宋" w:hAnsi="仿宋" w:eastAsia="仿宋" w:cs="宋体"/>
          <w:sz w:val="28"/>
          <w:szCs w:val="28"/>
        </w:rPr>
      </w:pPr>
    </w:p>
    <w:p w14:paraId="274D5D42">
      <w:pPr>
        <w:ind w:firstLine="4760" w:firstLineChars="1700"/>
        <w:rPr>
          <w:rFonts w:ascii="仿宋" w:hAnsi="仿宋" w:eastAsia="仿宋" w:cs="宋体"/>
          <w:sz w:val="28"/>
          <w:szCs w:val="28"/>
        </w:rPr>
      </w:pPr>
    </w:p>
    <w:tbl>
      <w:tblPr>
        <w:tblStyle w:val="4"/>
        <w:tblW w:w="10065" w:type="dxa"/>
        <w:tblInd w:w="0" w:type="dxa"/>
        <w:tblLayout w:type="autofit"/>
        <w:tblCellMar>
          <w:top w:w="0" w:type="dxa"/>
          <w:left w:w="108" w:type="dxa"/>
          <w:bottom w:w="0" w:type="dxa"/>
          <w:right w:w="108" w:type="dxa"/>
        </w:tblCellMar>
      </w:tblPr>
      <w:tblGrid>
        <w:gridCol w:w="1418"/>
        <w:gridCol w:w="3402"/>
        <w:gridCol w:w="812"/>
        <w:gridCol w:w="602"/>
        <w:gridCol w:w="996"/>
        <w:gridCol w:w="992"/>
        <w:gridCol w:w="1843"/>
      </w:tblGrid>
      <w:tr w14:paraId="1128F764">
        <w:tblPrEx>
          <w:tblCellMar>
            <w:top w:w="0" w:type="dxa"/>
            <w:left w:w="108" w:type="dxa"/>
            <w:bottom w:w="0" w:type="dxa"/>
            <w:right w:w="108" w:type="dxa"/>
          </w:tblCellMar>
        </w:tblPrEx>
        <w:trPr>
          <w:trHeight w:val="1040" w:hRule="atLeast"/>
        </w:trPr>
        <w:tc>
          <w:tcPr>
            <w:tcW w:w="10065" w:type="dxa"/>
            <w:gridSpan w:val="7"/>
            <w:tcBorders>
              <w:top w:val="nil"/>
              <w:left w:val="nil"/>
              <w:bottom w:val="nil"/>
              <w:right w:val="nil"/>
            </w:tcBorders>
            <w:shd w:val="clear" w:color="auto" w:fill="auto"/>
            <w:vAlign w:val="bottom"/>
          </w:tcPr>
          <w:p w14:paraId="11930B1E">
            <w:pPr>
              <w:jc w:val="center"/>
              <w:rPr>
                <w:rFonts w:ascii="仿宋" w:hAnsi="仿宋" w:eastAsia="仿宋"/>
                <w:b/>
                <w:bCs/>
                <w:sz w:val="40"/>
                <w:szCs w:val="28"/>
              </w:rPr>
            </w:pPr>
            <w:r>
              <w:rPr>
                <w:rFonts w:hint="eastAsia" w:ascii="仿宋" w:hAnsi="仿宋" w:eastAsia="仿宋"/>
                <w:b/>
                <w:bCs/>
                <w:sz w:val="40"/>
                <w:szCs w:val="28"/>
                <w:lang w:val="en-US" w:eastAsia="zh-CN"/>
              </w:rPr>
              <w:t>大连圣圆建筑工程有限公司破产清算案</w:t>
            </w:r>
            <w:r>
              <w:rPr>
                <w:rFonts w:hint="eastAsia" w:ascii="仿宋" w:hAnsi="仿宋" w:eastAsia="仿宋"/>
                <w:b/>
                <w:bCs/>
                <w:sz w:val="40"/>
                <w:szCs w:val="28"/>
              </w:rPr>
              <w:t xml:space="preserve">                   </w:t>
            </w:r>
          </w:p>
          <w:p w14:paraId="27A80828">
            <w:pPr>
              <w:jc w:val="center"/>
              <w:rPr>
                <w:rFonts w:ascii="宋体" w:hAnsi="宋体" w:eastAsia="宋体" w:cs="宋体"/>
                <w:b/>
                <w:bCs/>
                <w:kern w:val="0"/>
                <w:sz w:val="40"/>
                <w:szCs w:val="40"/>
              </w:rPr>
            </w:pPr>
            <w:r>
              <w:rPr>
                <w:rFonts w:hint="eastAsia" w:ascii="仿宋" w:hAnsi="仿宋" w:eastAsia="仿宋"/>
                <w:b/>
                <w:bCs/>
                <w:sz w:val="40"/>
                <w:szCs w:val="28"/>
              </w:rPr>
              <w:t>债权申报材料清单</w:t>
            </w:r>
          </w:p>
        </w:tc>
      </w:tr>
      <w:tr w14:paraId="7E82B9C9">
        <w:tblPrEx>
          <w:tblCellMar>
            <w:top w:w="0" w:type="dxa"/>
            <w:left w:w="108" w:type="dxa"/>
            <w:bottom w:w="0" w:type="dxa"/>
            <w:right w:w="108" w:type="dxa"/>
          </w:tblCellMar>
        </w:tblPrEx>
        <w:trPr>
          <w:trHeight w:val="325" w:hRule="atLeast"/>
        </w:trPr>
        <w:tc>
          <w:tcPr>
            <w:tcW w:w="10065" w:type="dxa"/>
            <w:gridSpan w:val="7"/>
            <w:tcBorders>
              <w:top w:val="nil"/>
              <w:left w:val="nil"/>
              <w:bottom w:val="single" w:color="auto" w:sz="8" w:space="0"/>
              <w:right w:val="nil"/>
            </w:tcBorders>
            <w:shd w:val="clear" w:color="auto" w:fill="auto"/>
            <w:noWrap/>
            <w:vAlign w:val="bottom"/>
          </w:tcPr>
          <w:p w14:paraId="20324168">
            <w:pPr>
              <w:widowControl/>
              <w:jc w:val="left"/>
              <w:rPr>
                <w:rFonts w:ascii="仿宋" w:hAnsi="仿宋" w:eastAsia="仿宋" w:cs="宋体"/>
                <w:kern w:val="0"/>
                <w:sz w:val="24"/>
              </w:rPr>
            </w:pPr>
            <w:r>
              <w:rPr>
                <w:rFonts w:hint="eastAsia" w:ascii="仿宋" w:hAnsi="仿宋" w:eastAsia="仿宋" w:cs="宋体"/>
                <w:kern w:val="0"/>
                <w:sz w:val="24"/>
              </w:rPr>
              <w:t xml:space="preserve">提交时间： </w:t>
            </w:r>
            <w:r>
              <w:rPr>
                <w:rFonts w:ascii="仿宋" w:hAnsi="仿宋" w:eastAsia="仿宋" w:cs="宋体"/>
                <w:kern w:val="0"/>
                <w:sz w:val="24"/>
              </w:rPr>
              <w:t xml:space="preserve">    </w:t>
            </w:r>
            <w:r>
              <w:rPr>
                <w:rFonts w:hint="eastAsia" w:ascii="仿宋" w:hAnsi="仿宋" w:eastAsia="仿宋" w:cs="宋体"/>
                <w:kern w:val="0"/>
                <w:sz w:val="24"/>
              </w:rPr>
              <w:t xml:space="preserve">年 </w:t>
            </w:r>
            <w:r>
              <w:rPr>
                <w:rFonts w:ascii="仿宋" w:hAnsi="仿宋" w:eastAsia="仿宋" w:cs="宋体"/>
                <w:kern w:val="0"/>
                <w:sz w:val="24"/>
              </w:rPr>
              <w:t xml:space="preserve">    </w:t>
            </w:r>
            <w:r>
              <w:rPr>
                <w:rFonts w:hint="eastAsia" w:ascii="仿宋" w:hAnsi="仿宋" w:eastAsia="仿宋" w:cs="宋体"/>
                <w:kern w:val="0"/>
                <w:sz w:val="24"/>
              </w:rPr>
              <w:t xml:space="preserve">月 </w:t>
            </w:r>
            <w:r>
              <w:rPr>
                <w:rFonts w:ascii="仿宋" w:hAnsi="仿宋" w:eastAsia="仿宋" w:cs="宋体"/>
                <w:kern w:val="0"/>
                <w:sz w:val="24"/>
              </w:rPr>
              <w:t xml:space="preserve">    </w:t>
            </w:r>
            <w:r>
              <w:rPr>
                <w:rFonts w:hint="eastAsia" w:ascii="仿宋" w:hAnsi="仿宋" w:eastAsia="仿宋" w:cs="宋体"/>
                <w:kern w:val="0"/>
                <w:sz w:val="24"/>
              </w:rPr>
              <w:t>日</w:t>
            </w:r>
            <w:r>
              <w:rPr>
                <w:rFonts w:ascii="仿宋" w:hAnsi="仿宋" w:eastAsia="仿宋" w:cs="宋体"/>
                <w:kern w:val="0"/>
                <w:sz w:val="24"/>
              </w:rPr>
              <w:t xml:space="preserve">                       </w:t>
            </w:r>
            <w:r>
              <w:rPr>
                <w:rFonts w:hint="eastAsia" w:ascii="仿宋" w:hAnsi="仿宋" w:eastAsia="仿宋" w:cs="宋体"/>
                <w:kern w:val="0"/>
                <w:sz w:val="24"/>
              </w:rPr>
              <w:t xml:space="preserve"> </w:t>
            </w:r>
            <w:r>
              <w:rPr>
                <w:rFonts w:ascii="仿宋" w:hAnsi="仿宋" w:eastAsia="仿宋" w:cs="宋体"/>
                <w:kern w:val="0"/>
                <w:sz w:val="24"/>
              </w:rPr>
              <w:t xml:space="preserve">            </w:t>
            </w:r>
          </w:p>
        </w:tc>
      </w:tr>
      <w:tr w14:paraId="7360726B">
        <w:tblPrEx>
          <w:tblCellMar>
            <w:top w:w="0" w:type="dxa"/>
            <w:left w:w="108" w:type="dxa"/>
            <w:bottom w:w="0" w:type="dxa"/>
            <w:right w:w="108" w:type="dxa"/>
          </w:tblCellMar>
        </w:tblPrEx>
        <w:trPr>
          <w:trHeight w:val="514" w:hRule="atLeast"/>
        </w:trPr>
        <w:tc>
          <w:tcPr>
            <w:tcW w:w="1418" w:type="dxa"/>
            <w:tcBorders>
              <w:top w:val="nil"/>
              <w:left w:val="single" w:color="auto" w:sz="8" w:space="0"/>
              <w:bottom w:val="single" w:color="auto" w:sz="4" w:space="0"/>
              <w:right w:val="single" w:color="auto" w:sz="4" w:space="0"/>
            </w:tcBorders>
            <w:shd w:val="clear" w:color="auto" w:fill="auto"/>
            <w:noWrap/>
            <w:vAlign w:val="center"/>
          </w:tcPr>
          <w:p w14:paraId="1D89907F">
            <w:pPr>
              <w:widowControl/>
              <w:jc w:val="center"/>
              <w:rPr>
                <w:rFonts w:ascii="仿宋" w:hAnsi="仿宋" w:eastAsia="仿宋" w:cs="宋体"/>
                <w:kern w:val="0"/>
                <w:sz w:val="24"/>
              </w:rPr>
            </w:pPr>
            <w:r>
              <w:rPr>
                <w:rFonts w:hint="eastAsia" w:ascii="仿宋" w:hAnsi="仿宋" w:eastAsia="仿宋" w:cs="宋体"/>
                <w:kern w:val="0"/>
                <w:sz w:val="24"/>
              </w:rPr>
              <w:t>债权申报人</w:t>
            </w:r>
          </w:p>
        </w:tc>
        <w:tc>
          <w:tcPr>
            <w:tcW w:w="8647" w:type="dxa"/>
            <w:gridSpan w:val="6"/>
            <w:tcBorders>
              <w:top w:val="single" w:color="auto" w:sz="8" w:space="0"/>
              <w:left w:val="nil"/>
              <w:bottom w:val="single" w:color="auto" w:sz="4" w:space="0"/>
              <w:right w:val="single" w:color="000000" w:sz="8" w:space="0"/>
            </w:tcBorders>
            <w:shd w:val="clear" w:color="auto" w:fill="auto"/>
            <w:noWrap/>
            <w:vAlign w:val="center"/>
          </w:tcPr>
          <w:p w14:paraId="22333B58">
            <w:pPr>
              <w:widowControl/>
              <w:rPr>
                <w:rFonts w:ascii="仿宋" w:hAnsi="仿宋" w:eastAsia="仿宋" w:cs="宋体"/>
                <w:kern w:val="0"/>
                <w:sz w:val="24"/>
              </w:rPr>
            </w:pPr>
          </w:p>
        </w:tc>
      </w:tr>
      <w:tr w14:paraId="4C602F3C">
        <w:tblPrEx>
          <w:tblCellMar>
            <w:top w:w="0" w:type="dxa"/>
            <w:left w:w="108" w:type="dxa"/>
            <w:bottom w:w="0" w:type="dxa"/>
            <w:right w:w="108" w:type="dxa"/>
          </w:tblCellMar>
        </w:tblPrEx>
        <w:trPr>
          <w:trHeight w:val="454" w:hRule="atLeast"/>
        </w:trPr>
        <w:tc>
          <w:tcPr>
            <w:tcW w:w="4820" w:type="dxa"/>
            <w:gridSpan w:val="2"/>
            <w:vMerge w:val="restart"/>
            <w:tcBorders>
              <w:top w:val="single" w:color="auto" w:sz="4" w:space="0"/>
              <w:left w:val="single" w:color="auto" w:sz="8" w:space="0"/>
              <w:bottom w:val="single" w:color="auto" w:sz="4" w:space="0"/>
              <w:right w:val="single" w:color="auto" w:sz="4" w:space="0"/>
            </w:tcBorders>
            <w:shd w:val="clear" w:color="auto" w:fill="auto"/>
            <w:noWrap/>
            <w:vAlign w:val="center"/>
          </w:tcPr>
          <w:p w14:paraId="6FE9230F">
            <w:pPr>
              <w:widowControl/>
              <w:jc w:val="center"/>
              <w:rPr>
                <w:rFonts w:ascii="仿宋" w:hAnsi="仿宋" w:eastAsia="仿宋" w:cs="宋体"/>
                <w:kern w:val="0"/>
                <w:sz w:val="24"/>
              </w:rPr>
            </w:pPr>
            <w:r>
              <w:rPr>
                <w:rFonts w:hint="eastAsia" w:ascii="仿宋" w:hAnsi="仿宋" w:eastAsia="仿宋" w:cs="宋体"/>
                <w:kern w:val="0"/>
                <w:sz w:val="24"/>
              </w:rPr>
              <w:t>材料名称</w:t>
            </w:r>
          </w:p>
        </w:tc>
        <w:tc>
          <w:tcPr>
            <w:tcW w:w="812" w:type="dxa"/>
            <w:vMerge w:val="restart"/>
            <w:tcBorders>
              <w:top w:val="nil"/>
              <w:left w:val="single" w:color="auto" w:sz="4" w:space="0"/>
              <w:bottom w:val="single" w:color="000000" w:sz="4" w:space="0"/>
              <w:right w:val="single" w:color="auto" w:sz="4" w:space="0"/>
            </w:tcBorders>
            <w:shd w:val="clear" w:color="auto" w:fill="auto"/>
            <w:vAlign w:val="center"/>
          </w:tcPr>
          <w:p w14:paraId="2779FDF0">
            <w:pPr>
              <w:widowControl/>
              <w:jc w:val="center"/>
              <w:rPr>
                <w:rFonts w:ascii="仿宋" w:hAnsi="仿宋" w:eastAsia="仿宋" w:cs="宋体"/>
                <w:kern w:val="0"/>
                <w:sz w:val="24"/>
              </w:rPr>
            </w:pPr>
            <w:r>
              <w:rPr>
                <w:rFonts w:hint="eastAsia" w:ascii="仿宋" w:hAnsi="仿宋" w:eastAsia="仿宋" w:cs="宋体"/>
                <w:kern w:val="0"/>
                <w:sz w:val="24"/>
              </w:rPr>
              <w:t>每份页数</w:t>
            </w:r>
          </w:p>
        </w:tc>
        <w:tc>
          <w:tcPr>
            <w:tcW w:w="602" w:type="dxa"/>
            <w:vMerge w:val="restart"/>
            <w:tcBorders>
              <w:top w:val="nil"/>
              <w:left w:val="single" w:color="auto" w:sz="4" w:space="0"/>
              <w:bottom w:val="single" w:color="auto" w:sz="4" w:space="0"/>
              <w:right w:val="single" w:color="auto" w:sz="4" w:space="0"/>
            </w:tcBorders>
            <w:shd w:val="clear" w:color="auto" w:fill="auto"/>
            <w:noWrap/>
            <w:vAlign w:val="center"/>
          </w:tcPr>
          <w:p w14:paraId="3AE4E785">
            <w:pPr>
              <w:widowControl/>
              <w:jc w:val="center"/>
              <w:rPr>
                <w:rFonts w:ascii="仿宋" w:hAnsi="仿宋" w:eastAsia="仿宋" w:cs="宋体"/>
                <w:kern w:val="0"/>
                <w:sz w:val="24"/>
              </w:rPr>
            </w:pPr>
            <w:r>
              <w:rPr>
                <w:rFonts w:hint="eastAsia" w:ascii="仿宋" w:hAnsi="仿宋" w:eastAsia="仿宋" w:cs="宋体"/>
                <w:kern w:val="0"/>
                <w:sz w:val="24"/>
              </w:rPr>
              <w:t>份数</w:t>
            </w:r>
          </w:p>
        </w:tc>
        <w:tc>
          <w:tcPr>
            <w:tcW w:w="1988" w:type="dxa"/>
            <w:gridSpan w:val="2"/>
            <w:tcBorders>
              <w:top w:val="single" w:color="auto" w:sz="4" w:space="0"/>
              <w:left w:val="nil"/>
              <w:bottom w:val="single" w:color="auto" w:sz="4" w:space="0"/>
              <w:right w:val="single" w:color="auto" w:sz="4" w:space="0"/>
            </w:tcBorders>
            <w:shd w:val="clear" w:color="auto" w:fill="auto"/>
            <w:noWrap/>
            <w:vAlign w:val="center"/>
          </w:tcPr>
          <w:p w14:paraId="22E6B1F5">
            <w:pPr>
              <w:widowControl/>
              <w:jc w:val="center"/>
              <w:rPr>
                <w:rFonts w:ascii="仿宋" w:hAnsi="仿宋" w:eastAsia="仿宋" w:cs="宋体"/>
                <w:kern w:val="0"/>
                <w:sz w:val="24"/>
              </w:rPr>
            </w:pPr>
            <w:r>
              <w:rPr>
                <w:rFonts w:hint="eastAsia" w:ascii="仿宋" w:hAnsi="仿宋" w:eastAsia="仿宋" w:cs="宋体"/>
                <w:kern w:val="0"/>
                <w:sz w:val="24"/>
              </w:rPr>
              <w:t>与原件核对情况</w:t>
            </w:r>
          </w:p>
        </w:tc>
        <w:tc>
          <w:tcPr>
            <w:tcW w:w="1843" w:type="dxa"/>
            <w:vMerge w:val="restart"/>
            <w:tcBorders>
              <w:top w:val="nil"/>
              <w:left w:val="single" w:color="auto" w:sz="4" w:space="0"/>
              <w:bottom w:val="single" w:color="auto" w:sz="4" w:space="0"/>
              <w:right w:val="single" w:color="auto" w:sz="8" w:space="0"/>
            </w:tcBorders>
            <w:shd w:val="clear" w:color="auto" w:fill="auto"/>
            <w:noWrap/>
            <w:vAlign w:val="center"/>
          </w:tcPr>
          <w:p w14:paraId="0863A964">
            <w:pPr>
              <w:widowControl/>
              <w:jc w:val="center"/>
              <w:rPr>
                <w:rFonts w:ascii="仿宋" w:hAnsi="仿宋" w:eastAsia="仿宋" w:cs="宋体"/>
                <w:kern w:val="0"/>
                <w:sz w:val="24"/>
              </w:rPr>
            </w:pPr>
            <w:r>
              <w:rPr>
                <w:rFonts w:hint="eastAsia" w:ascii="仿宋" w:hAnsi="仿宋" w:eastAsia="仿宋" w:cs="宋体"/>
                <w:kern w:val="0"/>
                <w:sz w:val="24"/>
              </w:rPr>
              <w:t>说明</w:t>
            </w:r>
          </w:p>
        </w:tc>
      </w:tr>
      <w:tr w14:paraId="679E8E97">
        <w:tblPrEx>
          <w:tblCellMar>
            <w:top w:w="0" w:type="dxa"/>
            <w:left w:w="108" w:type="dxa"/>
            <w:bottom w:w="0" w:type="dxa"/>
            <w:right w:w="108" w:type="dxa"/>
          </w:tblCellMar>
        </w:tblPrEx>
        <w:trPr>
          <w:trHeight w:val="454" w:hRule="atLeast"/>
        </w:trPr>
        <w:tc>
          <w:tcPr>
            <w:tcW w:w="4820" w:type="dxa"/>
            <w:gridSpan w:val="2"/>
            <w:vMerge w:val="continue"/>
            <w:tcBorders>
              <w:top w:val="single" w:color="auto" w:sz="4" w:space="0"/>
              <w:left w:val="single" w:color="auto" w:sz="8" w:space="0"/>
              <w:bottom w:val="single" w:color="auto" w:sz="4" w:space="0"/>
              <w:right w:val="single" w:color="auto" w:sz="4" w:space="0"/>
            </w:tcBorders>
            <w:vAlign w:val="center"/>
          </w:tcPr>
          <w:p w14:paraId="7BF813D2">
            <w:pPr>
              <w:widowControl/>
              <w:jc w:val="left"/>
              <w:rPr>
                <w:rFonts w:ascii="仿宋" w:hAnsi="仿宋" w:eastAsia="仿宋" w:cs="宋体"/>
                <w:kern w:val="0"/>
                <w:sz w:val="24"/>
              </w:rPr>
            </w:pPr>
          </w:p>
        </w:tc>
        <w:tc>
          <w:tcPr>
            <w:tcW w:w="812" w:type="dxa"/>
            <w:vMerge w:val="continue"/>
            <w:tcBorders>
              <w:top w:val="nil"/>
              <w:left w:val="single" w:color="auto" w:sz="4" w:space="0"/>
              <w:bottom w:val="single" w:color="000000" w:sz="4" w:space="0"/>
              <w:right w:val="single" w:color="auto" w:sz="4" w:space="0"/>
            </w:tcBorders>
            <w:vAlign w:val="center"/>
          </w:tcPr>
          <w:p w14:paraId="30640571">
            <w:pPr>
              <w:widowControl/>
              <w:jc w:val="left"/>
              <w:rPr>
                <w:rFonts w:ascii="仿宋" w:hAnsi="仿宋" w:eastAsia="仿宋" w:cs="宋体"/>
                <w:kern w:val="0"/>
                <w:sz w:val="24"/>
              </w:rPr>
            </w:pPr>
          </w:p>
        </w:tc>
        <w:tc>
          <w:tcPr>
            <w:tcW w:w="602" w:type="dxa"/>
            <w:vMerge w:val="continue"/>
            <w:tcBorders>
              <w:top w:val="nil"/>
              <w:left w:val="single" w:color="auto" w:sz="4" w:space="0"/>
              <w:bottom w:val="single" w:color="auto" w:sz="4" w:space="0"/>
              <w:right w:val="single" w:color="auto" w:sz="4" w:space="0"/>
            </w:tcBorders>
            <w:vAlign w:val="center"/>
          </w:tcPr>
          <w:p w14:paraId="09A9B876">
            <w:pPr>
              <w:widowControl/>
              <w:jc w:val="left"/>
              <w:rPr>
                <w:rFonts w:ascii="仿宋" w:hAnsi="仿宋" w:eastAsia="仿宋" w:cs="宋体"/>
                <w:kern w:val="0"/>
                <w:sz w:val="24"/>
              </w:rPr>
            </w:pPr>
          </w:p>
        </w:tc>
        <w:tc>
          <w:tcPr>
            <w:tcW w:w="996" w:type="dxa"/>
            <w:tcBorders>
              <w:top w:val="nil"/>
              <w:left w:val="nil"/>
              <w:bottom w:val="single" w:color="auto" w:sz="4" w:space="0"/>
              <w:right w:val="single" w:color="auto" w:sz="4" w:space="0"/>
            </w:tcBorders>
            <w:shd w:val="clear" w:color="auto" w:fill="auto"/>
            <w:noWrap/>
            <w:vAlign w:val="center"/>
          </w:tcPr>
          <w:p w14:paraId="0E9A007D">
            <w:pPr>
              <w:widowControl/>
              <w:jc w:val="center"/>
              <w:rPr>
                <w:rFonts w:ascii="仿宋" w:hAnsi="仿宋" w:eastAsia="仿宋" w:cs="宋体"/>
                <w:kern w:val="0"/>
                <w:sz w:val="24"/>
              </w:rPr>
            </w:pPr>
            <w:r>
              <w:rPr>
                <w:rFonts w:hint="eastAsia" w:ascii="仿宋" w:hAnsi="仿宋" w:eastAsia="仿宋" w:cs="宋体"/>
                <w:kern w:val="0"/>
                <w:sz w:val="24"/>
              </w:rPr>
              <w:t>一致</w:t>
            </w:r>
          </w:p>
        </w:tc>
        <w:tc>
          <w:tcPr>
            <w:tcW w:w="992" w:type="dxa"/>
            <w:tcBorders>
              <w:top w:val="nil"/>
              <w:left w:val="nil"/>
              <w:bottom w:val="single" w:color="auto" w:sz="4" w:space="0"/>
              <w:right w:val="single" w:color="auto" w:sz="4" w:space="0"/>
            </w:tcBorders>
            <w:shd w:val="clear" w:color="auto" w:fill="auto"/>
            <w:noWrap/>
            <w:vAlign w:val="center"/>
          </w:tcPr>
          <w:p w14:paraId="668A2CAC">
            <w:pPr>
              <w:widowControl/>
              <w:jc w:val="center"/>
              <w:rPr>
                <w:rFonts w:ascii="仿宋" w:hAnsi="仿宋" w:eastAsia="仿宋" w:cs="宋体"/>
                <w:kern w:val="0"/>
                <w:sz w:val="24"/>
              </w:rPr>
            </w:pPr>
            <w:r>
              <w:rPr>
                <w:rFonts w:hint="eastAsia" w:ascii="仿宋" w:hAnsi="仿宋" w:eastAsia="仿宋" w:cs="宋体"/>
                <w:kern w:val="0"/>
                <w:sz w:val="24"/>
              </w:rPr>
              <w:t>无原件</w:t>
            </w:r>
          </w:p>
        </w:tc>
        <w:tc>
          <w:tcPr>
            <w:tcW w:w="1843" w:type="dxa"/>
            <w:vMerge w:val="continue"/>
            <w:tcBorders>
              <w:top w:val="nil"/>
              <w:left w:val="single" w:color="auto" w:sz="4" w:space="0"/>
              <w:bottom w:val="single" w:color="auto" w:sz="4" w:space="0"/>
              <w:right w:val="single" w:color="auto" w:sz="8" w:space="0"/>
            </w:tcBorders>
            <w:vAlign w:val="center"/>
          </w:tcPr>
          <w:p w14:paraId="28B16A36">
            <w:pPr>
              <w:widowControl/>
              <w:jc w:val="left"/>
              <w:rPr>
                <w:rFonts w:ascii="仿宋" w:hAnsi="仿宋" w:eastAsia="仿宋" w:cs="宋体"/>
                <w:kern w:val="0"/>
                <w:sz w:val="24"/>
              </w:rPr>
            </w:pPr>
          </w:p>
        </w:tc>
      </w:tr>
      <w:tr w14:paraId="0EF1B7BA">
        <w:tblPrEx>
          <w:tblCellMar>
            <w:top w:w="0" w:type="dxa"/>
            <w:left w:w="108" w:type="dxa"/>
            <w:bottom w:w="0" w:type="dxa"/>
            <w:right w:w="108" w:type="dxa"/>
          </w:tblCellMar>
        </w:tblPrEx>
        <w:trPr>
          <w:trHeight w:val="454" w:hRule="atLeast"/>
        </w:trPr>
        <w:tc>
          <w:tcPr>
            <w:tcW w:w="4820" w:type="dxa"/>
            <w:gridSpan w:val="2"/>
            <w:tcBorders>
              <w:top w:val="single" w:color="auto" w:sz="4" w:space="0"/>
              <w:left w:val="single" w:color="auto" w:sz="8" w:space="0"/>
              <w:bottom w:val="single" w:color="auto" w:sz="4" w:space="0"/>
              <w:right w:val="single" w:color="auto" w:sz="4" w:space="0"/>
            </w:tcBorders>
            <w:shd w:val="clear" w:color="auto" w:fill="auto"/>
            <w:noWrap/>
            <w:vAlign w:val="center"/>
          </w:tcPr>
          <w:p w14:paraId="37BC9E97">
            <w:pPr>
              <w:widowControl/>
              <w:jc w:val="left"/>
              <w:rPr>
                <w:rFonts w:ascii="仿宋" w:hAnsi="仿宋" w:eastAsia="仿宋" w:cs="宋体"/>
                <w:kern w:val="0"/>
                <w:sz w:val="24"/>
              </w:rPr>
            </w:pPr>
            <w:r>
              <w:rPr>
                <w:rFonts w:hint="eastAsia" w:ascii="仿宋" w:hAnsi="仿宋" w:eastAsia="仿宋" w:cs="宋体"/>
                <w:kern w:val="0"/>
                <w:sz w:val="24"/>
              </w:rPr>
              <w:t>债权申报登记表</w:t>
            </w:r>
          </w:p>
        </w:tc>
        <w:tc>
          <w:tcPr>
            <w:tcW w:w="812" w:type="dxa"/>
            <w:tcBorders>
              <w:top w:val="nil"/>
              <w:left w:val="nil"/>
              <w:bottom w:val="single" w:color="auto" w:sz="4" w:space="0"/>
              <w:right w:val="single" w:color="auto" w:sz="4" w:space="0"/>
            </w:tcBorders>
            <w:shd w:val="clear" w:color="auto" w:fill="auto"/>
            <w:noWrap/>
            <w:vAlign w:val="center"/>
          </w:tcPr>
          <w:p w14:paraId="1E500B1E">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1AD0E8E3">
            <w:pPr>
              <w:widowControl/>
              <w:jc w:val="center"/>
              <w:rPr>
                <w:rFonts w:ascii="仿宋" w:hAnsi="仿宋" w:eastAsia="仿宋" w:cs="宋体"/>
                <w:kern w:val="0"/>
                <w:sz w:val="24"/>
              </w:rPr>
            </w:pPr>
            <w:r>
              <w:rPr>
                <w:rFonts w:hint="eastAsia" w:ascii="仿宋" w:hAnsi="仿宋" w:eastAsia="仿宋" w:cs="宋体"/>
                <w:kern w:val="0"/>
                <w:sz w:val="24"/>
              </w:rPr>
              <w:t>壹</w:t>
            </w:r>
          </w:p>
        </w:tc>
        <w:tc>
          <w:tcPr>
            <w:tcW w:w="996" w:type="dxa"/>
            <w:tcBorders>
              <w:top w:val="nil"/>
              <w:left w:val="nil"/>
              <w:bottom w:val="single" w:color="auto" w:sz="4" w:space="0"/>
              <w:right w:val="single" w:color="auto" w:sz="4" w:space="0"/>
            </w:tcBorders>
            <w:shd w:val="clear" w:color="auto" w:fill="auto"/>
            <w:noWrap/>
            <w:vAlign w:val="center"/>
          </w:tcPr>
          <w:p w14:paraId="13B126B8">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24FF7143">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1BC9E6F5">
            <w:pPr>
              <w:widowControl/>
              <w:jc w:val="left"/>
              <w:rPr>
                <w:rFonts w:ascii="仿宋" w:hAnsi="仿宋" w:eastAsia="仿宋" w:cs="宋体"/>
                <w:kern w:val="0"/>
                <w:sz w:val="24"/>
              </w:rPr>
            </w:pPr>
            <w:r>
              <w:rPr>
                <w:rFonts w:hint="eastAsia" w:ascii="仿宋" w:hAnsi="仿宋" w:eastAsia="仿宋" w:cs="宋体"/>
                <w:kern w:val="0"/>
                <w:sz w:val="24"/>
              </w:rPr>
              <w:t>　</w:t>
            </w:r>
          </w:p>
        </w:tc>
      </w:tr>
      <w:tr w14:paraId="36D812B4">
        <w:tblPrEx>
          <w:tblCellMar>
            <w:top w:w="0" w:type="dxa"/>
            <w:left w:w="108" w:type="dxa"/>
            <w:bottom w:w="0" w:type="dxa"/>
            <w:right w:w="108" w:type="dxa"/>
          </w:tblCellMar>
        </w:tblPrEx>
        <w:trPr>
          <w:trHeight w:val="454" w:hRule="atLeast"/>
        </w:trPr>
        <w:tc>
          <w:tcPr>
            <w:tcW w:w="4820" w:type="dxa"/>
            <w:gridSpan w:val="2"/>
            <w:tcBorders>
              <w:top w:val="single" w:color="auto" w:sz="4" w:space="0"/>
              <w:left w:val="single" w:color="auto" w:sz="8" w:space="0"/>
              <w:bottom w:val="single" w:color="auto" w:sz="4" w:space="0"/>
              <w:right w:val="single" w:color="auto" w:sz="4" w:space="0"/>
            </w:tcBorders>
            <w:shd w:val="clear" w:color="auto" w:fill="auto"/>
            <w:noWrap/>
            <w:vAlign w:val="center"/>
          </w:tcPr>
          <w:p w14:paraId="55B34A5F">
            <w:pPr>
              <w:widowControl/>
              <w:jc w:val="left"/>
              <w:rPr>
                <w:rFonts w:ascii="仿宋" w:hAnsi="仿宋" w:eastAsia="仿宋" w:cs="宋体"/>
                <w:kern w:val="0"/>
                <w:sz w:val="24"/>
              </w:rPr>
            </w:pPr>
            <w:r>
              <w:rPr>
                <w:rFonts w:hint="eastAsia" w:ascii="仿宋" w:hAnsi="仿宋" w:eastAsia="仿宋" w:cs="宋体"/>
                <w:kern w:val="0"/>
                <w:sz w:val="24"/>
              </w:rPr>
              <w:t>债权人受领分配信息确认表</w:t>
            </w:r>
          </w:p>
        </w:tc>
        <w:tc>
          <w:tcPr>
            <w:tcW w:w="812" w:type="dxa"/>
            <w:tcBorders>
              <w:top w:val="nil"/>
              <w:left w:val="nil"/>
              <w:bottom w:val="single" w:color="auto" w:sz="4" w:space="0"/>
              <w:right w:val="single" w:color="auto" w:sz="4" w:space="0"/>
            </w:tcBorders>
            <w:shd w:val="clear" w:color="auto" w:fill="auto"/>
            <w:noWrap/>
            <w:vAlign w:val="center"/>
          </w:tcPr>
          <w:p w14:paraId="482E080D">
            <w:pPr>
              <w:widowControl/>
              <w:jc w:val="center"/>
              <w:rPr>
                <w:rFonts w:ascii="仿宋" w:hAnsi="仿宋" w:eastAsia="仿宋" w:cs="宋体"/>
                <w:kern w:val="0"/>
                <w:sz w:val="24"/>
              </w:rPr>
            </w:pPr>
            <w:r>
              <w:rPr>
                <w:rFonts w:hint="eastAsia" w:ascii="仿宋" w:hAnsi="仿宋" w:eastAsia="仿宋" w:cs="宋体"/>
                <w:kern w:val="0"/>
                <w:sz w:val="24"/>
              </w:rPr>
              <w:t>壹</w:t>
            </w:r>
          </w:p>
        </w:tc>
        <w:tc>
          <w:tcPr>
            <w:tcW w:w="602" w:type="dxa"/>
            <w:tcBorders>
              <w:top w:val="nil"/>
              <w:left w:val="nil"/>
              <w:bottom w:val="single" w:color="auto" w:sz="4" w:space="0"/>
              <w:right w:val="single" w:color="auto" w:sz="4" w:space="0"/>
            </w:tcBorders>
            <w:shd w:val="clear" w:color="auto" w:fill="auto"/>
            <w:noWrap/>
            <w:vAlign w:val="center"/>
          </w:tcPr>
          <w:p w14:paraId="30FA39B2">
            <w:pPr>
              <w:widowControl/>
              <w:jc w:val="center"/>
              <w:rPr>
                <w:rFonts w:ascii="仿宋" w:hAnsi="仿宋" w:eastAsia="仿宋" w:cs="宋体"/>
                <w:kern w:val="0"/>
                <w:sz w:val="24"/>
              </w:rPr>
            </w:pPr>
            <w:r>
              <w:rPr>
                <w:rFonts w:hint="eastAsia" w:ascii="仿宋" w:hAnsi="仿宋" w:eastAsia="仿宋" w:cs="宋体"/>
                <w:kern w:val="0"/>
                <w:sz w:val="24"/>
              </w:rPr>
              <w:t>壹</w:t>
            </w:r>
          </w:p>
        </w:tc>
        <w:tc>
          <w:tcPr>
            <w:tcW w:w="996" w:type="dxa"/>
            <w:tcBorders>
              <w:top w:val="nil"/>
              <w:left w:val="nil"/>
              <w:bottom w:val="single" w:color="auto" w:sz="4" w:space="0"/>
              <w:right w:val="single" w:color="auto" w:sz="4" w:space="0"/>
            </w:tcBorders>
            <w:shd w:val="clear" w:color="auto" w:fill="auto"/>
            <w:noWrap/>
            <w:vAlign w:val="center"/>
          </w:tcPr>
          <w:p w14:paraId="115D74DA">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37F6A077">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483EE24C">
            <w:pPr>
              <w:widowControl/>
              <w:jc w:val="left"/>
              <w:rPr>
                <w:rFonts w:ascii="仿宋" w:hAnsi="仿宋" w:eastAsia="仿宋" w:cs="宋体"/>
                <w:kern w:val="0"/>
                <w:sz w:val="24"/>
              </w:rPr>
            </w:pPr>
            <w:r>
              <w:rPr>
                <w:rFonts w:hint="eastAsia" w:ascii="仿宋" w:hAnsi="仿宋" w:eastAsia="仿宋" w:cs="宋体"/>
                <w:kern w:val="0"/>
                <w:sz w:val="24"/>
              </w:rPr>
              <w:t>　</w:t>
            </w:r>
          </w:p>
        </w:tc>
      </w:tr>
      <w:tr w14:paraId="060952C7">
        <w:tblPrEx>
          <w:tblCellMar>
            <w:top w:w="0" w:type="dxa"/>
            <w:left w:w="108" w:type="dxa"/>
            <w:bottom w:w="0" w:type="dxa"/>
            <w:right w:w="108" w:type="dxa"/>
          </w:tblCellMar>
        </w:tblPrEx>
        <w:trPr>
          <w:trHeight w:val="454" w:hRule="atLeast"/>
        </w:trPr>
        <w:tc>
          <w:tcPr>
            <w:tcW w:w="4820" w:type="dxa"/>
            <w:gridSpan w:val="2"/>
            <w:tcBorders>
              <w:top w:val="single" w:color="auto" w:sz="4" w:space="0"/>
              <w:left w:val="single" w:color="auto" w:sz="8" w:space="0"/>
              <w:bottom w:val="single" w:color="auto" w:sz="4" w:space="0"/>
              <w:right w:val="single" w:color="auto" w:sz="4" w:space="0"/>
            </w:tcBorders>
            <w:shd w:val="clear" w:color="auto" w:fill="auto"/>
            <w:noWrap/>
            <w:vAlign w:val="center"/>
          </w:tcPr>
          <w:p w14:paraId="61D27DB3">
            <w:pPr>
              <w:widowControl/>
              <w:jc w:val="left"/>
              <w:rPr>
                <w:rFonts w:ascii="仿宋" w:hAnsi="仿宋" w:eastAsia="仿宋" w:cs="宋体"/>
                <w:kern w:val="0"/>
                <w:sz w:val="24"/>
              </w:rPr>
            </w:pPr>
            <w:r>
              <w:rPr>
                <w:rFonts w:hint="eastAsia" w:ascii="仿宋" w:hAnsi="仿宋" w:eastAsia="仿宋" w:cs="宋体"/>
                <w:kern w:val="0"/>
                <w:sz w:val="24"/>
              </w:rPr>
              <w:t>送达地址、送达方式确认书</w:t>
            </w:r>
          </w:p>
        </w:tc>
        <w:tc>
          <w:tcPr>
            <w:tcW w:w="812" w:type="dxa"/>
            <w:tcBorders>
              <w:top w:val="nil"/>
              <w:left w:val="nil"/>
              <w:bottom w:val="single" w:color="auto" w:sz="4" w:space="0"/>
              <w:right w:val="single" w:color="auto" w:sz="4" w:space="0"/>
            </w:tcBorders>
            <w:shd w:val="clear" w:color="auto" w:fill="auto"/>
            <w:noWrap/>
            <w:vAlign w:val="center"/>
          </w:tcPr>
          <w:p w14:paraId="7383C172">
            <w:pPr>
              <w:widowControl/>
              <w:jc w:val="center"/>
              <w:rPr>
                <w:rFonts w:ascii="仿宋" w:hAnsi="仿宋" w:eastAsia="仿宋" w:cs="宋体"/>
                <w:kern w:val="0"/>
                <w:sz w:val="24"/>
              </w:rPr>
            </w:pPr>
            <w:r>
              <w:rPr>
                <w:rFonts w:hint="eastAsia" w:ascii="仿宋" w:hAnsi="仿宋" w:eastAsia="仿宋" w:cs="宋体"/>
                <w:kern w:val="0"/>
                <w:sz w:val="24"/>
              </w:rPr>
              <w:t>壹</w:t>
            </w:r>
          </w:p>
        </w:tc>
        <w:tc>
          <w:tcPr>
            <w:tcW w:w="602" w:type="dxa"/>
            <w:tcBorders>
              <w:top w:val="nil"/>
              <w:left w:val="nil"/>
              <w:bottom w:val="single" w:color="auto" w:sz="4" w:space="0"/>
              <w:right w:val="single" w:color="auto" w:sz="4" w:space="0"/>
            </w:tcBorders>
            <w:shd w:val="clear" w:color="auto" w:fill="auto"/>
            <w:noWrap/>
            <w:vAlign w:val="center"/>
          </w:tcPr>
          <w:p w14:paraId="6546B61F">
            <w:pPr>
              <w:widowControl/>
              <w:jc w:val="center"/>
              <w:rPr>
                <w:rFonts w:ascii="仿宋" w:hAnsi="仿宋" w:eastAsia="仿宋" w:cs="宋体"/>
                <w:kern w:val="0"/>
                <w:sz w:val="24"/>
              </w:rPr>
            </w:pPr>
            <w:r>
              <w:rPr>
                <w:rFonts w:hint="eastAsia" w:ascii="仿宋" w:hAnsi="仿宋" w:eastAsia="仿宋" w:cs="宋体"/>
                <w:kern w:val="0"/>
                <w:sz w:val="24"/>
              </w:rPr>
              <w:t>壹</w:t>
            </w:r>
          </w:p>
        </w:tc>
        <w:tc>
          <w:tcPr>
            <w:tcW w:w="996" w:type="dxa"/>
            <w:tcBorders>
              <w:top w:val="nil"/>
              <w:left w:val="nil"/>
              <w:bottom w:val="single" w:color="auto" w:sz="4" w:space="0"/>
              <w:right w:val="single" w:color="auto" w:sz="4" w:space="0"/>
            </w:tcBorders>
            <w:shd w:val="clear" w:color="auto" w:fill="auto"/>
            <w:noWrap/>
            <w:vAlign w:val="center"/>
          </w:tcPr>
          <w:p w14:paraId="1C9C7367">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69F8B81C">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5F22BEC2">
            <w:pPr>
              <w:widowControl/>
              <w:jc w:val="left"/>
              <w:rPr>
                <w:rFonts w:ascii="仿宋" w:hAnsi="仿宋" w:eastAsia="仿宋" w:cs="宋体"/>
                <w:kern w:val="0"/>
                <w:sz w:val="24"/>
              </w:rPr>
            </w:pPr>
          </w:p>
        </w:tc>
      </w:tr>
      <w:tr w14:paraId="57E6F3DA">
        <w:tblPrEx>
          <w:tblCellMar>
            <w:top w:w="0" w:type="dxa"/>
            <w:left w:w="108" w:type="dxa"/>
            <w:bottom w:w="0" w:type="dxa"/>
            <w:right w:w="108" w:type="dxa"/>
          </w:tblCellMar>
        </w:tblPrEx>
        <w:trPr>
          <w:trHeight w:val="454" w:hRule="atLeast"/>
        </w:trPr>
        <w:tc>
          <w:tcPr>
            <w:tcW w:w="4820" w:type="dxa"/>
            <w:gridSpan w:val="2"/>
            <w:tcBorders>
              <w:top w:val="single" w:color="auto" w:sz="4" w:space="0"/>
              <w:left w:val="single" w:color="auto" w:sz="8" w:space="0"/>
              <w:bottom w:val="single" w:color="auto" w:sz="4" w:space="0"/>
              <w:right w:val="single" w:color="auto" w:sz="4" w:space="0"/>
            </w:tcBorders>
            <w:shd w:val="clear" w:color="auto" w:fill="auto"/>
            <w:noWrap/>
            <w:vAlign w:val="center"/>
          </w:tcPr>
          <w:p w14:paraId="291841AA">
            <w:pPr>
              <w:widowControl/>
              <w:jc w:val="left"/>
              <w:rPr>
                <w:rFonts w:ascii="仿宋" w:hAnsi="仿宋" w:eastAsia="仿宋" w:cs="宋体"/>
                <w:kern w:val="0"/>
                <w:sz w:val="24"/>
              </w:rPr>
            </w:pPr>
            <w:r>
              <w:rPr>
                <w:rFonts w:hint="eastAsia" w:ascii="仿宋" w:hAnsi="仿宋" w:eastAsia="仿宋" w:cs="宋体"/>
                <w:kern w:val="0"/>
                <w:sz w:val="24"/>
              </w:rPr>
              <w:t>债权数额计算方式及过程清单</w:t>
            </w:r>
          </w:p>
        </w:tc>
        <w:tc>
          <w:tcPr>
            <w:tcW w:w="812" w:type="dxa"/>
            <w:tcBorders>
              <w:top w:val="nil"/>
              <w:left w:val="nil"/>
              <w:bottom w:val="single" w:color="auto" w:sz="4" w:space="0"/>
              <w:right w:val="single" w:color="auto" w:sz="4" w:space="0"/>
            </w:tcBorders>
            <w:shd w:val="clear" w:color="auto" w:fill="auto"/>
            <w:noWrap/>
            <w:vAlign w:val="center"/>
          </w:tcPr>
          <w:p w14:paraId="7C817D66">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6149B357">
            <w:pPr>
              <w:widowControl/>
              <w:jc w:val="center"/>
              <w:rPr>
                <w:rFonts w:ascii="仿宋" w:hAnsi="仿宋" w:eastAsia="仿宋" w:cs="宋体"/>
                <w:kern w:val="0"/>
                <w:sz w:val="24"/>
              </w:rPr>
            </w:pPr>
          </w:p>
        </w:tc>
        <w:tc>
          <w:tcPr>
            <w:tcW w:w="996" w:type="dxa"/>
            <w:tcBorders>
              <w:top w:val="nil"/>
              <w:left w:val="nil"/>
              <w:bottom w:val="single" w:color="auto" w:sz="4" w:space="0"/>
              <w:right w:val="single" w:color="auto" w:sz="4" w:space="0"/>
            </w:tcBorders>
            <w:shd w:val="clear" w:color="auto" w:fill="auto"/>
            <w:noWrap/>
            <w:vAlign w:val="center"/>
          </w:tcPr>
          <w:p w14:paraId="08B996A1">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492EFBB8">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2931B900">
            <w:pPr>
              <w:widowControl/>
              <w:jc w:val="left"/>
              <w:rPr>
                <w:rFonts w:ascii="仿宋" w:hAnsi="仿宋" w:eastAsia="仿宋" w:cs="宋体"/>
                <w:kern w:val="0"/>
                <w:sz w:val="24"/>
              </w:rPr>
            </w:pPr>
          </w:p>
        </w:tc>
      </w:tr>
      <w:tr w14:paraId="2A19BE84">
        <w:tblPrEx>
          <w:tblCellMar>
            <w:top w:w="0" w:type="dxa"/>
            <w:left w:w="108" w:type="dxa"/>
            <w:bottom w:w="0" w:type="dxa"/>
            <w:right w:w="108" w:type="dxa"/>
          </w:tblCellMar>
        </w:tblPrEx>
        <w:trPr>
          <w:trHeight w:val="454" w:hRule="atLeast"/>
        </w:trPr>
        <w:tc>
          <w:tcPr>
            <w:tcW w:w="1418" w:type="dxa"/>
            <w:vMerge w:val="restart"/>
            <w:tcBorders>
              <w:top w:val="nil"/>
              <w:left w:val="single" w:color="auto" w:sz="8" w:space="0"/>
              <w:bottom w:val="single" w:color="auto" w:sz="4" w:space="0"/>
              <w:right w:val="single" w:color="auto" w:sz="4" w:space="0"/>
            </w:tcBorders>
            <w:shd w:val="clear" w:color="auto" w:fill="auto"/>
            <w:vAlign w:val="center"/>
          </w:tcPr>
          <w:p w14:paraId="4AC3571C">
            <w:pPr>
              <w:widowControl/>
              <w:jc w:val="center"/>
              <w:rPr>
                <w:rFonts w:ascii="仿宋" w:hAnsi="仿宋" w:eastAsia="仿宋" w:cs="宋体"/>
                <w:kern w:val="0"/>
                <w:sz w:val="24"/>
              </w:rPr>
            </w:pPr>
            <w:r>
              <w:rPr>
                <w:rFonts w:hint="eastAsia" w:ascii="仿宋" w:hAnsi="仿宋" w:eastAsia="仿宋" w:cs="宋体"/>
                <w:kern w:val="0"/>
                <w:sz w:val="24"/>
              </w:rPr>
              <w:t>债权人主体资格文件</w:t>
            </w:r>
          </w:p>
        </w:tc>
        <w:tc>
          <w:tcPr>
            <w:tcW w:w="3402" w:type="dxa"/>
            <w:tcBorders>
              <w:top w:val="nil"/>
              <w:left w:val="nil"/>
              <w:bottom w:val="single" w:color="auto" w:sz="4" w:space="0"/>
              <w:right w:val="single" w:color="auto" w:sz="4" w:space="0"/>
            </w:tcBorders>
            <w:shd w:val="clear" w:color="auto" w:fill="auto"/>
            <w:noWrap/>
            <w:vAlign w:val="center"/>
          </w:tcPr>
          <w:p w14:paraId="0A50C3BE">
            <w:pPr>
              <w:widowControl/>
              <w:jc w:val="left"/>
              <w:rPr>
                <w:rFonts w:ascii="仿宋" w:hAnsi="仿宋" w:eastAsia="仿宋" w:cs="宋体"/>
                <w:kern w:val="0"/>
                <w:sz w:val="24"/>
              </w:rPr>
            </w:pPr>
            <w:r>
              <w:rPr>
                <w:rFonts w:hint="eastAsia" w:ascii="仿宋" w:hAnsi="仿宋" w:eastAsia="仿宋" w:cs="宋体"/>
                <w:kern w:val="0"/>
                <w:sz w:val="24"/>
              </w:rPr>
              <w:t>身份证（自然人申报时提供）</w:t>
            </w:r>
          </w:p>
        </w:tc>
        <w:tc>
          <w:tcPr>
            <w:tcW w:w="812" w:type="dxa"/>
            <w:tcBorders>
              <w:top w:val="nil"/>
              <w:left w:val="nil"/>
              <w:bottom w:val="single" w:color="auto" w:sz="4" w:space="0"/>
              <w:right w:val="single" w:color="auto" w:sz="4" w:space="0"/>
            </w:tcBorders>
            <w:shd w:val="clear" w:color="auto" w:fill="auto"/>
            <w:noWrap/>
            <w:vAlign w:val="center"/>
          </w:tcPr>
          <w:p w14:paraId="738F38F3">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602" w:type="dxa"/>
            <w:tcBorders>
              <w:top w:val="nil"/>
              <w:left w:val="nil"/>
              <w:bottom w:val="single" w:color="auto" w:sz="4" w:space="0"/>
              <w:right w:val="single" w:color="auto" w:sz="4" w:space="0"/>
            </w:tcBorders>
            <w:shd w:val="clear" w:color="auto" w:fill="auto"/>
            <w:noWrap/>
            <w:vAlign w:val="center"/>
          </w:tcPr>
          <w:p w14:paraId="23B0BE25">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7E24FFB5">
            <w:pPr>
              <w:widowControl/>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53ABEC36">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1843" w:type="dxa"/>
            <w:tcBorders>
              <w:top w:val="nil"/>
              <w:left w:val="nil"/>
              <w:bottom w:val="single" w:color="auto" w:sz="4" w:space="0"/>
              <w:right w:val="single" w:color="auto" w:sz="8" w:space="0"/>
            </w:tcBorders>
            <w:shd w:val="clear" w:color="auto" w:fill="auto"/>
            <w:noWrap/>
            <w:vAlign w:val="center"/>
          </w:tcPr>
          <w:p w14:paraId="37CAD03A">
            <w:pPr>
              <w:widowControl/>
              <w:jc w:val="left"/>
              <w:rPr>
                <w:rFonts w:ascii="仿宋" w:hAnsi="仿宋" w:eastAsia="仿宋" w:cs="宋体"/>
                <w:kern w:val="0"/>
                <w:sz w:val="24"/>
              </w:rPr>
            </w:pPr>
            <w:r>
              <w:rPr>
                <w:rFonts w:hint="eastAsia" w:ascii="仿宋" w:hAnsi="仿宋" w:eastAsia="仿宋" w:cs="宋体"/>
                <w:kern w:val="0"/>
                <w:sz w:val="24"/>
              </w:rPr>
              <w:t>　</w:t>
            </w:r>
          </w:p>
        </w:tc>
      </w:tr>
      <w:tr w14:paraId="4CEE94DF">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bottom w:val="single" w:color="auto" w:sz="4" w:space="0"/>
              <w:right w:val="single" w:color="auto" w:sz="4" w:space="0"/>
            </w:tcBorders>
            <w:vAlign w:val="center"/>
          </w:tcPr>
          <w:p w14:paraId="006FDF87">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33AF92E9">
            <w:pPr>
              <w:widowControl/>
              <w:jc w:val="left"/>
              <w:rPr>
                <w:rFonts w:ascii="仿宋" w:hAnsi="仿宋" w:eastAsia="仿宋" w:cs="宋体"/>
                <w:kern w:val="0"/>
                <w:sz w:val="24"/>
              </w:rPr>
            </w:pPr>
            <w:r>
              <w:rPr>
                <w:rFonts w:hint="eastAsia" w:ascii="仿宋" w:hAnsi="仿宋" w:eastAsia="仿宋" w:cs="宋体"/>
                <w:kern w:val="0"/>
                <w:sz w:val="24"/>
              </w:rPr>
              <w:t>营业执照（法人申报时提供）</w:t>
            </w:r>
          </w:p>
        </w:tc>
        <w:tc>
          <w:tcPr>
            <w:tcW w:w="812" w:type="dxa"/>
            <w:tcBorders>
              <w:top w:val="nil"/>
              <w:left w:val="nil"/>
              <w:bottom w:val="single" w:color="auto" w:sz="4" w:space="0"/>
              <w:right w:val="single" w:color="auto" w:sz="4" w:space="0"/>
            </w:tcBorders>
            <w:shd w:val="clear" w:color="auto" w:fill="auto"/>
            <w:noWrap/>
            <w:vAlign w:val="center"/>
          </w:tcPr>
          <w:p w14:paraId="73E5D047">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602" w:type="dxa"/>
            <w:tcBorders>
              <w:top w:val="nil"/>
              <w:left w:val="nil"/>
              <w:bottom w:val="single" w:color="auto" w:sz="4" w:space="0"/>
              <w:right w:val="single" w:color="auto" w:sz="4" w:space="0"/>
            </w:tcBorders>
            <w:shd w:val="clear" w:color="auto" w:fill="auto"/>
            <w:noWrap/>
            <w:vAlign w:val="center"/>
          </w:tcPr>
          <w:p w14:paraId="4F7CEA32">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72718955">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56336C77">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1843" w:type="dxa"/>
            <w:tcBorders>
              <w:top w:val="nil"/>
              <w:left w:val="nil"/>
              <w:bottom w:val="single" w:color="auto" w:sz="4" w:space="0"/>
              <w:right w:val="single" w:color="auto" w:sz="8" w:space="0"/>
            </w:tcBorders>
            <w:shd w:val="clear" w:color="auto" w:fill="auto"/>
            <w:noWrap/>
            <w:vAlign w:val="center"/>
          </w:tcPr>
          <w:p w14:paraId="1D7B61E6">
            <w:pPr>
              <w:widowControl/>
              <w:jc w:val="left"/>
              <w:rPr>
                <w:rFonts w:ascii="仿宋" w:hAnsi="仿宋" w:eastAsia="仿宋" w:cs="宋体"/>
                <w:kern w:val="0"/>
                <w:sz w:val="24"/>
              </w:rPr>
            </w:pPr>
            <w:r>
              <w:rPr>
                <w:rFonts w:hint="eastAsia" w:ascii="仿宋" w:hAnsi="仿宋" w:eastAsia="仿宋" w:cs="宋体"/>
                <w:kern w:val="0"/>
                <w:sz w:val="24"/>
              </w:rPr>
              <w:t>　</w:t>
            </w:r>
          </w:p>
        </w:tc>
      </w:tr>
      <w:tr w14:paraId="569F5C5C">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bottom w:val="single" w:color="auto" w:sz="4" w:space="0"/>
              <w:right w:val="single" w:color="auto" w:sz="4" w:space="0"/>
            </w:tcBorders>
            <w:vAlign w:val="center"/>
          </w:tcPr>
          <w:p w14:paraId="7EDFB41E">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30E194E2">
            <w:pPr>
              <w:widowControl/>
              <w:jc w:val="left"/>
              <w:rPr>
                <w:rFonts w:ascii="仿宋" w:hAnsi="仿宋" w:eastAsia="仿宋" w:cs="宋体"/>
                <w:kern w:val="0"/>
                <w:sz w:val="24"/>
              </w:rPr>
            </w:pPr>
            <w:r>
              <w:rPr>
                <w:rFonts w:hint="eastAsia" w:ascii="仿宋" w:hAnsi="仿宋" w:eastAsia="仿宋" w:cs="宋体"/>
                <w:kern w:val="0"/>
                <w:sz w:val="24"/>
              </w:rPr>
              <w:t>法定代表人身份证明书</w:t>
            </w:r>
          </w:p>
        </w:tc>
        <w:tc>
          <w:tcPr>
            <w:tcW w:w="812" w:type="dxa"/>
            <w:tcBorders>
              <w:top w:val="nil"/>
              <w:left w:val="nil"/>
              <w:bottom w:val="single" w:color="auto" w:sz="4" w:space="0"/>
              <w:right w:val="single" w:color="auto" w:sz="4" w:space="0"/>
            </w:tcBorders>
            <w:shd w:val="clear" w:color="auto" w:fill="auto"/>
            <w:noWrap/>
            <w:vAlign w:val="center"/>
          </w:tcPr>
          <w:p w14:paraId="2BC1AE90">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602" w:type="dxa"/>
            <w:tcBorders>
              <w:top w:val="nil"/>
              <w:left w:val="nil"/>
              <w:bottom w:val="single" w:color="auto" w:sz="4" w:space="0"/>
              <w:right w:val="single" w:color="auto" w:sz="4" w:space="0"/>
            </w:tcBorders>
            <w:shd w:val="clear" w:color="auto" w:fill="auto"/>
            <w:noWrap/>
            <w:vAlign w:val="center"/>
          </w:tcPr>
          <w:p w14:paraId="5E051CBC">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317C16E9">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0D3ECCA7">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2DAF9D0A">
            <w:pPr>
              <w:widowControl/>
              <w:jc w:val="left"/>
              <w:rPr>
                <w:rFonts w:ascii="仿宋" w:hAnsi="仿宋" w:eastAsia="仿宋" w:cs="宋体"/>
                <w:kern w:val="0"/>
                <w:sz w:val="24"/>
              </w:rPr>
            </w:pPr>
            <w:r>
              <w:rPr>
                <w:rFonts w:hint="eastAsia" w:ascii="仿宋" w:hAnsi="仿宋" w:eastAsia="仿宋" w:cs="宋体"/>
                <w:kern w:val="0"/>
                <w:sz w:val="24"/>
              </w:rPr>
              <w:t>　</w:t>
            </w:r>
          </w:p>
        </w:tc>
      </w:tr>
      <w:tr w14:paraId="117F9AEE">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bottom w:val="single" w:color="auto" w:sz="4" w:space="0"/>
              <w:right w:val="single" w:color="auto" w:sz="4" w:space="0"/>
            </w:tcBorders>
            <w:vAlign w:val="center"/>
          </w:tcPr>
          <w:p w14:paraId="59CAE185">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438999ED">
            <w:pPr>
              <w:widowControl/>
              <w:jc w:val="left"/>
              <w:rPr>
                <w:rFonts w:ascii="仿宋" w:hAnsi="仿宋" w:eastAsia="仿宋" w:cs="宋体"/>
                <w:kern w:val="0"/>
                <w:sz w:val="24"/>
              </w:rPr>
            </w:pPr>
            <w:r>
              <w:rPr>
                <w:rFonts w:hint="eastAsia" w:ascii="仿宋" w:hAnsi="仿宋" w:eastAsia="仿宋" w:cs="宋体"/>
                <w:kern w:val="0"/>
                <w:sz w:val="24"/>
              </w:rPr>
              <w:t>法定代表人身份证</w:t>
            </w:r>
          </w:p>
        </w:tc>
        <w:tc>
          <w:tcPr>
            <w:tcW w:w="812" w:type="dxa"/>
            <w:tcBorders>
              <w:top w:val="nil"/>
              <w:left w:val="nil"/>
              <w:bottom w:val="single" w:color="auto" w:sz="4" w:space="0"/>
              <w:right w:val="single" w:color="auto" w:sz="4" w:space="0"/>
            </w:tcBorders>
            <w:shd w:val="clear" w:color="auto" w:fill="auto"/>
            <w:noWrap/>
            <w:vAlign w:val="center"/>
          </w:tcPr>
          <w:p w14:paraId="09FABFCB">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602" w:type="dxa"/>
            <w:tcBorders>
              <w:top w:val="nil"/>
              <w:left w:val="nil"/>
              <w:bottom w:val="single" w:color="auto" w:sz="4" w:space="0"/>
              <w:right w:val="single" w:color="auto" w:sz="4" w:space="0"/>
            </w:tcBorders>
            <w:shd w:val="clear" w:color="auto" w:fill="auto"/>
            <w:noWrap/>
            <w:vAlign w:val="center"/>
          </w:tcPr>
          <w:p w14:paraId="2C44677C">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6B993C95">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6C8C44A3">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1843" w:type="dxa"/>
            <w:tcBorders>
              <w:top w:val="nil"/>
              <w:left w:val="nil"/>
              <w:bottom w:val="single" w:color="auto" w:sz="4" w:space="0"/>
              <w:right w:val="single" w:color="auto" w:sz="8" w:space="0"/>
            </w:tcBorders>
            <w:shd w:val="clear" w:color="auto" w:fill="auto"/>
            <w:noWrap/>
            <w:vAlign w:val="center"/>
          </w:tcPr>
          <w:p w14:paraId="584CCA0B">
            <w:pPr>
              <w:widowControl/>
              <w:jc w:val="left"/>
              <w:rPr>
                <w:rFonts w:ascii="仿宋" w:hAnsi="仿宋" w:eastAsia="仿宋" w:cs="宋体"/>
                <w:kern w:val="0"/>
                <w:sz w:val="24"/>
              </w:rPr>
            </w:pPr>
            <w:r>
              <w:rPr>
                <w:rFonts w:hint="eastAsia" w:ascii="仿宋" w:hAnsi="仿宋" w:eastAsia="仿宋" w:cs="宋体"/>
                <w:kern w:val="0"/>
                <w:sz w:val="24"/>
              </w:rPr>
              <w:t>　</w:t>
            </w:r>
          </w:p>
        </w:tc>
      </w:tr>
      <w:tr w14:paraId="0D5B1240">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bottom w:val="single" w:color="auto" w:sz="4" w:space="0"/>
              <w:right w:val="single" w:color="auto" w:sz="4" w:space="0"/>
            </w:tcBorders>
            <w:vAlign w:val="center"/>
          </w:tcPr>
          <w:p w14:paraId="54DD3F20">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54642E47">
            <w:pPr>
              <w:widowControl/>
              <w:jc w:val="left"/>
              <w:rPr>
                <w:rFonts w:ascii="仿宋" w:hAnsi="仿宋" w:eastAsia="仿宋" w:cs="宋体"/>
                <w:kern w:val="0"/>
                <w:sz w:val="24"/>
              </w:rPr>
            </w:pPr>
            <w:r>
              <w:rPr>
                <w:rFonts w:hint="eastAsia" w:ascii="仿宋" w:hAnsi="仿宋" w:eastAsia="仿宋" w:cs="宋体"/>
                <w:kern w:val="0"/>
                <w:sz w:val="24"/>
              </w:rPr>
              <w:t>授权委托书</w:t>
            </w:r>
          </w:p>
        </w:tc>
        <w:tc>
          <w:tcPr>
            <w:tcW w:w="812" w:type="dxa"/>
            <w:tcBorders>
              <w:top w:val="nil"/>
              <w:left w:val="nil"/>
              <w:bottom w:val="single" w:color="auto" w:sz="4" w:space="0"/>
              <w:right w:val="single" w:color="auto" w:sz="4" w:space="0"/>
            </w:tcBorders>
            <w:shd w:val="clear" w:color="auto" w:fill="auto"/>
            <w:noWrap/>
            <w:vAlign w:val="center"/>
          </w:tcPr>
          <w:p w14:paraId="40A60304">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602" w:type="dxa"/>
            <w:tcBorders>
              <w:top w:val="nil"/>
              <w:left w:val="nil"/>
              <w:bottom w:val="single" w:color="auto" w:sz="4" w:space="0"/>
              <w:right w:val="single" w:color="auto" w:sz="4" w:space="0"/>
            </w:tcBorders>
            <w:shd w:val="clear" w:color="auto" w:fill="auto"/>
            <w:noWrap/>
            <w:vAlign w:val="center"/>
          </w:tcPr>
          <w:p w14:paraId="0DC29589">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5697D1FE">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6E7FCA1F">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6CA9334C">
            <w:pPr>
              <w:widowControl/>
              <w:jc w:val="left"/>
              <w:rPr>
                <w:rFonts w:ascii="仿宋" w:hAnsi="仿宋" w:eastAsia="仿宋" w:cs="宋体"/>
                <w:kern w:val="0"/>
                <w:sz w:val="24"/>
              </w:rPr>
            </w:pPr>
            <w:r>
              <w:rPr>
                <w:rFonts w:hint="eastAsia" w:ascii="仿宋" w:hAnsi="仿宋" w:eastAsia="仿宋" w:cs="宋体"/>
                <w:kern w:val="0"/>
                <w:sz w:val="24"/>
              </w:rPr>
              <w:t>　</w:t>
            </w:r>
          </w:p>
        </w:tc>
      </w:tr>
      <w:tr w14:paraId="3F505CB8">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bottom w:val="single" w:color="auto" w:sz="4" w:space="0"/>
              <w:right w:val="single" w:color="auto" w:sz="4" w:space="0"/>
            </w:tcBorders>
            <w:vAlign w:val="center"/>
          </w:tcPr>
          <w:p w14:paraId="306AAD00">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4F31CBAA">
            <w:pPr>
              <w:widowControl/>
              <w:jc w:val="left"/>
              <w:rPr>
                <w:rFonts w:ascii="仿宋" w:hAnsi="仿宋" w:eastAsia="仿宋" w:cs="宋体"/>
                <w:kern w:val="0"/>
                <w:sz w:val="24"/>
              </w:rPr>
            </w:pPr>
            <w:r>
              <w:rPr>
                <w:rFonts w:hint="eastAsia" w:ascii="仿宋" w:hAnsi="仿宋" w:eastAsia="仿宋" w:cs="宋体"/>
                <w:kern w:val="0"/>
                <w:sz w:val="24"/>
              </w:rPr>
              <w:t>代理人证件</w:t>
            </w:r>
          </w:p>
        </w:tc>
        <w:tc>
          <w:tcPr>
            <w:tcW w:w="812" w:type="dxa"/>
            <w:tcBorders>
              <w:top w:val="nil"/>
              <w:left w:val="nil"/>
              <w:bottom w:val="single" w:color="auto" w:sz="4" w:space="0"/>
              <w:right w:val="single" w:color="auto" w:sz="4" w:space="0"/>
            </w:tcBorders>
            <w:shd w:val="clear" w:color="auto" w:fill="auto"/>
            <w:noWrap/>
            <w:vAlign w:val="center"/>
          </w:tcPr>
          <w:p w14:paraId="3DC94CCE">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602" w:type="dxa"/>
            <w:tcBorders>
              <w:top w:val="nil"/>
              <w:left w:val="nil"/>
              <w:bottom w:val="single" w:color="auto" w:sz="4" w:space="0"/>
              <w:right w:val="single" w:color="auto" w:sz="4" w:space="0"/>
            </w:tcBorders>
            <w:shd w:val="clear" w:color="auto" w:fill="auto"/>
            <w:noWrap/>
            <w:vAlign w:val="center"/>
          </w:tcPr>
          <w:p w14:paraId="4394A698">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52B67A64">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0C81A89E">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1843" w:type="dxa"/>
            <w:tcBorders>
              <w:top w:val="nil"/>
              <w:left w:val="nil"/>
              <w:bottom w:val="single" w:color="auto" w:sz="4" w:space="0"/>
              <w:right w:val="single" w:color="auto" w:sz="8" w:space="0"/>
            </w:tcBorders>
            <w:shd w:val="clear" w:color="auto" w:fill="auto"/>
            <w:noWrap/>
            <w:vAlign w:val="center"/>
          </w:tcPr>
          <w:p w14:paraId="5C8FF5B3">
            <w:pPr>
              <w:widowControl/>
              <w:jc w:val="left"/>
              <w:rPr>
                <w:rFonts w:ascii="仿宋" w:hAnsi="仿宋" w:eastAsia="仿宋" w:cs="宋体"/>
                <w:kern w:val="0"/>
                <w:sz w:val="24"/>
              </w:rPr>
            </w:pPr>
            <w:r>
              <w:rPr>
                <w:rFonts w:hint="eastAsia" w:ascii="仿宋" w:hAnsi="仿宋" w:eastAsia="仿宋" w:cs="宋体"/>
                <w:kern w:val="0"/>
                <w:sz w:val="24"/>
              </w:rPr>
              <w:t>　</w:t>
            </w:r>
          </w:p>
        </w:tc>
      </w:tr>
      <w:tr w14:paraId="4566BC69">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bottom w:val="single" w:color="auto" w:sz="4" w:space="0"/>
              <w:right w:val="single" w:color="auto" w:sz="4" w:space="0"/>
            </w:tcBorders>
            <w:vAlign w:val="center"/>
          </w:tcPr>
          <w:p w14:paraId="4E748A49">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2716EE93">
            <w:pPr>
              <w:widowControl/>
              <w:jc w:val="left"/>
              <w:rPr>
                <w:rFonts w:ascii="仿宋" w:hAnsi="仿宋" w:eastAsia="仿宋" w:cs="宋体"/>
                <w:kern w:val="0"/>
                <w:sz w:val="24"/>
              </w:rPr>
            </w:pPr>
            <w:r>
              <w:rPr>
                <w:rFonts w:hint="eastAsia" w:ascii="仿宋" w:hAnsi="仿宋" w:eastAsia="仿宋" w:cs="宋体"/>
                <w:kern w:val="0"/>
                <w:sz w:val="24"/>
              </w:rPr>
              <w:t>律师所函件</w:t>
            </w:r>
          </w:p>
        </w:tc>
        <w:tc>
          <w:tcPr>
            <w:tcW w:w="812" w:type="dxa"/>
            <w:tcBorders>
              <w:top w:val="nil"/>
              <w:left w:val="nil"/>
              <w:bottom w:val="single" w:color="auto" w:sz="4" w:space="0"/>
              <w:right w:val="single" w:color="auto" w:sz="4" w:space="0"/>
            </w:tcBorders>
            <w:shd w:val="clear" w:color="auto" w:fill="auto"/>
            <w:noWrap/>
            <w:vAlign w:val="center"/>
          </w:tcPr>
          <w:p w14:paraId="03E6E666">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602" w:type="dxa"/>
            <w:tcBorders>
              <w:top w:val="nil"/>
              <w:left w:val="nil"/>
              <w:bottom w:val="single" w:color="auto" w:sz="4" w:space="0"/>
              <w:right w:val="single" w:color="auto" w:sz="4" w:space="0"/>
            </w:tcBorders>
            <w:shd w:val="clear" w:color="auto" w:fill="auto"/>
            <w:noWrap/>
            <w:vAlign w:val="center"/>
          </w:tcPr>
          <w:p w14:paraId="2531A4E1">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6542E326">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2" w:type="dxa"/>
            <w:tcBorders>
              <w:top w:val="nil"/>
              <w:left w:val="nil"/>
              <w:bottom w:val="single" w:color="auto" w:sz="4" w:space="0"/>
              <w:right w:val="single" w:color="auto" w:sz="4" w:space="0"/>
            </w:tcBorders>
            <w:shd w:val="clear" w:color="auto" w:fill="auto"/>
            <w:noWrap/>
            <w:vAlign w:val="center"/>
          </w:tcPr>
          <w:p w14:paraId="7D1FC6E4">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08CF7E8C">
            <w:pPr>
              <w:widowControl/>
              <w:jc w:val="left"/>
              <w:rPr>
                <w:rFonts w:ascii="仿宋" w:hAnsi="仿宋" w:eastAsia="仿宋" w:cs="宋体"/>
                <w:kern w:val="0"/>
                <w:sz w:val="24"/>
              </w:rPr>
            </w:pPr>
            <w:r>
              <w:rPr>
                <w:rFonts w:hint="eastAsia" w:ascii="仿宋" w:hAnsi="仿宋" w:eastAsia="仿宋" w:cs="宋体"/>
                <w:kern w:val="0"/>
                <w:sz w:val="24"/>
              </w:rPr>
              <w:t>　</w:t>
            </w:r>
          </w:p>
        </w:tc>
      </w:tr>
      <w:tr w14:paraId="21112AC8">
        <w:tblPrEx>
          <w:tblCellMar>
            <w:top w:w="0" w:type="dxa"/>
            <w:left w:w="108" w:type="dxa"/>
            <w:bottom w:w="0" w:type="dxa"/>
            <w:right w:w="108" w:type="dxa"/>
          </w:tblCellMar>
        </w:tblPrEx>
        <w:trPr>
          <w:trHeight w:val="454" w:hRule="atLeast"/>
        </w:trPr>
        <w:tc>
          <w:tcPr>
            <w:tcW w:w="1418" w:type="dxa"/>
            <w:vMerge w:val="restart"/>
            <w:tcBorders>
              <w:top w:val="nil"/>
              <w:left w:val="single" w:color="auto" w:sz="8" w:space="0"/>
              <w:right w:val="single" w:color="auto" w:sz="4" w:space="0"/>
            </w:tcBorders>
            <w:shd w:val="clear" w:color="auto" w:fill="auto"/>
            <w:vAlign w:val="center"/>
          </w:tcPr>
          <w:p w14:paraId="145947AE">
            <w:pPr>
              <w:widowControl/>
              <w:jc w:val="center"/>
              <w:rPr>
                <w:rFonts w:ascii="仿宋" w:hAnsi="仿宋" w:eastAsia="仿宋" w:cs="宋体"/>
                <w:kern w:val="0"/>
                <w:sz w:val="24"/>
              </w:rPr>
            </w:pPr>
            <w:r>
              <w:rPr>
                <w:rFonts w:hint="eastAsia" w:ascii="仿宋" w:hAnsi="仿宋" w:eastAsia="仿宋" w:cs="宋体"/>
                <w:kern w:val="0"/>
                <w:sz w:val="24"/>
              </w:rPr>
              <w:t>证据材料</w:t>
            </w:r>
          </w:p>
        </w:tc>
        <w:tc>
          <w:tcPr>
            <w:tcW w:w="3402" w:type="dxa"/>
            <w:tcBorders>
              <w:top w:val="nil"/>
              <w:left w:val="nil"/>
              <w:bottom w:val="single" w:color="auto" w:sz="4" w:space="0"/>
              <w:right w:val="single" w:color="auto" w:sz="4" w:space="0"/>
            </w:tcBorders>
            <w:shd w:val="clear" w:color="auto" w:fill="auto"/>
            <w:noWrap/>
            <w:vAlign w:val="center"/>
          </w:tcPr>
          <w:p w14:paraId="1D545062">
            <w:pPr>
              <w:widowControl/>
              <w:jc w:val="left"/>
              <w:rPr>
                <w:rFonts w:ascii="仿宋" w:hAnsi="仿宋" w:eastAsia="仿宋" w:cs="宋体"/>
                <w:kern w:val="0"/>
                <w:sz w:val="24"/>
              </w:rPr>
            </w:pPr>
            <w:r>
              <w:rPr>
                <w:rFonts w:hint="eastAsia" w:ascii="仿宋" w:hAnsi="仿宋" w:eastAsia="仿宋" w:cs="宋体"/>
                <w:kern w:val="0"/>
                <w:sz w:val="24"/>
              </w:rPr>
              <w:t>1.</w:t>
            </w:r>
          </w:p>
        </w:tc>
        <w:tc>
          <w:tcPr>
            <w:tcW w:w="812" w:type="dxa"/>
            <w:tcBorders>
              <w:top w:val="nil"/>
              <w:left w:val="nil"/>
              <w:bottom w:val="single" w:color="auto" w:sz="4" w:space="0"/>
              <w:right w:val="single" w:color="auto" w:sz="4" w:space="0"/>
            </w:tcBorders>
            <w:shd w:val="clear" w:color="auto" w:fill="auto"/>
            <w:noWrap/>
            <w:vAlign w:val="center"/>
          </w:tcPr>
          <w:p w14:paraId="763B6A71">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234FF259">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4184EA2C">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1540230C">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2FF6B72C">
            <w:pPr>
              <w:widowControl/>
              <w:jc w:val="left"/>
              <w:rPr>
                <w:rFonts w:ascii="仿宋" w:hAnsi="仿宋" w:eastAsia="仿宋" w:cs="宋体"/>
                <w:kern w:val="0"/>
                <w:sz w:val="24"/>
              </w:rPr>
            </w:pPr>
            <w:r>
              <w:rPr>
                <w:rFonts w:hint="eastAsia" w:ascii="仿宋" w:hAnsi="仿宋" w:eastAsia="仿宋" w:cs="宋体"/>
                <w:kern w:val="0"/>
                <w:sz w:val="24"/>
              </w:rPr>
              <w:t>　</w:t>
            </w:r>
          </w:p>
        </w:tc>
      </w:tr>
      <w:tr w14:paraId="6DB83233">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right w:val="single" w:color="auto" w:sz="4" w:space="0"/>
            </w:tcBorders>
            <w:shd w:val="clear" w:color="auto" w:fill="auto"/>
            <w:vAlign w:val="center"/>
          </w:tcPr>
          <w:p w14:paraId="5A66CF1B">
            <w:pPr>
              <w:widowControl/>
              <w:jc w:val="center"/>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425D0AC7">
            <w:pPr>
              <w:widowControl/>
              <w:jc w:val="left"/>
              <w:rPr>
                <w:rFonts w:ascii="仿宋" w:hAnsi="仿宋" w:eastAsia="仿宋" w:cs="宋体"/>
                <w:kern w:val="0"/>
                <w:sz w:val="24"/>
              </w:rPr>
            </w:pPr>
            <w:r>
              <w:rPr>
                <w:rFonts w:hint="eastAsia" w:ascii="仿宋" w:hAnsi="仿宋" w:eastAsia="仿宋" w:cs="宋体"/>
                <w:kern w:val="0"/>
                <w:sz w:val="24"/>
              </w:rPr>
              <w:t>2</w:t>
            </w:r>
            <w:r>
              <w:rPr>
                <w:rFonts w:ascii="仿宋" w:hAnsi="仿宋" w:eastAsia="仿宋" w:cs="宋体"/>
                <w:kern w:val="0"/>
                <w:sz w:val="24"/>
              </w:rPr>
              <w:t>.</w:t>
            </w:r>
          </w:p>
        </w:tc>
        <w:tc>
          <w:tcPr>
            <w:tcW w:w="812" w:type="dxa"/>
            <w:tcBorders>
              <w:top w:val="nil"/>
              <w:left w:val="nil"/>
              <w:bottom w:val="single" w:color="auto" w:sz="4" w:space="0"/>
              <w:right w:val="single" w:color="auto" w:sz="4" w:space="0"/>
            </w:tcBorders>
            <w:shd w:val="clear" w:color="auto" w:fill="auto"/>
            <w:noWrap/>
            <w:vAlign w:val="center"/>
          </w:tcPr>
          <w:p w14:paraId="636E9BCE">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673E4017">
            <w:pPr>
              <w:widowControl/>
              <w:jc w:val="center"/>
              <w:rPr>
                <w:rFonts w:ascii="仿宋" w:hAnsi="仿宋" w:eastAsia="仿宋" w:cs="宋体"/>
                <w:kern w:val="0"/>
                <w:sz w:val="24"/>
              </w:rPr>
            </w:pPr>
          </w:p>
        </w:tc>
        <w:tc>
          <w:tcPr>
            <w:tcW w:w="996" w:type="dxa"/>
            <w:tcBorders>
              <w:top w:val="nil"/>
              <w:left w:val="nil"/>
              <w:bottom w:val="single" w:color="auto" w:sz="4" w:space="0"/>
              <w:right w:val="single" w:color="auto" w:sz="4" w:space="0"/>
            </w:tcBorders>
            <w:shd w:val="clear" w:color="auto" w:fill="auto"/>
            <w:noWrap/>
            <w:vAlign w:val="center"/>
          </w:tcPr>
          <w:p w14:paraId="695F04C5">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04CA6CD2">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7C3DA340">
            <w:pPr>
              <w:widowControl/>
              <w:jc w:val="left"/>
              <w:rPr>
                <w:rFonts w:ascii="仿宋" w:hAnsi="仿宋" w:eastAsia="仿宋" w:cs="宋体"/>
                <w:kern w:val="0"/>
                <w:sz w:val="24"/>
              </w:rPr>
            </w:pPr>
          </w:p>
        </w:tc>
      </w:tr>
      <w:tr w14:paraId="2AC827E9">
        <w:tblPrEx>
          <w:tblCellMar>
            <w:top w:w="0" w:type="dxa"/>
            <w:left w:w="108" w:type="dxa"/>
            <w:bottom w:w="0" w:type="dxa"/>
            <w:right w:w="108" w:type="dxa"/>
          </w:tblCellMar>
        </w:tblPrEx>
        <w:trPr>
          <w:trHeight w:val="454" w:hRule="atLeast"/>
        </w:trPr>
        <w:tc>
          <w:tcPr>
            <w:tcW w:w="1418" w:type="dxa"/>
            <w:vMerge w:val="continue"/>
            <w:tcBorders>
              <w:top w:val="nil"/>
              <w:left w:val="single" w:color="auto" w:sz="8" w:space="0"/>
              <w:right w:val="single" w:color="auto" w:sz="4" w:space="0"/>
            </w:tcBorders>
            <w:shd w:val="clear" w:color="auto" w:fill="auto"/>
            <w:vAlign w:val="center"/>
          </w:tcPr>
          <w:p w14:paraId="1D7C4EFF">
            <w:pPr>
              <w:widowControl/>
              <w:jc w:val="center"/>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4211D0EE">
            <w:pPr>
              <w:widowControl/>
              <w:jc w:val="left"/>
              <w:rPr>
                <w:rFonts w:ascii="仿宋" w:hAnsi="仿宋" w:eastAsia="仿宋" w:cs="宋体"/>
                <w:kern w:val="0"/>
                <w:sz w:val="24"/>
              </w:rPr>
            </w:pPr>
            <w:r>
              <w:rPr>
                <w:rFonts w:hint="eastAsia" w:ascii="仿宋" w:hAnsi="仿宋" w:eastAsia="仿宋" w:cs="宋体"/>
                <w:kern w:val="0"/>
                <w:sz w:val="24"/>
              </w:rPr>
              <w:t>3</w:t>
            </w:r>
            <w:r>
              <w:rPr>
                <w:rFonts w:ascii="仿宋" w:hAnsi="仿宋" w:eastAsia="仿宋" w:cs="宋体"/>
                <w:kern w:val="0"/>
                <w:sz w:val="24"/>
              </w:rPr>
              <w:t>.</w:t>
            </w:r>
          </w:p>
        </w:tc>
        <w:tc>
          <w:tcPr>
            <w:tcW w:w="812" w:type="dxa"/>
            <w:tcBorders>
              <w:top w:val="nil"/>
              <w:left w:val="nil"/>
              <w:bottom w:val="single" w:color="auto" w:sz="4" w:space="0"/>
              <w:right w:val="single" w:color="auto" w:sz="4" w:space="0"/>
            </w:tcBorders>
            <w:shd w:val="clear" w:color="auto" w:fill="auto"/>
            <w:noWrap/>
            <w:vAlign w:val="center"/>
          </w:tcPr>
          <w:p w14:paraId="2BCF3D17">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2C0005EF">
            <w:pPr>
              <w:widowControl/>
              <w:jc w:val="center"/>
              <w:rPr>
                <w:rFonts w:ascii="仿宋" w:hAnsi="仿宋" w:eastAsia="仿宋" w:cs="宋体"/>
                <w:kern w:val="0"/>
                <w:sz w:val="24"/>
              </w:rPr>
            </w:pPr>
          </w:p>
        </w:tc>
        <w:tc>
          <w:tcPr>
            <w:tcW w:w="996" w:type="dxa"/>
            <w:tcBorders>
              <w:top w:val="nil"/>
              <w:left w:val="nil"/>
              <w:bottom w:val="single" w:color="auto" w:sz="4" w:space="0"/>
              <w:right w:val="single" w:color="auto" w:sz="4" w:space="0"/>
            </w:tcBorders>
            <w:shd w:val="clear" w:color="auto" w:fill="auto"/>
            <w:noWrap/>
            <w:vAlign w:val="center"/>
          </w:tcPr>
          <w:p w14:paraId="27144D12">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31B3B654">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004135FA">
            <w:pPr>
              <w:widowControl/>
              <w:jc w:val="left"/>
              <w:rPr>
                <w:rFonts w:ascii="仿宋" w:hAnsi="仿宋" w:eastAsia="仿宋" w:cs="宋体"/>
                <w:kern w:val="0"/>
                <w:sz w:val="24"/>
              </w:rPr>
            </w:pPr>
          </w:p>
        </w:tc>
      </w:tr>
      <w:tr w14:paraId="4EC9E27E">
        <w:tblPrEx>
          <w:tblCellMar>
            <w:top w:w="0" w:type="dxa"/>
            <w:left w:w="108" w:type="dxa"/>
            <w:bottom w:w="0" w:type="dxa"/>
            <w:right w:w="108" w:type="dxa"/>
          </w:tblCellMar>
        </w:tblPrEx>
        <w:trPr>
          <w:trHeight w:val="454" w:hRule="atLeast"/>
        </w:trPr>
        <w:tc>
          <w:tcPr>
            <w:tcW w:w="1418" w:type="dxa"/>
            <w:vMerge w:val="continue"/>
            <w:tcBorders>
              <w:left w:val="single" w:color="auto" w:sz="8" w:space="0"/>
              <w:right w:val="single" w:color="auto" w:sz="4" w:space="0"/>
            </w:tcBorders>
            <w:vAlign w:val="center"/>
          </w:tcPr>
          <w:p w14:paraId="0107850D">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73FF5396">
            <w:pPr>
              <w:widowControl/>
              <w:jc w:val="left"/>
              <w:rPr>
                <w:rFonts w:ascii="仿宋" w:hAnsi="仿宋" w:eastAsia="仿宋" w:cs="宋体"/>
                <w:kern w:val="0"/>
                <w:sz w:val="24"/>
              </w:rPr>
            </w:pPr>
            <w:r>
              <w:rPr>
                <w:rFonts w:ascii="仿宋" w:hAnsi="仿宋" w:eastAsia="仿宋" w:cs="宋体"/>
                <w:kern w:val="0"/>
                <w:sz w:val="24"/>
              </w:rPr>
              <w:t>4</w:t>
            </w:r>
            <w:r>
              <w:rPr>
                <w:rFonts w:hint="eastAsia" w:ascii="仿宋" w:hAnsi="仿宋" w:eastAsia="仿宋" w:cs="宋体"/>
                <w:kern w:val="0"/>
                <w:sz w:val="24"/>
              </w:rPr>
              <w:t>.</w:t>
            </w:r>
          </w:p>
        </w:tc>
        <w:tc>
          <w:tcPr>
            <w:tcW w:w="812" w:type="dxa"/>
            <w:tcBorders>
              <w:top w:val="nil"/>
              <w:left w:val="nil"/>
              <w:bottom w:val="single" w:color="auto" w:sz="4" w:space="0"/>
              <w:right w:val="single" w:color="auto" w:sz="4" w:space="0"/>
            </w:tcBorders>
            <w:shd w:val="clear" w:color="auto" w:fill="auto"/>
            <w:noWrap/>
            <w:vAlign w:val="center"/>
          </w:tcPr>
          <w:p w14:paraId="12E580C3">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1D1E3D9F">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2EC10BF3">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04AFBF6A">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1A427DF9">
            <w:pPr>
              <w:widowControl/>
              <w:jc w:val="left"/>
              <w:rPr>
                <w:rFonts w:ascii="仿宋" w:hAnsi="仿宋" w:eastAsia="仿宋" w:cs="宋体"/>
                <w:kern w:val="0"/>
                <w:sz w:val="24"/>
              </w:rPr>
            </w:pPr>
            <w:r>
              <w:rPr>
                <w:rFonts w:hint="eastAsia" w:ascii="仿宋" w:hAnsi="仿宋" w:eastAsia="仿宋" w:cs="宋体"/>
                <w:kern w:val="0"/>
                <w:sz w:val="24"/>
              </w:rPr>
              <w:t>　</w:t>
            </w:r>
          </w:p>
        </w:tc>
      </w:tr>
      <w:tr w14:paraId="4A044ACF">
        <w:tblPrEx>
          <w:tblCellMar>
            <w:top w:w="0" w:type="dxa"/>
            <w:left w:w="108" w:type="dxa"/>
            <w:bottom w:w="0" w:type="dxa"/>
            <w:right w:w="108" w:type="dxa"/>
          </w:tblCellMar>
        </w:tblPrEx>
        <w:trPr>
          <w:trHeight w:val="454" w:hRule="atLeast"/>
        </w:trPr>
        <w:tc>
          <w:tcPr>
            <w:tcW w:w="1418" w:type="dxa"/>
            <w:vMerge w:val="continue"/>
            <w:tcBorders>
              <w:left w:val="single" w:color="auto" w:sz="8" w:space="0"/>
              <w:right w:val="single" w:color="auto" w:sz="4" w:space="0"/>
            </w:tcBorders>
            <w:vAlign w:val="center"/>
          </w:tcPr>
          <w:p w14:paraId="522CFF21">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0ABA78E0">
            <w:pPr>
              <w:widowControl/>
              <w:jc w:val="left"/>
              <w:rPr>
                <w:rFonts w:ascii="仿宋" w:hAnsi="仿宋" w:eastAsia="仿宋" w:cs="宋体"/>
                <w:kern w:val="0"/>
                <w:sz w:val="24"/>
              </w:rPr>
            </w:pPr>
            <w:r>
              <w:rPr>
                <w:rFonts w:ascii="仿宋" w:hAnsi="仿宋" w:eastAsia="仿宋" w:cs="宋体"/>
                <w:kern w:val="0"/>
                <w:sz w:val="24"/>
              </w:rPr>
              <w:t>5</w:t>
            </w:r>
            <w:r>
              <w:rPr>
                <w:rFonts w:hint="eastAsia" w:ascii="仿宋" w:hAnsi="仿宋" w:eastAsia="仿宋" w:cs="宋体"/>
                <w:kern w:val="0"/>
                <w:sz w:val="24"/>
              </w:rPr>
              <w:t>.</w:t>
            </w:r>
          </w:p>
        </w:tc>
        <w:tc>
          <w:tcPr>
            <w:tcW w:w="812" w:type="dxa"/>
            <w:tcBorders>
              <w:top w:val="nil"/>
              <w:left w:val="nil"/>
              <w:bottom w:val="single" w:color="auto" w:sz="4" w:space="0"/>
              <w:right w:val="single" w:color="auto" w:sz="4" w:space="0"/>
            </w:tcBorders>
            <w:shd w:val="clear" w:color="auto" w:fill="auto"/>
            <w:noWrap/>
            <w:vAlign w:val="center"/>
          </w:tcPr>
          <w:p w14:paraId="1EFD55E9">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032FF053">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19F5971A">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65DF4674">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7C71D430">
            <w:pPr>
              <w:widowControl/>
              <w:jc w:val="left"/>
              <w:rPr>
                <w:rFonts w:ascii="仿宋" w:hAnsi="仿宋" w:eastAsia="仿宋" w:cs="宋体"/>
                <w:kern w:val="0"/>
                <w:sz w:val="24"/>
              </w:rPr>
            </w:pPr>
            <w:r>
              <w:rPr>
                <w:rFonts w:hint="eastAsia" w:ascii="仿宋" w:hAnsi="仿宋" w:eastAsia="仿宋" w:cs="宋体"/>
                <w:kern w:val="0"/>
                <w:sz w:val="24"/>
              </w:rPr>
              <w:t>　</w:t>
            </w:r>
          </w:p>
        </w:tc>
      </w:tr>
      <w:tr w14:paraId="576A1243">
        <w:tblPrEx>
          <w:tblCellMar>
            <w:top w:w="0" w:type="dxa"/>
            <w:left w:w="108" w:type="dxa"/>
            <w:bottom w:w="0" w:type="dxa"/>
            <w:right w:w="108" w:type="dxa"/>
          </w:tblCellMar>
        </w:tblPrEx>
        <w:trPr>
          <w:trHeight w:val="454" w:hRule="atLeast"/>
        </w:trPr>
        <w:tc>
          <w:tcPr>
            <w:tcW w:w="1418" w:type="dxa"/>
            <w:vMerge w:val="continue"/>
            <w:tcBorders>
              <w:left w:val="single" w:color="auto" w:sz="8" w:space="0"/>
              <w:right w:val="single" w:color="auto" w:sz="4" w:space="0"/>
            </w:tcBorders>
            <w:vAlign w:val="center"/>
          </w:tcPr>
          <w:p w14:paraId="2C03F3AF">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0FEDF969">
            <w:pPr>
              <w:widowControl/>
              <w:jc w:val="left"/>
              <w:rPr>
                <w:rFonts w:ascii="仿宋" w:hAnsi="仿宋" w:eastAsia="仿宋" w:cs="宋体"/>
                <w:kern w:val="0"/>
                <w:sz w:val="24"/>
              </w:rPr>
            </w:pPr>
            <w:r>
              <w:rPr>
                <w:rFonts w:ascii="仿宋" w:hAnsi="仿宋" w:eastAsia="仿宋" w:cs="宋体"/>
                <w:kern w:val="0"/>
                <w:sz w:val="24"/>
              </w:rPr>
              <w:t>6</w:t>
            </w:r>
            <w:r>
              <w:rPr>
                <w:rFonts w:hint="eastAsia" w:ascii="仿宋" w:hAnsi="仿宋" w:eastAsia="仿宋" w:cs="宋体"/>
                <w:kern w:val="0"/>
                <w:sz w:val="24"/>
              </w:rPr>
              <w:t>.</w:t>
            </w:r>
          </w:p>
        </w:tc>
        <w:tc>
          <w:tcPr>
            <w:tcW w:w="812" w:type="dxa"/>
            <w:tcBorders>
              <w:top w:val="nil"/>
              <w:left w:val="nil"/>
              <w:bottom w:val="single" w:color="auto" w:sz="4" w:space="0"/>
              <w:right w:val="single" w:color="auto" w:sz="4" w:space="0"/>
            </w:tcBorders>
            <w:shd w:val="clear" w:color="auto" w:fill="auto"/>
            <w:noWrap/>
            <w:vAlign w:val="center"/>
          </w:tcPr>
          <w:p w14:paraId="25FDD03F">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3C60DAC6">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15C24261">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5DA54CE3">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43F46C07">
            <w:pPr>
              <w:widowControl/>
              <w:jc w:val="left"/>
              <w:rPr>
                <w:rFonts w:ascii="仿宋" w:hAnsi="仿宋" w:eastAsia="仿宋" w:cs="宋体"/>
                <w:kern w:val="0"/>
                <w:sz w:val="24"/>
              </w:rPr>
            </w:pPr>
            <w:r>
              <w:rPr>
                <w:rFonts w:hint="eastAsia" w:ascii="仿宋" w:hAnsi="仿宋" w:eastAsia="仿宋" w:cs="宋体"/>
                <w:kern w:val="0"/>
                <w:sz w:val="24"/>
              </w:rPr>
              <w:t>　</w:t>
            </w:r>
          </w:p>
        </w:tc>
      </w:tr>
      <w:tr w14:paraId="7449A9D1">
        <w:tblPrEx>
          <w:tblCellMar>
            <w:top w:w="0" w:type="dxa"/>
            <w:left w:w="108" w:type="dxa"/>
            <w:bottom w:w="0" w:type="dxa"/>
            <w:right w:w="108" w:type="dxa"/>
          </w:tblCellMar>
        </w:tblPrEx>
        <w:trPr>
          <w:trHeight w:val="454" w:hRule="atLeast"/>
        </w:trPr>
        <w:tc>
          <w:tcPr>
            <w:tcW w:w="1418" w:type="dxa"/>
            <w:vMerge w:val="continue"/>
            <w:tcBorders>
              <w:left w:val="single" w:color="auto" w:sz="8" w:space="0"/>
              <w:right w:val="single" w:color="auto" w:sz="4" w:space="0"/>
            </w:tcBorders>
            <w:vAlign w:val="center"/>
          </w:tcPr>
          <w:p w14:paraId="29AD0D68">
            <w:pPr>
              <w:widowControl/>
              <w:jc w:val="left"/>
              <w:rPr>
                <w:rFonts w:ascii="仿宋" w:hAnsi="仿宋" w:eastAsia="仿宋" w:cs="宋体"/>
                <w:kern w:val="0"/>
                <w:sz w:val="24"/>
              </w:rPr>
            </w:pPr>
          </w:p>
        </w:tc>
        <w:tc>
          <w:tcPr>
            <w:tcW w:w="3402" w:type="dxa"/>
            <w:tcBorders>
              <w:top w:val="nil"/>
              <w:left w:val="nil"/>
              <w:bottom w:val="single" w:color="auto" w:sz="4" w:space="0"/>
              <w:right w:val="single" w:color="auto" w:sz="4" w:space="0"/>
            </w:tcBorders>
            <w:shd w:val="clear" w:color="auto" w:fill="auto"/>
            <w:noWrap/>
            <w:vAlign w:val="center"/>
          </w:tcPr>
          <w:p w14:paraId="2A051BBE">
            <w:pPr>
              <w:widowControl/>
              <w:jc w:val="left"/>
              <w:rPr>
                <w:rFonts w:ascii="仿宋" w:hAnsi="仿宋" w:eastAsia="仿宋" w:cs="宋体"/>
                <w:kern w:val="0"/>
                <w:sz w:val="24"/>
              </w:rPr>
            </w:pPr>
            <w:r>
              <w:rPr>
                <w:rFonts w:ascii="仿宋" w:hAnsi="仿宋" w:eastAsia="仿宋" w:cs="宋体"/>
                <w:kern w:val="0"/>
                <w:sz w:val="24"/>
              </w:rPr>
              <w:t>7</w:t>
            </w:r>
            <w:r>
              <w:rPr>
                <w:rFonts w:hint="eastAsia" w:ascii="仿宋" w:hAnsi="仿宋" w:eastAsia="仿宋" w:cs="宋体"/>
                <w:kern w:val="0"/>
                <w:sz w:val="24"/>
              </w:rPr>
              <w:t>.</w:t>
            </w:r>
          </w:p>
        </w:tc>
        <w:tc>
          <w:tcPr>
            <w:tcW w:w="812" w:type="dxa"/>
            <w:tcBorders>
              <w:top w:val="nil"/>
              <w:left w:val="nil"/>
              <w:bottom w:val="single" w:color="auto" w:sz="4" w:space="0"/>
              <w:right w:val="single" w:color="auto" w:sz="4" w:space="0"/>
            </w:tcBorders>
            <w:shd w:val="clear" w:color="auto" w:fill="auto"/>
            <w:noWrap/>
            <w:vAlign w:val="center"/>
          </w:tcPr>
          <w:p w14:paraId="07A18528">
            <w:pPr>
              <w:widowControl/>
              <w:jc w:val="center"/>
              <w:rPr>
                <w:rFonts w:ascii="仿宋" w:hAnsi="仿宋" w:eastAsia="仿宋" w:cs="宋体"/>
                <w:kern w:val="0"/>
                <w:sz w:val="24"/>
              </w:rPr>
            </w:pPr>
          </w:p>
        </w:tc>
        <w:tc>
          <w:tcPr>
            <w:tcW w:w="602" w:type="dxa"/>
            <w:tcBorders>
              <w:top w:val="nil"/>
              <w:left w:val="nil"/>
              <w:bottom w:val="single" w:color="auto" w:sz="4" w:space="0"/>
              <w:right w:val="single" w:color="auto" w:sz="4" w:space="0"/>
            </w:tcBorders>
            <w:shd w:val="clear" w:color="auto" w:fill="auto"/>
            <w:noWrap/>
            <w:vAlign w:val="center"/>
          </w:tcPr>
          <w:p w14:paraId="10FF5C63">
            <w:pPr>
              <w:widowControl/>
              <w:jc w:val="center"/>
              <w:rPr>
                <w:rFonts w:ascii="仿宋" w:hAnsi="仿宋" w:eastAsia="仿宋" w:cs="宋体"/>
                <w:kern w:val="0"/>
                <w:sz w:val="24"/>
              </w:rPr>
            </w:pPr>
            <w:r>
              <w:rPr>
                <w:rFonts w:hint="eastAsia" w:ascii="仿宋" w:hAnsi="仿宋" w:eastAsia="仿宋" w:cs="宋体"/>
                <w:kern w:val="0"/>
                <w:sz w:val="24"/>
              </w:rPr>
              <w:t xml:space="preserve"> </w:t>
            </w:r>
          </w:p>
        </w:tc>
        <w:tc>
          <w:tcPr>
            <w:tcW w:w="996" w:type="dxa"/>
            <w:tcBorders>
              <w:top w:val="nil"/>
              <w:left w:val="nil"/>
              <w:bottom w:val="single" w:color="auto" w:sz="4" w:space="0"/>
              <w:right w:val="single" w:color="auto" w:sz="4" w:space="0"/>
            </w:tcBorders>
            <w:shd w:val="clear" w:color="auto" w:fill="auto"/>
            <w:noWrap/>
            <w:vAlign w:val="center"/>
          </w:tcPr>
          <w:p w14:paraId="2C02D4F3">
            <w:pPr>
              <w:widowControl/>
              <w:jc w:val="center"/>
              <w:rPr>
                <w:rFonts w:ascii="仿宋" w:hAnsi="仿宋" w:eastAsia="仿宋" w:cs="宋体"/>
                <w:kern w:val="0"/>
                <w:sz w:val="24"/>
              </w:rPr>
            </w:pPr>
          </w:p>
        </w:tc>
        <w:tc>
          <w:tcPr>
            <w:tcW w:w="992" w:type="dxa"/>
            <w:tcBorders>
              <w:top w:val="nil"/>
              <w:left w:val="nil"/>
              <w:bottom w:val="single" w:color="auto" w:sz="4" w:space="0"/>
              <w:right w:val="single" w:color="auto" w:sz="4" w:space="0"/>
            </w:tcBorders>
            <w:shd w:val="clear" w:color="auto" w:fill="auto"/>
            <w:noWrap/>
            <w:vAlign w:val="center"/>
          </w:tcPr>
          <w:p w14:paraId="74F2DFAB">
            <w:pPr>
              <w:widowControl/>
              <w:jc w:val="center"/>
              <w:rPr>
                <w:rFonts w:ascii="仿宋" w:hAnsi="仿宋" w:eastAsia="仿宋" w:cs="宋体"/>
                <w:kern w:val="0"/>
                <w:sz w:val="24"/>
              </w:rPr>
            </w:pPr>
          </w:p>
        </w:tc>
        <w:tc>
          <w:tcPr>
            <w:tcW w:w="1843" w:type="dxa"/>
            <w:tcBorders>
              <w:top w:val="nil"/>
              <w:left w:val="nil"/>
              <w:bottom w:val="single" w:color="auto" w:sz="4" w:space="0"/>
              <w:right w:val="single" w:color="auto" w:sz="8" w:space="0"/>
            </w:tcBorders>
            <w:shd w:val="clear" w:color="auto" w:fill="auto"/>
            <w:noWrap/>
            <w:vAlign w:val="center"/>
          </w:tcPr>
          <w:p w14:paraId="1181002F">
            <w:pPr>
              <w:widowControl/>
              <w:jc w:val="left"/>
              <w:rPr>
                <w:rFonts w:ascii="仿宋" w:hAnsi="仿宋" w:eastAsia="仿宋" w:cs="宋体"/>
                <w:kern w:val="0"/>
                <w:sz w:val="24"/>
              </w:rPr>
            </w:pPr>
            <w:r>
              <w:rPr>
                <w:rFonts w:hint="eastAsia" w:ascii="仿宋" w:hAnsi="仿宋" w:eastAsia="仿宋" w:cs="宋体"/>
                <w:kern w:val="0"/>
                <w:sz w:val="24"/>
              </w:rPr>
              <w:t>　</w:t>
            </w:r>
          </w:p>
        </w:tc>
      </w:tr>
      <w:tr w14:paraId="1A961839">
        <w:tblPrEx>
          <w:tblCellMar>
            <w:top w:w="0" w:type="dxa"/>
            <w:left w:w="108" w:type="dxa"/>
            <w:bottom w:w="0" w:type="dxa"/>
            <w:right w:w="108" w:type="dxa"/>
          </w:tblCellMar>
        </w:tblPrEx>
        <w:trPr>
          <w:trHeight w:val="540" w:hRule="atLeast"/>
        </w:trPr>
        <w:tc>
          <w:tcPr>
            <w:tcW w:w="10065" w:type="dxa"/>
            <w:gridSpan w:val="7"/>
            <w:vMerge w:val="restart"/>
            <w:tcBorders>
              <w:top w:val="single" w:color="auto" w:sz="4" w:space="0"/>
              <w:left w:val="single" w:color="auto" w:sz="8" w:space="0"/>
              <w:bottom w:val="single" w:color="000000" w:sz="8" w:space="0"/>
              <w:right w:val="single" w:color="000000" w:sz="8" w:space="0"/>
            </w:tcBorders>
            <w:shd w:val="clear" w:color="auto" w:fill="auto"/>
            <w:vAlign w:val="center"/>
          </w:tcPr>
          <w:p w14:paraId="50A005D5">
            <w:pPr>
              <w:widowControl/>
              <w:ind w:firstLine="440" w:firstLineChars="200"/>
              <w:jc w:val="left"/>
              <w:rPr>
                <w:rFonts w:ascii="仿宋" w:hAnsi="仿宋" w:eastAsia="仿宋" w:cs="宋体"/>
                <w:kern w:val="0"/>
                <w:sz w:val="22"/>
              </w:rPr>
            </w:pPr>
            <w:r>
              <w:rPr>
                <w:rFonts w:hint="eastAsia" w:ascii="仿宋" w:hAnsi="仿宋" w:eastAsia="仿宋" w:cs="宋体"/>
                <w:kern w:val="0"/>
                <w:sz w:val="22"/>
              </w:rPr>
              <w:t>提交人声明：本次提交的所有申报债权文件与原件相一致，不存在变造、伪造等情形，否则愿意承担由此产生的一切法律责任。</w:t>
            </w:r>
          </w:p>
          <w:p w14:paraId="45027ECD">
            <w:pPr>
              <w:widowControl/>
              <w:jc w:val="left"/>
              <w:rPr>
                <w:rFonts w:ascii="仿宋" w:hAnsi="仿宋" w:eastAsia="仿宋" w:cs="宋体"/>
                <w:kern w:val="0"/>
                <w:sz w:val="22"/>
              </w:rPr>
            </w:pPr>
            <w:r>
              <w:rPr>
                <w:rFonts w:hint="eastAsia" w:ascii="仿宋" w:hAnsi="仿宋" w:eastAsia="仿宋" w:cs="宋体"/>
                <w:kern w:val="0"/>
                <w:sz w:val="24"/>
              </w:rPr>
              <w:t>债权申报人或代理人签字（盖章）：</w:t>
            </w:r>
          </w:p>
          <w:p w14:paraId="3B0F8B31">
            <w:pPr>
              <w:widowControl/>
              <w:jc w:val="left"/>
              <w:rPr>
                <w:rFonts w:ascii="仿宋" w:hAnsi="仿宋" w:eastAsia="仿宋" w:cs="宋体"/>
                <w:kern w:val="0"/>
                <w:sz w:val="22"/>
              </w:rPr>
            </w:pPr>
            <w:r>
              <w:rPr>
                <w:rFonts w:hint="eastAsia" w:ascii="仿宋" w:hAnsi="仿宋" w:eastAsia="仿宋" w:cs="宋体"/>
                <w:kern w:val="0"/>
                <w:sz w:val="22"/>
              </w:rPr>
              <w:t xml:space="preserve">                                              </w:t>
            </w:r>
            <w:r>
              <w:rPr>
                <w:rFonts w:ascii="仿宋" w:hAnsi="仿宋" w:eastAsia="仿宋" w:cs="宋体"/>
                <w:kern w:val="0"/>
                <w:sz w:val="22"/>
              </w:rPr>
              <w:t xml:space="preserve">                 </w:t>
            </w:r>
            <w:r>
              <w:rPr>
                <w:rFonts w:hint="eastAsia" w:ascii="仿宋" w:hAnsi="仿宋" w:eastAsia="仿宋" w:cs="宋体"/>
                <w:kern w:val="0"/>
                <w:sz w:val="22"/>
              </w:rPr>
              <w:t xml:space="preserve">      年 </w:t>
            </w:r>
            <w:r>
              <w:rPr>
                <w:rFonts w:ascii="仿宋" w:hAnsi="仿宋" w:eastAsia="仿宋" w:cs="宋体"/>
                <w:kern w:val="0"/>
                <w:sz w:val="22"/>
              </w:rPr>
              <w:t xml:space="preserve">   </w:t>
            </w:r>
            <w:r>
              <w:rPr>
                <w:rFonts w:hint="eastAsia" w:ascii="仿宋" w:hAnsi="仿宋" w:eastAsia="仿宋" w:cs="宋体"/>
                <w:kern w:val="0"/>
                <w:sz w:val="22"/>
              </w:rPr>
              <w:t xml:space="preserve">月 </w:t>
            </w:r>
            <w:r>
              <w:rPr>
                <w:rFonts w:ascii="仿宋" w:hAnsi="仿宋" w:eastAsia="仿宋" w:cs="宋体"/>
                <w:kern w:val="0"/>
                <w:sz w:val="22"/>
              </w:rPr>
              <w:t xml:space="preserve">    </w:t>
            </w:r>
            <w:r>
              <w:rPr>
                <w:rFonts w:hint="eastAsia" w:ascii="仿宋" w:hAnsi="仿宋" w:eastAsia="仿宋" w:cs="宋体"/>
                <w:kern w:val="0"/>
                <w:sz w:val="22"/>
              </w:rPr>
              <w:t xml:space="preserve">日                                          </w:t>
            </w:r>
          </w:p>
        </w:tc>
      </w:tr>
      <w:tr w14:paraId="76340F2C">
        <w:tblPrEx>
          <w:tblCellMar>
            <w:top w:w="0" w:type="dxa"/>
            <w:left w:w="108" w:type="dxa"/>
            <w:bottom w:w="0" w:type="dxa"/>
            <w:right w:w="108" w:type="dxa"/>
          </w:tblCellMar>
        </w:tblPrEx>
        <w:trPr>
          <w:trHeight w:val="325" w:hRule="atLeast"/>
        </w:trPr>
        <w:tc>
          <w:tcPr>
            <w:tcW w:w="10065" w:type="dxa"/>
            <w:gridSpan w:val="7"/>
            <w:vMerge w:val="continue"/>
            <w:tcBorders>
              <w:top w:val="single" w:color="auto" w:sz="4" w:space="0"/>
              <w:left w:val="single" w:color="auto" w:sz="8" w:space="0"/>
              <w:bottom w:val="single" w:color="000000" w:sz="8" w:space="0"/>
              <w:right w:val="single" w:color="000000" w:sz="8" w:space="0"/>
            </w:tcBorders>
            <w:vAlign w:val="center"/>
          </w:tcPr>
          <w:p w14:paraId="61E20D6E">
            <w:pPr>
              <w:widowControl/>
              <w:jc w:val="left"/>
              <w:rPr>
                <w:rFonts w:ascii="仿宋" w:hAnsi="仿宋" w:eastAsia="仿宋" w:cs="宋体"/>
                <w:kern w:val="0"/>
                <w:sz w:val="22"/>
              </w:rPr>
            </w:pPr>
          </w:p>
        </w:tc>
      </w:tr>
    </w:tbl>
    <w:p w14:paraId="1BA15A2E">
      <w:pPr>
        <w:ind w:firstLine="420" w:firstLineChars="200"/>
        <w:jc w:val="left"/>
      </w:pPr>
      <w:r>
        <w:rPr>
          <w:rFonts w:hint="eastAsia"/>
          <w:b/>
        </w:rPr>
        <w:t>注：1、本表由管理人填写；2、“一致”是指经与原件核对无误，“无原件”是指申报人仅提交复印件的情况，因此仅勾选其中一项即可；3、如有补充提交原件等情形，可在说明栏进行备注。</w:t>
      </w:r>
    </w:p>
    <w:sectPr>
      <w:headerReference r:id="rId3" w:type="default"/>
      <w:endnotePr>
        <w:numFmt w:val="decimal"/>
      </w:endnotePr>
      <w:pgSz w:w="11906" w:h="16838"/>
      <w:pgMar w:top="567" w:right="1134" w:bottom="567" w:left="1134" w:header="57"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3FF41">
    <w:pPr>
      <w:pStyle w:val="3"/>
      <w:pBdr>
        <w:bottom w:val="none" w:color="auto" w:sz="0" w:space="0"/>
      </w:pBdr>
      <w:spacing w:before="240" w:beforeLines="100"/>
      <w:rPr>
        <w:rFonts w:ascii="仿宋" w:hAnsi="仿宋" w:eastAsia="仿宋"/>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FmZWIzNDg2MmIzZjExOTIzMmViNTBmYTMwYTk0ZWYifQ=="/>
  </w:docVars>
  <w:rsids>
    <w:rsidRoot w:val="006A5FDA"/>
    <w:rsid w:val="00000B07"/>
    <w:rsid w:val="000058FD"/>
    <w:rsid w:val="00097F26"/>
    <w:rsid w:val="000A6667"/>
    <w:rsid w:val="000F23EE"/>
    <w:rsid w:val="00101C6C"/>
    <w:rsid w:val="00125CDD"/>
    <w:rsid w:val="00154DD1"/>
    <w:rsid w:val="00180587"/>
    <w:rsid w:val="00190F63"/>
    <w:rsid w:val="001A34DF"/>
    <w:rsid w:val="001A429F"/>
    <w:rsid w:val="001B5AAC"/>
    <w:rsid w:val="001C095A"/>
    <w:rsid w:val="0023003E"/>
    <w:rsid w:val="002301BF"/>
    <w:rsid w:val="00231782"/>
    <w:rsid w:val="00243D99"/>
    <w:rsid w:val="002472AA"/>
    <w:rsid w:val="00257414"/>
    <w:rsid w:val="002F0228"/>
    <w:rsid w:val="002F39E0"/>
    <w:rsid w:val="003036CC"/>
    <w:rsid w:val="00306187"/>
    <w:rsid w:val="00322817"/>
    <w:rsid w:val="003D1E57"/>
    <w:rsid w:val="003D7CB7"/>
    <w:rsid w:val="003E5DE1"/>
    <w:rsid w:val="003F7902"/>
    <w:rsid w:val="00401694"/>
    <w:rsid w:val="00407B4C"/>
    <w:rsid w:val="00436263"/>
    <w:rsid w:val="00437588"/>
    <w:rsid w:val="00473041"/>
    <w:rsid w:val="00480ED0"/>
    <w:rsid w:val="00485BEA"/>
    <w:rsid w:val="004A0574"/>
    <w:rsid w:val="004B5611"/>
    <w:rsid w:val="004E286B"/>
    <w:rsid w:val="00501929"/>
    <w:rsid w:val="005033E4"/>
    <w:rsid w:val="00512369"/>
    <w:rsid w:val="00527323"/>
    <w:rsid w:val="00583469"/>
    <w:rsid w:val="005846FE"/>
    <w:rsid w:val="00584849"/>
    <w:rsid w:val="005B147D"/>
    <w:rsid w:val="005B3CA0"/>
    <w:rsid w:val="005D021A"/>
    <w:rsid w:val="005D2956"/>
    <w:rsid w:val="005D7A3C"/>
    <w:rsid w:val="005F44CB"/>
    <w:rsid w:val="0060744E"/>
    <w:rsid w:val="00613591"/>
    <w:rsid w:val="00620026"/>
    <w:rsid w:val="00627E10"/>
    <w:rsid w:val="00631B68"/>
    <w:rsid w:val="006442F2"/>
    <w:rsid w:val="0066192A"/>
    <w:rsid w:val="00663635"/>
    <w:rsid w:val="0069015A"/>
    <w:rsid w:val="006A5837"/>
    <w:rsid w:val="006A5FDA"/>
    <w:rsid w:val="006D1CA5"/>
    <w:rsid w:val="00706688"/>
    <w:rsid w:val="007070CC"/>
    <w:rsid w:val="00717849"/>
    <w:rsid w:val="007236E9"/>
    <w:rsid w:val="0074076B"/>
    <w:rsid w:val="007501DC"/>
    <w:rsid w:val="007C2321"/>
    <w:rsid w:val="007E6372"/>
    <w:rsid w:val="008355B7"/>
    <w:rsid w:val="008465DF"/>
    <w:rsid w:val="00897525"/>
    <w:rsid w:val="008B75E7"/>
    <w:rsid w:val="008C2BFF"/>
    <w:rsid w:val="008C4BEF"/>
    <w:rsid w:val="008D2276"/>
    <w:rsid w:val="008E5D27"/>
    <w:rsid w:val="0093505E"/>
    <w:rsid w:val="009400D3"/>
    <w:rsid w:val="009605C6"/>
    <w:rsid w:val="009B4CEA"/>
    <w:rsid w:val="009B509F"/>
    <w:rsid w:val="00A01F46"/>
    <w:rsid w:val="00A127BF"/>
    <w:rsid w:val="00A4042C"/>
    <w:rsid w:val="00A45030"/>
    <w:rsid w:val="00A62D24"/>
    <w:rsid w:val="00AB1DD0"/>
    <w:rsid w:val="00AB521E"/>
    <w:rsid w:val="00AE5DAF"/>
    <w:rsid w:val="00B14714"/>
    <w:rsid w:val="00B3588C"/>
    <w:rsid w:val="00B43947"/>
    <w:rsid w:val="00B50478"/>
    <w:rsid w:val="00B50FBB"/>
    <w:rsid w:val="00B6254F"/>
    <w:rsid w:val="00B647E2"/>
    <w:rsid w:val="00B86853"/>
    <w:rsid w:val="00BA539B"/>
    <w:rsid w:val="00C01FDB"/>
    <w:rsid w:val="00C02869"/>
    <w:rsid w:val="00C06147"/>
    <w:rsid w:val="00C27AA4"/>
    <w:rsid w:val="00C37592"/>
    <w:rsid w:val="00C41B5C"/>
    <w:rsid w:val="00CB1D0A"/>
    <w:rsid w:val="00CC0A78"/>
    <w:rsid w:val="00CD6E7B"/>
    <w:rsid w:val="00CE7534"/>
    <w:rsid w:val="00CF7C6C"/>
    <w:rsid w:val="00D06E38"/>
    <w:rsid w:val="00D3436D"/>
    <w:rsid w:val="00D72D7D"/>
    <w:rsid w:val="00D74D38"/>
    <w:rsid w:val="00D80536"/>
    <w:rsid w:val="00D84B01"/>
    <w:rsid w:val="00D853A8"/>
    <w:rsid w:val="00D86EE1"/>
    <w:rsid w:val="00DA67A5"/>
    <w:rsid w:val="00DD1644"/>
    <w:rsid w:val="00DD3152"/>
    <w:rsid w:val="00DF09A6"/>
    <w:rsid w:val="00DF6604"/>
    <w:rsid w:val="00E160D6"/>
    <w:rsid w:val="00E310D0"/>
    <w:rsid w:val="00E33D14"/>
    <w:rsid w:val="00E46720"/>
    <w:rsid w:val="00E546B9"/>
    <w:rsid w:val="00E54F08"/>
    <w:rsid w:val="00E66C52"/>
    <w:rsid w:val="00E81B4D"/>
    <w:rsid w:val="00E82F4D"/>
    <w:rsid w:val="00ED2F5C"/>
    <w:rsid w:val="00F0016F"/>
    <w:rsid w:val="00F071CA"/>
    <w:rsid w:val="00F226D9"/>
    <w:rsid w:val="00F37DB6"/>
    <w:rsid w:val="00F53FFF"/>
    <w:rsid w:val="00F62470"/>
    <w:rsid w:val="00F6309B"/>
    <w:rsid w:val="00F80F79"/>
    <w:rsid w:val="00F90B83"/>
    <w:rsid w:val="00FC4777"/>
    <w:rsid w:val="00FF2573"/>
    <w:rsid w:val="0BDD5CC0"/>
    <w:rsid w:val="0BFE7A5B"/>
    <w:rsid w:val="0E483993"/>
    <w:rsid w:val="2D5E71FB"/>
    <w:rsid w:val="7FBC7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table" w:styleId="5">
    <w:name w:val="Table Grid"/>
    <w:basedOn w:val="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rFonts w:ascii="Times New Roman" w:hAnsi="Times New Roman"/>
      <w:sz w:val="18"/>
      <w:szCs w:val="24"/>
    </w:rPr>
  </w:style>
  <w:style w:type="character" w:customStyle="1" w:styleId="8">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2397</Words>
  <Characters>2406</Characters>
  <Lines>25</Lines>
  <Paragraphs>7</Paragraphs>
  <TotalTime>2</TotalTime>
  <ScaleCrop>false</ScaleCrop>
  <LinksUpToDate>false</LinksUpToDate>
  <CharactersWithSpaces>3171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2022-09-22T07:55:00Z</dcterms:created>
  <dc:creator>Crzay 胖</dc:creator>
  <cp:lastModifiedBy>王一淑律师</cp:lastModifiedBy>
  <dcterms:modified xsi:type="dcterms:W3CDTF">2024-11-22T02:48:59Z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C09796E309514293A94285110A839C5E_13</vt:lpwstr>
  </property>
</Properties>
</file>