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0CF807">
      <w:pPr>
        <w:pStyle w:val="2"/>
        <w:spacing w:before="153" w:line="222" w:lineRule="auto"/>
        <w:ind w:left="46"/>
        <w:rPr>
          <w:sz w:val="30"/>
          <w:szCs w:val="30"/>
        </w:rPr>
      </w:pPr>
      <w:r>
        <w:rPr>
          <w:b/>
          <w:bCs/>
          <w:spacing w:val="-16"/>
          <w:sz w:val="30"/>
          <w:szCs w:val="30"/>
        </w:rPr>
        <w:t>附件</w:t>
      </w:r>
      <w:r>
        <w:rPr>
          <w:spacing w:val="-56"/>
          <w:sz w:val="30"/>
          <w:szCs w:val="30"/>
        </w:rPr>
        <w:t xml:space="preserve"> </w:t>
      </w:r>
      <w:r>
        <w:rPr>
          <w:b/>
          <w:bCs/>
          <w:spacing w:val="-16"/>
          <w:sz w:val="30"/>
          <w:szCs w:val="30"/>
        </w:rPr>
        <w:t>5：</w:t>
      </w:r>
    </w:p>
    <w:p w14:paraId="1FC91A17">
      <w:pPr>
        <w:spacing w:line="300" w:lineRule="auto"/>
        <w:rPr>
          <w:rFonts w:ascii="Arial"/>
          <w:sz w:val="21"/>
        </w:rPr>
      </w:pPr>
    </w:p>
    <w:p w14:paraId="6CE51647">
      <w:pPr>
        <w:pStyle w:val="2"/>
        <w:spacing w:before="101" w:line="226" w:lineRule="auto"/>
        <w:ind w:left="3113"/>
        <w:outlineLvl w:val="0"/>
        <w:rPr>
          <w:sz w:val="31"/>
          <w:szCs w:val="31"/>
        </w:rPr>
      </w:pPr>
      <w:r>
        <w:rPr>
          <w:b/>
          <w:bCs/>
          <w:spacing w:val="4"/>
          <w:sz w:val="31"/>
          <w:szCs w:val="31"/>
        </w:rPr>
        <w:t>缴纳保证金承诺书</w:t>
      </w:r>
    </w:p>
    <w:p w14:paraId="02C1122F">
      <w:pPr>
        <w:pStyle w:val="2"/>
        <w:spacing w:before="307" w:line="223" w:lineRule="auto"/>
        <w:ind w:left="31"/>
      </w:pPr>
      <w:r>
        <w:rPr>
          <w:rFonts w:hint="eastAsia"/>
          <w:b/>
          <w:bCs/>
          <w:spacing w:val="-4"/>
          <w:lang w:eastAsia="zh-CN"/>
        </w:rPr>
        <w:t>江苏力源电气科技有限公司</w:t>
      </w:r>
      <w:r>
        <w:rPr>
          <w:b/>
          <w:bCs/>
          <w:spacing w:val="-4"/>
        </w:rPr>
        <w:t>管理人：</w:t>
      </w:r>
    </w:p>
    <w:p w14:paraId="71BCA821">
      <w:pPr>
        <w:pStyle w:val="2"/>
        <w:spacing w:before="156" w:line="326" w:lineRule="auto"/>
        <w:ind w:left="3" w:right="13" w:firstLine="589"/>
        <w:jc w:val="both"/>
      </w:pPr>
      <w:r>
        <w:rPr>
          <w:spacing w:val="-1"/>
        </w:rPr>
        <w:t>本单位/本人现报名参加</w:t>
      </w:r>
      <w:r>
        <w:rPr>
          <w:rFonts w:hint="eastAsia"/>
          <w:spacing w:val="-1"/>
          <w:lang w:eastAsia="zh-CN"/>
        </w:rPr>
        <w:t>江苏力源电气科技有限公司</w:t>
      </w:r>
      <w:r>
        <w:rPr>
          <w:spacing w:val="-1"/>
        </w:rPr>
        <w:t>(预)重整投资人招</w:t>
      </w:r>
      <w:r>
        <w:rPr>
          <w:spacing w:val="-7"/>
        </w:rPr>
        <w:t>募和遴选。本单位/本人已仔细阅读并充分理解</w:t>
      </w:r>
      <w:r>
        <w:rPr>
          <w:rFonts w:hint="eastAsia"/>
          <w:spacing w:val="-7"/>
          <w:lang w:eastAsia="zh-CN"/>
        </w:rPr>
        <w:t>管理人</w:t>
      </w:r>
      <w:r>
        <w:rPr>
          <w:spacing w:val="-8"/>
        </w:rPr>
        <w:t>发布的《</w:t>
      </w:r>
      <w:r>
        <w:rPr>
          <w:rFonts w:hint="eastAsia"/>
          <w:spacing w:val="-8"/>
          <w:lang w:eastAsia="zh-CN"/>
        </w:rPr>
        <w:t>江苏力源电气科技有限公司</w:t>
      </w:r>
      <w:r>
        <w:rPr>
          <w:spacing w:val="-2"/>
        </w:rPr>
        <w:t>预重整案意向重整投资人招募公告》</w:t>
      </w:r>
      <w:r>
        <w:rPr>
          <w:spacing w:val="-70"/>
        </w:rPr>
        <w:t xml:space="preserve"> </w:t>
      </w:r>
      <w:r>
        <w:rPr>
          <w:spacing w:val="-2"/>
        </w:rPr>
        <w:t>(以下简称为</w:t>
      </w:r>
      <w:r>
        <w:rPr>
          <w:spacing w:val="-6"/>
        </w:rPr>
        <w:t>“招募公告</w:t>
      </w:r>
      <w:r>
        <w:rPr>
          <w:spacing w:val="-105"/>
        </w:rPr>
        <w:t xml:space="preserve"> </w:t>
      </w:r>
      <w:r>
        <w:rPr>
          <w:spacing w:val="-6"/>
        </w:rPr>
        <w:t>”),并承诺按照招募公告的要求</w:t>
      </w:r>
      <w:r>
        <w:rPr>
          <w:spacing w:val="-7"/>
        </w:rPr>
        <w:t>，在提交报名材料后3日</w:t>
      </w:r>
      <w:r>
        <w:rPr>
          <w:spacing w:val="-4"/>
        </w:rPr>
        <w:t>内向</w:t>
      </w:r>
      <w:r>
        <w:rPr>
          <w:rFonts w:hint="eastAsia"/>
          <w:spacing w:val="-4"/>
          <w:lang w:eastAsia="zh-CN"/>
        </w:rPr>
        <w:t>管理人</w:t>
      </w:r>
      <w:r>
        <w:rPr>
          <w:spacing w:val="-4"/>
        </w:rPr>
        <w:t>指定的账户</w:t>
      </w:r>
      <w:r>
        <w:rPr>
          <w:rFonts w:hint="eastAsia"/>
          <w:spacing w:val="-4"/>
        </w:rPr>
        <w:t>（账户名：江苏力源电气科技有限公司管理人，开户行：连云港东方农村商业银行营业部，账号：3207050011010000066566）</w:t>
      </w:r>
      <w:r>
        <w:rPr>
          <w:spacing w:val="-4"/>
        </w:rPr>
        <w:t>缴纳投资意向保证金人</w:t>
      </w:r>
      <w:r>
        <w:rPr>
          <w:color w:val="auto"/>
          <w:spacing w:val="-4"/>
        </w:rPr>
        <w:t>民币</w:t>
      </w:r>
      <w:r>
        <w:rPr>
          <w:color w:val="auto"/>
          <w:spacing w:val="-50"/>
        </w:rPr>
        <w:t xml:space="preserve"> </w:t>
      </w:r>
      <w:r>
        <w:rPr>
          <w:rFonts w:hint="eastAsia"/>
          <w:color w:val="auto"/>
          <w:spacing w:val="-4"/>
          <w:lang w:val="en-US" w:eastAsia="zh-CN"/>
        </w:rPr>
        <w:t>1</w:t>
      </w:r>
      <w:r>
        <w:rPr>
          <w:color w:val="auto"/>
          <w:spacing w:val="-4"/>
        </w:rPr>
        <w:t>00</w:t>
      </w:r>
      <w:r>
        <w:rPr>
          <w:color w:val="auto"/>
          <w:spacing w:val="-50"/>
        </w:rPr>
        <w:t xml:space="preserve"> </w:t>
      </w:r>
      <w:r>
        <w:rPr>
          <w:color w:val="auto"/>
          <w:spacing w:val="-4"/>
        </w:rPr>
        <w:t>万元</w:t>
      </w:r>
      <w:r>
        <w:rPr>
          <w:spacing w:val="-4"/>
        </w:rPr>
        <w:t>；如</w:t>
      </w:r>
      <w:r>
        <w:rPr>
          <w:spacing w:val="-3"/>
        </w:rPr>
        <w:t>本单位/本人被选定为重整投资人，则在收到</w:t>
      </w:r>
      <w:r>
        <w:rPr>
          <w:rFonts w:hint="eastAsia"/>
          <w:spacing w:val="-3"/>
          <w:lang w:eastAsia="zh-CN"/>
        </w:rPr>
        <w:t>管理人</w:t>
      </w:r>
      <w:r>
        <w:rPr>
          <w:spacing w:val="-3"/>
        </w:rPr>
        <w:t>中选通知后</w:t>
      </w:r>
      <w:bookmarkStart w:id="0" w:name="_GoBack"/>
      <w:bookmarkEnd w:id="0"/>
      <w:r>
        <w:t>3日内向</w:t>
      </w:r>
      <w:r>
        <w:rPr>
          <w:rFonts w:hint="eastAsia"/>
          <w:lang w:eastAsia="zh-CN"/>
        </w:rPr>
        <w:t>管理人</w:t>
      </w:r>
      <w:r>
        <w:t>指定账户缴纳拟投资金额的30%作为履约保证金(投资意向保证金转入履约保证金计入内)。</w:t>
      </w:r>
    </w:p>
    <w:p w14:paraId="31DA5D98">
      <w:pPr>
        <w:pStyle w:val="2"/>
        <w:spacing w:before="55" w:line="326" w:lineRule="auto"/>
        <w:ind w:left="31" w:right="13" w:firstLine="562"/>
        <w:jc w:val="both"/>
      </w:pPr>
      <w:r>
        <w:rPr>
          <w:spacing w:val="-1"/>
        </w:rPr>
        <w:t>如本单位/本人在缴纳投资意向保证金之后、投资人遴选确定之</w:t>
      </w:r>
      <w:r>
        <w:rPr>
          <w:spacing w:val="7"/>
        </w:rPr>
        <w:t xml:space="preserve"> </w:t>
      </w:r>
      <w:r>
        <w:rPr>
          <w:spacing w:val="-4"/>
        </w:rPr>
        <w:t>前，通知</w:t>
      </w:r>
      <w:r>
        <w:rPr>
          <w:rFonts w:hint="eastAsia"/>
          <w:spacing w:val="-4"/>
          <w:lang w:eastAsia="zh-CN"/>
        </w:rPr>
        <w:t>管理人</w:t>
      </w:r>
      <w:r>
        <w:rPr>
          <w:spacing w:val="-4"/>
        </w:rPr>
        <w:t>放弃(预)重整投资人竞选资格的，或参与遴选但</w:t>
      </w:r>
      <w:r>
        <w:rPr>
          <w:spacing w:val="-1"/>
        </w:rPr>
        <w:t>未被选定为重整投资人的，本单位/本人同意已缴纳的投资意向保证金按照招募公告的要求予以无息返还；如本单位/本人被选定为重整投资人但未能按时缴纳履约保证金，则本单位/本人自愿承担被取消</w:t>
      </w:r>
      <w:r>
        <w:rPr>
          <w:spacing w:val="-4"/>
        </w:rPr>
        <w:t>重整投资人的资格且已缴纳的投资意向保证金不予退还的后果；如本</w:t>
      </w:r>
      <w:r>
        <w:rPr>
          <w:spacing w:val="-3"/>
        </w:rPr>
        <w:t>单位/本人被确定为重整投资人并缴纳履约保证金后，自动放弃或因</w:t>
      </w:r>
      <w:r>
        <w:rPr>
          <w:spacing w:val="-1"/>
        </w:rPr>
        <w:t>自身原因不再继续参与重整，本单位/本人自愿承担已缴纳的履约保</w:t>
      </w:r>
      <w:r>
        <w:rPr>
          <w:spacing w:val="-2"/>
        </w:rPr>
        <w:t>证金不予退还的后果。</w:t>
      </w:r>
    </w:p>
    <w:p w14:paraId="57BF868A">
      <w:pPr>
        <w:pStyle w:val="2"/>
        <w:spacing w:before="43" w:line="314" w:lineRule="auto"/>
        <w:ind w:left="33" w:right="199" w:firstLine="559"/>
      </w:pPr>
      <w:r>
        <w:rPr>
          <w:spacing w:val="-1"/>
        </w:rPr>
        <w:t>本承诺书系本单位/本人真实意思表示，如违反承诺，本单位/</w:t>
      </w:r>
      <w:r>
        <w:rPr>
          <w:spacing w:val="8"/>
        </w:rPr>
        <w:t xml:space="preserve"> </w:t>
      </w:r>
      <w:r>
        <w:rPr>
          <w:spacing w:val="-2"/>
        </w:rPr>
        <w:t>本人自愿承担相应的法律责任和经济损失。</w:t>
      </w:r>
    </w:p>
    <w:p w14:paraId="24120E09">
      <w:pPr>
        <w:spacing w:line="455" w:lineRule="auto"/>
        <w:rPr>
          <w:rFonts w:ascii="Arial"/>
          <w:sz w:val="21"/>
        </w:rPr>
      </w:pPr>
    </w:p>
    <w:p w14:paraId="62CA897C">
      <w:pPr>
        <w:pStyle w:val="2"/>
        <w:spacing w:before="92" w:line="314" w:lineRule="auto"/>
        <w:ind w:left="3425" w:right="1435" w:firstLine="491"/>
      </w:pPr>
      <w:r>
        <w:rPr>
          <w:spacing w:val="-3"/>
        </w:rPr>
        <w:t>意向重整投资人(</w:t>
      </w:r>
      <w:r>
        <w:rPr>
          <w:color w:val="323E32"/>
          <w:spacing w:val="-3"/>
        </w:rPr>
        <w:t>签章</w:t>
      </w:r>
      <w:r>
        <w:rPr>
          <w:spacing w:val="-3"/>
        </w:rPr>
        <w:t>):</w:t>
      </w:r>
      <w:r>
        <w:rPr>
          <w:spacing w:val="6"/>
        </w:rPr>
        <w:t xml:space="preserve"> </w:t>
      </w:r>
      <w:r>
        <w:rPr>
          <w:spacing w:val="-2"/>
        </w:rPr>
        <w:t>法定代表人或负责人(签章):</w:t>
      </w:r>
    </w:p>
    <w:p w14:paraId="2B8EB6EB">
      <w:pPr>
        <w:pStyle w:val="2"/>
        <w:spacing w:before="47" w:line="223" w:lineRule="auto"/>
        <w:ind w:left="5380"/>
      </w:pPr>
      <w:r>
        <w:rPr>
          <w:spacing w:val="-18"/>
        </w:rPr>
        <w:t>年</w:t>
      </w:r>
      <w:r>
        <w:rPr>
          <w:spacing w:val="10"/>
        </w:rPr>
        <w:t xml:space="preserve">   </w:t>
      </w:r>
      <w:r>
        <w:rPr>
          <w:spacing w:val="-18"/>
        </w:rPr>
        <w:t>月</w:t>
      </w:r>
      <w:r>
        <w:rPr>
          <w:spacing w:val="38"/>
        </w:rPr>
        <w:t xml:space="preserve">  </w:t>
      </w:r>
      <w:r>
        <w:rPr>
          <w:spacing w:val="-18"/>
        </w:rPr>
        <w:t>日</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zdiYWViMzYzYzIyOGNhMGQ0MzIxZTQzODZjZjI3ZWYifQ=="/>
  </w:docVars>
  <w:rsids>
    <w:rsidRoot w:val="00000000"/>
    <w:rsid w:val="00320E11"/>
    <w:rsid w:val="72A724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575</Words>
  <Characters>582</Characters>
  <TotalTime>2</TotalTime>
  <ScaleCrop>false</ScaleCrop>
  <LinksUpToDate>false</LinksUpToDate>
  <CharactersWithSpaces>595</CharactersWithSpaces>
  <Application>WPS Office_12.1.0.18166_F1E327BC-269C-435d-A152-05C5408002CA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2024-09-10T10:09:00Z</dcterms:created>
  <dc:creator>许椿祥</dc:creator>
  <cp:lastModifiedBy>李然</cp:lastModifiedBy>
  <dcterms:modified xsi:type="dcterms:W3CDTF">2024-10-07T08:37:59Z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2024-09-19T10:11:50Z</vt:filetime>
  </property>
  <property fmtid="{D5CDD505-2E9C-101B-9397-08002B2CF9AE}" pid="4" name="KSOProductBuildVer">
    <vt:lpwstr>2052-12.1.0.18166</vt:lpwstr>
  </property>
  <property fmtid="{D5CDD505-2E9C-101B-9397-08002B2CF9AE}" pid="5" name="ICV">
    <vt:lpwstr>610B19A4CD344E04990A754E0DE522AD_12</vt:lpwstr>
  </property>
</Properties>
</file>